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A10" w:rsidRPr="002E1EF2" w:rsidRDefault="00090079" w:rsidP="00AE6572">
      <w:pPr>
        <w:jc w:val="center"/>
        <w:rPr>
          <w:b/>
          <w:color w:val="000000"/>
        </w:rPr>
      </w:pPr>
      <w:r>
        <w:rPr>
          <w:b/>
          <w:color w:val="000000"/>
        </w:rPr>
        <w:t>Solution Manual for</w:t>
      </w:r>
      <w:r w:rsidR="00430A81" w:rsidRPr="002E1EF2">
        <w:rPr>
          <w:b/>
          <w:color w:val="000000"/>
        </w:rPr>
        <w:t xml:space="preserve"> Integrated Computational Materials Engineering</w:t>
      </w:r>
      <w:r w:rsidR="002E1EF2">
        <w:rPr>
          <w:b/>
          <w:color w:val="000000"/>
        </w:rPr>
        <w:t xml:space="preserve"> (ICME)</w:t>
      </w:r>
      <w:r>
        <w:rPr>
          <w:b/>
          <w:color w:val="000000"/>
        </w:rPr>
        <w:t xml:space="preserve"> for Metals</w:t>
      </w:r>
    </w:p>
    <w:p w:rsidR="00430A81" w:rsidRPr="002E1EF2" w:rsidRDefault="00430A81" w:rsidP="00AE6572">
      <w:pPr>
        <w:jc w:val="both"/>
        <w:rPr>
          <w:b/>
          <w:bCs/>
          <w:color w:val="000000"/>
        </w:rPr>
      </w:pPr>
    </w:p>
    <w:p w:rsidR="00B91887" w:rsidRDefault="00090079" w:rsidP="00AE6572">
      <w:pPr>
        <w:jc w:val="both"/>
        <w:rPr>
          <w:b/>
          <w:color w:val="000000"/>
        </w:rPr>
      </w:pPr>
      <w:r>
        <w:rPr>
          <w:b/>
          <w:color w:val="000000"/>
        </w:rPr>
        <w:t>Chapter 1</w:t>
      </w:r>
      <w:r w:rsidR="00B91887" w:rsidRPr="00B91887">
        <w:rPr>
          <w:b/>
          <w:color w:val="000000"/>
        </w:rPr>
        <w:t xml:space="preserve"> </w:t>
      </w:r>
      <w:proofErr w:type="spellStart"/>
      <w:r w:rsidR="00B91887" w:rsidRPr="00B91887">
        <w:rPr>
          <w:b/>
          <w:color w:val="000000"/>
        </w:rPr>
        <w:t>Homeworks</w:t>
      </w:r>
      <w:proofErr w:type="spellEnd"/>
      <w:r w:rsidR="00B91887" w:rsidRPr="00B91887">
        <w:rPr>
          <w:b/>
          <w:color w:val="000000"/>
        </w:rPr>
        <w:t>/Exercises</w:t>
      </w:r>
    </w:p>
    <w:p w:rsidR="00DB4C77" w:rsidRPr="00B91887" w:rsidRDefault="00DB4C77" w:rsidP="00AE6572">
      <w:pPr>
        <w:jc w:val="both"/>
        <w:rPr>
          <w:b/>
          <w:color w:val="000000"/>
        </w:rPr>
      </w:pPr>
    </w:p>
    <w:p w:rsidR="00B91887" w:rsidRDefault="00DE225B" w:rsidP="00AE6572">
      <w:pPr>
        <w:numPr>
          <w:ilvl w:val="1"/>
          <w:numId w:val="39"/>
        </w:numPr>
        <w:ind w:left="0" w:firstLine="0"/>
        <w:jc w:val="both"/>
        <w:rPr>
          <w:color w:val="000000"/>
        </w:rPr>
      </w:pPr>
      <w:r>
        <w:rPr>
          <w:color w:val="000000"/>
        </w:rPr>
        <w:t xml:space="preserve">Historically the </w:t>
      </w:r>
      <w:r w:rsidR="00AB170F">
        <w:rPr>
          <w:color w:val="000000"/>
        </w:rPr>
        <w:t>different disciplines (mechanics, materials, physics, and mathematics) have claimed that they have been examining multiscale aspects for years now.  Write a summary comparing and contrasting the different perspectives and elucidate weaknesses of the disciplines not interacting.</w:t>
      </w:r>
    </w:p>
    <w:p w:rsidR="00DB4C77" w:rsidRDefault="00DB4C77" w:rsidP="00AE6572">
      <w:pPr>
        <w:jc w:val="both"/>
        <w:rPr>
          <w:color w:val="000000"/>
        </w:rPr>
      </w:pPr>
    </w:p>
    <w:p w:rsidR="00AB170F" w:rsidRDefault="00AB170F" w:rsidP="00AE6572">
      <w:pPr>
        <w:numPr>
          <w:ilvl w:val="1"/>
          <w:numId w:val="39"/>
        </w:numPr>
        <w:ind w:left="0" w:firstLine="0"/>
        <w:jc w:val="both"/>
        <w:rPr>
          <w:color w:val="000000"/>
        </w:rPr>
      </w:pPr>
      <w:r>
        <w:rPr>
          <w:color w:val="000000"/>
        </w:rPr>
        <w:t>Explain how multiscale materials modeling can be a subset of Integrated Computational Materials Engineering (ICME) and also how (ICME) can be a subset of multiscale materials modeling.</w:t>
      </w:r>
    </w:p>
    <w:p w:rsidR="00DB4C77" w:rsidRDefault="00DB4C77" w:rsidP="00AE6572">
      <w:pPr>
        <w:jc w:val="both"/>
        <w:rPr>
          <w:color w:val="000000"/>
        </w:rPr>
      </w:pPr>
    </w:p>
    <w:p w:rsidR="008347CB" w:rsidRDefault="008347CB" w:rsidP="00AE6572">
      <w:pPr>
        <w:numPr>
          <w:ilvl w:val="1"/>
          <w:numId w:val="39"/>
        </w:numPr>
        <w:jc w:val="both"/>
        <w:rPr>
          <w:color w:val="000000"/>
        </w:rPr>
      </w:pPr>
      <w:r>
        <w:rPr>
          <w:color w:val="000000"/>
        </w:rPr>
        <w:t>How is ICME different from computational materials engineering?</w:t>
      </w:r>
    </w:p>
    <w:p w:rsidR="00C513DD" w:rsidRDefault="00C513DD" w:rsidP="00AE6572">
      <w:pPr>
        <w:jc w:val="both"/>
        <w:rPr>
          <w:color w:val="000000"/>
        </w:rPr>
      </w:pPr>
    </w:p>
    <w:p w:rsidR="008347CB" w:rsidRDefault="008347CB" w:rsidP="00AE6572">
      <w:pPr>
        <w:numPr>
          <w:ilvl w:val="1"/>
          <w:numId w:val="39"/>
        </w:numPr>
        <w:jc w:val="both"/>
        <w:rPr>
          <w:color w:val="000000"/>
        </w:rPr>
      </w:pPr>
      <w:r>
        <w:rPr>
          <w:color w:val="000000"/>
        </w:rPr>
        <w:t>Write a summary comparing and contrasting hierarchical versus concurrent multiscale modeling methods in terms of efficacy, the time it takes to get good solutions, and practicalities related to solving an engineering problem.</w:t>
      </w:r>
    </w:p>
    <w:p w:rsidR="00585139" w:rsidRDefault="00585139" w:rsidP="00AE6572">
      <w:pPr>
        <w:jc w:val="both"/>
        <w:rPr>
          <w:color w:val="000000"/>
        </w:rPr>
      </w:pPr>
    </w:p>
    <w:p w:rsidR="008347CB" w:rsidRDefault="00957FCE" w:rsidP="00AE6572">
      <w:pPr>
        <w:numPr>
          <w:ilvl w:val="1"/>
          <w:numId w:val="39"/>
        </w:numPr>
        <w:ind w:left="0" w:firstLine="0"/>
        <w:jc w:val="both"/>
        <w:rPr>
          <w:color w:val="000000"/>
        </w:rPr>
      </w:pPr>
      <w:r>
        <w:rPr>
          <w:color w:val="000000"/>
        </w:rPr>
        <w:t>In terms of solving a practical engineering problem using the ICME tools, e</w:t>
      </w:r>
      <w:r w:rsidR="008347CB">
        <w:rPr>
          <w:color w:val="000000"/>
        </w:rPr>
        <w:t>xplain why downscaling needs to occur before upscaling.</w:t>
      </w:r>
    </w:p>
    <w:p w:rsidR="00093CEC" w:rsidRDefault="00093CEC" w:rsidP="00AE6572">
      <w:pPr>
        <w:jc w:val="both"/>
        <w:rPr>
          <w:color w:val="000000"/>
        </w:rPr>
      </w:pPr>
    </w:p>
    <w:p w:rsidR="008347CB" w:rsidRDefault="00957FCE" w:rsidP="00AE6572">
      <w:pPr>
        <w:numPr>
          <w:ilvl w:val="1"/>
          <w:numId w:val="39"/>
        </w:numPr>
        <w:ind w:left="0" w:firstLine="0"/>
        <w:jc w:val="both"/>
        <w:rPr>
          <w:color w:val="000000"/>
        </w:rPr>
      </w:pPr>
      <w:r>
        <w:rPr>
          <w:color w:val="000000"/>
        </w:rPr>
        <w:t>Explain the benefits of employing design optimization methods over the standard design methodology.  List the costs for either methodology.</w:t>
      </w:r>
    </w:p>
    <w:p w:rsidR="00585CDE" w:rsidRDefault="00585CDE" w:rsidP="00AE6572">
      <w:pPr>
        <w:jc w:val="both"/>
        <w:rPr>
          <w:color w:val="000000"/>
        </w:rPr>
      </w:pPr>
    </w:p>
    <w:p w:rsidR="00957FCE" w:rsidRDefault="00957FCE" w:rsidP="00AE6572">
      <w:pPr>
        <w:numPr>
          <w:ilvl w:val="1"/>
          <w:numId w:val="39"/>
        </w:numPr>
        <w:ind w:left="0" w:firstLine="0"/>
        <w:jc w:val="both"/>
        <w:rPr>
          <w:color w:val="000000"/>
        </w:rPr>
      </w:pPr>
      <w:r>
        <w:rPr>
          <w:color w:val="000000"/>
        </w:rPr>
        <w:t xml:space="preserve">Once there is more than one objective, explain why an engineer (intelligent agent outside of the numerical system) is required in the decision making process.  For example, one can </w:t>
      </w:r>
      <w:r w:rsidR="00585CDE">
        <w:rPr>
          <w:color w:val="000000"/>
        </w:rPr>
        <w:t xml:space="preserve">use the </w:t>
      </w:r>
      <w:r>
        <w:rPr>
          <w:color w:val="000000"/>
        </w:rPr>
        <w:t xml:space="preserve">example </w:t>
      </w:r>
      <w:r w:rsidR="00585CDE">
        <w:rPr>
          <w:color w:val="000000"/>
        </w:rPr>
        <w:t xml:space="preserve">of </w:t>
      </w:r>
      <w:r>
        <w:rPr>
          <w:color w:val="000000"/>
        </w:rPr>
        <w:t>a Pareto diagram as a starting point.</w:t>
      </w:r>
    </w:p>
    <w:p w:rsidR="00585CDE" w:rsidRDefault="00585CDE" w:rsidP="00AE6572">
      <w:pPr>
        <w:jc w:val="both"/>
        <w:rPr>
          <w:color w:val="000000"/>
        </w:rPr>
      </w:pPr>
    </w:p>
    <w:p w:rsidR="00957FCE" w:rsidRDefault="00957FCE" w:rsidP="00AE6572">
      <w:pPr>
        <w:numPr>
          <w:ilvl w:val="1"/>
          <w:numId w:val="39"/>
        </w:numPr>
        <w:ind w:left="0" w:firstLine="0"/>
        <w:jc w:val="both"/>
        <w:rPr>
          <w:color w:val="000000"/>
        </w:rPr>
      </w:pPr>
      <w:r>
        <w:rPr>
          <w:color w:val="000000"/>
        </w:rPr>
        <w:t xml:space="preserve">In designing for the life cycle of a structural component, explain why there could </w:t>
      </w:r>
      <w:r w:rsidR="00585CDE">
        <w:rPr>
          <w:color w:val="000000"/>
        </w:rPr>
        <w:t xml:space="preserve">be </w:t>
      </w:r>
      <w:r>
        <w:rPr>
          <w:color w:val="000000"/>
        </w:rPr>
        <w:t>a different product design versus the case when the manufacturing steps are included in designing the component.</w:t>
      </w:r>
    </w:p>
    <w:p w:rsidR="00585CDE" w:rsidRDefault="00585CDE" w:rsidP="00AE6572">
      <w:pPr>
        <w:jc w:val="both"/>
        <w:rPr>
          <w:color w:val="000000"/>
        </w:rPr>
      </w:pPr>
    </w:p>
    <w:p w:rsidR="00440946" w:rsidRDefault="00957FCE" w:rsidP="00AE6572">
      <w:pPr>
        <w:numPr>
          <w:ilvl w:val="1"/>
          <w:numId w:val="39"/>
        </w:numPr>
        <w:ind w:left="0" w:firstLine="0"/>
        <w:jc w:val="both"/>
        <w:rPr>
          <w:color w:val="000000"/>
        </w:rPr>
      </w:pPr>
      <w:r>
        <w:rPr>
          <w:color w:val="000000"/>
        </w:rPr>
        <w:t xml:space="preserve">Imagine a finite element simulation of an automotive component that is supposed to crush and absorb the energy under a crash situation.  Now imagine that two different simulations were performed: one with the microstructural details like the grain sizes, particles sizes, etc. and the other has homogeneous materials.  What would be the expected differences in the results of the simulations?  </w:t>
      </w:r>
    </w:p>
    <w:p w:rsidR="00440946" w:rsidRPr="00440946" w:rsidRDefault="00440946" w:rsidP="00AE6572">
      <w:pPr>
        <w:jc w:val="both"/>
        <w:rPr>
          <w:color w:val="000000"/>
        </w:rPr>
      </w:pPr>
    </w:p>
    <w:p w:rsidR="00957FCE" w:rsidRDefault="004B382F" w:rsidP="00AE6572">
      <w:pPr>
        <w:numPr>
          <w:ilvl w:val="1"/>
          <w:numId w:val="39"/>
        </w:numPr>
        <w:ind w:left="0" w:firstLine="0"/>
        <w:jc w:val="both"/>
        <w:rPr>
          <w:color w:val="000000"/>
        </w:rPr>
      </w:pPr>
      <w:r>
        <w:rPr>
          <w:color w:val="000000"/>
        </w:rPr>
        <w:lastRenderedPageBreak/>
        <w:t xml:space="preserve"> </w:t>
      </w:r>
      <w:r w:rsidR="00E14413">
        <w:rPr>
          <w:color w:val="000000"/>
        </w:rPr>
        <w:t>Why is the notion of uncertainty and experimental validation important in ICME and multiscale materials modeling?</w:t>
      </w:r>
    </w:p>
    <w:p w:rsidR="00E17BA2" w:rsidRDefault="00E17BA2" w:rsidP="00AE6572">
      <w:pPr>
        <w:jc w:val="both"/>
        <w:rPr>
          <w:color w:val="000000"/>
        </w:rPr>
      </w:pPr>
    </w:p>
    <w:p w:rsidR="00E17BA2" w:rsidRPr="00E17BA2" w:rsidRDefault="00E17BA2" w:rsidP="00AE6572">
      <w:pPr>
        <w:jc w:val="both"/>
        <w:rPr>
          <w:b/>
          <w:color w:val="000000"/>
        </w:rPr>
      </w:pPr>
      <w:r w:rsidRPr="00E17BA2">
        <w:rPr>
          <w:b/>
          <w:color w:val="000000"/>
        </w:rPr>
        <w:t>Chapter 2</w:t>
      </w:r>
      <w:r w:rsidR="004D0853">
        <w:rPr>
          <w:b/>
          <w:color w:val="000000"/>
        </w:rPr>
        <w:t xml:space="preserve"> </w:t>
      </w:r>
    </w:p>
    <w:p w:rsidR="00607A87" w:rsidRPr="00B35903" w:rsidRDefault="00C03D4D" w:rsidP="00AE6572">
      <w:pPr>
        <w:pStyle w:val="Default"/>
        <w:tabs>
          <w:tab w:val="left" w:pos="7200"/>
        </w:tabs>
        <w:rPr>
          <w:rFonts w:ascii="Times New Roman" w:hAnsi="Times New Roman" w:cs="Times New Roman"/>
          <w:lang w:eastAsia="en-US"/>
        </w:rPr>
      </w:pPr>
      <w:r w:rsidRPr="00B35903">
        <w:rPr>
          <w:rFonts w:ascii="Times New Roman" w:hAnsi="Times New Roman" w:cs="Times New Roman"/>
        </w:rPr>
        <w:t>2.1</w:t>
      </w:r>
      <w:r w:rsidR="004D0853" w:rsidRPr="004D0853">
        <w:rPr>
          <w:rFonts w:ascii="Times New Roman" w:hAnsi="Times New Roman" w:cs="Times New Roman"/>
          <w:b/>
        </w:rPr>
        <w:t xml:space="preserve"> </w:t>
      </w:r>
      <w:r w:rsidR="00607A87" w:rsidRPr="004D0853">
        <w:rPr>
          <w:rFonts w:ascii="Times New Roman" w:hAnsi="Times New Roman" w:cs="Times New Roman"/>
          <w:lang w:eastAsia="en-US"/>
        </w:rPr>
        <w:t>Given</w:t>
      </w:r>
      <w:r w:rsidR="00607A87" w:rsidRPr="00B35903">
        <w:rPr>
          <w:rFonts w:ascii="Times New Roman" w:hAnsi="Times New Roman" w:cs="Times New Roman"/>
          <w:lang w:eastAsia="en-US"/>
        </w:rPr>
        <w:t xml:space="preserve"> the following stress tensor in units of MPa: find the first three invariants of the stress, the deviatoric stress tensor, the first three deviatoric stress invariants, the stress triaxiality, the von Mises stress, and the principal stresses.</w:t>
      </w:r>
    </w:p>
    <w:p w:rsidR="00607A87" w:rsidRDefault="00607A87" w:rsidP="00AE6572">
      <w:pPr>
        <w:pStyle w:val="Default"/>
        <w:tabs>
          <w:tab w:val="left" w:pos="7200"/>
        </w:tabs>
        <w:rPr>
          <w:rFonts w:ascii="Times New Roman" w:hAnsi="Times New Roman" w:cs="Times New Roman"/>
          <w:position w:val="-50"/>
        </w:rPr>
      </w:pPr>
      <w:r w:rsidRPr="00B35903">
        <w:rPr>
          <w:rFonts w:ascii="Times New Roman" w:hAnsi="Times New Roman" w:cs="Times New Roman"/>
          <w:position w:val="-50"/>
        </w:rPr>
        <w:object w:dxaOrig="296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8pt;height:56.65pt" o:ole="">
            <v:imagedata r:id="rId8" o:title=""/>
          </v:shape>
          <o:OLEObject Type="Embed" ProgID="Equation.3" ShapeID="_x0000_i1025" DrawAspect="Content" ObjectID="_1400302900" r:id="rId9"/>
        </w:object>
      </w:r>
    </w:p>
    <w:p w:rsidR="007F6CA2" w:rsidRPr="00B35903" w:rsidRDefault="007F6CA2" w:rsidP="00AE6572">
      <w:pPr>
        <w:pStyle w:val="Default"/>
        <w:tabs>
          <w:tab w:val="left" w:pos="7200"/>
        </w:tabs>
        <w:rPr>
          <w:rFonts w:ascii="Times New Roman" w:hAnsi="Times New Roman" w:cs="Times New Roman"/>
        </w:rPr>
      </w:pPr>
    </w:p>
    <w:p w:rsidR="00607A87" w:rsidRPr="00B35903" w:rsidRDefault="00B211AC" w:rsidP="00AE6572">
      <w:pPr>
        <w:pStyle w:val="Default"/>
        <w:tabs>
          <w:tab w:val="left" w:pos="7200"/>
        </w:tabs>
        <w:rPr>
          <w:rFonts w:ascii="Times New Roman" w:hAnsi="Times New Roman" w:cs="Times New Roman"/>
          <w:lang w:eastAsia="en-US"/>
        </w:rPr>
      </w:pPr>
      <w:r>
        <w:rPr>
          <w:rFonts w:ascii="Times New Roman" w:hAnsi="Times New Roman" w:cs="Times New Roman"/>
          <w:lang w:eastAsia="en-US"/>
        </w:rPr>
        <w:t>2.2</w:t>
      </w:r>
      <w:r w:rsidR="007F6CA2">
        <w:rPr>
          <w:rFonts w:ascii="Times New Roman" w:hAnsi="Times New Roman" w:cs="Times New Roman"/>
          <w:lang w:eastAsia="en-US"/>
        </w:rPr>
        <w:t xml:space="preserve"> </w:t>
      </w:r>
      <w:r w:rsidR="00607A87" w:rsidRPr="00B35903">
        <w:rPr>
          <w:rFonts w:ascii="Times New Roman" w:hAnsi="Times New Roman" w:cs="Times New Roman"/>
          <w:lang w:eastAsia="en-US"/>
        </w:rPr>
        <w:t xml:space="preserve">Given a deformation tensor, find the Green and Almansi strain tensors, the associated strain invariants, the associated von Mises strain for each strain tensor, and the principle strains.  Here </w:t>
      </w:r>
      <w:proofErr w:type="spellStart"/>
      <w:r w:rsidR="00607A87" w:rsidRPr="00B35903">
        <w:rPr>
          <w:rFonts w:ascii="Times New Roman" w:hAnsi="Times New Roman" w:cs="Times New Roman"/>
          <w:lang w:eastAsia="en-US"/>
        </w:rPr>
        <w:t>v</w:t>
      </w:r>
      <w:r w:rsidR="00607A87" w:rsidRPr="00B35903">
        <w:rPr>
          <w:rFonts w:ascii="Times New Roman" w:hAnsi="Times New Roman" w:cs="Times New Roman"/>
          <w:vertAlign w:val="subscript"/>
          <w:lang w:eastAsia="en-US"/>
        </w:rPr>
        <w:t>x</w:t>
      </w:r>
      <w:proofErr w:type="spellEnd"/>
      <w:r w:rsidR="00607A87" w:rsidRPr="00B35903">
        <w:rPr>
          <w:rFonts w:ascii="Times New Roman" w:hAnsi="Times New Roman" w:cs="Times New Roman"/>
          <w:lang w:eastAsia="en-US"/>
        </w:rPr>
        <w:t xml:space="preserve"> is the velocity in the x-direction and can be assumed to be 0.2 cm/sec; t is the time of interest and can be assumed in this problem to be 3 minutes; h is the height of the specimen being tested and can be assumed to be 2 cm; </w:t>
      </w:r>
      <w:proofErr w:type="spellStart"/>
      <w:r w:rsidR="00607A87" w:rsidRPr="00B35903">
        <w:rPr>
          <w:rFonts w:ascii="Times New Roman" w:hAnsi="Times New Roman" w:cs="Times New Roman"/>
          <w:lang w:eastAsia="en-US"/>
        </w:rPr>
        <w:t>vy</w:t>
      </w:r>
      <w:proofErr w:type="spellEnd"/>
      <w:r w:rsidR="00607A87" w:rsidRPr="00B35903">
        <w:rPr>
          <w:rFonts w:ascii="Times New Roman" w:hAnsi="Times New Roman" w:cs="Times New Roman"/>
          <w:lang w:eastAsia="en-US"/>
        </w:rPr>
        <w:t xml:space="preserve"> is the velocity in the y-direction and can be assumed to be .05 cm/sec; and L is the length in the x-direction which can be assumed to be 2 cm.</w:t>
      </w:r>
    </w:p>
    <w:p w:rsidR="00607A87" w:rsidRDefault="00607A87" w:rsidP="00AE6572">
      <w:pPr>
        <w:pStyle w:val="Default"/>
        <w:tabs>
          <w:tab w:val="left" w:pos="7200"/>
        </w:tabs>
        <w:rPr>
          <w:rFonts w:ascii="Times New Roman" w:hAnsi="Times New Roman" w:cs="Times New Roman"/>
          <w:position w:val="-58"/>
        </w:rPr>
      </w:pPr>
      <w:r w:rsidRPr="00B35903">
        <w:rPr>
          <w:rFonts w:ascii="Times New Roman" w:hAnsi="Times New Roman" w:cs="Times New Roman"/>
          <w:position w:val="-58"/>
        </w:rPr>
        <w:object w:dxaOrig="2220" w:dyaOrig="1280">
          <v:shape id="_x0000_i1026" type="#_x0000_t75" style="width:111.35pt;height:61.45pt" o:ole="" o:allowoverlap="f">
            <v:imagedata r:id="rId10" o:title=""/>
          </v:shape>
          <o:OLEObject Type="Embed" ProgID="Equation.3" ShapeID="_x0000_i1026" DrawAspect="Content" ObjectID="_1400302901" r:id="rId11"/>
        </w:object>
      </w:r>
    </w:p>
    <w:p w:rsidR="007F6CA2" w:rsidRPr="00B35903" w:rsidRDefault="007F6CA2" w:rsidP="00AE6572">
      <w:pPr>
        <w:pStyle w:val="Default"/>
        <w:tabs>
          <w:tab w:val="left" w:pos="7200"/>
        </w:tabs>
        <w:rPr>
          <w:rFonts w:ascii="Times New Roman" w:hAnsi="Times New Roman" w:cs="Times New Roman"/>
          <w:lang w:eastAsia="en-US"/>
        </w:rPr>
      </w:pPr>
    </w:p>
    <w:p w:rsidR="00607A87" w:rsidRDefault="007F6CA2" w:rsidP="00AE6572">
      <w:pPr>
        <w:pStyle w:val="Default"/>
        <w:tabs>
          <w:tab w:val="left" w:pos="7200"/>
        </w:tabs>
        <w:rPr>
          <w:rFonts w:ascii="Times New Roman" w:hAnsi="Times New Roman" w:cs="Times New Roman"/>
        </w:rPr>
      </w:pPr>
      <w:r>
        <w:rPr>
          <w:rFonts w:ascii="Times New Roman" w:hAnsi="Times New Roman" w:cs="Times New Roman"/>
          <w:lang w:eastAsia="en-US"/>
        </w:rPr>
        <w:t xml:space="preserve">2.3 </w:t>
      </w:r>
      <w:r w:rsidR="00607A87" w:rsidRPr="00B35903">
        <w:rPr>
          <w:rFonts w:ascii="Times New Roman" w:hAnsi="Times New Roman" w:cs="Times New Roman"/>
        </w:rPr>
        <w:t>When incorporating damage and failure into a finite element analysis, the comment of loss of mass conservation is sometimes argued.  Starting from kinematics where the deformation gradient is defined by the multiplicative decomposition into elastic, plastic, and volumetric components, prove that one can get an equivalence with the damage (pore volume fraction) when compared to the conservation of mass within a continuum element.  This illustrates that mass conservation is not violated.</w:t>
      </w:r>
    </w:p>
    <w:p w:rsidR="007F6CA2" w:rsidRPr="00B35903" w:rsidRDefault="007F6CA2" w:rsidP="00AE6572">
      <w:pPr>
        <w:pStyle w:val="Default"/>
        <w:tabs>
          <w:tab w:val="left" w:pos="7200"/>
        </w:tabs>
        <w:rPr>
          <w:rFonts w:ascii="Times New Roman" w:hAnsi="Times New Roman" w:cs="Times New Roman"/>
        </w:rPr>
      </w:pPr>
    </w:p>
    <w:p w:rsidR="00607A87" w:rsidRPr="00B35903" w:rsidRDefault="00B211AC" w:rsidP="00AE6572">
      <w:pPr>
        <w:pStyle w:val="Default"/>
        <w:tabs>
          <w:tab w:val="left" w:pos="7200"/>
        </w:tabs>
        <w:rPr>
          <w:rFonts w:ascii="Times New Roman" w:hAnsi="Times New Roman" w:cs="Times New Roman"/>
        </w:rPr>
      </w:pPr>
      <w:r>
        <w:rPr>
          <w:rFonts w:ascii="Times New Roman" w:hAnsi="Times New Roman" w:cs="Times New Roman"/>
        </w:rPr>
        <w:t xml:space="preserve">2.4 </w:t>
      </w:r>
      <w:r w:rsidR="00607A87" w:rsidRPr="00B35903">
        <w:rPr>
          <w:rFonts w:ascii="Times New Roman" w:hAnsi="Times New Roman" w:cs="Times New Roman"/>
        </w:rPr>
        <w:t>For the data given for 7075-T651 aluminum, find the Bauschinger Stress Parameter (BSP=</w:t>
      </w:r>
      <w:r w:rsidR="00607A87" w:rsidRPr="004D0853">
        <w:rPr>
          <w:rFonts w:ascii="Symbol" w:hAnsi="Symbol" w:cs="Times New Roman"/>
        </w:rPr>
        <w:t></w:t>
      </w:r>
      <w:proofErr w:type="spellStart"/>
      <w:r w:rsidR="00607A87" w:rsidRPr="00B35903">
        <w:rPr>
          <w:rFonts w:ascii="Times New Roman" w:hAnsi="Times New Roman" w:cs="Times New Roman"/>
          <w:vertAlign w:val="subscript"/>
        </w:rPr>
        <w:t>fy</w:t>
      </w:r>
      <w:proofErr w:type="spellEnd"/>
      <w:r w:rsidR="00607A87" w:rsidRPr="00B35903">
        <w:rPr>
          <w:rFonts w:ascii="Times New Roman" w:hAnsi="Times New Roman" w:cs="Times New Roman"/>
        </w:rPr>
        <w:t>-</w:t>
      </w:r>
      <w:r w:rsidR="00607A87" w:rsidRPr="004D0853">
        <w:rPr>
          <w:rFonts w:ascii="Symbol" w:hAnsi="Symbol" w:cs="Times New Roman"/>
        </w:rPr>
        <w:t></w:t>
      </w:r>
      <w:proofErr w:type="spellStart"/>
      <w:r w:rsidR="00607A87" w:rsidRPr="00B35903">
        <w:rPr>
          <w:rFonts w:ascii="Times New Roman" w:hAnsi="Times New Roman" w:cs="Times New Roman"/>
          <w:vertAlign w:val="subscript"/>
        </w:rPr>
        <w:t>ry</w:t>
      </w:r>
      <w:proofErr w:type="spellEnd"/>
      <w:r w:rsidR="00607A87" w:rsidRPr="00B35903">
        <w:rPr>
          <w:rFonts w:ascii="Times New Roman" w:hAnsi="Times New Roman" w:cs="Times New Roman"/>
        </w:rPr>
        <w:t>/</w:t>
      </w:r>
      <w:r w:rsidR="00607A87" w:rsidRPr="004D0853">
        <w:rPr>
          <w:rFonts w:ascii="Symbol" w:hAnsi="Symbol" w:cs="Times New Roman"/>
        </w:rPr>
        <w:t></w:t>
      </w:r>
      <w:proofErr w:type="spellStart"/>
      <w:r w:rsidR="00607A87" w:rsidRPr="00B35903">
        <w:rPr>
          <w:rFonts w:ascii="Times New Roman" w:hAnsi="Times New Roman" w:cs="Times New Roman"/>
          <w:vertAlign w:val="subscript"/>
        </w:rPr>
        <w:t>fy</w:t>
      </w:r>
      <w:proofErr w:type="spellEnd"/>
      <w:r w:rsidR="00607A87" w:rsidRPr="00B35903">
        <w:rPr>
          <w:rFonts w:ascii="Times New Roman" w:hAnsi="Times New Roman" w:cs="Times New Roman"/>
        </w:rPr>
        <w:t>, where “</w:t>
      </w:r>
      <w:proofErr w:type="spellStart"/>
      <w:r w:rsidR="00607A87" w:rsidRPr="00B35903">
        <w:rPr>
          <w:rFonts w:ascii="Times New Roman" w:hAnsi="Times New Roman" w:cs="Times New Roman"/>
        </w:rPr>
        <w:t>fy</w:t>
      </w:r>
      <w:proofErr w:type="spellEnd"/>
      <w:r w:rsidR="00607A87" w:rsidRPr="00B35903">
        <w:rPr>
          <w:rFonts w:ascii="Times New Roman" w:hAnsi="Times New Roman" w:cs="Times New Roman"/>
        </w:rPr>
        <w:t>” means forward yield and “</w:t>
      </w:r>
      <w:proofErr w:type="spellStart"/>
      <w:r w:rsidR="00607A87" w:rsidRPr="00B35903">
        <w:rPr>
          <w:rFonts w:ascii="Times New Roman" w:hAnsi="Times New Roman" w:cs="Times New Roman"/>
        </w:rPr>
        <w:t>ry</w:t>
      </w:r>
      <w:proofErr w:type="spellEnd"/>
      <w:r w:rsidR="00607A87" w:rsidRPr="00B35903">
        <w:rPr>
          <w:rFonts w:ascii="Times New Roman" w:hAnsi="Times New Roman" w:cs="Times New Roman"/>
        </w:rPr>
        <w:t>” means reverse yield) and reverse yield values for a forward strain level up to 5% for the two following cases: (a) when the ratio of kinematic hardening to isotropic hardening is 10% and (b) when the ratio of kinematic hardening to isotropic hardening is 90%.  Assume that there is no difference between tension and compression.</w:t>
      </w:r>
    </w:p>
    <w:p w:rsidR="00B211AC" w:rsidRDefault="00B211AC" w:rsidP="00AE6572">
      <w:pPr>
        <w:pStyle w:val="Default"/>
        <w:tabs>
          <w:tab w:val="left" w:pos="7200"/>
        </w:tabs>
        <w:rPr>
          <w:rFonts w:ascii="Times New Roman" w:hAnsi="Times New Roman" w:cs="Times New Roman"/>
        </w:rPr>
      </w:pPr>
    </w:p>
    <w:p w:rsidR="00B211AC" w:rsidRDefault="00B211AC" w:rsidP="00AE6572">
      <w:pPr>
        <w:pStyle w:val="Default"/>
        <w:tabs>
          <w:tab w:val="left" w:pos="7200"/>
        </w:tabs>
        <w:rPr>
          <w:rFonts w:ascii="Times New Roman" w:hAnsi="Times New Roman" w:cs="Times New Roman"/>
        </w:rPr>
      </w:pPr>
    </w:p>
    <w:p w:rsidR="00607A87" w:rsidRDefault="00B211AC" w:rsidP="00AE6572">
      <w:pPr>
        <w:pStyle w:val="Default"/>
        <w:tabs>
          <w:tab w:val="left" w:pos="7200"/>
        </w:tabs>
        <w:rPr>
          <w:rFonts w:ascii="Times New Roman" w:hAnsi="Times New Roman" w:cs="Times New Roman"/>
          <w:lang w:eastAsia="en-US"/>
        </w:rPr>
      </w:pPr>
      <w:proofErr w:type="gramStart"/>
      <w:r>
        <w:rPr>
          <w:rFonts w:ascii="Times New Roman" w:hAnsi="Times New Roman" w:cs="Times New Roman"/>
        </w:rPr>
        <w:t xml:space="preserve">2.5 </w:t>
      </w:r>
      <w:r w:rsidR="004D0853" w:rsidRPr="00B35903">
        <w:rPr>
          <w:rFonts w:ascii="Times New Roman" w:hAnsi="Times New Roman" w:cs="Times New Roman"/>
        </w:rPr>
        <w:t xml:space="preserve"> </w:t>
      </w:r>
      <w:r w:rsidR="00607A87" w:rsidRPr="00B35903">
        <w:rPr>
          <w:rFonts w:ascii="Times New Roman" w:hAnsi="Times New Roman" w:cs="Times New Roman"/>
        </w:rPr>
        <w:t>For</w:t>
      </w:r>
      <w:proofErr w:type="gramEnd"/>
      <w:r w:rsidR="00607A87" w:rsidRPr="00B35903">
        <w:rPr>
          <w:rFonts w:ascii="Times New Roman" w:hAnsi="Times New Roman" w:cs="Times New Roman"/>
        </w:rPr>
        <w:t xml:space="preserve"> model c</w:t>
      </w:r>
      <w:r w:rsidR="00607A87" w:rsidRPr="00B35903">
        <w:rPr>
          <w:rFonts w:ascii="Times New Roman" w:hAnsi="Times New Roman" w:cs="Times New Roman"/>
          <w:lang w:eastAsia="en-US"/>
        </w:rPr>
        <w:t xml:space="preserve">alibration code, use data and plasticity-damage “DMG” model in the </w:t>
      </w:r>
      <w:hyperlink r:id="rId12" w:history="1">
        <w:r w:rsidRPr="00857186">
          <w:rPr>
            <w:rStyle w:val="Hyperlink"/>
            <w:rFonts w:ascii="Times New Roman" w:hAnsi="Times New Roman" w:cs="Times New Roman"/>
            <w:lang w:eastAsia="en-US"/>
          </w:rPr>
          <w:t>https://</w:t>
        </w:r>
        <w:r w:rsidR="0010409F">
          <w:rPr>
            <w:rStyle w:val="Hyperlink"/>
            <w:rFonts w:ascii="Times New Roman" w:hAnsi="Times New Roman" w:cs="Times New Roman"/>
            <w:lang w:eastAsia="en-US"/>
          </w:rPr>
          <w:t>icme</w:t>
        </w:r>
        <w:r w:rsidRPr="00857186">
          <w:rPr>
            <w:rStyle w:val="Hyperlink"/>
            <w:rFonts w:ascii="Times New Roman" w:hAnsi="Times New Roman" w:cs="Times New Roman"/>
            <w:lang w:eastAsia="en-US"/>
          </w:rPr>
          <w:t>.hpc.msstate.edu</w:t>
        </w:r>
      </w:hyperlink>
      <w:r>
        <w:rPr>
          <w:rFonts w:ascii="Times New Roman" w:hAnsi="Times New Roman" w:cs="Times New Roman"/>
          <w:lang w:eastAsia="en-US"/>
        </w:rPr>
        <w:t xml:space="preserve"> website</w:t>
      </w:r>
      <w:r w:rsidR="00607A87" w:rsidRPr="00B35903">
        <w:rPr>
          <w:rFonts w:ascii="Times New Roman" w:hAnsi="Times New Roman" w:cs="Times New Roman"/>
          <w:lang w:eastAsia="en-US"/>
        </w:rPr>
        <w:t>. DMG can be found at “Macroscale” and the A356 aluminum alloy experimental data can be found at “Experimental Data.” Plot a stress-strain comparison of the model and experiments.</w:t>
      </w:r>
    </w:p>
    <w:p w:rsidR="00B211AC" w:rsidRPr="00B35903" w:rsidRDefault="00B211AC" w:rsidP="00AE6572">
      <w:pPr>
        <w:pStyle w:val="Default"/>
        <w:tabs>
          <w:tab w:val="left" w:pos="7200"/>
        </w:tabs>
        <w:rPr>
          <w:rFonts w:ascii="Times New Roman" w:hAnsi="Times New Roman" w:cs="Times New Roman"/>
        </w:rPr>
      </w:pPr>
    </w:p>
    <w:p w:rsidR="00607A87" w:rsidRPr="00B35903" w:rsidRDefault="00B211AC" w:rsidP="00AE6572">
      <w:pPr>
        <w:pStyle w:val="Default"/>
        <w:tabs>
          <w:tab w:val="left" w:pos="7200"/>
        </w:tabs>
        <w:rPr>
          <w:rFonts w:ascii="Times New Roman" w:hAnsi="Times New Roman" w:cs="Times New Roman"/>
        </w:rPr>
      </w:pPr>
      <w:r>
        <w:rPr>
          <w:rFonts w:ascii="Times New Roman" w:hAnsi="Times New Roman" w:cs="Times New Roman"/>
        </w:rPr>
        <w:t xml:space="preserve">2.6 </w:t>
      </w:r>
      <w:r w:rsidR="00607A87" w:rsidRPr="00B35903">
        <w:rPr>
          <w:rFonts w:ascii="Times New Roman" w:hAnsi="Times New Roman" w:cs="Times New Roman"/>
        </w:rPr>
        <w:t>a one element f</w:t>
      </w:r>
      <w:r w:rsidR="00607A87" w:rsidRPr="00B35903">
        <w:rPr>
          <w:rFonts w:ascii="Times New Roman" w:hAnsi="Times New Roman" w:cs="Times New Roman"/>
          <w:lang w:eastAsia="en-US"/>
        </w:rPr>
        <w:t xml:space="preserve">inite element simulation of A356 aluminum undergoing tension using the finite element code </w:t>
      </w:r>
      <w:proofErr w:type="spellStart"/>
      <w:r w:rsidR="00607A87" w:rsidRPr="00B35903">
        <w:rPr>
          <w:rFonts w:ascii="Times New Roman" w:hAnsi="Times New Roman" w:cs="Times New Roman"/>
          <w:lang w:eastAsia="en-US"/>
        </w:rPr>
        <w:t>Calculix</w:t>
      </w:r>
      <w:proofErr w:type="spellEnd"/>
      <w:r w:rsidR="00607A87" w:rsidRPr="00B35903">
        <w:rPr>
          <w:rFonts w:ascii="Times New Roman" w:hAnsi="Times New Roman" w:cs="Times New Roman"/>
          <w:lang w:eastAsia="en-US"/>
        </w:rPr>
        <w:t xml:space="preserve"> with the input deck using the plasticity-damage (DMG) model at the website: </w:t>
      </w:r>
      <w:r w:rsidR="00E06E34">
        <w:rPr>
          <w:rFonts w:ascii="Times New Roman" w:hAnsi="Times New Roman" w:cs="Times New Roman"/>
          <w:lang w:eastAsia="en-US"/>
        </w:rPr>
        <w:t>https://</w:t>
      </w:r>
      <w:r w:rsidR="0010409F">
        <w:rPr>
          <w:rFonts w:ascii="Times New Roman" w:hAnsi="Times New Roman" w:cs="Times New Roman"/>
          <w:lang w:eastAsia="en-US"/>
        </w:rPr>
        <w:t>icme</w:t>
      </w:r>
      <w:r w:rsidR="00E06E34">
        <w:rPr>
          <w:rFonts w:ascii="Times New Roman" w:hAnsi="Times New Roman" w:cs="Times New Roman"/>
          <w:lang w:eastAsia="en-US"/>
        </w:rPr>
        <w:t>.hpc.msstate.edu</w:t>
      </w:r>
      <w:r w:rsidR="00607A87" w:rsidRPr="00B35903">
        <w:rPr>
          <w:rFonts w:ascii="Times New Roman" w:hAnsi="Times New Roman" w:cs="Times New Roman"/>
          <w:lang w:eastAsia="en-US"/>
        </w:rPr>
        <w:t>.  At this website, go to “Macroscale” and look for the one element input deck.  Plot a stress-strain comparison of the model and experiments.</w:t>
      </w:r>
    </w:p>
    <w:p w:rsidR="00E06E34" w:rsidRPr="00E06E34" w:rsidRDefault="00E06E34" w:rsidP="00AE6572">
      <w:pPr>
        <w:pStyle w:val="Default"/>
        <w:tabs>
          <w:tab w:val="left" w:pos="7200"/>
        </w:tabs>
        <w:rPr>
          <w:rFonts w:ascii="Times New Roman" w:hAnsi="Times New Roman" w:cs="Times New Roman"/>
        </w:rPr>
      </w:pPr>
    </w:p>
    <w:p w:rsidR="00607A87" w:rsidRDefault="00E06E34" w:rsidP="00AE6572">
      <w:pPr>
        <w:pStyle w:val="Default"/>
        <w:tabs>
          <w:tab w:val="left" w:pos="7200"/>
        </w:tabs>
        <w:rPr>
          <w:rFonts w:ascii="Times New Roman" w:hAnsi="Times New Roman" w:cs="Times New Roman"/>
          <w:lang w:eastAsia="en-US"/>
        </w:rPr>
      </w:pPr>
      <w:r>
        <w:rPr>
          <w:rFonts w:ascii="Times New Roman" w:hAnsi="Times New Roman" w:cs="Times New Roman"/>
        </w:rPr>
        <w:t xml:space="preserve">2.7 </w:t>
      </w:r>
      <w:r w:rsidR="00607A87" w:rsidRPr="00B35903">
        <w:rPr>
          <w:rFonts w:ascii="Times New Roman" w:hAnsi="Times New Roman" w:cs="Times New Roman"/>
        </w:rPr>
        <w:t>Conduct a f</w:t>
      </w:r>
      <w:r w:rsidR="00607A87" w:rsidRPr="00B35903">
        <w:rPr>
          <w:rFonts w:ascii="Times New Roman" w:hAnsi="Times New Roman" w:cs="Times New Roman"/>
          <w:lang w:eastAsia="en-US"/>
        </w:rPr>
        <w:t xml:space="preserve">inite element simulation of A356 aluminum undergoing tension for the notch tensile specimen using the finite element code </w:t>
      </w:r>
      <w:proofErr w:type="spellStart"/>
      <w:r w:rsidR="00607A87" w:rsidRPr="00B35903">
        <w:rPr>
          <w:rFonts w:ascii="Times New Roman" w:hAnsi="Times New Roman" w:cs="Times New Roman"/>
          <w:lang w:eastAsia="en-US"/>
        </w:rPr>
        <w:t>Calculix</w:t>
      </w:r>
      <w:proofErr w:type="spellEnd"/>
      <w:r w:rsidR="00607A87" w:rsidRPr="00B35903">
        <w:rPr>
          <w:rFonts w:ascii="Times New Roman" w:hAnsi="Times New Roman" w:cs="Times New Roman"/>
          <w:lang w:eastAsia="en-US"/>
        </w:rPr>
        <w:t xml:space="preserve"> with the input deck using the plasticity-damage (DMG) model at the website: </w:t>
      </w:r>
      <w:r>
        <w:rPr>
          <w:rFonts w:ascii="Times New Roman" w:hAnsi="Times New Roman" w:cs="Times New Roman"/>
          <w:lang w:eastAsia="en-US"/>
        </w:rPr>
        <w:t>https://</w:t>
      </w:r>
      <w:r w:rsidR="0010409F">
        <w:rPr>
          <w:rFonts w:ascii="Times New Roman" w:hAnsi="Times New Roman" w:cs="Times New Roman"/>
          <w:lang w:eastAsia="en-US"/>
        </w:rPr>
        <w:t>icme</w:t>
      </w:r>
      <w:r>
        <w:rPr>
          <w:rFonts w:ascii="Times New Roman" w:hAnsi="Times New Roman" w:cs="Times New Roman"/>
          <w:lang w:eastAsia="en-US"/>
        </w:rPr>
        <w:t>.hpc.msstate.edu/</w:t>
      </w:r>
      <w:r w:rsidR="00607A87" w:rsidRPr="00B35903">
        <w:rPr>
          <w:rFonts w:ascii="Times New Roman" w:hAnsi="Times New Roman" w:cs="Times New Roman"/>
          <w:lang w:eastAsia="en-US"/>
        </w:rPr>
        <w:t>.  At this website, go to “Macroscale” and look for the one element input deck.  Plot a comparison the load-displacement curve of the model with experimental data using the load and displacements at the loading boundary.</w:t>
      </w:r>
    </w:p>
    <w:p w:rsidR="00E06E34" w:rsidRPr="00B35903" w:rsidRDefault="00E06E34" w:rsidP="00AE6572">
      <w:pPr>
        <w:pStyle w:val="Default"/>
        <w:tabs>
          <w:tab w:val="left" w:pos="7200"/>
        </w:tabs>
        <w:rPr>
          <w:rFonts w:ascii="Times New Roman" w:hAnsi="Times New Roman" w:cs="Times New Roman"/>
        </w:rPr>
      </w:pPr>
    </w:p>
    <w:p w:rsidR="00607A87" w:rsidRPr="00BE5201" w:rsidRDefault="00E06E34" w:rsidP="00AE6572">
      <w:pPr>
        <w:pStyle w:val="Default"/>
        <w:tabs>
          <w:tab w:val="left" w:pos="7200"/>
        </w:tabs>
        <w:rPr>
          <w:rFonts w:ascii="Times New Roman" w:hAnsi="Times New Roman" w:cs="Times New Roman"/>
          <w:lang w:eastAsia="en-US"/>
        </w:rPr>
      </w:pPr>
      <w:r>
        <w:rPr>
          <w:rFonts w:ascii="Times New Roman" w:hAnsi="Times New Roman" w:cs="Times New Roman"/>
        </w:rPr>
        <w:t xml:space="preserve">2.8 </w:t>
      </w:r>
      <w:r w:rsidR="00607A87" w:rsidRPr="00B35903">
        <w:rPr>
          <w:rFonts w:ascii="Times New Roman" w:hAnsi="Times New Roman" w:cs="Times New Roman"/>
        </w:rPr>
        <w:t>Conduct a model calibration</w:t>
      </w:r>
      <w:r w:rsidR="00607A87" w:rsidRPr="00B35903">
        <w:rPr>
          <w:rFonts w:ascii="Times New Roman" w:hAnsi="Times New Roman" w:cs="Times New Roman"/>
          <w:lang w:eastAsia="en-US"/>
        </w:rPr>
        <w:t xml:space="preserve"> of A356 aluminum alloy with a strain-life curve for fatigue using the MultiStage Fatigue (MSF) model at the website: </w:t>
      </w:r>
      <w:r>
        <w:rPr>
          <w:rFonts w:ascii="Times New Roman" w:hAnsi="Times New Roman" w:cs="Times New Roman"/>
          <w:lang w:eastAsia="en-US"/>
        </w:rPr>
        <w:t>https://</w:t>
      </w:r>
      <w:r w:rsidR="0010409F">
        <w:rPr>
          <w:rFonts w:ascii="Times New Roman" w:hAnsi="Times New Roman" w:cs="Times New Roman"/>
          <w:lang w:eastAsia="en-US"/>
        </w:rPr>
        <w:t>icme</w:t>
      </w:r>
      <w:r>
        <w:rPr>
          <w:rFonts w:ascii="Times New Roman" w:hAnsi="Times New Roman" w:cs="Times New Roman"/>
          <w:lang w:eastAsia="en-US"/>
        </w:rPr>
        <w:t>.hpc.msstate.edu</w:t>
      </w:r>
      <w:r w:rsidR="00607A87" w:rsidRPr="00B35903">
        <w:rPr>
          <w:rFonts w:ascii="Times New Roman" w:hAnsi="Times New Roman" w:cs="Times New Roman"/>
          <w:lang w:eastAsia="en-US"/>
        </w:rPr>
        <w:t xml:space="preserve">.  The MSF model at this website can be found at “Macroscale.”  </w:t>
      </w:r>
      <w:r w:rsidR="00607A87" w:rsidRPr="00BE5201">
        <w:rPr>
          <w:rFonts w:ascii="Times New Roman" w:hAnsi="Times New Roman" w:cs="Times New Roman"/>
          <w:lang w:eastAsia="en-US"/>
        </w:rPr>
        <w:t>Plot a comparison the strain-life curve of the model with experimental data.</w:t>
      </w:r>
    </w:p>
    <w:p w:rsidR="008C2825" w:rsidRDefault="008C2825" w:rsidP="00AE6572">
      <w:pPr>
        <w:jc w:val="both"/>
        <w:rPr>
          <w:color w:val="000000"/>
        </w:rPr>
      </w:pPr>
    </w:p>
    <w:p w:rsidR="008C2825" w:rsidRPr="008C2825" w:rsidRDefault="008C2825" w:rsidP="00AE6572">
      <w:pPr>
        <w:jc w:val="both"/>
        <w:rPr>
          <w:b/>
          <w:color w:val="000000"/>
        </w:rPr>
      </w:pPr>
      <w:r w:rsidRPr="008C2825">
        <w:rPr>
          <w:b/>
          <w:color w:val="000000"/>
        </w:rPr>
        <w:t>Chapter 3</w:t>
      </w:r>
    </w:p>
    <w:p w:rsidR="008C2825" w:rsidRDefault="008C2825" w:rsidP="00AE6572">
      <w:pPr>
        <w:jc w:val="both"/>
      </w:pPr>
      <w:r>
        <w:rPr>
          <w:color w:val="000000"/>
        </w:rPr>
        <w:t xml:space="preserve">3.1 </w:t>
      </w:r>
      <w:r w:rsidR="00A35714">
        <w:t>Prove that a</w:t>
      </w:r>
      <w:r w:rsidR="00A35714" w:rsidRPr="00DC66DE">
        <w:t xml:space="preserve">nother form of the plastic spin that can be used </w:t>
      </w:r>
      <w:proofErr w:type="gramStart"/>
      <w:r w:rsidR="00A35714" w:rsidRPr="00DC66DE">
        <w:t xml:space="preserve">with </w:t>
      </w:r>
      <w:proofErr w:type="gramEnd"/>
      <w:r w:rsidR="00A35714" w:rsidRPr="00DB22C3">
        <w:rPr>
          <w:position w:val="-4"/>
        </w:rPr>
        <w:object w:dxaOrig="220" w:dyaOrig="260">
          <v:shape id="_x0000_i1027" type="#_x0000_t75" style="width:11.5pt;height:12.5pt" o:ole="">
            <v:imagedata r:id="rId13" o:title=""/>
          </v:shape>
          <o:OLEObject Type="Embed" ProgID="Equation.3" ShapeID="_x0000_i1027" DrawAspect="Content" ObjectID="_1400302902" r:id="rId14">
            <o:FieldCodes>\* mergeformat</o:FieldCodes>
          </o:OLEObject>
        </w:object>
      </w:r>
      <w:r w:rsidR="00A35714">
        <w:t>, which is</w:t>
      </w:r>
      <w:r w:rsidR="00A35714" w:rsidRPr="00DC66DE">
        <w:t xml:space="preserve"> given by</w:t>
      </w:r>
      <w:r w:rsidR="00A35714">
        <w:t xml:space="preserve">  </w:t>
      </w:r>
      <w:r w:rsidR="00A35714" w:rsidRPr="00DB22C3">
        <w:rPr>
          <w:position w:val="-32"/>
        </w:rPr>
        <w:object w:dxaOrig="3260" w:dyaOrig="760">
          <v:shape id="_x0000_i1028" type="#_x0000_t75" style="width:162.25pt;height:38.4pt" o:ole="">
            <v:imagedata r:id="rId15" o:title=""/>
          </v:shape>
          <o:OLEObject Type="Embed" ProgID="Equation.3" ShapeID="_x0000_i1028" DrawAspect="Content" ObjectID="_1400302903" r:id="rId16">
            <o:FieldCodes>\* mergeformat</o:FieldCodes>
          </o:OLEObject>
        </w:object>
      </w:r>
      <w:r w:rsidR="00A35714" w:rsidRPr="00A614E4">
        <w:t>.</w:t>
      </w:r>
    </w:p>
    <w:p w:rsidR="00A7294D" w:rsidRDefault="00A7294D" w:rsidP="00AE6572">
      <w:pPr>
        <w:jc w:val="both"/>
      </w:pPr>
    </w:p>
    <w:p w:rsidR="00C91BEC" w:rsidRDefault="004D0853" w:rsidP="00AE6572">
      <w:pPr>
        <w:pStyle w:val="ListParagraph"/>
        <w:tabs>
          <w:tab w:val="left" w:pos="7200"/>
        </w:tabs>
        <w:ind w:left="0"/>
        <w:jc w:val="both"/>
      </w:pPr>
      <w:r>
        <w:t>3.2</w:t>
      </w:r>
      <w:r w:rsidRPr="00B35903">
        <w:t xml:space="preserve"> </w:t>
      </w:r>
      <w:r w:rsidR="00C91BEC" w:rsidRPr="001E4666">
        <w:t xml:space="preserve">Using the </w:t>
      </w:r>
      <w:hyperlink r:id="rId17" w:history="1">
        <w:r w:rsidR="00C91BEC" w:rsidRPr="001E4666">
          <w:rPr>
            <w:rStyle w:val="Hyperlink"/>
          </w:rPr>
          <w:t>https://</w:t>
        </w:r>
        <w:r w:rsidR="0010409F">
          <w:rPr>
            <w:rStyle w:val="Hyperlink"/>
          </w:rPr>
          <w:t>icme</w:t>
        </w:r>
        <w:r w:rsidR="00C91BEC" w:rsidRPr="001E4666">
          <w:rPr>
            <w:rStyle w:val="Hyperlink"/>
          </w:rPr>
          <w:t>.hpc.msstate.edu</w:t>
        </w:r>
      </w:hyperlink>
      <w:r w:rsidR="00C91BEC">
        <w:t>,</w:t>
      </w:r>
      <w:r w:rsidR="00C91BEC" w:rsidRPr="001E4666">
        <w:t xml:space="preserve"> run</w:t>
      </w:r>
      <w:r w:rsidR="00C91BEC">
        <w:t xml:space="preserve"> </w:t>
      </w:r>
      <w:proofErr w:type="gramStart"/>
      <w:r w:rsidR="00C91BEC">
        <w:t>a</w:t>
      </w:r>
      <w:r w:rsidR="0055509B">
        <w:t xml:space="preserve"> </w:t>
      </w:r>
      <w:r w:rsidR="00C91BEC" w:rsidRPr="001E4666">
        <w:t>single</w:t>
      </w:r>
      <w:proofErr w:type="gramEnd"/>
      <w:r w:rsidR="00C91BEC" w:rsidRPr="001E4666">
        <w:t xml:space="preserve"> crystal aluminum in compression: show the stress-strain curve and the associated crystal orientation change versus strain.</w:t>
      </w:r>
    </w:p>
    <w:p w:rsidR="00C91BEC" w:rsidRPr="001E4666" w:rsidRDefault="00C91BEC" w:rsidP="00AE6572">
      <w:pPr>
        <w:pStyle w:val="ListParagraph"/>
        <w:tabs>
          <w:tab w:val="left" w:pos="7200"/>
        </w:tabs>
        <w:ind w:left="0"/>
        <w:jc w:val="both"/>
      </w:pPr>
    </w:p>
    <w:p w:rsidR="00C91BEC" w:rsidRDefault="004D0853" w:rsidP="00AE6572">
      <w:pPr>
        <w:pStyle w:val="ListParagraph"/>
        <w:tabs>
          <w:tab w:val="left" w:pos="7200"/>
        </w:tabs>
        <w:ind w:left="0"/>
        <w:jc w:val="both"/>
      </w:pPr>
      <w:r>
        <w:t>3.3</w:t>
      </w:r>
      <w:r w:rsidRPr="00B35903">
        <w:t xml:space="preserve"> </w:t>
      </w:r>
      <w:r w:rsidR="00C91BEC" w:rsidRPr="001E4666">
        <w:t xml:space="preserve">Using the </w:t>
      </w:r>
      <w:hyperlink r:id="rId18" w:history="1">
        <w:r w:rsidR="00C91BEC" w:rsidRPr="001E4666">
          <w:rPr>
            <w:rStyle w:val="Hyperlink"/>
          </w:rPr>
          <w:t>https://</w:t>
        </w:r>
        <w:r w:rsidR="0010409F">
          <w:rPr>
            <w:rStyle w:val="Hyperlink"/>
          </w:rPr>
          <w:t>icme</w:t>
        </w:r>
        <w:r w:rsidR="00C91BEC" w:rsidRPr="001E4666">
          <w:rPr>
            <w:rStyle w:val="Hyperlink"/>
          </w:rPr>
          <w:t>.hpc.msstate.edu</w:t>
        </w:r>
      </w:hyperlink>
      <w:r w:rsidR="00C91BEC">
        <w:t>,</w:t>
      </w:r>
      <w:r w:rsidR="00C91BEC" w:rsidRPr="001E4666">
        <w:t xml:space="preserve"> run </w:t>
      </w:r>
      <w:proofErr w:type="gramStart"/>
      <w:r w:rsidR="00C91BEC" w:rsidRPr="001E4666">
        <w:t>a single</w:t>
      </w:r>
      <w:proofErr w:type="gramEnd"/>
      <w:r w:rsidR="00C91BEC" w:rsidRPr="001E4666">
        <w:t xml:space="preserve"> crystal </w:t>
      </w:r>
      <w:r w:rsidR="00C91BEC">
        <w:t>aluminum</w:t>
      </w:r>
      <w:r w:rsidR="00C91BEC" w:rsidRPr="001E4666">
        <w:t xml:space="preserve"> in </w:t>
      </w:r>
      <w:r>
        <w:t>tension</w:t>
      </w:r>
      <w:r w:rsidR="00C91BEC" w:rsidRPr="001E4666">
        <w:t xml:space="preserve">: show the stress-strain curve and the associated crystal orientation change versus strain. </w:t>
      </w:r>
    </w:p>
    <w:p w:rsidR="00C91BEC" w:rsidRDefault="00C91BEC" w:rsidP="00AE6572">
      <w:pPr>
        <w:pStyle w:val="ListParagraph"/>
        <w:tabs>
          <w:tab w:val="left" w:pos="7200"/>
        </w:tabs>
        <w:ind w:left="0"/>
        <w:jc w:val="both"/>
      </w:pPr>
    </w:p>
    <w:p w:rsidR="00C91BEC" w:rsidRPr="001E4666" w:rsidRDefault="00C91BEC" w:rsidP="00AE6572">
      <w:pPr>
        <w:pStyle w:val="ListParagraph"/>
        <w:tabs>
          <w:tab w:val="left" w:pos="7200"/>
        </w:tabs>
        <w:ind w:left="0"/>
        <w:jc w:val="both"/>
      </w:pPr>
    </w:p>
    <w:p w:rsidR="00C91BEC" w:rsidRDefault="004D0853" w:rsidP="00AE6572">
      <w:pPr>
        <w:pStyle w:val="ListParagraph"/>
        <w:tabs>
          <w:tab w:val="left" w:pos="7200"/>
        </w:tabs>
        <w:ind w:left="0"/>
        <w:jc w:val="both"/>
      </w:pPr>
      <w:r>
        <w:lastRenderedPageBreak/>
        <w:t>3.4</w:t>
      </w:r>
      <w:r w:rsidRPr="00B35903">
        <w:t xml:space="preserve"> </w:t>
      </w:r>
      <w:r w:rsidR="00C91BEC" w:rsidRPr="001E4666">
        <w:t xml:space="preserve">Using the </w:t>
      </w:r>
      <w:hyperlink r:id="rId19" w:history="1">
        <w:r w:rsidR="00C91BEC" w:rsidRPr="001E4666">
          <w:rPr>
            <w:rStyle w:val="Hyperlink"/>
          </w:rPr>
          <w:t>https://</w:t>
        </w:r>
        <w:r w:rsidR="0010409F">
          <w:rPr>
            <w:rStyle w:val="Hyperlink"/>
          </w:rPr>
          <w:t>icme</w:t>
        </w:r>
        <w:r w:rsidR="00C91BEC" w:rsidRPr="001E4666">
          <w:rPr>
            <w:rStyle w:val="Hyperlink"/>
          </w:rPr>
          <w:t>.hpc.msstate.edu</w:t>
        </w:r>
      </w:hyperlink>
      <w:r w:rsidR="00C91BEC">
        <w:t>,</w:t>
      </w:r>
      <w:r w:rsidR="00C91BEC" w:rsidRPr="001E4666">
        <w:t xml:space="preserve"> run </w:t>
      </w:r>
      <w:proofErr w:type="gramStart"/>
      <w:r w:rsidR="00C91BEC" w:rsidRPr="001E4666">
        <w:t>a single</w:t>
      </w:r>
      <w:proofErr w:type="gramEnd"/>
      <w:r w:rsidR="00C91BEC" w:rsidRPr="001E4666">
        <w:t xml:space="preserve"> crystal </w:t>
      </w:r>
      <w:r w:rsidR="00C91BEC">
        <w:t>aluminum</w:t>
      </w:r>
      <w:r w:rsidR="00C91BEC" w:rsidRPr="001E4666">
        <w:t xml:space="preserve"> in </w:t>
      </w:r>
      <w:r w:rsidR="00C91BEC">
        <w:t>simple shear</w:t>
      </w:r>
      <w:r w:rsidR="00C91BEC" w:rsidRPr="001E4666">
        <w:t xml:space="preserve">: show the stress-strain curve and the associated crystal orientation change versus strain. </w:t>
      </w:r>
    </w:p>
    <w:p w:rsidR="00C91BEC" w:rsidRDefault="00C91BEC" w:rsidP="00AE6572">
      <w:pPr>
        <w:pStyle w:val="ListParagraph"/>
        <w:tabs>
          <w:tab w:val="left" w:pos="7200"/>
        </w:tabs>
        <w:ind w:left="0"/>
        <w:jc w:val="both"/>
      </w:pPr>
    </w:p>
    <w:p w:rsidR="00C91BEC" w:rsidRDefault="00C91BEC" w:rsidP="00AE6572">
      <w:pPr>
        <w:pStyle w:val="ListParagraph"/>
        <w:tabs>
          <w:tab w:val="left" w:pos="7200"/>
        </w:tabs>
        <w:ind w:left="0"/>
        <w:jc w:val="both"/>
      </w:pPr>
    </w:p>
    <w:p w:rsidR="00C91BEC" w:rsidRDefault="004D0853" w:rsidP="00AE6572">
      <w:pPr>
        <w:pStyle w:val="ListParagraph"/>
        <w:tabs>
          <w:tab w:val="left" w:pos="7200"/>
        </w:tabs>
        <w:ind w:left="0"/>
        <w:jc w:val="both"/>
      </w:pPr>
      <w:r>
        <w:t>3.5</w:t>
      </w:r>
      <w:r w:rsidRPr="00B35903">
        <w:t xml:space="preserve"> </w:t>
      </w:r>
      <w:r w:rsidR="00C91BEC" w:rsidRPr="001E4666">
        <w:t xml:space="preserve">Using the </w:t>
      </w:r>
      <w:hyperlink r:id="rId20" w:history="1">
        <w:r w:rsidR="00C91BEC" w:rsidRPr="001E4666">
          <w:rPr>
            <w:rStyle w:val="Hyperlink"/>
          </w:rPr>
          <w:t>https://</w:t>
        </w:r>
        <w:r w:rsidR="0010409F">
          <w:rPr>
            <w:rStyle w:val="Hyperlink"/>
          </w:rPr>
          <w:t>icme</w:t>
        </w:r>
        <w:r w:rsidR="00C91BEC" w:rsidRPr="001E4666">
          <w:rPr>
            <w:rStyle w:val="Hyperlink"/>
          </w:rPr>
          <w:t>.hpc.msstate.edu</w:t>
        </w:r>
      </w:hyperlink>
      <w:r w:rsidR="00C91BEC">
        <w:t>,</w:t>
      </w:r>
      <w:r w:rsidR="00C91BEC" w:rsidRPr="001E4666">
        <w:t xml:space="preserve"> run </w:t>
      </w:r>
      <w:proofErr w:type="gramStart"/>
      <w:r w:rsidR="00C91BEC" w:rsidRPr="001E4666">
        <w:t xml:space="preserve">a </w:t>
      </w:r>
      <w:r w:rsidR="00C91BEC">
        <w:t>polycrystalline</w:t>
      </w:r>
      <w:proofErr w:type="gramEnd"/>
      <w:r w:rsidR="00C91BEC" w:rsidRPr="001E4666">
        <w:t xml:space="preserve"> aluminum in compression: </w:t>
      </w:r>
    </w:p>
    <w:p w:rsidR="00C91BEC" w:rsidRDefault="00C91BEC" w:rsidP="00AE6572">
      <w:pPr>
        <w:pStyle w:val="ListParagraph"/>
        <w:tabs>
          <w:tab w:val="left" w:pos="7200"/>
        </w:tabs>
        <w:ind w:left="360"/>
        <w:jc w:val="both"/>
      </w:pPr>
      <w:proofErr w:type="gramStart"/>
      <w:r>
        <w:t>a</w:t>
      </w:r>
      <w:proofErr w:type="gramEnd"/>
      <w:r>
        <w:t>. plot the</w:t>
      </w:r>
      <w:r w:rsidRPr="001E4666">
        <w:t xml:space="preserve"> </w:t>
      </w:r>
      <w:proofErr w:type="spellStart"/>
      <w:r w:rsidRPr="001E4666">
        <w:t>the</w:t>
      </w:r>
      <w:proofErr w:type="spellEnd"/>
      <w:r w:rsidRPr="001E4666">
        <w:t xml:space="preserve"> </w:t>
      </w:r>
      <w:r>
        <w:t>stress-strain curve,</w:t>
      </w:r>
      <w:r w:rsidRPr="001E4666">
        <w:t xml:space="preserve"> </w:t>
      </w:r>
    </w:p>
    <w:p w:rsidR="00C91BEC" w:rsidRDefault="00C91BEC" w:rsidP="00AE6572">
      <w:pPr>
        <w:pStyle w:val="ListParagraph"/>
        <w:tabs>
          <w:tab w:val="left" w:pos="7200"/>
        </w:tabs>
        <w:ind w:left="360"/>
        <w:jc w:val="both"/>
      </w:pPr>
      <w:proofErr w:type="gramStart"/>
      <w:r>
        <w:t>b</w:t>
      </w:r>
      <w:proofErr w:type="gramEnd"/>
      <w:r>
        <w:t>. plot the</w:t>
      </w:r>
      <w:r w:rsidRPr="001E4666">
        <w:t xml:space="preserve"> associated crystal o</w:t>
      </w:r>
      <w:r>
        <w:t>rientation change versus strain,</w:t>
      </w:r>
    </w:p>
    <w:p w:rsidR="00C91BEC" w:rsidRDefault="00C91BEC" w:rsidP="00AE6572">
      <w:pPr>
        <w:pStyle w:val="ListParagraph"/>
        <w:tabs>
          <w:tab w:val="left" w:pos="7200"/>
        </w:tabs>
        <w:ind w:left="360"/>
        <w:jc w:val="both"/>
      </w:pPr>
      <w:proofErr w:type="gramStart"/>
      <w:r>
        <w:t>c</w:t>
      </w:r>
      <w:proofErr w:type="gramEnd"/>
      <w:r>
        <w:t>. show the various yield surfaces as a function of five strain levels,</w:t>
      </w:r>
    </w:p>
    <w:p w:rsidR="00C91BEC" w:rsidRDefault="00C91BEC" w:rsidP="00AE6572">
      <w:pPr>
        <w:pStyle w:val="ListParagraph"/>
        <w:tabs>
          <w:tab w:val="left" w:pos="7200"/>
        </w:tabs>
        <w:ind w:left="360"/>
        <w:jc w:val="both"/>
      </w:pPr>
      <w:proofErr w:type="gramStart"/>
      <w:r>
        <w:t>d</w:t>
      </w:r>
      <w:proofErr w:type="gramEnd"/>
      <w:r>
        <w:t>. plot the Orientation Distribution Function as a function of strain,</w:t>
      </w:r>
    </w:p>
    <w:p w:rsidR="00C91BEC" w:rsidRDefault="00C91BEC" w:rsidP="00AE6572">
      <w:pPr>
        <w:pStyle w:val="ListParagraph"/>
        <w:tabs>
          <w:tab w:val="left" w:pos="7200"/>
        </w:tabs>
        <w:ind w:left="360"/>
        <w:jc w:val="both"/>
      </w:pPr>
      <w:proofErr w:type="gramStart"/>
      <w:r>
        <w:t>e</w:t>
      </w:r>
      <w:proofErr w:type="gramEnd"/>
      <w:r>
        <w:t>. plot the kinematic hardening (yield surface center) as a function of strain,</w:t>
      </w:r>
    </w:p>
    <w:p w:rsidR="00C91BEC" w:rsidRDefault="00C91BEC" w:rsidP="00AE6572">
      <w:pPr>
        <w:pStyle w:val="ListParagraph"/>
        <w:tabs>
          <w:tab w:val="left" w:pos="7200"/>
        </w:tabs>
        <w:ind w:left="360"/>
        <w:jc w:val="both"/>
      </w:pPr>
      <w:proofErr w:type="gramStart"/>
      <w:r>
        <w:t>f</w:t>
      </w:r>
      <w:proofErr w:type="gramEnd"/>
      <w:r>
        <w:t>. plot the isotropic hardening (yield surface radius) as a function of strain.</w:t>
      </w:r>
    </w:p>
    <w:p w:rsidR="00C91BEC" w:rsidRPr="001E4666" w:rsidRDefault="00C91BEC" w:rsidP="00AE6572">
      <w:pPr>
        <w:pStyle w:val="ListParagraph"/>
        <w:tabs>
          <w:tab w:val="left" w:pos="7200"/>
        </w:tabs>
        <w:ind w:left="360" w:hanging="360"/>
        <w:jc w:val="both"/>
      </w:pPr>
    </w:p>
    <w:p w:rsidR="00C91BEC" w:rsidRPr="001E4666" w:rsidRDefault="00C33FFC" w:rsidP="00AE6572">
      <w:pPr>
        <w:tabs>
          <w:tab w:val="left" w:pos="7200"/>
        </w:tabs>
        <w:ind w:left="360" w:hanging="360"/>
        <w:jc w:val="both"/>
      </w:pPr>
      <w:r>
        <w:t>3.6</w:t>
      </w:r>
      <w:r w:rsidR="00C91BEC" w:rsidRPr="001E4666">
        <w:t xml:space="preserve"> Using the </w:t>
      </w:r>
      <w:hyperlink r:id="rId21" w:history="1">
        <w:r w:rsidR="00C91BEC" w:rsidRPr="001E4666">
          <w:rPr>
            <w:rStyle w:val="Hyperlink"/>
          </w:rPr>
          <w:t>https://</w:t>
        </w:r>
        <w:r w:rsidR="0010409F">
          <w:rPr>
            <w:rStyle w:val="Hyperlink"/>
          </w:rPr>
          <w:t>icme</w:t>
        </w:r>
        <w:r w:rsidR="00C91BEC" w:rsidRPr="001E4666">
          <w:rPr>
            <w:rStyle w:val="Hyperlink"/>
          </w:rPr>
          <w:t>.hpc.msstate.edu</w:t>
        </w:r>
      </w:hyperlink>
      <w:r w:rsidR="00C91BEC">
        <w:t>,</w:t>
      </w:r>
      <w:r w:rsidR="00C91BEC" w:rsidRPr="001E4666">
        <w:t xml:space="preserve"> run </w:t>
      </w:r>
      <w:proofErr w:type="gramStart"/>
      <w:r w:rsidR="00C91BEC" w:rsidRPr="001E4666">
        <w:t>a polycrystalline</w:t>
      </w:r>
      <w:proofErr w:type="gramEnd"/>
      <w:r w:rsidR="00C91BEC" w:rsidRPr="001E4666">
        <w:t xml:space="preserve"> magnesium in compression: </w:t>
      </w:r>
    </w:p>
    <w:p w:rsidR="00C91BEC" w:rsidRDefault="00C91BEC" w:rsidP="00AE6572">
      <w:pPr>
        <w:pStyle w:val="ListParagraph"/>
        <w:tabs>
          <w:tab w:val="left" w:pos="7200"/>
        </w:tabs>
        <w:ind w:left="360"/>
        <w:jc w:val="both"/>
      </w:pPr>
      <w:proofErr w:type="gramStart"/>
      <w:r>
        <w:t>a</w:t>
      </w:r>
      <w:proofErr w:type="gramEnd"/>
      <w:r>
        <w:t>. plot the</w:t>
      </w:r>
      <w:r w:rsidRPr="001E4666">
        <w:t xml:space="preserve"> </w:t>
      </w:r>
      <w:proofErr w:type="spellStart"/>
      <w:r w:rsidRPr="001E4666">
        <w:t>the</w:t>
      </w:r>
      <w:proofErr w:type="spellEnd"/>
      <w:r w:rsidRPr="001E4666">
        <w:t xml:space="preserve"> </w:t>
      </w:r>
      <w:r>
        <w:t>stress-strain curve,</w:t>
      </w:r>
      <w:r w:rsidRPr="001E4666">
        <w:t xml:space="preserve"> </w:t>
      </w:r>
    </w:p>
    <w:p w:rsidR="00C91BEC" w:rsidRDefault="00C91BEC" w:rsidP="00AE6572">
      <w:pPr>
        <w:pStyle w:val="ListParagraph"/>
        <w:tabs>
          <w:tab w:val="left" w:pos="7200"/>
        </w:tabs>
        <w:ind w:left="360"/>
        <w:jc w:val="both"/>
      </w:pPr>
      <w:proofErr w:type="gramStart"/>
      <w:r>
        <w:t>b</w:t>
      </w:r>
      <w:proofErr w:type="gramEnd"/>
      <w:r>
        <w:t>. plot the</w:t>
      </w:r>
      <w:r w:rsidRPr="001E4666">
        <w:t xml:space="preserve"> associated crystal o</w:t>
      </w:r>
      <w:r>
        <w:t>rientation change versus strain,</w:t>
      </w:r>
    </w:p>
    <w:p w:rsidR="00C91BEC" w:rsidRDefault="00C91BEC" w:rsidP="00AE6572">
      <w:pPr>
        <w:pStyle w:val="ListParagraph"/>
        <w:tabs>
          <w:tab w:val="left" w:pos="7200"/>
        </w:tabs>
        <w:ind w:left="360"/>
        <w:jc w:val="both"/>
      </w:pPr>
      <w:proofErr w:type="gramStart"/>
      <w:r>
        <w:t>c</w:t>
      </w:r>
      <w:proofErr w:type="gramEnd"/>
      <w:r>
        <w:t>. show the various yield surfaces as a function of five strain levels,</w:t>
      </w:r>
    </w:p>
    <w:p w:rsidR="00C91BEC" w:rsidRDefault="00C91BEC" w:rsidP="00AE6572">
      <w:pPr>
        <w:pStyle w:val="ListParagraph"/>
        <w:tabs>
          <w:tab w:val="left" w:pos="7200"/>
        </w:tabs>
        <w:ind w:left="360"/>
        <w:jc w:val="both"/>
      </w:pPr>
      <w:proofErr w:type="gramStart"/>
      <w:r>
        <w:t>d</w:t>
      </w:r>
      <w:proofErr w:type="gramEnd"/>
      <w:r>
        <w:t>. plot the Orientation Distribution Function as a function of strain,</w:t>
      </w:r>
    </w:p>
    <w:p w:rsidR="00C91BEC" w:rsidRDefault="00C91BEC" w:rsidP="00AE6572">
      <w:pPr>
        <w:pStyle w:val="ListParagraph"/>
        <w:tabs>
          <w:tab w:val="left" w:pos="7200"/>
        </w:tabs>
        <w:ind w:left="360"/>
        <w:jc w:val="both"/>
      </w:pPr>
      <w:proofErr w:type="gramStart"/>
      <w:r>
        <w:t>e</w:t>
      </w:r>
      <w:proofErr w:type="gramEnd"/>
      <w:r>
        <w:t>. plot the kinematic hardening (yield surface center) as a function of strain,</w:t>
      </w:r>
    </w:p>
    <w:p w:rsidR="00C91BEC" w:rsidRDefault="00C91BEC" w:rsidP="00AE6572">
      <w:pPr>
        <w:pStyle w:val="ListParagraph"/>
        <w:tabs>
          <w:tab w:val="left" w:pos="7200"/>
        </w:tabs>
        <w:ind w:left="360"/>
        <w:jc w:val="both"/>
      </w:pPr>
      <w:proofErr w:type="gramStart"/>
      <w:r>
        <w:t>f</w:t>
      </w:r>
      <w:proofErr w:type="gramEnd"/>
      <w:r>
        <w:t>. plot the isotropic hardening (yield surface radius) as a function of strain.</w:t>
      </w:r>
    </w:p>
    <w:p w:rsidR="00C91BEC" w:rsidRPr="001E4666" w:rsidRDefault="00C91BEC" w:rsidP="00AE6572">
      <w:pPr>
        <w:pStyle w:val="ListParagraph"/>
        <w:tabs>
          <w:tab w:val="left" w:pos="7200"/>
        </w:tabs>
        <w:ind w:left="360" w:hanging="360"/>
        <w:jc w:val="both"/>
      </w:pPr>
    </w:p>
    <w:p w:rsidR="00C91BEC" w:rsidRDefault="004D0853" w:rsidP="00AE6572">
      <w:pPr>
        <w:pStyle w:val="ListParagraph"/>
        <w:tabs>
          <w:tab w:val="left" w:pos="7200"/>
        </w:tabs>
        <w:ind w:left="360" w:hanging="360"/>
        <w:jc w:val="both"/>
      </w:pPr>
      <w:r>
        <w:t xml:space="preserve">3.7 </w:t>
      </w:r>
      <w:r w:rsidR="00C91BEC" w:rsidRPr="001E4666">
        <w:t xml:space="preserve">Using the </w:t>
      </w:r>
      <w:hyperlink r:id="rId22" w:history="1">
        <w:r w:rsidR="00C91BEC" w:rsidRPr="001E4666">
          <w:rPr>
            <w:rStyle w:val="Hyperlink"/>
          </w:rPr>
          <w:t>https://</w:t>
        </w:r>
        <w:r w:rsidR="0010409F">
          <w:rPr>
            <w:rStyle w:val="Hyperlink"/>
          </w:rPr>
          <w:t>icme</w:t>
        </w:r>
        <w:r w:rsidR="00C91BEC" w:rsidRPr="001E4666">
          <w:rPr>
            <w:rStyle w:val="Hyperlink"/>
          </w:rPr>
          <w:t>.hpc.msstate.edu</w:t>
        </w:r>
      </w:hyperlink>
      <w:r w:rsidR="00C91BEC">
        <w:t>,</w:t>
      </w:r>
      <w:r w:rsidR="00C91BEC" w:rsidRPr="001E4666">
        <w:t xml:space="preserve"> run </w:t>
      </w:r>
      <w:proofErr w:type="gramStart"/>
      <w:r w:rsidR="00C91BEC" w:rsidRPr="001E4666">
        <w:t>a polycrystalli</w:t>
      </w:r>
      <w:r w:rsidR="00C91BEC">
        <w:t>ne</w:t>
      </w:r>
      <w:proofErr w:type="gramEnd"/>
      <w:r w:rsidR="00C91BEC">
        <w:t xml:space="preserve"> aluminum in tension: </w:t>
      </w:r>
      <w:r w:rsidR="00C91BEC" w:rsidRPr="001E4666">
        <w:t xml:space="preserve"> </w:t>
      </w:r>
    </w:p>
    <w:p w:rsidR="00C91BEC" w:rsidRDefault="00C91BEC" w:rsidP="00AE6572">
      <w:pPr>
        <w:pStyle w:val="ListParagraph"/>
        <w:tabs>
          <w:tab w:val="left" w:pos="7200"/>
        </w:tabs>
        <w:ind w:left="360"/>
        <w:jc w:val="both"/>
      </w:pPr>
      <w:proofErr w:type="gramStart"/>
      <w:r>
        <w:t>a</w:t>
      </w:r>
      <w:proofErr w:type="gramEnd"/>
      <w:r>
        <w:t>. plot the</w:t>
      </w:r>
      <w:r w:rsidRPr="001E4666">
        <w:t xml:space="preserve"> </w:t>
      </w:r>
      <w:proofErr w:type="spellStart"/>
      <w:r w:rsidRPr="001E4666">
        <w:t>the</w:t>
      </w:r>
      <w:proofErr w:type="spellEnd"/>
      <w:r w:rsidRPr="001E4666">
        <w:t xml:space="preserve"> </w:t>
      </w:r>
      <w:r>
        <w:t>stress-strain curve,</w:t>
      </w:r>
      <w:r w:rsidRPr="001E4666">
        <w:t xml:space="preserve"> </w:t>
      </w:r>
    </w:p>
    <w:p w:rsidR="00C91BEC" w:rsidRDefault="00C91BEC" w:rsidP="00AE6572">
      <w:pPr>
        <w:pStyle w:val="ListParagraph"/>
        <w:tabs>
          <w:tab w:val="left" w:pos="7200"/>
        </w:tabs>
        <w:ind w:left="360"/>
        <w:jc w:val="both"/>
      </w:pPr>
      <w:proofErr w:type="gramStart"/>
      <w:r>
        <w:t>b</w:t>
      </w:r>
      <w:proofErr w:type="gramEnd"/>
      <w:r>
        <w:t>. plot the</w:t>
      </w:r>
      <w:r w:rsidRPr="001E4666">
        <w:t xml:space="preserve"> associated crystal o</w:t>
      </w:r>
      <w:r>
        <w:t>rientation change versus strain,</w:t>
      </w:r>
    </w:p>
    <w:p w:rsidR="00C91BEC" w:rsidRDefault="00C91BEC" w:rsidP="00AE6572">
      <w:pPr>
        <w:pStyle w:val="ListParagraph"/>
        <w:tabs>
          <w:tab w:val="left" w:pos="7200"/>
        </w:tabs>
        <w:ind w:left="360"/>
        <w:jc w:val="both"/>
      </w:pPr>
      <w:proofErr w:type="gramStart"/>
      <w:r>
        <w:t>c</w:t>
      </w:r>
      <w:proofErr w:type="gramEnd"/>
      <w:r>
        <w:t>. show the various yield surfaces as a function of five strain levels,</w:t>
      </w:r>
    </w:p>
    <w:p w:rsidR="00C91BEC" w:rsidRDefault="00C91BEC" w:rsidP="00AE6572">
      <w:pPr>
        <w:pStyle w:val="ListParagraph"/>
        <w:tabs>
          <w:tab w:val="left" w:pos="7200"/>
        </w:tabs>
        <w:ind w:left="360"/>
        <w:jc w:val="both"/>
      </w:pPr>
      <w:proofErr w:type="gramStart"/>
      <w:r>
        <w:t>d</w:t>
      </w:r>
      <w:proofErr w:type="gramEnd"/>
      <w:r>
        <w:t>. plot the Orientation Distribution Function as a function of strain,</w:t>
      </w:r>
    </w:p>
    <w:p w:rsidR="00C91BEC" w:rsidRDefault="00C91BEC" w:rsidP="00AE6572">
      <w:pPr>
        <w:pStyle w:val="ListParagraph"/>
        <w:tabs>
          <w:tab w:val="left" w:pos="7200"/>
        </w:tabs>
        <w:ind w:left="360"/>
        <w:jc w:val="both"/>
      </w:pPr>
      <w:proofErr w:type="gramStart"/>
      <w:r>
        <w:t>e</w:t>
      </w:r>
      <w:proofErr w:type="gramEnd"/>
      <w:r>
        <w:t>. plot the kinematic hardening (yield surface center) as a function of strain,</w:t>
      </w:r>
    </w:p>
    <w:p w:rsidR="00C91BEC" w:rsidRDefault="00C91BEC" w:rsidP="00AE6572">
      <w:pPr>
        <w:pStyle w:val="ListParagraph"/>
        <w:tabs>
          <w:tab w:val="left" w:pos="7200"/>
        </w:tabs>
        <w:ind w:left="360"/>
        <w:jc w:val="both"/>
      </w:pPr>
      <w:proofErr w:type="gramStart"/>
      <w:r>
        <w:t>f</w:t>
      </w:r>
      <w:proofErr w:type="gramEnd"/>
      <w:r>
        <w:t>. plot the isotropic hardening (yield surface radius) as a function of strain.</w:t>
      </w:r>
    </w:p>
    <w:p w:rsidR="00C91BEC" w:rsidRDefault="00C91BEC" w:rsidP="00AE6572">
      <w:pPr>
        <w:tabs>
          <w:tab w:val="left" w:pos="7200"/>
        </w:tabs>
        <w:ind w:left="360" w:hanging="360"/>
        <w:jc w:val="both"/>
      </w:pPr>
    </w:p>
    <w:p w:rsidR="002F373F" w:rsidRDefault="002F373F" w:rsidP="00AE6572">
      <w:pPr>
        <w:jc w:val="both"/>
        <w:rPr>
          <w:color w:val="000000"/>
        </w:rPr>
      </w:pPr>
    </w:p>
    <w:p w:rsidR="00DA0A82" w:rsidRDefault="00DA0A82" w:rsidP="00AE6572">
      <w:pPr>
        <w:jc w:val="both"/>
        <w:rPr>
          <w:b/>
          <w:color w:val="000000"/>
        </w:rPr>
      </w:pPr>
      <w:r>
        <w:rPr>
          <w:b/>
          <w:color w:val="000000"/>
        </w:rPr>
        <w:t xml:space="preserve">Chapter 4 </w:t>
      </w:r>
    </w:p>
    <w:p w:rsidR="00DA0A82" w:rsidRDefault="00DA0A82" w:rsidP="00AE6572">
      <w:pPr>
        <w:jc w:val="both"/>
        <w:rPr>
          <w:b/>
          <w:color w:val="000000"/>
        </w:rPr>
      </w:pPr>
    </w:p>
    <w:p w:rsidR="002A77CD" w:rsidRDefault="0056131D" w:rsidP="00AE6572">
      <w:pPr>
        <w:jc w:val="both"/>
        <w:rPr>
          <w:color w:val="000000"/>
        </w:rPr>
      </w:pPr>
      <w:r w:rsidRPr="002A77CD">
        <w:rPr>
          <w:color w:val="000000"/>
        </w:rPr>
        <w:t>4.1</w:t>
      </w:r>
      <w:r w:rsidR="002A77CD" w:rsidRPr="002A77CD">
        <w:rPr>
          <w:color w:val="000000"/>
        </w:rPr>
        <w:t xml:space="preserve"> </w:t>
      </w:r>
      <w:r w:rsidR="003A40EB">
        <w:rPr>
          <w:color w:val="000000"/>
        </w:rPr>
        <w:t xml:space="preserve">How does the presence of dislocations in metals affect their yield strength and the flow </w:t>
      </w:r>
      <w:r w:rsidR="0010409F">
        <w:rPr>
          <w:color w:val="000000"/>
        </w:rPr>
        <w:t>stress later during deformation?</w:t>
      </w:r>
    </w:p>
    <w:p w:rsidR="003A40EB" w:rsidRDefault="003A40EB" w:rsidP="00AE6572">
      <w:pPr>
        <w:jc w:val="both"/>
        <w:rPr>
          <w:color w:val="000000"/>
        </w:rPr>
      </w:pPr>
    </w:p>
    <w:p w:rsidR="003A40EB" w:rsidRDefault="003A40EB" w:rsidP="00AE6572">
      <w:pPr>
        <w:jc w:val="both"/>
        <w:rPr>
          <w:color w:val="000000"/>
        </w:rPr>
      </w:pPr>
      <w:r>
        <w:rPr>
          <w:color w:val="000000"/>
        </w:rPr>
        <w:t xml:space="preserve">4.2 Define the difference between a positive and a negative edge dislocation. Clarify this in terms of the description of a </w:t>
      </w:r>
      <w:proofErr w:type="gramStart"/>
      <w:r>
        <w:rPr>
          <w:color w:val="000000"/>
        </w:rPr>
        <w:t>dislocation  at</w:t>
      </w:r>
      <w:proofErr w:type="gramEnd"/>
      <w:r>
        <w:rPr>
          <w:color w:val="000000"/>
        </w:rPr>
        <w:t xml:space="preserve"> the continuum level and the corresponding atomic level. </w:t>
      </w:r>
    </w:p>
    <w:p w:rsidR="00B733D8" w:rsidRPr="002A77CD" w:rsidRDefault="00B733D8" w:rsidP="00AE6572">
      <w:pPr>
        <w:jc w:val="both"/>
        <w:rPr>
          <w:color w:val="000000"/>
        </w:rPr>
      </w:pPr>
      <w:r>
        <w:rPr>
          <w:color w:val="000000"/>
        </w:rPr>
        <w:lastRenderedPageBreak/>
        <w:t>4.3 Describe the difference between a junction and a jog. Under which conditions do each form and what is their effect on the flow stress of metals.</w:t>
      </w:r>
      <w:bookmarkStart w:id="0" w:name="_GoBack"/>
      <w:bookmarkEnd w:id="0"/>
    </w:p>
    <w:p w:rsidR="002A77CD" w:rsidRPr="002A77CD" w:rsidRDefault="002A77CD" w:rsidP="00AE6572">
      <w:pPr>
        <w:jc w:val="both"/>
        <w:rPr>
          <w:color w:val="000000"/>
        </w:rPr>
      </w:pPr>
    </w:p>
    <w:p w:rsidR="00584A3E" w:rsidRPr="002A77CD" w:rsidRDefault="00B733D8" w:rsidP="00AE6572">
      <w:pPr>
        <w:jc w:val="both"/>
        <w:rPr>
          <w:color w:val="000000"/>
        </w:rPr>
      </w:pPr>
      <w:r>
        <w:rPr>
          <w:color w:val="000000"/>
        </w:rPr>
        <w:t>4.4</w:t>
      </w:r>
      <w:r w:rsidR="002A77CD" w:rsidRPr="002A77CD">
        <w:rPr>
          <w:color w:val="000000"/>
        </w:rPr>
        <w:t xml:space="preserve"> </w:t>
      </w:r>
      <w:r w:rsidR="0056131D" w:rsidRPr="002A77CD">
        <w:rPr>
          <w:color w:val="000000"/>
        </w:rPr>
        <w:t xml:space="preserve">Using the dislocation dynamics code (can be accessed from “Microscale” link found under </w:t>
      </w:r>
      <w:hyperlink r:id="rId23" w:history="1">
        <w:r w:rsidR="0056131D" w:rsidRPr="002A77CD">
          <w:rPr>
            <w:rStyle w:val="Hyperlink"/>
          </w:rPr>
          <w:t>https://icme.hpc.msstate.edu/mediawiki/index.php/Main_Page</w:t>
        </w:r>
      </w:hyperlink>
      <w:r w:rsidR="0056131D" w:rsidRPr="002A77CD">
        <w:rPr>
          <w:color w:val="000000"/>
        </w:rPr>
        <w:t xml:space="preserve">), create a </w:t>
      </w:r>
      <w:r w:rsidR="002A77CD" w:rsidRPr="002A77CD">
        <w:rPr>
          <w:color w:val="000000"/>
        </w:rPr>
        <w:t>simulation box for copper</w:t>
      </w:r>
      <w:r w:rsidR="002A77CD">
        <w:rPr>
          <w:color w:val="000000"/>
        </w:rPr>
        <w:t xml:space="preserve"> so that the (111) plane is parallel to the x-y plane.</w:t>
      </w:r>
      <w:r w:rsidR="002A77CD" w:rsidRPr="002A77CD">
        <w:rPr>
          <w:color w:val="000000"/>
        </w:rPr>
        <w:t xml:space="preserve"> Create a </w:t>
      </w:r>
      <w:r w:rsidR="0056131D" w:rsidRPr="002A77CD">
        <w:rPr>
          <w:color w:val="000000"/>
        </w:rPr>
        <w:t>Frank-Read</w:t>
      </w:r>
      <w:r w:rsidR="00BA0CBB">
        <w:rPr>
          <w:color w:val="000000"/>
        </w:rPr>
        <w:t xml:space="preserve"> source with Burgers vector a/2[011] and size 20 nm. Determine the shear stress </w:t>
      </w:r>
      <w:r w:rsidR="00BA0CBB">
        <w:rPr>
          <w:rFonts w:ascii="Symbol" w:hAnsi="Symbol"/>
          <w:color w:val="000000"/>
        </w:rPr>
        <w:t></w:t>
      </w:r>
      <w:proofErr w:type="spellStart"/>
      <w:r w:rsidR="00BA0CBB" w:rsidRPr="00BA0CBB">
        <w:rPr>
          <w:color w:val="000000"/>
          <w:vertAlign w:val="subscript"/>
        </w:rPr>
        <w:t>xz</w:t>
      </w:r>
      <w:proofErr w:type="spellEnd"/>
      <w:r w:rsidR="00BA0CBB">
        <w:rPr>
          <w:color w:val="000000"/>
        </w:rPr>
        <w:t xml:space="preserve"> necessary to activate the source.</w:t>
      </w:r>
      <w:r w:rsidR="00280206">
        <w:rPr>
          <w:color w:val="000000"/>
        </w:rPr>
        <w:t xml:space="preserve"> Use free surface </w:t>
      </w:r>
      <w:r w:rsidR="003A40EB">
        <w:rPr>
          <w:color w:val="000000"/>
        </w:rPr>
        <w:t xml:space="preserve">dislocation </w:t>
      </w:r>
      <w:r w:rsidR="00280206">
        <w:rPr>
          <w:color w:val="000000"/>
        </w:rPr>
        <w:t>boundary conditions.</w:t>
      </w:r>
    </w:p>
    <w:p w:rsidR="00584A3E" w:rsidRPr="00280206" w:rsidRDefault="00584A3E" w:rsidP="00AE6572">
      <w:pPr>
        <w:jc w:val="both"/>
        <w:rPr>
          <w:color w:val="000000"/>
        </w:rPr>
      </w:pPr>
    </w:p>
    <w:p w:rsidR="00266975" w:rsidRPr="00280206" w:rsidRDefault="00B733D8" w:rsidP="00AE6572">
      <w:pPr>
        <w:jc w:val="both"/>
        <w:rPr>
          <w:color w:val="000000"/>
        </w:rPr>
      </w:pPr>
      <w:r>
        <w:rPr>
          <w:color w:val="000000"/>
        </w:rPr>
        <w:t>4.5</w:t>
      </w:r>
      <w:r w:rsidR="00280206" w:rsidRPr="00280206">
        <w:rPr>
          <w:color w:val="000000"/>
        </w:rPr>
        <w:t xml:space="preserve"> </w:t>
      </w:r>
      <w:r w:rsidR="00280206">
        <w:rPr>
          <w:color w:val="000000"/>
        </w:rPr>
        <w:t>Start with the same setup created for problem 4.3 but now used rigid boundary conditions</w:t>
      </w:r>
      <w:r w:rsidR="003A40EB">
        <w:rPr>
          <w:color w:val="000000"/>
        </w:rPr>
        <w:t xml:space="preserve">. How does the change in boundary conditions affect the source </w:t>
      </w:r>
      <w:proofErr w:type="gramStart"/>
      <w:r w:rsidR="003A40EB">
        <w:rPr>
          <w:color w:val="000000"/>
        </w:rPr>
        <w:t>operation</w:t>
      </w:r>
      <w:r w:rsidR="00266975">
        <w:rPr>
          <w:color w:val="000000"/>
        </w:rPr>
        <w:t>.</w:t>
      </w:r>
      <w:proofErr w:type="gramEnd"/>
    </w:p>
    <w:p w:rsidR="00DA0A82" w:rsidRDefault="00DA0A82" w:rsidP="00AE6572">
      <w:pPr>
        <w:jc w:val="both"/>
        <w:rPr>
          <w:b/>
          <w:color w:val="000000"/>
        </w:rPr>
      </w:pPr>
    </w:p>
    <w:p w:rsidR="002F373F" w:rsidRPr="002F373F" w:rsidRDefault="002F373F" w:rsidP="00AE6572">
      <w:pPr>
        <w:jc w:val="both"/>
        <w:rPr>
          <w:b/>
          <w:color w:val="000000"/>
        </w:rPr>
      </w:pPr>
      <w:r w:rsidRPr="002F373F">
        <w:rPr>
          <w:b/>
          <w:color w:val="000000"/>
        </w:rPr>
        <w:t>Chapter 5</w:t>
      </w:r>
      <w:r w:rsidR="00DA0A82">
        <w:rPr>
          <w:b/>
          <w:color w:val="000000"/>
        </w:rPr>
        <w:t xml:space="preserve"> </w:t>
      </w:r>
    </w:p>
    <w:p w:rsidR="002F373F" w:rsidRDefault="002F373F" w:rsidP="00AE6572">
      <w:pPr>
        <w:jc w:val="both"/>
        <w:rPr>
          <w:bCs/>
        </w:rPr>
      </w:pPr>
      <w:r>
        <w:rPr>
          <w:bCs/>
        </w:rPr>
        <w:t>5.</w:t>
      </w:r>
      <w:r w:rsidRPr="00223820">
        <w:rPr>
          <w:bCs/>
        </w:rPr>
        <w:t xml:space="preserve">1. Using </w:t>
      </w:r>
      <w:hyperlink r:id="rId24" w:history="1">
        <w:r w:rsidRPr="00223820">
          <w:rPr>
            <w:rStyle w:val="Hyperlink"/>
            <w:bCs/>
          </w:rPr>
          <w:t>https://</w:t>
        </w:r>
        <w:r w:rsidR="0010409F">
          <w:rPr>
            <w:rStyle w:val="Hyperlink"/>
            <w:bCs/>
          </w:rPr>
          <w:t>icme</w:t>
        </w:r>
        <w:r w:rsidRPr="00223820">
          <w:rPr>
            <w:rStyle w:val="Hyperlink"/>
            <w:bCs/>
          </w:rPr>
          <w:t>.hpc.msstate.edu</w:t>
        </w:r>
      </w:hyperlink>
      <w:r w:rsidRPr="00223820">
        <w:rPr>
          <w:bCs/>
        </w:rPr>
        <w:t xml:space="preserve">, calculate the equilibrium </w:t>
      </w:r>
      <w:proofErr w:type="gramStart"/>
      <w:r w:rsidRPr="00223820">
        <w:rPr>
          <w:bCs/>
        </w:rPr>
        <w:t>fcc</w:t>
      </w:r>
      <w:proofErr w:type="gramEnd"/>
      <w:r w:rsidRPr="00223820">
        <w:rPr>
          <w:bCs/>
        </w:rPr>
        <w:t xml:space="preserve"> lattice parameter, cohesive energy, and the bulk modulus for </w:t>
      </w:r>
      <w:r>
        <w:rPr>
          <w:bCs/>
        </w:rPr>
        <w:t>a</w:t>
      </w:r>
      <w:r w:rsidRPr="00223820">
        <w:rPr>
          <w:bCs/>
        </w:rPr>
        <w:t>luminum.</w:t>
      </w:r>
    </w:p>
    <w:p w:rsidR="002F373F" w:rsidRPr="002F373F" w:rsidRDefault="002F373F" w:rsidP="00AE6572">
      <w:pPr>
        <w:jc w:val="both"/>
        <w:rPr>
          <w:b/>
          <w:color w:val="FF0000"/>
          <w:u w:val="single"/>
        </w:rPr>
      </w:pPr>
    </w:p>
    <w:p w:rsidR="002F373F" w:rsidRDefault="002F373F" w:rsidP="00AE6572">
      <w:pPr>
        <w:jc w:val="both"/>
        <w:rPr>
          <w:bCs/>
        </w:rPr>
      </w:pPr>
      <w:r>
        <w:rPr>
          <w:bCs/>
        </w:rPr>
        <w:t>5.</w:t>
      </w:r>
      <w:r w:rsidRPr="00223820">
        <w:rPr>
          <w:bCs/>
        </w:rPr>
        <w:t xml:space="preserve">2. Using </w:t>
      </w:r>
      <w:hyperlink r:id="rId25" w:history="1">
        <w:r w:rsidRPr="00223820">
          <w:rPr>
            <w:rStyle w:val="Hyperlink"/>
            <w:bCs/>
          </w:rPr>
          <w:t>https://</w:t>
        </w:r>
        <w:r w:rsidR="0010409F">
          <w:rPr>
            <w:rStyle w:val="Hyperlink"/>
            <w:bCs/>
          </w:rPr>
          <w:t>icme</w:t>
        </w:r>
        <w:r w:rsidRPr="00223820">
          <w:rPr>
            <w:rStyle w:val="Hyperlink"/>
            <w:bCs/>
          </w:rPr>
          <w:t>.hpc.msstate.edu</w:t>
        </w:r>
      </w:hyperlink>
      <w:r w:rsidRPr="00223820">
        <w:rPr>
          <w:bCs/>
        </w:rPr>
        <w:t xml:space="preserve">, generate an </w:t>
      </w:r>
      <w:proofErr w:type="gramStart"/>
      <w:r w:rsidRPr="00223820">
        <w:rPr>
          <w:bCs/>
        </w:rPr>
        <w:t>fcc</w:t>
      </w:r>
      <w:proofErr w:type="gramEnd"/>
      <w:r w:rsidRPr="00223820">
        <w:rPr>
          <w:bCs/>
        </w:rPr>
        <w:t xml:space="preserve"> </w:t>
      </w:r>
      <w:r>
        <w:rPr>
          <w:bCs/>
        </w:rPr>
        <w:t>a</w:t>
      </w:r>
      <w:r w:rsidRPr="00223820">
        <w:rPr>
          <w:bCs/>
        </w:rPr>
        <w:t>luminum structure along [100], [010] and [001] direction orientations.</w:t>
      </w:r>
    </w:p>
    <w:p w:rsidR="002F373F" w:rsidRPr="00223820" w:rsidRDefault="002F373F" w:rsidP="00AE6572">
      <w:pPr>
        <w:jc w:val="both"/>
        <w:rPr>
          <w:bCs/>
        </w:rPr>
      </w:pPr>
    </w:p>
    <w:p w:rsidR="002F373F" w:rsidRDefault="002F373F" w:rsidP="00AE6572">
      <w:pPr>
        <w:jc w:val="both"/>
        <w:rPr>
          <w:b/>
          <w:bCs/>
          <w:u w:val="single"/>
        </w:rPr>
      </w:pPr>
      <w:r>
        <w:rPr>
          <w:bCs/>
        </w:rPr>
        <w:t>5.</w:t>
      </w:r>
      <w:r w:rsidRPr="00223820">
        <w:rPr>
          <w:bCs/>
        </w:rPr>
        <w:t xml:space="preserve">3. From the previous structure calculate the (100) surface energy for </w:t>
      </w:r>
      <w:r>
        <w:rPr>
          <w:bCs/>
        </w:rPr>
        <w:t>a</w:t>
      </w:r>
      <w:r w:rsidRPr="00223820">
        <w:rPr>
          <w:bCs/>
        </w:rPr>
        <w:t>luminum.</w:t>
      </w:r>
      <w:r w:rsidRPr="002F373F">
        <w:rPr>
          <w:b/>
          <w:bCs/>
          <w:u w:val="single"/>
        </w:rPr>
        <w:t xml:space="preserve"> </w:t>
      </w:r>
    </w:p>
    <w:p w:rsidR="002F373F" w:rsidRPr="002F373F" w:rsidRDefault="002F373F" w:rsidP="00AE6572">
      <w:pPr>
        <w:jc w:val="both"/>
        <w:rPr>
          <w:b/>
          <w:color w:val="FF0000"/>
          <w:u w:val="single"/>
        </w:rPr>
      </w:pPr>
    </w:p>
    <w:p w:rsidR="002F373F" w:rsidRPr="00223820" w:rsidRDefault="002F373F" w:rsidP="00AE6572">
      <w:pPr>
        <w:jc w:val="both"/>
        <w:rPr>
          <w:bCs/>
        </w:rPr>
      </w:pPr>
    </w:p>
    <w:p w:rsidR="002F373F" w:rsidRDefault="002F373F" w:rsidP="00AE6572">
      <w:pPr>
        <w:jc w:val="both"/>
        <w:rPr>
          <w:b/>
          <w:bCs/>
          <w:u w:val="single"/>
        </w:rPr>
      </w:pPr>
      <w:r>
        <w:rPr>
          <w:bCs/>
        </w:rPr>
        <w:t>5.</w:t>
      </w:r>
      <w:r w:rsidRPr="00223820">
        <w:rPr>
          <w:bCs/>
        </w:rPr>
        <w:t xml:space="preserve">4. Using </w:t>
      </w:r>
      <w:hyperlink r:id="rId26" w:history="1">
        <w:r w:rsidRPr="00223820">
          <w:rPr>
            <w:rStyle w:val="Hyperlink"/>
            <w:bCs/>
          </w:rPr>
          <w:t>https://</w:t>
        </w:r>
        <w:r w:rsidR="0010409F">
          <w:rPr>
            <w:rStyle w:val="Hyperlink"/>
            <w:bCs/>
          </w:rPr>
          <w:t>icme</w:t>
        </w:r>
        <w:r w:rsidRPr="00223820">
          <w:rPr>
            <w:rStyle w:val="Hyperlink"/>
            <w:bCs/>
          </w:rPr>
          <w:t>.hpc.msstate.edu</w:t>
        </w:r>
      </w:hyperlink>
      <w:r w:rsidRPr="00223820">
        <w:rPr>
          <w:bCs/>
        </w:rPr>
        <w:t xml:space="preserve">, calculate (110) and (111) surface energies for an </w:t>
      </w:r>
      <w:proofErr w:type="gramStart"/>
      <w:r w:rsidRPr="00223820">
        <w:rPr>
          <w:bCs/>
        </w:rPr>
        <w:t>fcc</w:t>
      </w:r>
      <w:proofErr w:type="gramEnd"/>
      <w:r w:rsidRPr="00223820">
        <w:rPr>
          <w:bCs/>
        </w:rPr>
        <w:t xml:space="preserve"> </w:t>
      </w:r>
      <w:r>
        <w:rPr>
          <w:bCs/>
        </w:rPr>
        <w:t>a</w:t>
      </w:r>
      <w:r w:rsidRPr="00223820">
        <w:rPr>
          <w:bCs/>
        </w:rPr>
        <w:t>luminum.</w:t>
      </w:r>
    </w:p>
    <w:p w:rsidR="002F373F" w:rsidRPr="00223820" w:rsidRDefault="002F373F" w:rsidP="00AE6572">
      <w:pPr>
        <w:jc w:val="both"/>
        <w:rPr>
          <w:bCs/>
        </w:rPr>
      </w:pPr>
    </w:p>
    <w:p w:rsidR="002F373F" w:rsidRPr="00C33FFC" w:rsidRDefault="002F373F" w:rsidP="00AE6572">
      <w:pPr>
        <w:jc w:val="both"/>
        <w:rPr>
          <w:b/>
          <w:bCs/>
          <w:u w:val="single"/>
        </w:rPr>
      </w:pPr>
      <w:r>
        <w:rPr>
          <w:bCs/>
        </w:rPr>
        <w:t>5.</w:t>
      </w:r>
      <w:r w:rsidRPr="00223820">
        <w:rPr>
          <w:bCs/>
        </w:rPr>
        <w:t>5</w:t>
      </w:r>
      <w:proofErr w:type="gramStart"/>
      <w:r w:rsidRPr="00223820">
        <w:rPr>
          <w:bCs/>
        </w:rPr>
        <w:t>.  Using</w:t>
      </w:r>
      <w:proofErr w:type="gramEnd"/>
      <w:r w:rsidRPr="00223820">
        <w:rPr>
          <w:bCs/>
        </w:rPr>
        <w:t xml:space="preserve"> </w:t>
      </w:r>
      <w:hyperlink r:id="rId27" w:history="1">
        <w:r w:rsidRPr="00223820">
          <w:rPr>
            <w:rStyle w:val="Hyperlink"/>
            <w:bCs/>
          </w:rPr>
          <w:t>https://</w:t>
        </w:r>
        <w:r w:rsidR="0010409F">
          <w:rPr>
            <w:rStyle w:val="Hyperlink"/>
            <w:bCs/>
          </w:rPr>
          <w:t>icme</w:t>
        </w:r>
        <w:r w:rsidRPr="00223820">
          <w:rPr>
            <w:rStyle w:val="Hyperlink"/>
            <w:bCs/>
          </w:rPr>
          <w:t>.hpc.msstate.edu</w:t>
        </w:r>
      </w:hyperlink>
      <w:r w:rsidRPr="00223820">
        <w:rPr>
          <w:bCs/>
        </w:rPr>
        <w:t xml:space="preserve">, perform a uniaxial tension in single crystal in fcc </w:t>
      </w:r>
      <w:r>
        <w:rPr>
          <w:bCs/>
        </w:rPr>
        <w:t>a</w:t>
      </w:r>
      <w:r w:rsidRPr="00223820">
        <w:rPr>
          <w:bCs/>
        </w:rPr>
        <w:t>luminum along [100] at 300 K. Calculate the slope of the curve (Young’s Modulus), yield stress and strain. What is the flow stress value for your simulation? Compare/contrast your values with experimental observations.</w:t>
      </w:r>
      <w:r w:rsidRPr="002F373F">
        <w:rPr>
          <w:b/>
          <w:bCs/>
          <w:u w:val="single"/>
        </w:rPr>
        <w:t xml:space="preserve"> </w:t>
      </w:r>
    </w:p>
    <w:p w:rsidR="002F373F" w:rsidRPr="00223820" w:rsidRDefault="002F373F" w:rsidP="00AE6572">
      <w:pPr>
        <w:jc w:val="both"/>
        <w:rPr>
          <w:bCs/>
        </w:rPr>
      </w:pPr>
    </w:p>
    <w:p w:rsidR="002F373F" w:rsidRDefault="002F373F" w:rsidP="00AE6572">
      <w:pPr>
        <w:jc w:val="both"/>
        <w:rPr>
          <w:bCs/>
        </w:rPr>
      </w:pPr>
      <w:r>
        <w:rPr>
          <w:bCs/>
        </w:rPr>
        <w:t>5.</w:t>
      </w:r>
      <w:r w:rsidRPr="00223820">
        <w:rPr>
          <w:bCs/>
        </w:rPr>
        <w:t xml:space="preserve">6. Perform Problem </w:t>
      </w:r>
      <w:r>
        <w:rPr>
          <w:bCs/>
        </w:rPr>
        <w:t>5.</w:t>
      </w:r>
      <w:r w:rsidRPr="00223820">
        <w:rPr>
          <w:bCs/>
        </w:rPr>
        <w:t>5 again at 500 K, what is the difference?</w:t>
      </w:r>
      <w:r>
        <w:rPr>
          <w:bCs/>
        </w:rPr>
        <w:t xml:space="preserve"> Why?</w:t>
      </w:r>
    </w:p>
    <w:p w:rsidR="002F373F" w:rsidRPr="00223820" w:rsidRDefault="002F373F" w:rsidP="00AE6572">
      <w:pPr>
        <w:jc w:val="both"/>
        <w:rPr>
          <w:bCs/>
        </w:rPr>
      </w:pPr>
    </w:p>
    <w:p w:rsidR="002F373F" w:rsidRDefault="002F373F" w:rsidP="00AE6572">
      <w:pPr>
        <w:jc w:val="both"/>
        <w:rPr>
          <w:bCs/>
        </w:rPr>
      </w:pPr>
      <w:r>
        <w:rPr>
          <w:bCs/>
        </w:rPr>
        <w:t>5.</w:t>
      </w:r>
      <w:r w:rsidRPr="00223820">
        <w:rPr>
          <w:bCs/>
        </w:rPr>
        <w:t xml:space="preserve">7. Perform Problem </w:t>
      </w:r>
      <w:r>
        <w:rPr>
          <w:bCs/>
        </w:rPr>
        <w:t>5.</w:t>
      </w:r>
      <w:r w:rsidRPr="00223820">
        <w:rPr>
          <w:bCs/>
        </w:rPr>
        <w:t>5 again at different strain rate, what is the difference?</w:t>
      </w:r>
      <w:r>
        <w:rPr>
          <w:bCs/>
        </w:rPr>
        <w:t xml:space="preserve"> Why?</w:t>
      </w:r>
    </w:p>
    <w:p w:rsidR="002F373F" w:rsidRPr="00223820" w:rsidRDefault="002F373F" w:rsidP="00AE6572">
      <w:pPr>
        <w:jc w:val="both"/>
        <w:rPr>
          <w:bCs/>
        </w:rPr>
      </w:pPr>
    </w:p>
    <w:p w:rsidR="002F373F" w:rsidRDefault="002F373F" w:rsidP="00AE6572">
      <w:pPr>
        <w:jc w:val="both"/>
        <w:rPr>
          <w:bCs/>
        </w:rPr>
      </w:pPr>
      <w:r>
        <w:rPr>
          <w:bCs/>
        </w:rPr>
        <w:t>5.</w:t>
      </w:r>
      <w:r w:rsidRPr="00223820">
        <w:rPr>
          <w:bCs/>
        </w:rPr>
        <w:t xml:space="preserve">8. Using </w:t>
      </w:r>
      <w:hyperlink r:id="rId28" w:history="1">
        <w:r w:rsidRPr="00223820">
          <w:rPr>
            <w:rStyle w:val="Hyperlink"/>
            <w:bCs/>
          </w:rPr>
          <w:t>https://</w:t>
        </w:r>
        <w:r w:rsidR="0010409F">
          <w:rPr>
            <w:rStyle w:val="Hyperlink"/>
            <w:bCs/>
          </w:rPr>
          <w:t>icme</w:t>
        </w:r>
        <w:r w:rsidRPr="00223820">
          <w:rPr>
            <w:rStyle w:val="Hyperlink"/>
            <w:bCs/>
          </w:rPr>
          <w:t>.hpc.msstate.edu</w:t>
        </w:r>
      </w:hyperlink>
      <w:r w:rsidRPr="00223820">
        <w:rPr>
          <w:bCs/>
        </w:rPr>
        <w:t xml:space="preserve">, calculate generalized stacking fault energy curve for an </w:t>
      </w:r>
      <w:proofErr w:type="gramStart"/>
      <w:r w:rsidRPr="00223820">
        <w:rPr>
          <w:bCs/>
        </w:rPr>
        <w:t>fcc</w:t>
      </w:r>
      <w:proofErr w:type="gramEnd"/>
      <w:r w:rsidRPr="00223820">
        <w:rPr>
          <w:bCs/>
        </w:rPr>
        <w:t xml:space="preserve"> </w:t>
      </w:r>
      <w:r>
        <w:rPr>
          <w:bCs/>
        </w:rPr>
        <w:t>a</w:t>
      </w:r>
      <w:r w:rsidRPr="00223820">
        <w:rPr>
          <w:bCs/>
        </w:rPr>
        <w:t>luminum.</w:t>
      </w:r>
    </w:p>
    <w:p w:rsidR="002F373F" w:rsidRPr="00223820" w:rsidRDefault="002F373F" w:rsidP="00AE6572">
      <w:pPr>
        <w:jc w:val="both"/>
        <w:rPr>
          <w:bCs/>
        </w:rPr>
      </w:pPr>
    </w:p>
    <w:p w:rsidR="002F373F" w:rsidRDefault="002F373F" w:rsidP="00AE6572">
      <w:pPr>
        <w:jc w:val="both"/>
        <w:rPr>
          <w:bCs/>
        </w:rPr>
      </w:pPr>
      <w:r>
        <w:rPr>
          <w:bCs/>
        </w:rPr>
        <w:lastRenderedPageBreak/>
        <w:t>5.</w:t>
      </w:r>
      <w:r w:rsidRPr="00223820">
        <w:rPr>
          <w:bCs/>
        </w:rPr>
        <w:t xml:space="preserve">9. Take the sample that you generated at Problem </w:t>
      </w:r>
      <w:r>
        <w:rPr>
          <w:bCs/>
        </w:rPr>
        <w:t>5.</w:t>
      </w:r>
      <w:r w:rsidRPr="00223820">
        <w:rPr>
          <w:bCs/>
        </w:rPr>
        <w:t xml:space="preserve">2 and </w:t>
      </w:r>
      <w:proofErr w:type="spellStart"/>
      <w:r w:rsidRPr="00223820">
        <w:rPr>
          <w:bCs/>
        </w:rPr>
        <w:t>equilibriate</w:t>
      </w:r>
      <w:proofErr w:type="spellEnd"/>
      <w:r w:rsidRPr="00223820">
        <w:rPr>
          <w:bCs/>
        </w:rPr>
        <w:t xml:space="preserve"> that 300 K for 200 ps. </w:t>
      </w:r>
      <w:proofErr w:type="gramStart"/>
      <w:r w:rsidRPr="00223820">
        <w:rPr>
          <w:bCs/>
        </w:rPr>
        <w:t>Check</w:t>
      </w:r>
      <w:proofErr w:type="gramEnd"/>
      <w:r w:rsidRPr="00223820">
        <w:rPr>
          <w:bCs/>
        </w:rPr>
        <w:t xml:space="preserve"> if your pressure and temperatures are </w:t>
      </w:r>
      <w:proofErr w:type="spellStart"/>
      <w:r w:rsidRPr="00223820">
        <w:rPr>
          <w:bCs/>
        </w:rPr>
        <w:t>equilibriated</w:t>
      </w:r>
      <w:proofErr w:type="spellEnd"/>
      <w:r w:rsidRPr="00223820">
        <w:rPr>
          <w:bCs/>
        </w:rPr>
        <w:t>. Calculate the Diffusivity from your simulation.</w:t>
      </w:r>
    </w:p>
    <w:p w:rsidR="002F373F" w:rsidRPr="00223820" w:rsidRDefault="002F373F" w:rsidP="00AE6572">
      <w:pPr>
        <w:jc w:val="both"/>
        <w:rPr>
          <w:bCs/>
        </w:rPr>
      </w:pPr>
    </w:p>
    <w:p w:rsidR="002F373F" w:rsidRPr="00C33FFC" w:rsidRDefault="002F373F" w:rsidP="00AE6572">
      <w:pPr>
        <w:jc w:val="both"/>
        <w:rPr>
          <w:bCs/>
        </w:rPr>
      </w:pPr>
      <w:r>
        <w:rPr>
          <w:bCs/>
        </w:rPr>
        <w:t>5.</w:t>
      </w:r>
      <w:r w:rsidRPr="00223820">
        <w:rPr>
          <w:bCs/>
        </w:rPr>
        <w:t xml:space="preserve">10. Repeat the Problem </w:t>
      </w:r>
      <w:r>
        <w:rPr>
          <w:bCs/>
        </w:rPr>
        <w:t>5.</w:t>
      </w:r>
      <w:r w:rsidRPr="00223820">
        <w:rPr>
          <w:bCs/>
        </w:rPr>
        <w:t>7 for up</w:t>
      </w:r>
      <w:r>
        <w:rPr>
          <w:bCs/>
        </w:rPr>
        <w:t xml:space="preserve"> </w:t>
      </w:r>
      <w:r w:rsidRPr="00223820">
        <w:rPr>
          <w:bCs/>
        </w:rPr>
        <w:t xml:space="preserve">to 1000K at 100K interval and plot the diffusivity with respect to temperature. What can you infer from the </w:t>
      </w:r>
      <w:proofErr w:type="gramStart"/>
      <w:r w:rsidRPr="00223820">
        <w:rPr>
          <w:bCs/>
        </w:rPr>
        <w:t>plot.</w:t>
      </w:r>
      <w:proofErr w:type="gramEnd"/>
    </w:p>
    <w:p w:rsidR="002F373F" w:rsidRPr="00223820" w:rsidRDefault="002F373F" w:rsidP="00AE6572">
      <w:pPr>
        <w:jc w:val="both"/>
        <w:rPr>
          <w:bCs/>
        </w:rPr>
      </w:pPr>
    </w:p>
    <w:p w:rsidR="002F373F" w:rsidRPr="00C33FFC" w:rsidRDefault="002F373F" w:rsidP="00AE6572">
      <w:pPr>
        <w:jc w:val="both"/>
        <w:rPr>
          <w:bCs/>
        </w:rPr>
      </w:pPr>
      <w:r>
        <w:rPr>
          <w:bCs/>
        </w:rPr>
        <w:t>5.</w:t>
      </w:r>
      <w:r w:rsidRPr="00223820">
        <w:rPr>
          <w:bCs/>
        </w:rPr>
        <w:t xml:space="preserve">11. Using </w:t>
      </w:r>
      <w:hyperlink r:id="rId29" w:history="1">
        <w:r w:rsidRPr="00223820">
          <w:rPr>
            <w:rStyle w:val="Hyperlink"/>
            <w:bCs/>
          </w:rPr>
          <w:t>https://</w:t>
        </w:r>
        <w:r w:rsidR="0010409F">
          <w:rPr>
            <w:rStyle w:val="Hyperlink"/>
            <w:bCs/>
          </w:rPr>
          <w:t>icme</w:t>
        </w:r>
        <w:r w:rsidRPr="00223820">
          <w:rPr>
            <w:rStyle w:val="Hyperlink"/>
            <w:bCs/>
          </w:rPr>
          <w:t>.hpc.msstate.edu</w:t>
        </w:r>
      </w:hyperlink>
      <w:r w:rsidRPr="00223820">
        <w:rPr>
          <w:bCs/>
        </w:rPr>
        <w:t>, ca</w:t>
      </w:r>
      <w:r>
        <w:rPr>
          <w:bCs/>
        </w:rPr>
        <w:t xml:space="preserve">lculate </w:t>
      </w:r>
      <w:proofErr w:type="spellStart"/>
      <w:r>
        <w:rPr>
          <w:bCs/>
        </w:rPr>
        <w:t>monovacancy</w:t>
      </w:r>
      <w:proofErr w:type="spellEnd"/>
      <w:r>
        <w:rPr>
          <w:bCs/>
        </w:rPr>
        <w:t xml:space="preserve"> energy for m</w:t>
      </w:r>
      <w:r w:rsidRPr="00223820">
        <w:rPr>
          <w:bCs/>
        </w:rPr>
        <w:t>agnesium.</w:t>
      </w:r>
    </w:p>
    <w:p w:rsidR="002F373F" w:rsidRPr="00223820" w:rsidRDefault="002F373F" w:rsidP="00AE6572">
      <w:pPr>
        <w:jc w:val="both"/>
        <w:rPr>
          <w:bCs/>
        </w:rPr>
      </w:pPr>
    </w:p>
    <w:p w:rsidR="002F373F" w:rsidRPr="00C33FFC" w:rsidRDefault="002F373F" w:rsidP="00AE6572">
      <w:pPr>
        <w:jc w:val="both"/>
        <w:rPr>
          <w:bCs/>
        </w:rPr>
      </w:pPr>
      <w:r>
        <w:rPr>
          <w:bCs/>
        </w:rPr>
        <w:t>5.</w:t>
      </w:r>
      <w:r w:rsidRPr="00223820">
        <w:rPr>
          <w:bCs/>
        </w:rPr>
        <w:t xml:space="preserve">12. Using </w:t>
      </w:r>
      <w:hyperlink r:id="rId30" w:history="1">
        <w:r w:rsidRPr="00223820">
          <w:rPr>
            <w:rStyle w:val="Hyperlink"/>
            <w:bCs/>
          </w:rPr>
          <w:t>https://</w:t>
        </w:r>
        <w:r w:rsidR="0010409F">
          <w:rPr>
            <w:rStyle w:val="Hyperlink"/>
            <w:bCs/>
          </w:rPr>
          <w:t>icme</w:t>
        </w:r>
        <w:r w:rsidRPr="00223820">
          <w:rPr>
            <w:rStyle w:val="Hyperlink"/>
            <w:bCs/>
          </w:rPr>
          <w:t>.hpc.msstate.edu</w:t>
        </w:r>
      </w:hyperlink>
      <w:r w:rsidRPr="00223820">
        <w:rPr>
          <w:bCs/>
        </w:rPr>
        <w:t xml:space="preserve">, calculate the </w:t>
      </w:r>
      <w:r>
        <w:rPr>
          <w:bCs/>
        </w:rPr>
        <w:t>m</w:t>
      </w:r>
      <w:r w:rsidRPr="00223820">
        <w:rPr>
          <w:bCs/>
        </w:rPr>
        <w:t>agnesium (0001) surface energy.</w:t>
      </w:r>
    </w:p>
    <w:p w:rsidR="002F373F" w:rsidRPr="00223820" w:rsidRDefault="002F373F" w:rsidP="00AE6572">
      <w:pPr>
        <w:jc w:val="both"/>
        <w:rPr>
          <w:bCs/>
        </w:rPr>
      </w:pPr>
    </w:p>
    <w:p w:rsidR="002F373F" w:rsidRDefault="002F373F" w:rsidP="00AE6572">
      <w:pPr>
        <w:jc w:val="both"/>
        <w:rPr>
          <w:bCs/>
        </w:rPr>
      </w:pPr>
      <w:r>
        <w:rPr>
          <w:bCs/>
        </w:rPr>
        <w:t>5.</w:t>
      </w:r>
      <w:r w:rsidRPr="00223820">
        <w:rPr>
          <w:bCs/>
        </w:rPr>
        <w:t xml:space="preserve">13. Using </w:t>
      </w:r>
      <w:hyperlink r:id="rId31" w:history="1">
        <w:r w:rsidRPr="00223820">
          <w:rPr>
            <w:rStyle w:val="Hyperlink"/>
            <w:bCs/>
          </w:rPr>
          <w:t>https://</w:t>
        </w:r>
        <w:r w:rsidR="0010409F">
          <w:rPr>
            <w:rStyle w:val="Hyperlink"/>
            <w:bCs/>
          </w:rPr>
          <w:t>icme</w:t>
        </w:r>
        <w:r w:rsidRPr="00223820">
          <w:rPr>
            <w:rStyle w:val="Hyperlink"/>
            <w:bCs/>
          </w:rPr>
          <w:t>.hpc.msstate.edu</w:t>
        </w:r>
      </w:hyperlink>
      <w:r w:rsidRPr="00223820">
        <w:rPr>
          <w:bCs/>
        </w:rPr>
        <w:t xml:space="preserve">, calculate the substitution formation energy for </w:t>
      </w:r>
      <w:r>
        <w:rPr>
          <w:bCs/>
        </w:rPr>
        <w:t>a</w:t>
      </w:r>
      <w:r w:rsidRPr="00223820">
        <w:rPr>
          <w:bCs/>
        </w:rPr>
        <w:t xml:space="preserve">luminum in </w:t>
      </w:r>
      <w:r>
        <w:rPr>
          <w:bCs/>
        </w:rPr>
        <w:t>m</w:t>
      </w:r>
      <w:r w:rsidRPr="00223820">
        <w:rPr>
          <w:bCs/>
        </w:rPr>
        <w:t>agnesium.</w:t>
      </w:r>
    </w:p>
    <w:p w:rsidR="002F373F" w:rsidRPr="00223820" w:rsidRDefault="002F373F" w:rsidP="00AE6572">
      <w:pPr>
        <w:jc w:val="both"/>
        <w:rPr>
          <w:bCs/>
        </w:rPr>
      </w:pPr>
    </w:p>
    <w:p w:rsidR="002F373F" w:rsidRPr="00223820" w:rsidRDefault="002F373F" w:rsidP="00AE6572">
      <w:pPr>
        <w:jc w:val="both"/>
        <w:rPr>
          <w:bCs/>
        </w:rPr>
      </w:pPr>
      <w:r>
        <w:rPr>
          <w:bCs/>
        </w:rPr>
        <w:t>5.</w:t>
      </w:r>
      <w:r w:rsidRPr="00223820">
        <w:rPr>
          <w:bCs/>
        </w:rPr>
        <w:t xml:space="preserve">14. Using </w:t>
      </w:r>
      <w:hyperlink r:id="rId32" w:history="1">
        <w:r w:rsidRPr="00223820">
          <w:rPr>
            <w:rStyle w:val="Hyperlink"/>
            <w:bCs/>
          </w:rPr>
          <w:t>https://</w:t>
        </w:r>
        <w:r w:rsidR="0010409F">
          <w:rPr>
            <w:rStyle w:val="Hyperlink"/>
            <w:bCs/>
          </w:rPr>
          <w:t>icme</w:t>
        </w:r>
        <w:r w:rsidRPr="00223820">
          <w:rPr>
            <w:rStyle w:val="Hyperlink"/>
            <w:bCs/>
          </w:rPr>
          <w:t>.hpc.msstate.edu</w:t>
        </w:r>
      </w:hyperlink>
      <w:r w:rsidRPr="00223820">
        <w:rPr>
          <w:bCs/>
        </w:rPr>
        <w:t xml:space="preserve">, perform a uniaxial compression test along [0001] direction on </w:t>
      </w:r>
      <w:r>
        <w:rPr>
          <w:bCs/>
        </w:rPr>
        <w:t>m</w:t>
      </w:r>
      <w:r w:rsidRPr="00223820">
        <w:rPr>
          <w:bCs/>
        </w:rPr>
        <w:t>agnesium.</w:t>
      </w:r>
    </w:p>
    <w:p w:rsidR="002F373F" w:rsidRDefault="002F373F" w:rsidP="00AE6572">
      <w:pPr>
        <w:jc w:val="both"/>
        <w:rPr>
          <w:bCs/>
        </w:rPr>
      </w:pPr>
      <w:r>
        <w:rPr>
          <w:bCs/>
        </w:rPr>
        <w:t>5.</w:t>
      </w:r>
      <w:r w:rsidRPr="00223820">
        <w:rPr>
          <w:bCs/>
        </w:rPr>
        <w:t xml:space="preserve">15. Calculate the Young’s Modulus, </w:t>
      </w:r>
      <w:r>
        <w:rPr>
          <w:bCs/>
        </w:rPr>
        <w:t>y</w:t>
      </w:r>
      <w:r w:rsidRPr="00223820">
        <w:rPr>
          <w:bCs/>
        </w:rPr>
        <w:t xml:space="preserve">ield stress and </w:t>
      </w:r>
      <w:r>
        <w:rPr>
          <w:bCs/>
        </w:rPr>
        <w:t xml:space="preserve">yield </w:t>
      </w:r>
      <w:r w:rsidRPr="00223820">
        <w:rPr>
          <w:bCs/>
        </w:rPr>
        <w:t xml:space="preserve">strain from Problem 12, and compare/contrast them with experimental observations as well as Problem </w:t>
      </w:r>
      <w:r>
        <w:rPr>
          <w:bCs/>
        </w:rPr>
        <w:t>5.</w:t>
      </w:r>
      <w:r w:rsidRPr="00223820">
        <w:rPr>
          <w:bCs/>
        </w:rPr>
        <w:t>5.</w:t>
      </w:r>
    </w:p>
    <w:p w:rsidR="002F373F" w:rsidRPr="002F373F" w:rsidRDefault="002F373F" w:rsidP="00AE6572">
      <w:pPr>
        <w:jc w:val="both"/>
        <w:rPr>
          <w:b/>
          <w:color w:val="FF0000"/>
          <w:u w:val="single"/>
        </w:rPr>
      </w:pPr>
    </w:p>
    <w:p w:rsidR="002F373F" w:rsidRPr="00223820" w:rsidRDefault="002F373F" w:rsidP="00AE6572">
      <w:pPr>
        <w:jc w:val="both"/>
        <w:rPr>
          <w:bCs/>
        </w:rPr>
      </w:pPr>
    </w:p>
    <w:p w:rsidR="002F373F" w:rsidRDefault="002F373F" w:rsidP="00AE6572">
      <w:pPr>
        <w:jc w:val="both"/>
        <w:rPr>
          <w:bCs/>
        </w:rPr>
      </w:pPr>
      <w:r>
        <w:rPr>
          <w:bCs/>
        </w:rPr>
        <w:t>5.</w:t>
      </w:r>
      <w:r w:rsidRPr="00223820">
        <w:rPr>
          <w:bCs/>
        </w:rPr>
        <w:t xml:space="preserve">16. Using </w:t>
      </w:r>
      <w:hyperlink r:id="rId33" w:history="1">
        <w:r w:rsidRPr="00223820">
          <w:rPr>
            <w:rStyle w:val="Hyperlink"/>
            <w:bCs/>
          </w:rPr>
          <w:t>https://</w:t>
        </w:r>
        <w:r w:rsidR="0010409F">
          <w:rPr>
            <w:rStyle w:val="Hyperlink"/>
            <w:bCs/>
          </w:rPr>
          <w:t>icme</w:t>
        </w:r>
        <w:r w:rsidRPr="00223820">
          <w:rPr>
            <w:rStyle w:val="Hyperlink"/>
            <w:bCs/>
          </w:rPr>
          <w:t>.hpc.msstate.edu</w:t>
        </w:r>
      </w:hyperlink>
      <w:r w:rsidRPr="00223820">
        <w:rPr>
          <w:bCs/>
        </w:rPr>
        <w:t xml:space="preserve">, generate a polycrystalline </w:t>
      </w:r>
      <w:proofErr w:type="gramStart"/>
      <w:r w:rsidRPr="00223820">
        <w:rPr>
          <w:bCs/>
        </w:rPr>
        <w:t>fcc</w:t>
      </w:r>
      <w:proofErr w:type="gramEnd"/>
      <w:r w:rsidRPr="00223820">
        <w:rPr>
          <w:bCs/>
        </w:rPr>
        <w:t xml:space="preserve"> </w:t>
      </w:r>
      <w:r>
        <w:rPr>
          <w:bCs/>
        </w:rPr>
        <w:t>a</w:t>
      </w:r>
      <w:r w:rsidRPr="00223820">
        <w:rPr>
          <w:bCs/>
        </w:rPr>
        <w:t xml:space="preserve">luminum, and </w:t>
      </w:r>
      <w:proofErr w:type="spellStart"/>
      <w:r w:rsidRPr="00223820">
        <w:rPr>
          <w:bCs/>
        </w:rPr>
        <w:t>equilibriate</w:t>
      </w:r>
      <w:proofErr w:type="spellEnd"/>
      <w:r w:rsidRPr="00223820">
        <w:rPr>
          <w:bCs/>
        </w:rPr>
        <w:t xml:space="preserve"> that at 300 K. See how many atoms are still in </w:t>
      </w:r>
      <w:proofErr w:type="gramStart"/>
      <w:r w:rsidRPr="00223820">
        <w:rPr>
          <w:bCs/>
        </w:rPr>
        <w:t>fcc</w:t>
      </w:r>
      <w:proofErr w:type="gramEnd"/>
      <w:r w:rsidRPr="00223820">
        <w:rPr>
          <w:bCs/>
        </w:rPr>
        <w:t xml:space="preserve"> atom position through </w:t>
      </w:r>
      <w:proofErr w:type="spellStart"/>
      <w:r w:rsidRPr="00223820">
        <w:rPr>
          <w:bCs/>
        </w:rPr>
        <w:t>Ovito</w:t>
      </w:r>
      <w:proofErr w:type="spellEnd"/>
      <w:r w:rsidRPr="00223820">
        <w:rPr>
          <w:bCs/>
        </w:rPr>
        <w:t>.</w:t>
      </w:r>
    </w:p>
    <w:p w:rsidR="002F373F" w:rsidRPr="00223820" w:rsidRDefault="002F373F" w:rsidP="00AE6572">
      <w:pPr>
        <w:jc w:val="both"/>
        <w:rPr>
          <w:bCs/>
        </w:rPr>
      </w:pPr>
    </w:p>
    <w:p w:rsidR="002F373F" w:rsidRDefault="002F373F" w:rsidP="00AE6572">
      <w:pPr>
        <w:jc w:val="both"/>
        <w:rPr>
          <w:bCs/>
        </w:rPr>
      </w:pPr>
      <w:r>
        <w:rPr>
          <w:bCs/>
        </w:rPr>
        <w:t>5.</w:t>
      </w:r>
      <w:r w:rsidRPr="00223820">
        <w:rPr>
          <w:bCs/>
        </w:rPr>
        <w:t xml:space="preserve">17. Perform the tensile test for any direction at 300K. What is the difference with Problem </w:t>
      </w:r>
      <w:r>
        <w:rPr>
          <w:bCs/>
        </w:rPr>
        <w:t>5.</w:t>
      </w:r>
      <w:r w:rsidRPr="00223820">
        <w:rPr>
          <w:bCs/>
        </w:rPr>
        <w:t>5</w:t>
      </w:r>
      <w:r>
        <w:rPr>
          <w:bCs/>
        </w:rPr>
        <w:t>?</w:t>
      </w:r>
    </w:p>
    <w:p w:rsidR="002F373F" w:rsidRPr="00223820" w:rsidRDefault="002F373F" w:rsidP="00AE6572">
      <w:pPr>
        <w:jc w:val="both"/>
        <w:rPr>
          <w:bCs/>
        </w:rPr>
      </w:pPr>
    </w:p>
    <w:p w:rsidR="002F373F" w:rsidRPr="00C33FFC" w:rsidRDefault="002F373F" w:rsidP="00AE6572">
      <w:pPr>
        <w:jc w:val="both"/>
        <w:rPr>
          <w:bCs/>
        </w:rPr>
      </w:pPr>
      <w:r>
        <w:rPr>
          <w:bCs/>
        </w:rPr>
        <w:t>5.</w:t>
      </w:r>
      <w:r w:rsidRPr="00223820">
        <w:rPr>
          <w:bCs/>
        </w:rPr>
        <w:t xml:space="preserve">18. Using </w:t>
      </w:r>
      <w:hyperlink r:id="rId34" w:history="1">
        <w:r w:rsidRPr="00223820">
          <w:rPr>
            <w:rStyle w:val="Hyperlink"/>
            <w:bCs/>
          </w:rPr>
          <w:t>https://</w:t>
        </w:r>
        <w:r w:rsidR="0010409F">
          <w:rPr>
            <w:rStyle w:val="Hyperlink"/>
            <w:bCs/>
          </w:rPr>
          <w:t>icme</w:t>
        </w:r>
        <w:r w:rsidRPr="00223820">
          <w:rPr>
            <w:rStyle w:val="Hyperlink"/>
            <w:bCs/>
          </w:rPr>
          <w:t>.hpc.msstate.edu</w:t>
        </w:r>
      </w:hyperlink>
      <w:r w:rsidRPr="00223820">
        <w:rPr>
          <w:bCs/>
        </w:rPr>
        <w:t xml:space="preserve">, generate a polycrystalline </w:t>
      </w:r>
      <w:r>
        <w:rPr>
          <w:bCs/>
        </w:rPr>
        <w:t>m</w:t>
      </w:r>
      <w:r w:rsidRPr="00223820">
        <w:rPr>
          <w:bCs/>
        </w:rPr>
        <w:t xml:space="preserve">agnesium </w:t>
      </w:r>
      <w:proofErr w:type="spellStart"/>
      <w:proofErr w:type="gramStart"/>
      <w:r w:rsidRPr="00223820">
        <w:rPr>
          <w:bCs/>
        </w:rPr>
        <w:t>nanowire</w:t>
      </w:r>
      <w:proofErr w:type="spellEnd"/>
      <w:r w:rsidRPr="00223820">
        <w:rPr>
          <w:bCs/>
        </w:rPr>
        <w:t>,</w:t>
      </w:r>
      <w:proofErr w:type="gramEnd"/>
      <w:r w:rsidRPr="00223820">
        <w:rPr>
          <w:bCs/>
        </w:rPr>
        <w:t xml:space="preserve"> and </w:t>
      </w:r>
      <w:proofErr w:type="spellStart"/>
      <w:r w:rsidRPr="00223820">
        <w:rPr>
          <w:bCs/>
        </w:rPr>
        <w:t>equilibriate</w:t>
      </w:r>
      <w:proofErr w:type="spellEnd"/>
      <w:r w:rsidRPr="00223820">
        <w:rPr>
          <w:bCs/>
        </w:rPr>
        <w:t xml:space="preserve"> it at 300 K.</w:t>
      </w:r>
    </w:p>
    <w:p w:rsidR="002F373F" w:rsidRPr="00223820" w:rsidRDefault="002F373F" w:rsidP="00AE6572">
      <w:pPr>
        <w:jc w:val="both"/>
        <w:rPr>
          <w:bCs/>
        </w:rPr>
      </w:pPr>
    </w:p>
    <w:p w:rsidR="002F373F" w:rsidRPr="00C33FFC" w:rsidRDefault="002F373F" w:rsidP="00AE6572">
      <w:pPr>
        <w:jc w:val="both"/>
        <w:rPr>
          <w:bCs/>
        </w:rPr>
      </w:pPr>
      <w:r>
        <w:rPr>
          <w:bCs/>
        </w:rPr>
        <w:t>5.</w:t>
      </w:r>
      <w:r w:rsidRPr="00223820">
        <w:rPr>
          <w:bCs/>
        </w:rPr>
        <w:t xml:space="preserve">19. Take the sample from Problem </w:t>
      </w:r>
      <w:r>
        <w:rPr>
          <w:bCs/>
        </w:rPr>
        <w:t>5.</w:t>
      </w:r>
      <w:r w:rsidRPr="00223820">
        <w:rPr>
          <w:bCs/>
        </w:rPr>
        <w:t xml:space="preserve">18, and perform a tensile test, and mark the difference with Problem </w:t>
      </w:r>
      <w:r>
        <w:rPr>
          <w:bCs/>
        </w:rPr>
        <w:t>5.</w:t>
      </w:r>
      <w:r w:rsidRPr="00223820">
        <w:rPr>
          <w:bCs/>
        </w:rPr>
        <w:t>14.</w:t>
      </w:r>
    </w:p>
    <w:p w:rsidR="002F373F" w:rsidRPr="00223820" w:rsidRDefault="002F373F" w:rsidP="00AE6572">
      <w:pPr>
        <w:jc w:val="both"/>
        <w:rPr>
          <w:bCs/>
        </w:rPr>
      </w:pPr>
    </w:p>
    <w:p w:rsidR="002F373F" w:rsidRDefault="002F373F" w:rsidP="00AE6572">
      <w:pPr>
        <w:jc w:val="both"/>
        <w:rPr>
          <w:bCs/>
        </w:rPr>
      </w:pPr>
      <w:r>
        <w:rPr>
          <w:bCs/>
        </w:rPr>
        <w:t>5.</w:t>
      </w:r>
      <w:r w:rsidRPr="00223820">
        <w:rPr>
          <w:bCs/>
        </w:rPr>
        <w:t xml:space="preserve">20. Substitute 10% of </w:t>
      </w:r>
      <w:r>
        <w:rPr>
          <w:bCs/>
        </w:rPr>
        <w:t>m</w:t>
      </w:r>
      <w:r w:rsidRPr="00223820">
        <w:rPr>
          <w:bCs/>
        </w:rPr>
        <w:t xml:space="preserve">agnesium atoms from the generated nanowire with </w:t>
      </w:r>
      <w:r>
        <w:rPr>
          <w:bCs/>
        </w:rPr>
        <w:t>a</w:t>
      </w:r>
      <w:r w:rsidRPr="00223820">
        <w:rPr>
          <w:bCs/>
        </w:rPr>
        <w:t xml:space="preserve">luminum atoms, and perform the tensile test; what is the difference with Problem </w:t>
      </w:r>
      <w:r>
        <w:rPr>
          <w:bCs/>
        </w:rPr>
        <w:t>5.</w:t>
      </w:r>
      <w:r w:rsidRPr="00223820">
        <w:rPr>
          <w:bCs/>
        </w:rPr>
        <w:t>19.</w:t>
      </w:r>
    </w:p>
    <w:p w:rsidR="0055509B" w:rsidRPr="00BE5201" w:rsidRDefault="0055509B" w:rsidP="00AE6572">
      <w:pPr>
        <w:jc w:val="both"/>
        <w:rPr>
          <w:b/>
          <w:bCs/>
          <w:color w:val="000000"/>
          <w:u w:val="single"/>
        </w:rPr>
      </w:pPr>
    </w:p>
    <w:p w:rsidR="002F373F" w:rsidRPr="00BE5201" w:rsidRDefault="0055509B" w:rsidP="00AE6572">
      <w:pPr>
        <w:jc w:val="both"/>
        <w:rPr>
          <w:b/>
          <w:color w:val="000000"/>
        </w:rPr>
      </w:pPr>
      <w:r w:rsidRPr="00BE5201">
        <w:rPr>
          <w:b/>
          <w:color w:val="000000"/>
        </w:rPr>
        <w:t>Chapter 6</w:t>
      </w:r>
      <w:r w:rsidR="00DA0A82" w:rsidRPr="00BE5201">
        <w:rPr>
          <w:b/>
          <w:color w:val="000000"/>
        </w:rPr>
        <w:t xml:space="preserve"> </w:t>
      </w:r>
    </w:p>
    <w:p w:rsidR="00B04335" w:rsidRPr="0093239F" w:rsidRDefault="00B04335" w:rsidP="00AE6572">
      <w:pPr>
        <w:jc w:val="both"/>
        <w:rPr>
          <w:i/>
        </w:rPr>
      </w:pPr>
      <w:r>
        <w:rPr>
          <w:b/>
        </w:rPr>
        <w:lastRenderedPageBreak/>
        <w:t>6</w:t>
      </w:r>
      <w:r w:rsidRPr="00BF28FF">
        <w:rPr>
          <w:b/>
        </w:rPr>
        <w:t xml:space="preserve">.1. </w:t>
      </w:r>
      <w:r w:rsidRPr="0093239F">
        <w:t>(</w:t>
      </w:r>
      <w:r w:rsidRPr="00BF28FF">
        <w:t>a) Calculate the minimum energy of a photon so that it converts into an electron-positron pair. Find the photon’s frequency and wavelength.</w:t>
      </w:r>
    </w:p>
    <w:p w:rsidR="00B04335" w:rsidRPr="00BF28FF" w:rsidRDefault="00C33FFC" w:rsidP="00AE6572">
      <w:pPr>
        <w:jc w:val="both"/>
      </w:pPr>
      <w:r w:rsidRPr="00BF28FF">
        <w:t xml:space="preserve"> </w:t>
      </w:r>
      <w:r w:rsidR="00B04335" w:rsidRPr="00BF28FF">
        <w:t>(b) Use the uncertainty principle to estimate the ground state radius and ground state energy of the hydrogen atom.</w:t>
      </w:r>
    </w:p>
    <w:p w:rsidR="00B04335" w:rsidRPr="00BE5201" w:rsidRDefault="00B04335" w:rsidP="00AE6572">
      <w:pPr>
        <w:jc w:val="both"/>
        <w:rPr>
          <w:i/>
        </w:rPr>
      </w:pPr>
    </w:p>
    <w:p w:rsidR="00B04335" w:rsidRPr="00BE5201" w:rsidRDefault="00B04335" w:rsidP="00AE6572">
      <w:pPr>
        <w:jc w:val="both"/>
      </w:pPr>
      <w:r w:rsidRPr="00BE5201">
        <w:t>6.3. An electron is moving freely inside a one dimensional infinite potential box with walls at x=0, and x=a. If the electron is initially in the ground state (n=1) of the box and if we suddenly extend the box size from x=a to x=4a, calculate (</w:t>
      </w:r>
      <w:proofErr w:type="spellStart"/>
      <w:r w:rsidRPr="00BE5201">
        <w:t>i</w:t>
      </w:r>
      <w:proofErr w:type="spellEnd"/>
      <w:r w:rsidRPr="00BE5201">
        <w:t>) the probability of finding the electron in the ground state of the new box, and (ii) the first excited state of the box.</w:t>
      </w:r>
    </w:p>
    <w:p w:rsidR="00C33FFC" w:rsidRPr="00BE5201" w:rsidRDefault="00C33FFC" w:rsidP="00AE6572">
      <w:pPr>
        <w:jc w:val="both"/>
        <w:rPr>
          <w:b/>
          <w:u w:val="single"/>
        </w:rPr>
      </w:pPr>
    </w:p>
    <w:p w:rsidR="00B04335" w:rsidRPr="00E56E02" w:rsidRDefault="00B04335" w:rsidP="00AE6572">
      <w:pPr>
        <w:jc w:val="both"/>
      </w:pPr>
      <w:r>
        <w:t>6.4</w:t>
      </w:r>
      <w:r w:rsidRPr="00E56E02">
        <w:t>.</w:t>
      </w:r>
      <w:r>
        <w:t xml:space="preserve"> </w:t>
      </w:r>
      <w:r w:rsidRPr="00E56E02">
        <w:t>Consider the state |</w:t>
      </w:r>
      <w:r w:rsidRPr="00BE5201">
        <w:rPr>
          <w:rFonts w:ascii="Symbol" w:hAnsi="Symbol"/>
        </w:rPr>
        <w:t></w:t>
      </w:r>
      <w:r w:rsidRPr="00BE5201">
        <w:rPr>
          <w:rFonts w:ascii="Symbol" w:hAnsi="Symbol"/>
        </w:rPr>
        <w:t></w:t>
      </w:r>
      <w:r w:rsidRPr="00E56E02">
        <w:t xml:space="preserve"> &gt; = 3i |</w:t>
      </w:r>
      <w:r w:rsidRPr="00872AEF">
        <w:rPr>
          <w:rFonts w:ascii="Symbol" w:hAnsi="Symbol"/>
        </w:rPr>
        <w:t></w:t>
      </w:r>
      <w:r w:rsidRPr="00872AEF">
        <w:rPr>
          <w:vertAlign w:val="superscript"/>
        </w:rPr>
        <w:t>1</w:t>
      </w:r>
      <w:r>
        <w:t>&gt;-7i|</w:t>
      </w:r>
      <w:r w:rsidRPr="00872AEF">
        <w:rPr>
          <w:rFonts w:ascii="Symbol" w:hAnsi="Symbol"/>
        </w:rPr>
        <w:t></w:t>
      </w:r>
      <w:r w:rsidRPr="00872AEF">
        <w:rPr>
          <w:vertAlign w:val="superscript"/>
        </w:rPr>
        <w:t>2</w:t>
      </w:r>
      <w:r>
        <w:t xml:space="preserve">&gt; </w:t>
      </w:r>
      <w:r w:rsidRPr="00E56E02">
        <w:t>and |</w:t>
      </w:r>
      <w:r>
        <w:rPr>
          <w:rFonts w:ascii="Symbol" w:hAnsi="Symbol"/>
        </w:rPr>
        <w:t></w:t>
      </w:r>
      <w:r>
        <w:t>&gt;=-</w:t>
      </w:r>
      <w:r w:rsidRPr="00E56E02">
        <w:t>|</w:t>
      </w:r>
      <w:r w:rsidRPr="00872AEF">
        <w:rPr>
          <w:rFonts w:ascii="Symbol" w:hAnsi="Symbol"/>
        </w:rPr>
        <w:t></w:t>
      </w:r>
      <w:r w:rsidRPr="00872AEF">
        <w:rPr>
          <w:vertAlign w:val="superscript"/>
        </w:rPr>
        <w:t>1</w:t>
      </w:r>
      <w:r>
        <w:t>&gt;-2i|</w:t>
      </w:r>
      <w:r w:rsidRPr="00872AEF">
        <w:rPr>
          <w:rFonts w:ascii="Symbol" w:hAnsi="Symbol"/>
        </w:rPr>
        <w:t></w:t>
      </w:r>
      <w:r w:rsidRPr="00872AEF">
        <w:rPr>
          <w:vertAlign w:val="superscript"/>
        </w:rPr>
        <w:t>2</w:t>
      </w:r>
      <w:r>
        <w:t xml:space="preserve">&gt; </w:t>
      </w:r>
      <w:r w:rsidRPr="00E56E02">
        <w:t>with |</w:t>
      </w:r>
      <w:r w:rsidRPr="00872AEF">
        <w:rPr>
          <w:rFonts w:ascii="Symbol" w:hAnsi="Symbol"/>
        </w:rPr>
        <w:t></w:t>
      </w:r>
      <w:r w:rsidRPr="00872AEF">
        <w:rPr>
          <w:rFonts w:ascii="Symbol" w:hAnsi="Symbol"/>
        </w:rPr>
        <w:t></w:t>
      </w:r>
      <w:r w:rsidRPr="00872AEF">
        <w:rPr>
          <w:vertAlign w:val="superscript"/>
        </w:rPr>
        <w:t>1</w:t>
      </w:r>
      <w:r>
        <w:t xml:space="preserve">&gt; </w:t>
      </w:r>
      <w:r w:rsidRPr="00E56E02">
        <w:t>and</w:t>
      </w:r>
      <w:r>
        <w:t xml:space="preserve"> </w:t>
      </w:r>
      <w:r w:rsidRPr="00E56E02">
        <w:t>|</w:t>
      </w:r>
      <w:r w:rsidRPr="00872AEF">
        <w:rPr>
          <w:rFonts w:ascii="Symbol" w:hAnsi="Symbol"/>
        </w:rPr>
        <w:t></w:t>
      </w:r>
      <w:r w:rsidRPr="00872AEF">
        <w:rPr>
          <w:rFonts w:ascii="Symbol" w:hAnsi="Symbol"/>
        </w:rPr>
        <w:t></w:t>
      </w:r>
      <w:r>
        <w:rPr>
          <w:vertAlign w:val="superscript"/>
        </w:rPr>
        <w:t>2</w:t>
      </w:r>
      <w:r>
        <w:t xml:space="preserve">&gt; </w:t>
      </w:r>
      <w:r w:rsidRPr="00E56E02">
        <w:t>are orthonormal vectors. Calculate the following:</w:t>
      </w:r>
    </w:p>
    <w:p w:rsidR="00B04335" w:rsidRPr="00E56E02" w:rsidRDefault="00B04335" w:rsidP="00AE6572">
      <w:pPr>
        <w:jc w:val="both"/>
      </w:pPr>
      <w:r w:rsidRPr="00E56E02">
        <w:t>(</w:t>
      </w:r>
      <w:proofErr w:type="spellStart"/>
      <w:r w:rsidRPr="00E56E02">
        <w:t>i</w:t>
      </w:r>
      <w:proofErr w:type="spellEnd"/>
      <w:r w:rsidRPr="00E56E02">
        <w:t>) Calculate |</w:t>
      </w:r>
      <w:r w:rsidRPr="00BE5201">
        <w:rPr>
          <w:rFonts w:ascii="Symbol" w:hAnsi="Symbol"/>
        </w:rPr>
        <w:t></w:t>
      </w:r>
      <w:r w:rsidRPr="00BE5201">
        <w:rPr>
          <w:rFonts w:ascii="Symbol" w:hAnsi="Symbol"/>
        </w:rPr>
        <w:t></w:t>
      </w:r>
      <w:r w:rsidRPr="00E56E02">
        <w:t xml:space="preserve"> +</w:t>
      </w:r>
      <w:r w:rsidRPr="00CB0EE3">
        <w:rPr>
          <w:rFonts w:ascii="Symbol" w:hAnsi="Symbol"/>
        </w:rPr>
        <w:t></w:t>
      </w:r>
      <w:r>
        <w:rPr>
          <w:rFonts w:ascii="Symbol" w:hAnsi="Symbol"/>
        </w:rPr>
        <w:t></w:t>
      </w:r>
      <w:r w:rsidRPr="00E56E02">
        <w:t xml:space="preserve"> &gt; and &lt;</w:t>
      </w:r>
      <w:r w:rsidRPr="00BE5201">
        <w:rPr>
          <w:rFonts w:ascii="Symbol" w:hAnsi="Symbol"/>
        </w:rPr>
        <w:t></w:t>
      </w:r>
      <w:r w:rsidRPr="00BE5201">
        <w:rPr>
          <w:rFonts w:ascii="Symbol" w:hAnsi="Symbol"/>
        </w:rPr>
        <w:t></w:t>
      </w:r>
      <w:r w:rsidRPr="00E56E02">
        <w:t xml:space="preserve"> +</w:t>
      </w:r>
      <w:r w:rsidRPr="00CB0EE3">
        <w:rPr>
          <w:rFonts w:ascii="Symbol" w:hAnsi="Symbol"/>
        </w:rPr>
        <w:t></w:t>
      </w:r>
      <w:r>
        <w:rPr>
          <w:rFonts w:ascii="Symbol" w:hAnsi="Symbol"/>
        </w:rPr>
        <w:t></w:t>
      </w:r>
      <w:r w:rsidRPr="00E56E02">
        <w:t xml:space="preserve"> |.</w:t>
      </w:r>
    </w:p>
    <w:p w:rsidR="00B04335" w:rsidRDefault="00B04335" w:rsidP="00AE6572">
      <w:pPr>
        <w:jc w:val="both"/>
      </w:pPr>
      <w:r w:rsidRPr="00E56E02">
        <w:t>(ii) Calculate the scalar product &lt;</w:t>
      </w:r>
      <w:r w:rsidRPr="00BE5201">
        <w:rPr>
          <w:rFonts w:ascii="Symbol" w:hAnsi="Symbol"/>
        </w:rPr>
        <w:t></w:t>
      </w:r>
      <w:r w:rsidRPr="00BE5201">
        <w:rPr>
          <w:rFonts w:ascii="Symbol" w:hAnsi="Symbol"/>
        </w:rPr>
        <w:t></w:t>
      </w:r>
      <w:r w:rsidRPr="00E56E02">
        <w:t xml:space="preserve"> |</w:t>
      </w:r>
      <w:r w:rsidRPr="00CB0EE3">
        <w:rPr>
          <w:rFonts w:ascii="Symbol" w:hAnsi="Symbol"/>
        </w:rPr>
        <w:t></w:t>
      </w:r>
      <w:r>
        <w:rPr>
          <w:rFonts w:ascii="Symbol" w:hAnsi="Symbol"/>
        </w:rPr>
        <w:t></w:t>
      </w:r>
      <w:r w:rsidRPr="00E56E02">
        <w:t xml:space="preserve"> &gt; and &lt;</w:t>
      </w:r>
      <w:r w:rsidRPr="00CB0EE3">
        <w:rPr>
          <w:rFonts w:ascii="Symbol" w:hAnsi="Symbol"/>
        </w:rPr>
        <w:t></w:t>
      </w:r>
      <w:r>
        <w:rPr>
          <w:rFonts w:ascii="Symbol" w:hAnsi="Symbol"/>
        </w:rPr>
        <w:t></w:t>
      </w:r>
      <w:r w:rsidRPr="00E56E02">
        <w:t xml:space="preserve"> |</w:t>
      </w:r>
      <w:r w:rsidRPr="00BE5201">
        <w:rPr>
          <w:rFonts w:ascii="Symbol" w:hAnsi="Symbol"/>
        </w:rPr>
        <w:t></w:t>
      </w:r>
      <w:r w:rsidRPr="00BE5201">
        <w:rPr>
          <w:rFonts w:ascii="Symbol" w:hAnsi="Symbol"/>
        </w:rPr>
        <w:t></w:t>
      </w:r>
      <w:r w:rsidRPr="00E56E02">
        <w:t xml:space="preserve"> &gt;, find if they are equal!</w:t>
      </w:r>
    </w:p>
    <w:p w:rsidR="00B04335" w:rsidRDefault="00B04335" w:rsidP="00AE6572">
      <w:pPr>
        <w:jc w:val="both"/>
        <w:rPr>
          <w:b/>
        </w:rPr>
      </w:pPr>
    </w:p>
    <w:p w:rsidR="00B04335" w:rsidRDefault="00B04335" w:rsidP="00AE6572">
      <w:pPr>
        <w:jc w:val="both"/>
        <w:rPr>
          <w:iCs/>
        </w:rPr>
      </w:pPr>
      <w:r>
        <w:rPr>
          <w:iCs/>
        </w:rPr>
        <w:t>6.5. Determine</w:t>
      </w:r>
      <w:r w:rsidRPr="0093239F">
        <w:rPr>
          <w:iCs/>
        </w:rPr>
        <w:t xml:space="preserve"> the cohesive energy</w:t>
      </w:r>
      <w:r>
        <w:rPr>
          <w:iCs/>
        </w:rPr>
        <w:t xml:space="preserve"> of aluminum.</w:t>
      </w:r>
    </w:p>
    <w:p w:rsidR="00B04335" w:rsidRPr="0093239F" w:rsidRDefault="00B04335" w:rsidP="00AE6572">
      <w:pPr>
        <w:jc w:val="both"/>
        <w:rPr>
          <w:iCs/>
        </w:rPr>
      </w:pPr>
    </w:p>
    <w:p w:rsidR="00B04335" w:rsidRDefault="00B04335" w:rsidP="00AE6572">
      <w:pPr>
        <w:jc w:val="both"/>
      </w:pPr>
      <w:r>
        <w:t>6.6</w:t>
      </w:r>
      <w:r w:rsidRPr="0093239F">
        <w:t>. Calcul</w:t>
      </w:r>
      <w:r>
        <w:t>ate the de Broglie wavelength (</w:t>
      </w:r>
      <w:r w:rsidRPr="0054164F">
        <w:rPr>
          <w:rFonts w:ascii="Symbol" w:hAnsi="Symbol"/>
        </w:rPr>
        <w:t></w:t>
      </w:r>
      <w:r w:rsidRPr="0093239F">
        <w:t xml:space="preserve">=h/p) for </w:t>
      </w:r>
      <w:proofErr w:type="spellStart"/>
      <w:r w:rsidRPr="0093239F">
        <w:t>i</w:t>
      </w:r>
      <w:proofErr w:type="spellEnd"/>
      <w:r w:rsidRPr="0093239F">
        <w:t>) a proton of K.E. 70 MeV, and ii) a 100 g bullet moving at 900 m/S.</w:t>
      </w:r>
    </w:p>
    <w:p w:rsidR="00B04335" w:rsidRPr="0093239F" w:rsidRDefault="00B04335" w:rsidP="00AE6572">
      <w:pPr>
        <w:jc w:val="both"/>
      </w:pPr>
    </w:p>
    <w:p w:rsidR="00B04335" w:rsidRDefault="00B04335" w:rsidP="00AE6572">
      <w:pPr>
        <w:jc w:val="both"/>
      </w:pPr>
      <w:r>
        <w:t>6.7</w:t>
      </w:r>
      <w:r w:rsidRPr="0093239F">
        <w:t>. Estimate the uncertainty (</w:t>
      </w:r>
      <w:r w:rsidR="001312C2" w:rsidRPr="00B04335">
        <w:fldChar w:fldCharType="begin"/>
      </w:r>
      <w:r w:rsidRPr="00B04335">
        <w:instrText xml:space="preserve"> QUOTE </w:instrText>
      </w:r>
      <w:r w:rsidR="0010409F" w:rsidRPr="001312C2">
        <w:rPr>
          <w:position w:val="-14"/>
        </w:rPr>
        <w:pict>
          <v:shape id="_x0000_i1029" type="#_x0000_t75" style="width:48.95pt;height:21.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210FE&quot;/&gt;&lt;wsp:rsid wsp:val=&quot;0032383D&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32383D&quot;&gt;&lt;m:oMathPara&gt;&lt;m:oMath&gt;&lt;m:r&gt;&lt;w:rPr&gt;&lt;w:i/&gt;&lt;/w:rPr&gt;&lt;m:t&gt;âˆ†&lt;/m:t&gt;&lt;/m:r&gt;&lt;m:r&gt;&lt;w:rPr&gt;&lt;w:rFonts w:ascii=&quot;Cambria Math&quot;/&gt;&lt;wx:font wx:val=&quot;Cambria Math&quot;/&gt;&lt;w:i/&gt;&lt;/w:rPr&gt;&lt;m:t&gt;x&lt;/m:t&gt;&lt;/m:r&gt;&lt;m:r&gt;&lt;w:rPr&gt;&lt;w:i/&gt;&lt;/w:rPr&gt;&lt;m:t&gt;âˆ†&lt;/m:t&gt;&lt;/m:r&gt;&lt;m:r&gt;&lt;w:rPr&gt;&lt;w:rFonts w:ascii=&quot;Cambria Math&quot;/&gt;&lt;wx:font wx:val=&quot;Cambria Math&quot;/&gt;&lt;w:i/&gt;&lt;/w:rPr&gt;&lt;m:t&gt;p=&lt;/m:t&gt;&lt;/m:r&gt;&lt;m:f&gt;&lt;m:fPr&gt;&lt;m:ctrlPr&gt;&lt;w:rPr&gt;&lt;w:rFonts w:ascii=&quot;Cambria Math&quot;/&gt;&lt;wx:font wx:val=&quot;Cambria Math&quot;/&gt;&lt;w:i/&gt;&lt;/w:rPr&gt;&lt;/m:ctrlPr&gt;&lt;/m:fPr&gt;&lt;m:num&gt;&lt;m:r&gt;&lt;w:rPr&gt;&lt;w:rFonts w:ascii=&quot;Cambria Math&quot;/&gt;&lt;w:i/&gt;&lt;/w:rPr&gt;&lt;m:t&gt;Ä§&lt;/m:t&gt;&lt;/m:r&gt;&lt;/m:num&gt;&lt;m:den&gt;&lt;m:r&gt;&lt;w:rPr&gt;&lt;w:rFonts w:ascii=&quot;Cambria Math&quot;/&gt;&lt;wx:font wx:val=&quot;Cambria Math&quot;/&gt;&lt;w:i/&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5" o:title="" chromakey="white"/>
          </v:shape>
        </w:pict>
      </w:r>
      <w:r w:rsidRPr="00B04335">
        <w:instrText xml:space="preserve"> </w:instrText>
      </w:r>
      <w:r w:rsidR="001312C2" w:rsidRPr="00B04335">
        <w:fldChar w:fldCharType="separate"/>
      </w:r>
      <w:r w:rsidR="0010409F" w:rsidRPr="001312C2">
        <w:rPr>
          <w:position w:val="-14"/>
        </w:rPr>
        <w:pict>
          <v:shape id="_x0000_i1030" type="#_x0000_t75" style="width:48.95pt;height:21.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210FE&quot;/&gt;&lt;wsp:rsid wsp:val=&quot;0032383D&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32383D&quot;&gt;&lt;m:oMathPara&gt;&lt;m:oMath&gt;&lt;m:r&gt;&lt;w:rPr&gt;&lt;w:i/&gt;&lt;/w:rPr&gt;&lt;m:t&gt;âˆ†&lt;/m:t&gt;&lt;/m:r&gt;&lt;m:r&gt;&lt;w:rPr&gt;&lt;w:rFonts w:ascii=&quot;Cambria Math&quot;/&gt;&lt;wx:font wx:val=&quot;Cambria Math&quot;/&gt;&lt;w:i/&gt;&lt;/w:rPr&gt;&lt;m:t&gt;x&lt;/m:t&gt;&lt;/m:r&gt;&lt;m:r&gt;&lt;w:rPr&gt;&lt;w:i/&gt;&lt;/w:rPr&gt;&lt;m:t&gt;âˆ†&lt;/m:t&gt;&lt;/m:r&gt;&lt;m:r&gt;&lt;w:rPr&gt;&lt;w:rFonts w:ascii=&quot;Cambria Math&quot;/&gt;&lt;wx:font wx:val=&quot;Cambria Math&quot;/&gt;&lt;w:i/&gt;&lt;/w:rPr&gt;&lt;m:t&gt;p=&lt;/m:t&gt;&lt;/m:r&gt;&lt;m:f&gt;&lt;m:fPr&gt;&lt;m:ctrlPr&gt;&lt;w:rPr&gt;&lt;w:rFonts w:ascii=&quot;Cambria Math&quot;/&gt;&lt;wx:font wx:val=&quot;Cambria Math&quot;/&gt;&lt;w:i/&gt;&lt;/w:rPr&gt;&lt;/m:ctrlPr&gt;&lt;/m:fPr&gt;&lt;m:num&gt;&lt;m:r&gt;&lt;w:rPr&gt;&lt;w:rFonts w:ascii=&quot;Cambria Math&quot;/&gt;&lt;w:i/&gt;&lt;/w:rPr&gt;&lt;m:t&gt;Ä§&lt;/m:t&gt;&lt;/m:r&gt;&lt;/m:num&gt;&lt;m:den&gt;&lt;m:r&gt;&lt;w:rPr&gt;&lt;w:rFonts w:ascii=&quot;Cambria Math&quot;/&gt;&lt;wx:font wx:val=&quot;Cambria Math&quot;/&gt;&lt;w:i/&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5" o:title="" chromakey="white"/>
          </v:shape>
        </w:pict>
      </w:r>
      <w:r w:rsidR="001312C2" w:rsidRPr="00B04335">
        <w:fldChar w:fldCharType="end"/>
      </w:r>
      <w:r w:rsidRPr="0093239F">
        <w:t>) in the position of a) a neutron scattering at 5X10</w:t>
      </w:r>
      <w:r w:rsidRPr="0093239F">
        <w:rPr>
          <w:vertAlign w:val="superscript"/>
        </w:rPr>
        <w:t>6</w:t>
      </w:r>
      <w:r w:rsidRPr="0093239F">
        <w:t xml:space="preserve"> m/S and b) a 50 kg man moving at 2m/S.</w:t>
      </w:r>
    </w:p>
    <w:p w:rsidR="00B04335" w:rsidRPr="0093239F" w:rsidRDefault="00B04335" w:rsidP="00AE6572">
      <w:pPr>
        <w:jc w:val="both"/>
      </w:pPr>
    </w:p>
    <w:p w:rsidR="00B04335" w:rsidRDefault="00B04335" w:rsidP="00AE6572">
      <w:pPr>
        <w:jc w:val="both"/>
      </w:pPr>
      <w:r>
        <w:t>6.8</w:t>
      </w:r>
      <w:r w:rsidRPr="0093239F">
        <w:t xml:space="preserve">. Show that the </w:t>
      </w:r>
      <w:proofErr w:type="spellStart"/>
      <w:r w:rsidRPr="0093239F">
        <w:t>commutator</w:t>
      </w:r>
      <w:proofErr w:type="spellEnd"/>
      <w:r w:rsidRPr="0093239F">
        <w:t xml:space="preserve"> of two Hermitian operators is anti-Hermitian.</w:t>
      </w:r>
    </w:p>
    <w:p w:rsidR="00B04335" w:rsidRPr="0093239F" w:rsidRDefault="00B04335" w:rsidP="00AE6572">
      <w:pPr>
        <w:jc w:val="both"/>
      </w:pPr>
    </w:p>
    <w:p w:rsidR="00B04335" w:rsidRPr="0093239F" w:rsidRDefault="00B04335" w:rsidP="00AE6572">
      <w:pPr>
        <w:jc w:val="both"/>
      </w:pPr>
      <w:r>
        <w:t>6.9</w:t>
      </w:r>
      <w:r w:rsidRPr="0093239F">
        <w:t>. Consider a matrix A, a ket |</w:t>
      </w:r>
      <w:r w:rsidRPr="00BE5201">
        <w:rPr>
          <w:rFonts w:ascii="Symbol" w:hAnsi="Symbol"/>
        </w:rPr>
        <w:t></w:t>
      </w:r>
      <w:r w:rsidRPr="0093239F">
        <w:t xml:space="preserve">&gt; and a bra </w:t>
      </w:r>
      <w:r>
        <w:t>&lt;</w:t>
      </w:r>
      <w:r w:rsidRPr="00980083">
        <w:rPr>
          <w:rFonts w:ascii="Symbol" w:hAnsi="Symbol"/>
        </w:rPr>
        <w:t></w:t>
      </w:r>
      <w:r>
        <w:t>|:</w:t>
      </w:r>
      <w:r w:rsidRPr="0093239F">
        <w:t xml:space="preserve"> </w:t>
      </w:r>
    </w:p>
    <w:p w:rsidR="00B04335" w:rsidRPr="0093239F" w:rsidRDefault="00B04335" w:rsidP="00AE6572">
      <w:pPr>
        <w:jc w:val="both"/>
      </w:pPr>
      <w:r w:rsidRPr="00BE5201">
        <w:t>A</w:t>
      </w:r>
      <w:proofErr w:type="gramStart"/>
      <w:r w:rsidRPr="00BE5201">
        <w:t xml:space="preserve">= </w:t>
      </w:r>
      <w:proofErr w:type="gramEnd"/>
      <w:r w:rsidR="001312C2" w:rsidRPr="00B04335">
        <w:fldChar w:fldCharType="begin"/>
      </w:r>
      <w:r w:rsidRPr="00B04335">
        <w:instrText xml:space="preserve"> QUOTE </w:instrText>
      </w:r>
      <w:r w:rsidR="0010409F" w:rsidRPr="001312C2">
        <w:rPr>
          <w:position w:val="-39"/>
        </w:rPr>
        <w:pict>
          <v:shape id="_x0000_i1031" type="#_x0000_t75" style="width:104.65pt;height:46.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210FE&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5481&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C05481&quot;&gt;&lt;m:oMathPara&gt;&lt;m:oMath&gt;&lt;m:d&gt;&lt;m:dPr&gt;&lt;m:ctrlPr&gt;&lt;w:rPr&gt;&lt;w:i/&gt;&lt;/w:rPr&gt;&lt;/m:ctrlPr&gt;&lt;/m:dPr&gt;&lt;m:e&gt;&lt;m:eqArr&gt;&lt;m:eqArrPr&gt;&lt;m:ctrlPr&gt;&lt;w:rPr&gt;&lt;w:i/&gt;&lt;/w:rPr&gt;&lt;/m:ctrlPr&gt;&lt;/m:eqArrPr&gt;&lt;m:e&gt;&lt;m:f&gt;&lt;m:fPr&gt;&lt;m:type m:val=&quot;noBar&quot;/&gt;&lt;m:ctrlPr&gt;&lt;w:rPr&gt;&lt;w:i/&gt;&lt;/w:rPr&gt;&lt;/m:ctrlPr&gt;&lt;/m:fPr&gt;&lt;m:num&gt;&lt;m:r&gt;&lt;w:rPr&gt;&lt;w:i/&gt;&lt;/w:rPr&gt;&lt;m:t&gt;5 &lt;/m:t&gt;&lt;/m:r&gt;&lt;m:r&gt;&lt;w:rPr&gt;&lt;w:rFonts w:ascii=&quot;Cambria Math&quot;/&gt;&lt;wx:font wx:val=&quot;Cambria Math&quot;/&gt;&lt;w:i/&gt;&lt;/w:rPr&gt;&lt;m:t&gt;            &lt;/m:t&gt;&lt;/m:r&gt;&lt;m:r&gt;&lt;w:rPr&gt;&lt;w:i/&gt;&lt;/w:rPr&gt;&lt;m:t&gt;     3&lt;/m:t&gt;&lt;/m:r&gt;&lt;m:r&gt;&lt;w:rPr&gt;&lt;w:rFonts w:ascii=&quot;Cambria Math&quot; w:h-ansi=&quot;Cambria Math&quot;/&gt;&lt;wx:font wx:val=&quot;Cambria Math&quot;/&gt;&lt;w:i/&gt;&lt;/w:rPr&gt;&lt;m:t&gt;+&lt;/m:t&gt;&lt;/m:r&gt;&lt;m:r&gt;&lt;w:rPr&gt;&lt;w:i/&gt;&lt;/w:rPr&gt;&lt;m:t&gt;2&lt;/m:t&gt;&lt;/m:r&gt;&lt;m:r&gt;&lt;w:rPr&gt;&lt;w:rFonts w:ascii=&quot;Cambria Math&quot; w:h-ansi=&quot;Cambria Math&quot;/&gt;&lt;wx:font wx:val=&quot;Cambria Math&quot;/&gt;&lt;w:i/&gt;&lt;/w:rPr&gt;&lt;m:t&gt;i&lt;/m:t&gt;&lt;/m:r&gt;&lt;m:r&gt;&lt;w:rPr&gt;&lt;w:i/&gt;&lt;/w:rPr&gt;&lt;m:t&gt; &lt;/m:t&gt;&lt;/m:r&gt;&lt;m:r&gt;&lt;w:rPr&gt;&lt;w:rFonts w:ascii=&quot;Cambria Math&quot; w:h-ansi=&quot;Cambria Math&quot;/&gt;&lt;wx:font wx:val=&quot;Cambria Math&quot;/&gt;&lt;w:i/&gt;&lt;/w:rPr&gt;&lt;m:t&gt;  &lt;/m:t&gt;&lt;/m:r&gt;&lt;m:r&gt;&lt;w:rPr&gt;&lt;w:i/&gt;&lt;/w:rPr&gt;&lt;m:t&gt; &lt;/m:t&gt;&lt;/m:r&gt;&lt;m:r&gt;&lt;w:rPr&gt;&lt;w:rFonts w:ascii=&quot;Cambria Math&quot; w:h-ansi=&quot;Cambria Math&quot;/&gt;&lt;wx:font wx:val=&quot;Cambria Math&quot;/&gt;&lt;w:i/&gt;&lt;/w:rPr&gt;&lt;m:t&gt;         &lt;/m:t&gt;&lt;/m:r&gt;&lt;m:r&gt;&lt;w:rPr&gt;&lt;w:i/&gt;&lt;/w:rPr&gt;&lt;m:t&gt;3&lt;/m:t&gt;&lt;/m:r&gt;&lt;m:r&gt;&lt;w:rPr&gt;&lt;w:rFonts w:ascii=&quot;Cambria Math&quot; w:h-ansi=&quot;Cambria Math&quot;/&gt;&lt;wx:font wx:val=&quot;Cambria Math&quot;/&gt;&lt;w:i/&gt;&lt;/w:rPr&gt;&lt;m:t&gt;i&lt;/m:t&gt;&lt;/m:r&gt;&lt;/m:num&gt;&lt;m:den&gt;&lt;m:r&gt;&lt;w:rPr&gt;&lt;w:i/&gt;&lt;/w:rPr&gt;&lt;m:t&gt;-&lt;/m:t&gt;&lt;/m:r&gt;&lt;m:r&gt;&lt;w:rPr&gt;&lt;w:rFonts w:ascii=&quot;Cambria Math&quot; w:h-ansi=&quot;Cambria Math&quot;/&gt;&lt;wx:font wx:val=&quot;Cambria Math&quot;/&gt;&lt;w:i/&gt;&lt;/w:rPr&gt;&lt;m:t&gt;i&lt;/m:t&gt;&lt;/m:r&gt;&lt;m:r&gt;&lt;w:rPr&gt;&lt;w:i/&gt;&lt;/w:rPr&gt;&lt;m:t&gt;     &lt;/m:t&gt;&lt;/m:r&gt;&lt;m:r&gt;&lt;w:rPr&gt;&lt;w:rFonts w:ascii=&quot;Cambria Math&quot;/&gt;&lt;wx:font wx:val=&quot;Cambria Math&quot;/&gt;&lt;w:i/&gt;&lt;/w:rPr&gt;&lt;m:t&gt;            &lt;/m:t&gt;&lt;/m:r&gt;&lt;m:r&gt;&lt;w:rPr&gt;&lt;w:i/&gt;&lt;/w:rPr&gt;&lt;m:t&gt;3&lt;/m:t&gt;&lt;/m:r&gt;&lt;m:r&gt;&lt;w:rPr&gt;&lt;w:rFonts w:ascii=&quot;Cambria Math&quot; w:h-ansi=&quot;Cambria Math&quot;/&gt;&lt;wx:font wx:val=&quot;Cambria Math&quot;/&gt;&lt;w:i/&gt;&lt;/w:rPr&gt;&lt;m:t&gt;i&lt;/m:t&gt;&lt;/m:r&gt;&lt;m:r&gt;&lt;w:rPr&gt;&lt;w:i/&gt;&lt;/w:rPr&gt;&lt;m:t&gt; &lt;/m:t&gt;&lt;/m:r&gt;&lt;m:r&gt;&lt;w:rPr&gt;&lt;w:rFonts w:ascii=&quot;Cambria Math&quot;/&gt;&lt;wx:font wx:val=&quot;Cambria Math&quot;/&gt;&lt;w:i/&gt;&lt;/w:rPr&gt;&lt;m:t&gt;         &lt;/m:t&gt;&lt;/m:r&gt;&lt;m:r&gt;&lt;w:rPr&gt;&lt;w:i/&gt;&lt;/w:rPr&gt;&lt;m:t&gt;       8&lt;/m:t&gt;&lt;/m:r&gt;&lt;/m:den&gt;&lt;/m:f&gt;&lt;/m:e&gt;&lt;m:e&gt;&lt;m:r&gt;&lt;w:rPr&gt;&lt;w:i/&gt;&lt;/w:rPr&gt;&lt;m:t&gt;1-&lt;/m:t&gt;&lt;/m:r&gt;&lt;m:r&gt;&lt;w:rPr&gt;&lt;w:rFonts w:ascii=&quot;Cambria Math&quot; w:h-ansi=&quot;Cambria Math&quot;/&gt;&lt;wx:font wx:val=&quot;Cambria Math&quot;/&gt;&lt;w:i/&gt;&lt;/w:rPr&gt;&lt;m:t&gt;i&lt;/m:t&gt;&lt;/m:r&gt;&lt;m:r&gt;&lt;w:rPr&gt;&lt;w:i/&gt;&lt;/w:rPr&gt;&lt;m:t&gt;       &lt;/m:t&gt;&lt;/m:r&gt;&lt;m:r&gt;&lt;w:rPr&gt;&lt;w:rFonts w:ascii=&quot;Cambria Math&quot;/&gt;&lt;wx:font wx:val=&quot;Cambria Math&quot;/&gt;&lt;w:i/&gt;&lt;/w:rPr&gt;&lt;m:t&gt; &lt;/m:t&gt;&lt;/m:r&gt;&lt;m:r&gt;&lt;w:rPr&gt;&lt;w:i/&gt;&lt;/w:rPr&gt;&lt;m:t&gt;1        &lt;/m:t&gt;&lt;/m:r&gt;&lt;m:ctrlPr&gt;&lt;w:rPr&gt;&lt;w:rFonts w:ascii=&quot;Cambria Math&quot; w:fareast=&quot;Cambria Math&quot; w:h-ansi=&quot;Cambria Math&quot; w:cs=&quot;Cambria Math&quot;/&gt;&lt;wx:font wx:val=&quot;Cambria Math&quot;/&gt;&lt;w:i/&gt;&lt;/w:rPr&gt;&lt;/m:ctrlPr&gt;&lt;/m:e&gt;&lt;m:e&gt;&lt;m:r&gt;&lt;w:rPr&gt;&lt;w:i/&gt;&lt;/w:rPr&gt;&lt;m:t&gt; 8      &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6" o:title="" chromakey="white"/>
          </v:shape>
        </w:pict>
      </w:r>
      <w:r w:rsidRPr="00B04335">
        <w:instrText xml:space="preserve"> </w:instrText>
      </w:r>
      <w:r w:rsidR="001312C2" w:rsidRPr="00B04335">
        <w:fldChar w:fldCharType="separate"/>
      </w:r>
      <w:r w:rsidR="0010409F" w:rsidRPr="001312C2">
        <w:rPr>
          <w:position w:val="-39"/>
        </w:rPr>
        <w:pict>
          <v:shape id="_x0000_i1032" type="#_x0000_t75" style="width:104.65pt;height:46.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210FE&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5481&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C05481&quot;&gt;&lt;m:oMathPara&gt;&lt;m:oMath&gt;&lt;m:d&gt;&lt;m:dPr&gt;&lt;m:ctrlPr&gt;&lt;w:rPr&gt;&lt;w:i/&gt;&lt;/w:rPr&gt;&lt;/m:ctrlPr&gt;&lt;/m:dPr&gt;&lt;m:e&gt;&lt;m:eqArr&gt;&lt;m:eqArrPr&gt;&lt;m:ctrlPr&gt;&lt;w:rPr&gt;&lt;w:i/&gt;&lt;/w:rPr&gt;&lt;/m:ctrlPr&gt;&lt;/m:eqArrPr&gt;&lt;m:e&gt;&lt;m:f&gt;&lt;m:fPr&gt;&lt;m:type m:val=&quot;noBar&quot;/&gt;&lt;m:ctrlPr&gt;&lt;w:rPr&gt;&lt;w:i/&gt;&lt;/w:rPr&gt;&lt;/m:ctrlPr&gt;&lt;/m:fPr&gt;&lt;m:num&gt;&lt;m:r&gt;&lt;w:rPr&gt;&lt;w:i/&gt;&lt;/w:rPr&gt;&lt;m:t&gt;5 &lt;/m:t&gt;&lt;/m:r&gt;&lt;m:r&gt;&lt;w:rPr&gt;&lt;w:rFonts w:ascii=&quot;Cambria Math&quot;/&gt;&lt;wx:font wx:val=&quot;Cambria Math&quot;/&gt;&lt;w:i/&gt;&lt;/w:rPr&gt;&lt;m:t&gt;            &lt;/m:t&gt;&lt;/m:r&gt;&lt;m:r&gt;&lt;w:rPr&gt;&lt;w:i/&gt;&lt;/w:rPr&gt;&lt;m:t&gt;     3&lt;/m:t&gt;&lt;/m:r&gt;&lt;m:r&gt;&lt;w:rPr&gt;&lt;w:rFonts w:ascii=&quot;Cambria Math&quot; w:h-ansi=&quot;Cambria Math&quot;/&gt;&lt;wx:font wx:val=&quot;Cambria Math&quot;/&gt;&lt;w:i/&gt;&lt;/w:rPr&gt;&lt;m:t&gt;+&lt;/m:t&gt;&lt;/m:r&gt;&lt;m:r&gt;&lt;w:rPr&gt;&lt;w:i/&gt;&lt;/w:rPr&gt;&lt;m:t&gt;2&lt;/m:t&gt;&lt;/m:r&gt;&lt;m:r&gt;&lt;w:rPr&gt;&lt;w:rFonts w:ascii=&quot;Cambria Math&quot; w:h-ansi=&quot;Cambria Math&quot;/&gt;&lt;wx:font wx:val=&quot;Cambria Math&quot;/&gt;&lt;w:i/&gt;&lt;/w:rPr&gt;&lt;m:t&gt;i&lt;/m:t&gt;&lt;/m:r&gt;&lt;m:r&gt;&lt;w:rPr&gt;&lt;w:i/&gt;&lt;/w:rPr&gt;&lt;m:t&gt; &lt;/m:t&gt;&lt;/m:r&gt;&lt;m:r&gt;&lt;w:rPr&gt;&lt;w:rFonts w:ascii=&quot;Cambria Math&quot; w:h-ansi=&quot;Cambria Math&quot;/&gt;&lt;wx:font wx:val=&quot;Cambria Math&quot;/&gt;&lt;w:i/&gt;&lt;/w:rPr&gt;&lt;m:t&gt;  &lt;/m:t&gt;&lt;/m:r&gt;&lt;m:r&gt;&lt;w:rPr&gt;&lt;w:i/&gt;&lt;/w:rPr&gt;&lt;m:t&gt; &lt;/m:t&gt;&lt;/m:r&gt;&lt;m:r&gt;&lt;w:rPr&gt;&lt;w:rFonts w:ascii=&quot;Cambria Math&quot; w:h-ansi=&quot;Cambria Math&quot;/&gt;&lt;wx:font wx:val=&quot;Cambria Math&quot;/&gt;&lt;w:i/&gt;&lt;/w:rPr&gt;&lt;m:t&gt;         &lt;/m:t&gt;&lt;/m:r&gt;&lt;m:r&gt;&lt;w:rPr&gt;&lt;w:i/&gt;&lt;/w:rPr&gt;&lt;m:t&gt;3&lt;/m:t&gt;&lt;/m:r&gt;&lt;m:r&gt;&lt;w:rPr&gt;&lt;w:rFonts w:ascii=&quot;Cambria Math&quot; w:h-ansi=&quot;Cambria Math&quot;/&gt;&lt;wx:font wx:val=&quot;Cambria Math&quot;/&gt;&lt;w:i/&gt;&lt;/w:rPr&gt;&lt;m:t&gt;i&lt;/m:t&gt;&lt;/m:r&gt;&lt;/m:num&gt;&lt;m:den&gt;&lt;m:r&gt;&lt;w:rPr&gt;&lt;w:i/&gt;&lt;/w:rPr&gt;&lt;m:t&gt;-&lt;/m:t&gt;&lt;/m:r&gt;&lt;m:r&gt;&lt;w:rPr&gt;&lt;w:rFonts w:ascii=&quot;Cambria Math&quot; w:h-ansi=&quot;Cambria Math&quot;/&gt;&lt;wx:font wx:val=&quot;Cambria Math&quot;/&gt;&lt;w:i/&gt;&lt;/w:rPr&gt;&lt;m:t&gt;i&lt;/m:t&gt;&lt;/m:r&gt;&lt;m:r&gt;&lt;w:rPr&gt;&lt;w:i/&gt;&lt;/w:rPr&gt;&lt;m:t&gt;     &lt;/m:t&gt;&lt;/m:r&gt;&lt;m:r&gt;&lt;w:rPr&gt;&lt;w:rFonts w:ascii=&quot;Cambria Math&quot;/&gt;&lt;wx:font wx:val=&quot;Cambria Math&quot;/&gt;&lt;w:i/&gt;&lt;/w:rPr&gt;&lt;m:t&gt;            &lt;/m:t&gt;&lt;/m:r&gt;&lt;m:r&gt;&lt;w:rPr&gt;&lt;w:i/&gt;&lt;/w:rPr&gt;&lt;m:t&gt;3&lt;/m:t&gt;&lt;/m:r&gt;&lt;m:r&gt;&lt;w:rPr&gt;&lt;w:rFonts w:ascii=&quot;Cambria Math&quot; w:h-ansi=&quot;Cambria Math&quot;/&gt;&lt;wx:font wx:val=&quot;Cambria Math&quot;/&gt;&lt;w:i/&gt;&lt;/w:rPr&gt;&lt;m:t&gt;i&lt;/m:t&gt;&lt;/m:r&gt;&lt;m:r&gt;&lt;w:rPr&gt;&lt;w:i/&gt;&lt;/w:rPr&gt;&lt;m:t&gt; &lt;/m:t&gt;&lt;/m:r&gt;&lt;m:r&gt;&lt;w:rPr&gt;&lt;w:rFonts w:ascii=&quot;Cambria Math&quot;/&gt;&lt;wx:font wx:val=&quot;Cambria Math&quot;/&gt;&lt;w:i/&gt;&lt;/w:rPr&gt;&lt;m:t&gt;         &lt;/m:t&gt;&lt;/m:r&gt;&lt;m:r&gt;&lt;w:rPr&gt;&lt;w:i/&gt;&lt;/w:rPr&gt;&lt;m:t&gt;       8&lt;/m:t&gt;&lt;/m:r&gt;&lt;/m:den&gt;&lt;/m:f&gt;&lt;/m:e&gt;&lt;m:e&gt;&lt;m:r&gt;&lt;w:rPr&gt;&lt;w:i/&gt;&lt;/w:rPr&gt;&lt;m:t&gt;1-&lt;/m:t&gt;&lt;/m:r&gt;&lt;m:r&gt;&lt;w:rPr&gt;&lt;w:rFonts w:ascii=&quot;Cambria Math&quot; w:h-ansi=&quot;Cambria Math&quot;/&gt;&lt;wx:font wx:val=&quot;Cambria Math&quot;/&gt;&lt;w:i/&gt;&lt;/w:rPr&gt;&lt;m:t&gt;i&lt;/m:t&gt;&lt;/m:r&gt;&lt;m:r&gt;&lt;w:rPr&gt;&lt;w:i/&gt;&lt;/w:rPr&gt;&lt;m:t&gt;       &lt;/m:t&gt;&lt;/m:r&gt;&lt;m:r&gt;&lt;w:rPr&gt;&lt;w:rFonts w:ascii=&quot;Cambria Math&quot;/&gt;&lt;wx:font wx:val=&quot;Cambria Math&quot;/&gt;&lt;w:i/&gt;&lt;/w:rPr&gt;&lt;m:t&gt; &lt;/m:t&gt;&lt;/m:r&gt;&lt;m:r&gt;&lt;w:rPr&gt;&lt;w:i/&gt;&lt;/w:rPr&gt;&lt;m:t&gt;1        &lt;/m:t&gt;&lt;/m:r&gt;&lt;m:ctrlPr&gt;&lt;w:rPr&gt;&lt;w:rFonts w:ascii=&quot;Cambria Math&quot; w:fareast=&quot;Cambria Math&quot; w:h-ansi=&quot;Cambria Math&quot; w:cs=&quot;Cambria Math&quot;/&gt;&lt;wx:font wx:val=&quot;Cambria Math&quot;/&gt;&lt;w:i/&gt;&lt;/w:rPr&gt;&lt;/m:ctrlPr&gt;&lt;/m:e&gt;&lt;m:e&gt;&lt;m:r&gt;&lt;w:rPr&gt;&lt;w:i/&gt;&lt;/w:rPr&gt;&lt;m:t&gt; 8      &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6" o:title="" chromakey="white"/>
          </v:shape>
        </w:pict>
      </w:r>
      <w:r w:rsidR="001312C2" w:rsidRPr="00B04335">
        <w:fldChar w:fldCharType="end"/>
      </w:r>
      <w:r w:rsidRPr="0093239F">
        <w:t>;   |</w:t>
      </w:r>
      <w:r w:rsidRPr="00BE5201">
        <w:rPr>
          <w:rFonts w:ascii="Symbol" w:hAnsi="Symbol"/>
        </w:rPr>
        <w:t></w:t>
      </w:r>
      <w:r w:rsidRPr="0093239F">
        <w:t>&gt; =</w:t>
      </w:r>
      <w:r w:rsidR="001312C2" w:rsidRPr="00BE5201">
        <w:fldChar w:fldCharType="begin"/>
      </w:r>
      <w:r w:rsidRPr="00BE5201">
        <w:instrText xml:space="preserve"> QUOTE </w:instrText>
      </w:r>
      <w:r w:rsidR="0010409F" w:rsidRPr="001312C2">
        <w:rPr>
          <w:position w:val="-30"/>
        </w:rPr>
        <w:pict>
          <v:shape id="_x0000_i1033" type="#_x0000_t75" style="width:48.95pt;height:38.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210FE&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5595&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8E5595&quot;&gt;&lt;m:oMathPara&gt;&lt;m:oMath&gt;&lt;m:d&gt;&lt;m:dPr&gt;&lt;m:ctrlPr&gt;&lt;w:rPr&gt;&lt;w:i/&gt;&lt;/w:rPr&gt;&lt;/m:ctrlPr&gt;&lt;/m:dPr&gt;&lt;m:e&gt;&lt;m:eqArr&gt;&lt;m:eqArrPr&gt;&lt;m:ctrlPr&gt;&lt;w:rPr&gt;&lt;w:i/&gt;&lt;/w:rPr&gt;&lt;/m:ctrlPr&gt;&lt;/m:eqArrPr&gt;&lt;m:e&gt;&lt;m:r&gt;&lt;w:rPr&gt;&lt;w:i/&gt;&lt;/w:rPr&gt;&lt;m:t&gt;-&lt;/m:t&gt;&lt;/m:r&gt;&lt;m:r&gt;&lt;w:rPr&gt;&lt;w:rFonts w:ascii=&quot;Cambria Math&quot;/&gt;&lt;wx:font wx:val=&quot;Cambria Math&quot;/&gt;&lt;w:i/&gt;&lt;/w:rPr&gt;&lt;m:t&gt;1+i&lt;/m:t&gt;&lt;/m:r&gt;&lt;/m:e&gt;&lt;m:e&gt;&lt;m:r&gt;&lt;w:rPr&gt;&lt;w:i/&gt;&lt;/w:rPr&gt;&lt;m:t&gt;3&lt;/m:t&gt;&lt;/m:r&gt;&lt;m:ctrlPr&gt;&lt;w:rPr&gt;&lt;w:rFonts w:fareast=&quot;Cambria Math&quot;/&gt;&lt;w:i/&gt;&lt;/w:rPr&gt;&lt;/m:ctrlPr&gt;&lt;/m:e&gt;&lt;m:e&gt;&lt;m:r&gt;&lt;w:rPr&gt;&lt;w:rFonts w:fareast=&quot;Cambria Math&quot;/&gt;&lt;w:i/&gt;&lt;/w:rPr&gt;&lt;m:t&gt;2+3&lt;/m:t&gt;&lt;/m:r&gt;&lt;m:r&gt;&lt;w:rPr&gt;&lt;w:rFonts w:ascii=&quot;Cambria Math&quot; w:fareast=&quot;Cambria Math&quot; w:h-ansi=&quot;Cambria Math&quot;/&gt;&lt;wx:font wx:val=&quot;Cambria Math&quot;/&gt;&lt;w:i/&gt;&lt;/w:rPr&gt;&lt;m:t&gt;i&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7" o:title="" chromakey="white"/>
          </v:shape>
        </w:pict>
      </w:r>
      <w:r w:rsidRPr="00BE5201">
        <w:instrText xml:space="preserve"> </w:instrText>
      </w:r>
      <w:r w:rsidR="001312C2" w:rsidRPr="00BE5201">
        <w:fldChar w:fldCharType="separate"/>
      </w:r>
      <w:r w:rsidR="0010409F" w:rsidRPr="001312C2">
        <w:rPr>
          <w:position w:val="-30"/>
        </w:rPr>
        <w:pict>
          <v:shape id="_x0000_i1034" type="#_x0000_t75" style="width:48.95pt;height:38.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210FE&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5595&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8E5595&quot;&gt;&lt;m:oMathPara&gt;&lt;m:oMath&gt;&lt;m:d&gt;&lt;m:dPr&gt;&lt;m:ctrlPr&gt;&lt;w:rPr&gt;&lt;w:i/&gt;&lt;/w:rPr&gt;&lt;/m:ctrlPr&gt;&lt;/m:dPr&gt;&lt;m:e&gt;&lt;m:eqArr&gt;&lt;m:eqArrPr&gt;&lt;m:ctrlPr&gt;&lt;w:rPr&gt;&lt;w:i/&gt;&lt;/w:rPr&gt;&lt;/m:ctrlPr&gt;&lt;/m:eqArrPr&gt;&lt;m:e&gt;&lt;m:r&gt;&lt;w:rPr&gt;&lt;w:i/&gt;&lt;/w:rPr&gt;&lt;m:t&gt;-&lt;/m:t&gt;&lt;/m:r&gt;&lt;m:r&gt;&lt;w:rPr&gt;&lt;w:rFonts w:ascii=&quot;Cambria Math&quot;/&gt;&lt;wx:font wx:val=&quot;Cambria Math&quot;/&gt;&lt;w:i/&gt;&lt;/w:rPr&gt;&lt;m:t&gt;1+i&lt;/m:t&gt;&lt;/m:r&gt;&lt;/m:e&gt;&lt;m:e&gt;&lt;m:r&gt;&lt;w:rPr&gt;&lt;w:i/&gt;&lt;/w:rPr&gt;&lt;m:t&gt;3&lt;/m:t&gt;&lt;/m:r&gt;&lt;m:ctrlPr&gt;&lt;w:rPr&gt;&lt;w:rFonts w:fareast=&quot;Cambria Math&quot;/&gt;&lt;w:i/&gt;&lt;/w:rPr&gt;&lt;/m:ctrlPr&gt;&lt;/m:e&gt;&lt;m:e&gt;&lt;m:r&gt;&lt;w:rPr&gt;&lt;w:rFonts w:fareast=&quot;Cambria Math&quot;/&gt;&lt;w:i/&gt;&lt;/w:rPr&gt;&lt;m:t&gt;2+3&lt;/m:t&gt;&lt;/m:r&gt;&lt;m:r&gt;&lt;w:rPr&gt;&lt;w:rFonts w:ascii=&quot;Cambria Math&quot; w:fareast=&quot;Cambria Math&quot; w:h-ansi=&quot;Cambria Math&quot;/&gt;&lt;wx:font wx:val=&quot;Cambria Math&quot;/&gt;&lt;w:i/&gt;&lt;/w:rPr&gt;&lt;m:t&gt;i&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7" o:title="" chromakey="white"/>
          </v:shape>
        </w:pict>
      </w:r>
      <w:r w:rsidR="001312C2" w:rsidRPr="00BE5201">
        <w:fldChar w:fldCharType="end"/>
      </w:r>
      <w:r w:rsidRPr="00BE5201">
        <w:t xml:space="preserve">   </w:t>
      </w:r>
      <w:r w:rsidRPr="0093239F">
        <w:t xml:space="preserve">And   </w:t>
      </w:r>
      <w:r>
        <w:t>&lt;</w:t>
      </w:r>
      <w:r w:rsidRPr="00980083">
        <w:rPr>
          <w:rFonts w:ascii="Symbol" w:hAnsi="Symbol"/>
        </w:rPr>
        <w:t></w:t>
      </w:r>
      <w:r>
        <w:t>|</w:t>
      </w:r>
      <w:r w:rsidRPr="0093239F">
        <w:t xml:space="preserve"> =  </w:t>
      </w:r>
      <w:r w:rsidR="001312C2" w:rsidRPr="00B04335">
        <w:fldChar w:fldCharType="begin"/>
      </w:r>
      <w:r w:rsidRPr="00B04335">
        <w:instrText xml:space="preserve"> QUOTE </w:instrText>
      </w:r>
      <w:r w:rsidR="0010409F" w:rsidRPr="001312C2">
        <w:rPr>
          <w:position w:val="-6"/>
        </w:rPr>
        <w:pict>
          <v:shape id="_x0000_i1035" type="#_x0000_t75" style="width:70.1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A52&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210FE&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082A52&quot;&gt;&lt;m:oMathPara&gt;&lt;m:oMath&gt;&lt;m:d&gt;&lt;m:dPr&gt;&lt;m:ctrlPr&gt;&lt;w:rPr&gt;&lt;w:i/&gt;&lt;/w:rPr&gt;&lt;/m:ctrlPr&gt;&lt;/m:dPr&gt;&lt;m:e&gt;&lt;m:r&gt;&lt;w:rPr&gt;&lt;w:i/&gt;&lt;/w:rPr&gt;&lt;m:t&gt;6     -&lt;/m:t&gt;&lt;/m:r&gt;&lt;m:r&gt;&lt;w:rPr&gt;&lt;w:rFonts w:ascii=&quot;Cambria Math&quot; w:h-ansi=&quot;Cambria Math&quot;/&gt;&lt;wx:font wx:val=&quot;Cambria Math&quot;/&gt;&lt;w:i/&gt;&lt;/w:rPr&gt;&lt;m:t&gt;i&lt;/m:t&gt;&lt;/m:r&gt;&lt;m:r&gt;&lt;w:rPr&gt;&lt;w:i/&gt;&lt;/w:rPr&gt;&lt;m:t&gt;      5&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8" o:title="" chromakey="white"/>
          </v:shape>
        </w:pict>
      </w:r>
      <w:r w:rsidRPr="00B04335">
        <w:instrText xml:space="preserve"> </w:instrText>
      </w:r>
      <w:r w:rsidR="001312C2" w:rsidRPr="00B04335">
        <w:fldChar w:fldCharType="separate"/>
      </w:r>
      <w:r w:rsidR="0010409F" w:rsidRPr="001312C2">
        <w:rPr>
          <w:position w:val="-6"/>
        </w:rPr>
        <w:pict>
          <v:shape id="_x0000_i1036" type="#_x0000_t75" style="width:70.1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A52&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210FE&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082A52&quot;&gt;&lt;m:oMathPara&gt;&lt;m:oMath&gt;&lt;m:d&gt;&lt;m:dPr&gt;&lt;m:ctrlPr&gt;&lt;w:rPr&gt;&lt;w:i/&gt;&lt;/w:rPr&gt;&lt;/m:ctrlPr&gt;&lt;/m:dPr&gt;&lt;m:e&gt;&lt;m:r&gt;&lt;w:rPr&gt;&lt;w:i/&gt;&lt;/w:rPr&gt;&lt;m:t&gt;6     -&lt;/m:t&gt;&lt;/m:r&gt;&lt;m:r&gt;&lt;w:rPr&gt;&lt;w:rFonts w:ascii=&quot;Cambria Math&quot; w:h-ansi=&quot;Cambria Math&quot;/&gt;&lt;wx:font wx:val=&quot;Cambria Math&quot;/&gt;&lt;w:i/&gt;&lt;/w:rPr&gt;&lt;m:t&gt;i&lt;/m:t&gt;&lt;/m:r&gt;&lt;m:r&gt;&lt;w:rPr&gt;&lt;w:i/&gt;&lt;/w:rPr&gt;&lt;m:t&gt;      5&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8" o:title="" chromakey="white"/>
          </v:shape>
        </w:pict>
      </w:r>
      <w:r w:rsidR="001312C2" w:rsidRPr="00B04335">
        <w:fldChar w:fldCharType="end"/>
      </w:r>
    </w:p>
    <w:p w:rsidR="00B04335" w:rsidRDefault="00B04335" w:rsidP="00AE6572">
      <w:pPr>
        <w:jc w:val="both"/>
      </w:pPr>
      <w:r w:rsidRPr="0093239F">
        <w:t>Calculate</w:t>
      </w:r>
      <w:r>
        <w:t xml:space="preserve"> the A|</w:t>
      </w:r>
      <w:r w:rsidRPr="00BE5201">
        <w:rPr>
          <w:rFonts w:ascii="Symbol" w:hAnsi="Symbol"/>
        </w:rPr>
        <w:t></w:t>
      </w:r>
      <w:r w:rsidRPr="0093239F">
        <w:t>&gt;, &lt;</w:t>
      </w:r>
      <w:r w:rsidRPr="00980083">
        <w:rPr>
          <w:rFonts w:ascii="Symbol" w:hAnsi="Symbol"/>
        </w:rPr>
        <w:t></w:t>
      </w:r>
      <w:r>
        <w:t>|A|</w:t>
      </w:r>
      <w:r w:rsidRPr="00BE5201">
        <w:rPr>
          <w:rFonts w:ascii="Symbol" w:hAnsi="Symbol"/>
        </w:rPr>
        <w:t></w:t>
      </w:r>
      <w:r>
        <w:t>&gt;, and |</w:t>
      </w:r>
      <w:r w:rsidRPr="00980083">
        <w:t xml:space="preserve"> </w:t>
      </w:r>
      <w:r w:rsidRPr="00BE5201">
        <w:rPr>
          <w:rFonts w:ascii="Symbol" w:hAnsi="Symbol"/>
        </w:rPr>
        <w:t></w:t>
      </w:r>
      <w:r>
        <w:t>&gt;&lt;</w:t>
      </w:r>
      <w:r w:rsidRPr="00980083">
        <w:rPr>
          <w:rFonts w:ascii="Symbol" w:hAnsi="Symbol"/>
        </w:rPr>
        <w:t></w:t>
      </w:r>
      <w:r>
        <w:t>| a</w:t>
      </w:r>
      <w:r w:rsidRPr="0093239F">
        <w:t xml:space="preserve">lso, find the complex conjugate, the transpose, and the </w:t>
      </w:r>
      <w:proofErr w:type="spellStart"/>
      <w:r w:rsidRPr="0093239F">
        <w:t>hermitian</w:t>
      </w:r>
      <w:proofErr w:type="spellEnd"/>
      <w:r w:rsidRPr="0093239F">
        <w:t xml:space="preserve"> conjugate of A, |</w:t>
      </w:r>
      <w:r w:rsidRPr="00BE5201">
        <w:rPr>
          <w:rFonts w:ascii="Symbol" w:hAnsi="Symbol"/>
        </w:rPr>
        <w:t></w:t>
      </w:r>
      <w:r>
        <w:t>&gt; and &lt;</w:t>
      </w:r>
      <w:r w:rsidRPr="00980083">
        <w:rPr>
          <w:rFonts w:ascii="Symbol" w:hAnsi="Symbol"/>
        </w:rPr>
        <w:t></w:t>
      </w:r>
      <w:r>
        <w:t>|.</w:t>
      </w:r>
    </w:p>
    <w:p w:rsidR="00B04335" w:rsidRPr="0093239F" w:rsidRDefault="00B04335" w:rsidP="00AE6572">
      <w:pPr>
        <w:jc w:val="both"/>
      </w:pPr>
    </w:p>
    <w:p w:rsidR="00B04335" w:rsidRPr="0093239F" w:rsidRDefault="00B04335" w:rsidP="00AE6572">
      <w:pPr>
        <w:jc w:val="both"/>
      </w:pPr>
      <w:r>
        <w:t xml:space="preserve">6.10. </w:t>
      </w:r>
      <w:r w:rsidRPr="0093239F">
        <w:t>Find the eigenvalues and the normalized eigenvectors of the matrix A</w:t>
      </w:r>
    </w:p>
    <w:p w:rsidR="00B04335" w:rsidRPr="00BE5201" w:rsidRDefault="00B04335" w:rsidP="00AE6572">
      <w:pPr>
        <w:jc w:val="both"/>
      </w:pPr>
      <w:r w:rsidRPr="00BE5201">
        <w:t>A</w:t>
      </w:r>
      <w:proofErr w:type="gramStart"/>
      <w:r w:rsidRPr="00BE5201">
        <w:t xml:space="preserve">= </w:t>
      </w:r>
      <w:proofErr w:type="gramEnd"/>
      <w:r w:rsidR="001312C2" w:rsidRPr="00BE5201">
        <w:fldChar w:fldCharType="begin"/>
      </w:r>
      <w:r w:rsidRPr="00BE5201">
        <w:instrText xml:space="preserve"> QUOTE </w:instrText>
      </w:r>
      <w:r w:rsidR="0010409F" w:rsidRPr="001312C2">
        <w:rPr>
          <w:position w:val="-41"/>
        </w:rPr>
        <w:pict>
          <v:shape id="_x0000_i1037" type="#_x0000_t75" style="width:70.1pt;height:4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210FE&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28D&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9F728D&quot;&gt;&lt;m:oMathPara&gt;&lt;m:oMath&gt;&lt;m:d&gt;&lt;m:dPr&gt;&lt;m:ctrlPr&gt;&lt;w:rPr&gt;&lt;w:i/&gt;&lt;/w:rPr&gt;&lt;/m:ctrlPr&gt;&lt;/m:dPr&gt;&lt;m:e&gt;&lt;m:eqArr&gt;&lt;m:eqArrPr&gt;&lt;m:ctrlPr&gt;&lt;w:rPr&gt;&lt;w:i/&gt;&lt;/w:rPr&gt;&lt;/m:ctrlPr&gt;&lt;/m:eqArrPr&gt;&lt;m:e&gt;&lt;m:eqArr&gt;&lt;m:eqArrPr&gt;&lt;m:ctrlPr&gt;&lt;w:rPr&gt;&lt;w:i/&gt;&lt;/w:rPr&gt;&lt;/m:ctrlPr&gt;&lt;/m:eqArrPr&gt;&lt;m:e&gt;&lt;m:r&gt;&lt;w:rPr&gt;&lt;w:i/&gt;&lt;/w:rPr&gt;&lt;m:t&gt; &lt;/m:t&gt;&lt;/m:r&gt;&lt;/m:e&gt;&lt;m:e&gt;&lt;m:r&gt;&lt;w:rPr&gt;&lt;w:i/&gt;&lt;/w:rPr&gt;&lt;m:t&gt;7     0      0&lt;/m:t&gt;&lt;/m:r&gt;&lt;m:ctrlPr&gt;&lt;w:rPr&gt;&lt;w:rFonts w:fareast=&quot;Cambria Math&quot;/&gt;&lt;w:i/&gt;&lt;/w:rPr&gt;&lt;/m:ctrlPr&gt;&lt;/m:e&gt;&lt;m:e&gt;&lt;m:r&gt;&lt;w:rPr&gt;&lt;w:rFonts w:fareast=&quot;Cambria Math&quot;/&gt;&lt;w:i/&gt;&lt;/w:rPr&gt;&lt;m:t&gt;0     1   &lt;/m:t&gt;&lt;/m:r&gt;&lt;m:r&gt;&lt;w:rPr&gt;&lt;w:rFonts w:ascii=&quot;Cambria Math&quot; w:fareast=&quot;Cambria Math&quot; w:h-ansi=&quot;Cambria Math&quot;/&gt;&lt;wx:font wx:val=&quot;Cambria Math&quot;/&gt;&lt;w:i/&gt;&lt;/w:rPr&gt;&lt;m:t&gt;-i&lt;/m:t&gt;&lt;/m:r&gt;&lt;m:ctrlPr&gt;&lt;w:rPr&gt;&lt;w:rFonts w:fareast=&quot;Cambria Math&quot;/&gt;&lt;w:i/&gt;&lt;/w:rPr&gt;&lt;/m:ctrlPr&gt;&lt;/m:e&gt;&lt;m:e&gt;&lt;m:r&gt;&lt;w:rPr&gt;&lt;w:rFonts w:fareast=&quot;Cambria Math&quot;/&gt;&lt;w:i/&gt;&lt;/w:rPr&gt;&lt;m:t&gt;0     &lt;/m:t&gt;&lt;/m:r&gt;&lt;m:r&gt;&lt;w:rPr&gt;&lt;w:rFonts w:ascii=&quot;Cambria Math&quot; w:fareast=&quot;Cambria Math&quot; w:h-ansi=&quot;Cambria Math&quot;/&gt;&lt;wx:font wx:val=&quot;Cambria Math&quot;/&gt;&lt;w:i/&gt;&lt;/w:rPr&gt;&lt;m:t&gt;i &lt;/m:t&gt;&lt;/m:r&gt;&lt;m:r&gt;&lt;w:rPr&gt;&lt;w:rFonts w:fareast=&quot;Cambria Math&quot;/&gt;&lt;w:i/&gt;&lt;/w:rPr&gt;&lt;m:t&gt;   -1&lt;/m:t&gt;&lt;/m:r&gt;&lt;/m:e&gt;&lt;/m:eqArr&gt;&lt;/m:e&gt;&lt;m:e&gt;&lt;m:r&gt;&lt;w:rPr&gt;&lt;w:i/&gt;&lt;/w:rPr&gt;&lt;m:t&gt; &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9" o:title="" chromakey="white"/>
          </v:shape>
        </w:pict>
      </w:r>
      <w:r w:rsidRPr="00BE5201">
        <w:instrText xml:space="preserve"> </w:instrText>
      </w:r>
      <w:r w:rsidR="001312C2" w:rsidRPr="00BE5201">
        <w:fldChar w:fldCharType="separate"/>
      </w:r>
      <w:r w:rsidR="0010409F" w:rsidRPr="001312C2">
        <w:rPr>
          <w:position w:val="-41"/>
        </w:rPr>
        <w:pict>
          <v:shape id="_x0000_i1038" type="#_x0000_t75" style="width:70.1pt;height:4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210FE&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28D&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9F728D&quot;&gt;&lt;m:oMathPara&gt;&lt;m:oMath&gt;&lt;m:d&gt;&lt;m:dPr&gt;&lt;m:ctrlPr&gt;&lt;w:rPr&gt;&lt;w:i/&gt;&lt;/w:rPr&gt;&lt;/m:ctrlPr&gt;&lt;/m:dPr&gt;&lt;m:e&gt;&lt;m:eqArr&gt;&lt;m:eqArrPr&gt;&lt;m:ctrlPr&gt;&lt;w:rPr&gt;&lt;w:i/&gt;&lt;/w:rPr&gt;&lt;/m:ctrlPr&gt;&lt;/m:eqArrPr&gt;&lt;m:e&gt;&lt;m:eqArr&gt;&lt;m:eqArrPr&gt;&lt;m:ctrlPr&gt;&lt;w:rPr&gt;&lt;w:i/&gt;&lt;/w:rPr&gt;&lt;/m:ctrlPr&gt;&lt;/m:eqArrPr&gt;&lt;m:e&gt;&lt;m:r&gt;&lt;w:rPr&gt;&lt;w:i/&gt;&lt;/w:rPr&gt;&lt;m:t&gt; &lt;/m:t&gt;&lt;/m:r&gt;&lt;/m:e&gt;&lt;m:e&gt;&lt;m:r&gt;&lt;w:rPr&gt;&lt;w:i/&gt;&lt;/w:rPr&gt;&lt;m:t&gt;7     0      0&lt;/m:t&gt;&lt;/m:r&gt;&lt;m:ctrlPr&gt;&lt;w:rPr&gt;&lt;w:rFonts w:fareast=&quot;Cambria Math&quot;/&gt;&lt;w:i/&gt;&lt;/w:rPr&gt;&lt;/m:ctrlPr&gt;&lt;/m:e&gt;&lt;m:e&gt;&lt;m:r&gt;&lt;w:rPr&gt;&lt;w:rFonts w:fareast=&quot;Cambria Math&quot;/&gt;&lt;w:i/&gt;&lt;/w:rPr&gt;&lt;m:t&gt;0     1   &lt;/m:t&gt;&lt;/m:r&gt;&lt;m:r&gt;&lt;w:rPr&gt;&lt;w:rFonts w:ascii=&quot;Cambria Math&quot; w:fareast=&quot;Cambria Math&quot; w:h-ansi=&quot;Cambria Math&quot;/&gt;&lt;wx:font wx:val=&quot;Cambria Math&quot;/&gt;&lt;w:i/&gt;&lt;/w:rPr&gt;&lt;m:t&gt;-i&lt;/m:t&gt;&lt;/m:r&gt;&lt;m:ctrlPr&gt;&lt;w:rPr&gt;&lt;w:rFonts w:fareast=&quot;Cambria Math&quot;/&gt;&lt;w:i/&gt;&lt;/w:rPr&gt;&lt;/m:ctrlPr&gt;&lt;/m:e&gt;&lt;m:e&gt;&lt;m:r&gt;&lt;w:rPr&gt;&lt;w:rFonts w:fareast=&quot;Cambria Math&quot;/&gt;&lt;w:i/&gt;&lt;/w:rPr&gt;&lt;m:t&gt;0     &lt;/m:t&gt;&lt;/m:r&gt;&lt;m:r&gt;&lt;w:rPr&gt;&lt;w:rFonts w:ascii=&quot;Cambria Math&quot; w:fareast=&quot;Cambria Math&quot; w:h-ansi=&quot;Cambria Math&quot;/&gt;&lt;wx:font wx:val=&quot;Cambria Math&quot;/&gt;&lt;w:i/&gt;&lt;/w:rPr&gt;&lt;m:t&gt;i &lt;/m:t&gt;&lt;/m:r&gt;&lt;m:r&gt;&lt;w:rPr&gt;&lt;w:rFonts w:fareast=&quot;Cambria Math&quot;/&gt;&lt;w:i/&gt;&lt;/w:rPr&gt;&lt;m:t&gt;   -1&lt;/m:t&gt;&lt;/m:r&gt;&lt;/m:e&gt;&lt;/m:eqArr&gt;&lt;/m:e&gt;&lt;m:e&gt;&lt;m:r&gt;&lt;w:rPr&gt;&lt;w:i/&gt;&lt;/w:rPr&gt;&lt;m:t&gt; &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9" o:title="" chromakey="white"/>
          </v:shape>
        </w:pict>
      </w:r>
      <w:r w:rsidR="001312C2" w:rsidRPr="00BE5201">
        <w:fldChar w:fldCharType="end"/>
      </w:r>
      <w:r w:rsidRPr="00BE5201">
        <w:t>.</w:t>
      </w:r>
    </w:p>
    <w:p w:rsidR="00B04335" w:rsidRPr="00BE5201" w:rsidRDefault="00B04335" w:rsidP="00AE6572">
      <w:pPr>
        <w:jc w:val="both"/>
      </w:pPr>
    </w:p>
    <w:p w:rsidR="00B04335" w:rsidRPr="00BE5201" w:rsidRDefault="00B04335" w:rsidP="00AE6572">
      <w:pPr>
        <w:jc w:val="both"/>
      </w:pPr>
      <w:r w:rsidRPr="00BE5201">
        <w:lastRenderedPageBreak/>
        <w:t xml:space="preserve">6.11. Consider a particle whose Hamiltonian matrix is H = </w:t>
      </w:r>
      <w:r w:rsidR="001312C2" w:rsidRPr="00BE5201">
        <w:fldChar w:fldCharType="begin"/>
      </w:r>
      <w:r w:rsidRPr="00BE5201">
        <w:instrText xml:space="preserve"> QUOTE </w:instrText>
      </w:r>
      <w:r w:rsidR="0010409F" w:rsidRPr="001312C2">
        <w:rPr>
          <w:position w:val="-41"/>
        </w:rPr>
        <w:pict>
          <v:shape id="_x0000_i1039" type="#_x0000_t75" style="width:70.1pt;height:4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210FE&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4DA1&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334DA1&quot;&gt;&lt;m:oMathPara&gt;&lt;m:oMath&gt;&lt;m:d&gt;&lt;m:dPr&gt;&lt;m:ctrlPr&gt;&lt;w:rPr&gt;&lt;w:i/&gt;&lt;/w:rPr&gt;&lt;/m:ctrlPr&gt;&lt;/m:dPr&gt;&lt;m:e&gt;&lt;m:eqArr&gt;&lt;m:eqArrPr&gt;&lt;m:ctrlPr&gt;&lt;w:rPr&gt;&lt;w:i/&gt;&lt;/w:rPr&gt;&lt;/m:ctrlPr&gt;&lt;/m:eqArrPr&gt;&lt;m:e&gt;&lt;m:eqArr&gt;&lt;m:eqArrPr&gt;&lt;m:ctrlPr&gt;&lt;w:rPr&gt;&lt;w:i/&gt;&lt;/w:rPr&gt;&lt;/m:ctrlPr&gt;&lt;/m:eqArrPr&gt;&lt;m:e&gt;&lt;m:r&gt;&lt;w:rPr&gt;&lt;w:i/&gt;&lt;/w:rPr&gt;&lt;m:t&gt; &lt;/m:t&gt;&lt;/m:r&gt;&lt;/m:e&gt;&lt;m:e&gt;&lt;m:r&gt;&lt;w:rPr&gt;&lt;w:i/&gt;&lt;/w:rPr&gt;&lt;m:t&gt;2     0      0&lt;/m:t&gt;&lt;/m:r&gt;&lt;m:ctrlPr&gt;&lt;w:rPr&gt;&lt;w:rFonts w:fareast=&quot;Cambria Math&quot;/&gt;&lt;w:i/&gt;&lt;/w:rPr&gt;&lt;/m:ctrlPr&gt;&lt;/m:e&gt;&lt;m:e&gt;&lt;m:r&gt;&lt;w:rPr&gt;&lt;w:rFonts w:fareast=&quot;Cambria Math&quot;/&gt;&lt;w:i/&gt;&lt;/w:rPr&gt;&lt;m:t&gt;0     1    -&lt;/m:t&gt;&lt;/m:r&gt;&lt;m:r&gt;&lt;w:rPr&gt;&lt;w:rFonts w:ascii=&quot;Cambria Math&quot; w:fareast=&quot;Cambria Math&quot;/&gt;&lt;wx:font wx:val=&quot;Cambria Math&quot;/&gt;&lt;w:i/&gt;&lt;/w:rPr&gt;&lt;m:t&gt;i&lt;/m:t&gt;&lt;/m:r&gt;&lt;m:ctrlPr&gt;&lt;w:rPr&gt;&lt;w:rFonts w:fareast=&quot;Cambria Math&quot;/&gt;&lt;w:i/&gt;&lt;/w:rPr&gt;&lt;/m:ctrlPr&gt;&lt;/m:e&gt;&lt;m:e&gt;&lt;m:r&gt;&lt;w:rPr&gt;&lt;w:rFonts w:fareast=&quot;Cambria Math&quot;/&gt;&lt;w:i/&gt;&lt;/w:rPr&gt;&lt;m:t&gt;0     &lt;/m:t&gt;&lt;/m:r&gt;&lt;m:r&gt;&lt;w:rPr&gt;&lt;w:rFonts w:ascii=&quot;Cambria Math&quot; w:fareast=&quot;Cambria Math&quot; w:h-ansi=&quot;Cambria Math&quot;/&gt;&lt;wx:font wx:val=&quot;Cambria Math&quot;/&gt;&lt;w:i/&gt;&lt;/w:rPr&gt;&lt;m:t&gt;i&lt;/m:t&gt;&lt;/m:r&gt;&lt;m:r&gt;&lt;w:rPr&gt;&lt;w:rFonts w:fareast=&quot;Cambria Math&quot;/&gt;&lt;w:i/&gt;&lt;/w:rPr&gt;&lt;m:t&gt;   -1&lt;/m:t&gt;&lt;/m:r&gt;&lt;/m:e&gt;&lt;/m:eqArr&gt;&lt;/m:e&gt;&lt;m:e&gt;&lt;m:r&gt;&lt;w:rPr&gt;&lt;w:i/&gt;&lt;/w:rPr&gt;&lt;m:t&gt; &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0" o:title="" chromakey="white"/>
          </v:shape>
        </w:pict>
      </w:r>
      <w:r w:rsidRPr="00BE5201">
        <w:instrText xml:space="preserve"> </w:instrText>
      </w:r>
      <w:r w:rsidR="001312C2" w:rsidRPr="00BE5201">
        <w:fldChar w:fldCharType="separate"/>
      </w:r>
      <w:r w:rsidR="0010409F" w:rsidRPr="001312C2">
        <w:rPr>
          <w:position w:val="-41"/>
        </w:rPr>
        <w:pict>
          <v:shape id="_x0000_i1040" type="#_x0000_t75" style="width:70.1pt;height:4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210FE&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4DA1&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334DA1&quot;&gt;&lt;m:oMathPara&gt;&lt;m:oMath&gt;&lt;m:d&gt;&lt;m:dPr&gt;&lt;m:ctrlPr&gt;&lt;w:rPr&gt;&lt;w:i/&gt;&lt;/w:rPr&gt;&lt;/m:ctrlPr&gt;&lt;/m:dPr&gt;&lt;m:e&gt;&lt;m:eqArr&gt;&lt;m:eqArrPr&gt;&lt;m:ctrlPr&gt;&lt;w:rPr&gt;&lt;w:i/&gt;&lt;/w:rPr&gt;&lt;/m:ctrlPr&gt;&lt;/m:eqArrPr&gt;&lt;m:e&gt;&lt;m:eqArr&gt;&lt;m:eqArrPr&gt;&lt;m:ctrlPr&gt;&lt;w:rPr&gt;&lt;w:i/&gt;&lt;/w:rPr&gt;&lt;/m:ctrlPr&gt;&lt;/m:eqArrPr&gt;&lt;m:e&gt;&lt;m:r&gt;&lt;w:rPr&gt;&lt;w:i/&gt;&lt;/w:rPr&gt;&lt;m:t&gt; &lt;/m:t&gt;&lt;/m:r&gt;&lt;/m:e&gt;&lt;m:e&gt;&lt;m:r&gt;&lt;w:rPr&gt;&lt;w:i/&gt;&lt;/w:rPr&gt;&lt;m:t&gt;2     0      0&lt;/m:t&gt;&lt;/m:r&gt;&lt;m:ctrlPr&gt;&lt;w:rPr&gt;&lt;w:rFonts w:fareast=&quot;Cambria Math&quot;/&gt;&lt;w:i/&gt;&lt;/w:rPr&gt;&lt;/m:ctrlPr&gt;&lt;/m:e&gt;&lt;m:e&gt;&lt;m:r&gt;&lt;w:rPr&gt;&lt;w:rFonts w:fareast=&quot;Cambria Math&quot;/&gt;&lt;w:i/&gt;&lt;/w:rPr&gt;&lt;m:t&gt;0     1    -&lt;/m:t&gt;&lt;/m:r&gt;&lt;m:r&gt;&lt;w:rPr&gt;&lt;w:rFonts w:ascii=&quot;Cambria Math&quot; w:fareast=&quot;Cambria Math&quot;/&gt;&lt;wx:font wx:val=&quot;Cambria Math&quot;/&gt;&lt;w:i/&gt;&lt;/w:rPr&gt;&lt;m:t&gt;i&lt;/m:t&gt;&lt;/m:r&gt;&lt;m:ctrlPr&gt;&lt;w:rPr&gt;&lt;w:rFonts w:fareast=&quot;Cambria Math&quot;/&gt;&lt;w:i/&gt;&lt;/w:rPr&gt;&lt;/m:ctrlPr&gt;&lt;/m:e&gt;&lt;m:e&gt;&lt;m:r&gt;&lt;w:rPr&gt;&lt;w:rFonts w:fareast=&quot;Cambria Math&quot;/&gt;&lt;w:i/&gt;&lt;/w:rPr&gt;&lt;m:t&gt;0     &lt;/m:t&gt;&lt;/m:r&gt;&lt;m:r&gt;&lt;w:rPr&gt;&lt;w:rFonts w:ascii=&quot;Cambria Math&quot; w:fareast=&quot;Cambria Math&quot; w:h-ansi=&quot;Cambria Math&quot;/&gt;&lt;wx:font wx:val=&quot;Cambria Math&quot;/&gt;&lt;w:i/&gt;&lt;/w:rPr&gt;&lt;m:t&gt;i&lt;/m:t&gt;&lt;/m:r&gt;&lt;m:r&gt;&lt;w:rPr&gt;&lt;w:rFonts w:fareast=&quot;Cambria Math&quot;/&gt;&lt;w:i/&gt;&lt;/w:rPr&gt;&lt;m:t&gt;   -1&lt;/m:t&gt;&lt;/m:r&gt;&lt;/m:e&gt;&lt;/m:eqArr&gt;&lt;/m:e&gt;&lt;m:e&gt;&lt;m:r&gt;&lt;w:rPr&gt;&lt;w:i/&gt;&lt;/w:rPr&gt;&lt;m:t&gt; &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0" o:title="" chromakey="white"/>
          </v:shape>
        </w:pict>
      </w:r>
      <w:r w:rsidR="001312C2" w:rsidRPr="00BE5201">
        <w:fldChar w:fldCharType="end"/>
      </w:r>
      <w:r w:rsidRPr="00BE5201">
        <w:t xml:space="preserve"> </w:t>
      </w:r>
    </w:p>
    <w:p w:rsidR="00B04335" w:rsidRPr="00BE5201" w:rsidRDefault="00B04335" w:rsidP="00AE6572">
      <w:pPr>
        <w:jc w:val="both"/>
      </w:pPr>
      <w:r w:rsidRPr="00BE5201">
        <w:tab/>
      </w:r>
      <w:proofErr w:type="spellStart"/>
      <w:r w:rsidRPr="00BE5201">
        <w:t>i</w:t>
      </w:r>
      <w:proofErr w:type="spellEnd"/>
      <w:r w:rsidRPr="00BE5201">
        <w:t>) Is |</w:t>
      </w:r>
      <w:r w:rsidRPr="00BE5201">
        <w:rPr>
          <w:rFonts w:ascii="Symbol" w:hAnsi="Symbol"/>
        </w:rPr>
        <w:t></w:t>
      </w:r>
      <w:r w:rsidRPr="00BE5201">
        <w:t>&gt;=</w:t>
      </w:r>
      <w:r w:rsidR="001312C2" w:rsidRPr="00BE5201">
        <w:fldChar w:fldCharType="begin"/>
      </w:r>
      <w:r w:rsidRPr="00BE5201">
        <w:instrText xml:space="preserve"> QUOTE </w:instrText>
      </w:r>
      <w:r w:rsidR="0010409F" w:rsidRPr="001312C2">
        <w:rPr>
          <w:position w:val="-21"/>
        </w:rPr>
        <w:pict>
          <v:shape id="_x0000_i1041" type="#_x0000_t75" style="width:22.1pt;height:26.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0197&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210FE&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220197&quot;&gt;&lt;m:oMathPara&gt;&lt;m:oMath&gt;&lt;m:d&gt;&lt;m:dPr&gt;&lt;m:ctrlPr&gt;&lt;w:rPr&gt;&lt;w:rFonts w:fareast=&quot;Times New Roman&quot;/&gt;&lt;w:i/&gt;&lt;/w:rPr&gt;&lt;/m:ctrlPr&gt;&lt;/m:dPr&gt;&lt;m:e&gt;&lt;m:f&gt;&lt;m:fPr&gt;&lt;m:type m:val=&quot;noBar&quot;/&gt;&lt;m:ctrlPr&gt;&lt;w:rPr&gt;&lt;w:rFonts w:fareast=&quot;Times New Roman&quot;/&gt;&lt;w:i/&gt;&lt;/w:rPr&gt;&lt;/m:ctrlPr&gt;&lt;/m:fPr&gt;&lt;m:num&gt;&lt;m:r&gt;&lt;w:rPr&gt;&lt;w:rFonts w:ascii=&quot;Cambria Math&quot; w:fareast=&quot;Times New Roman&quot; w:h-ansi=&quot;Cambria Math&quot;/&gt;&lt;wx:font wx:val=&quot;Cambria Math&quot;/&gt;&lt;w:i/&gt;&lt;/w:rPr&gt;&lt;m:t&gt;i&lt;/m:t&gt;&lt;/m:r&gt;&lt;/m:num&gt;&lt;m:den&gt;&lt;m:eqArr&gt;&lt;m:eqArrPr&gt;&lt;m:ctrlPr&gt;&lt;w:rPr&gt;&lt;w:rFonts w:fareast=&quot;Times New Roman&quot;/&gt;&lt;w:i/&gt;&lt;/w:rPr&gt;&lt;/m:ctrlPr&gt;&lt;/m:eqArrPr&gt;&lt;m:e&gt;&lt;m:r&gt;&lt;w:rPr&gt;&lt;w:rFonts w:fareast=&quot;Times New Roman&quot;/&gt;&lt;w:i/&gt;&lt;/w:rPr&gt;&lt;m:t&gt;7&lt;/m:t&gt;&lt;/m:r&gt;&lt;m:r&gt;&lt;w:rPr&gt;&lt;w:rFonts w:ascii=&quot;Cambria Math&quot; w:fareast=&quot;Times New Roman&quot; w:h-ansi=&quot;Cambria Math&quot;/&gt;&lt;wx:font wx:val=&quot;Cambria Math&quot;/&gt;&lt;w:i/&gt;&lt;/w:rPr&gt;&lt;m:t&gt;i&lt;/m:t&gt;&lt;/m:r&gt;&lt;/m:e&gt;&lt;m:e&gt;&lt;m:r&gt;&lt;w:rPr&gt;&lt;w:rFonts w:fareast=&quot;Times New Roman&quot;/&gt;&lt;w:i/&gt;&lt;/w:rPr&gt;&lt;m:t&gt;-2&lt;/m:t&gt;&lt;/m:r&gt;&lt;/m:e&gt;&lt;/m:eqAr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1" o:title="" chromakey="white"/>
          </v:shape>
        </w:pict>
      </w:r>
      <w:r w:rsidRPr="00BE5201">
        <w:instrText xml:space="preserve"> </w:instrText>
      </w:r>
      <w:r w:rsidR="001312C2" w:rsidRPr="00BE5201">
        <w:fldChar w:fldCharType="separate"/>
      </w:r>
      <w:r w:rsidR="0010409F" w:rsidRPr="001312C2">
        <w:rPr>
          <w:position w:val="-21"/>
        </w:rPr>
        <w:pict>
          <v:shape id="_x0000_i1042" type="#_x0000_t75" style="width:22.1pt;height:26.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0197&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210FE&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220197&quot;&gt;&lt;m:oMathPara&gt;&lt;m:oMath&gt;&lt;m:d&gt;&lt;m:dPr&gt;&lt;m:ctrlPr&gt;&lt;w:rPr&gt;&lt;w:rFonts w:fareast=&quot;Times New Roman&quot;/&gt;&lt;w:i/&gt;&lt;/w:rPr&gt;&lt;/m:ctrlPr&gt;&lt;/m:dPr&gt;&lt;m:e&gt;&lt;m:f&gt;&lt;m:fPr&gt;&lt;m:type m:val=&quot;noBar&quot;/&gt;&lt;m:ctrlPr&gt;&lt;w:rPr&gt;&lt;w:rFonts w:fareast=&quot;Times New Roman&quot;/&gt;&lt;w:i/&gt;&lt;/w:rPr&gt;&lt;/m:ctrlPr&gt;&lt;/m:fPr&gt;&lt;m:num&gt;&lt;m:r&gt;&lt;w:rPr&gt;&lt;w:rFonts w:ascii=&quot;Cambria Math&quot; w:fareast=&quot;Times New Roman&quot; w:h-ansi=&quot;Cambria Math&quot;/&gt;&lt;wx:font wx:val=&quot;Cambria Math&quot;/&gt;&lt;w:i/&gt;&lt;/w:rPr&gt;&lt;m:t&gt;i&lt;/m:t&gt;&lt;/m:r&gt;&lt;/m:num&gt;&lt;m:den&gt;&lt;m:eqArr&gt;&lt;m:eqArrPr&gt;&lt;m:ctrlPr&gt;&lt;w:rPr&gt;&lt;w:rFonts w:fareast=&quot;Times New Roman&quot;/&gt;&lt;w:i/&gt;&lt;/w:rPr&gt;&lt;/m:ctrlPr&gt;&lt;/m:eqArrPr&gt;&lt;m:e&gt;&lt;m:r&gt;&lt;w:rPr&gt;&lt;w:rFonts w:fareast=&quot;Times New Roman&quot;/&gt;&lt;w:i/&gt;&lt;/w:rPr&gt;&lt;m:t&gt;7&lt;/m:t&gt;&lt;/m:r&gt;&lt;m:r&gt;&lt;w:rPr&gt;&lt;w:rFonts w:ascii=&quot;Cambria Math&quot; w:fareast=&quot;Times New Roman&quot; w:h-ansi=&quot;Cambria Math&quot;/&gt;&lt;wx:font wx:val=&quot;Cambria Math&quot;/&gt;&lt;w:i/&gt;&lt;/w:rPr&gt;&lt;m:t&gt;i&lt;/m:t&gt;&lt;/m:r&gt;&lt;/m:e&gt;&lt;m:e&gt;&lt;m:r&gt;&lt;w:rPr&gt;&lt;w:rFonts w:fareast=&quot;Times New Roman&quot;/&gt;&lt;w:i/&gt;&lt;/w:rPr&gt;&lt;m:t&gt;-2&lt;/m:t&gt;&lt;/m:r&gt;&lt;/m:e&gt;&lt;/m:eqAr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1" o:title="" chromakey="white"/>
          </v:shape>
        </w:pict>
      </w:r>
      <w:r w:rsidR="001312C2" w:rsidRPr="00BE5201">
        <w:fldChar w:fldCharType="end"/>
      </w:r>
      <w:r w:rsidRPr="00BE5201">
        <w:t xml:space="preserve"> an </w:t>
      </w:r>
      <w:proofErr w:type="spellStart"/>
      <w:r w:rsidRPr="00BE5201">
        <w:t>eigenstate</w:t>
      </w:r>
      <w:proofErr w:type="spellEnd"/>
      <w:r w:rsidRPr="00BE5201">
        <w:t xml:space="preserve"> of H? Is H Hermitian? </w:t>
      </w:r>
    </w:p>
    <w:p w:rsidR="00B04335" w:rsidRPr="00BE5201" w:rsidRDefault="00B04335" w:rsidP="00AE6572">
      <w:pPr>
        <w:ind w:left="720"/>
        <w:jc w:val="both"/>
      </w:pPr>
      <w:r w:rsidRPr="00BE5201">
        <w:t>ii) Find the energy eigenvalues, a1, a2, and a3, and the normalized energy eigenvectors.</w:t>
      </w:r>
    </w:p>
    <w:p w:rsidR="00B04335" w:rsidRPr="00BE5201" w:rsidRDefault="00B04335" w:rsidP="00AE6572">
      <w:pPr>
        <w:ind w:left="720"/>
        <w:jc w:val="both"/>
      </w:pPr>
      <w:r w:rsidRPr="00BE5201">
        <w:t xml:space="preserve">iii) Find the matrix corresponding to the operator obtained from ket-bra product of the </w:t>
      </w:r>
      <w:r w:rsidRPr="00BE5201">
        <w:tab/>
        <w:t>first eigenvector P = |a1&gt;&lt;a2|.</w:t>
      </w:r>
    </w:p>
    <w:p w:rsidR="00C33FFC" w:rsidRPr="00BE5201" w:rsidRDefault="00C33FFC" w:rsidP="00AE6572">
      <w:pPr>
        <w:jc w:val="both"/>
        <w:rPr>
          <w:b/>
          <w:u w:val="single"/>
        </w:rPr>
      </w:pPr>
    </w:p>
    <w:p w:rsidR="00B04335" w:rsidRPr="00BE5201" w:rsidRDefault="00B04335" w:rsidP="00AE6572">
      <w:pPr>
        <w:jc w:val="both"/>
      </w:pPr>
      <w:r w:rsidRPr="00BE5201">
        <w:t xml:space="preserve">6.12. Consider a one dimensional particle which is confined within the region 0&lt;x&lt;a and whose wavefunction is </w:t>
      </w:r>
      <w:r w:rsidRPr="00BE5201">
        <w:rPr>
          <w:rFonts w:ascii="Symbol" w:hAnsi="Symbol"/>
        </w:rPr>
        <w:t></w:t>
      </w:r>
      <w:r w:rsidRPr="00BE5201">
        <w:t>(</w:t>
      </w:r>
      <w:proofErr w:type="spellStart"/>
      <w:r w:rsidRPr="00BE5201">
        <w:t>x</w:t>
      </w:r>
      <w:proofErr w:type="gramStart"/>
      <w:r w:rsidRPr="00BE5201">
        <w:t>,t</w:t>
      </w:r>
      <w:proofErr w:type="spellEnd"/>
      <w:proofErr w:type="gramEnd"/>
      <w:r w:rsidRPr="00BE5201">
        <w:t>) = Sin(</w:t>
      </w:r>
      <w:r w:rsidRPr="00BE5201">
        <w:sym w:font="Symbol" w:char="F070"/>
      </w:r>
      <w:r w:rsidRPr="00BE5201">
        <w:t>x/a)exp(-</w:t>
      </w:r>
      <w:proofErr w:type="spellStart"/>
      <w:r w:rsidRPr="00BE5201">
        <w:t>i</w:t>
      </w:r>
      <w:proofErr w:type="spellEnd"/>
      <w:r w:rsidRPr="00BE5201">
        <w:sym w:font="Symbol" w:char="F077"/>
      </w:r>
      <w:r w:rsidRPr="00BE5201">
        <w:t>t). Find the potential V(x). Calculate the probability of finding the particle in the interval a/4 &lt; x &lt; 3a/4.</w:t>
      </w:r>
    </w:p>
    <w:p w:rsidR="00B04335" w:rsidRPr="00BE5201" w:rsidRDefault="00B04335" w:rsidP="00AE6572">
      <w:pPr>
        <w:jc w:val="both"/>
      </w:pPr>
    </w:p>
    <w:p w:rsidR="00B04335" w:rsidRPr="00BE5201" w:rsidRDefault="00B04335" w:rsidP="00AE6572">
      <w:pPr>
        <w:jc w:val="both"/>
      </w:pPr>
      <w:r w:rsidRPr="00BE5201">
        <w:t xml:space="preserve">6.13. A particle of mass m that moves freely inside an infinite potential well of length, is initially in the state </w:t>
      </w:r>
      <w:r w:rsidRPr="00BE5201">
        <w:rPr>
          <w:rFonts w:ascii="Symbol" w:hAnsi="Symbol"/>
        </w:rPr>
        <w:t></w:t>
      </w:r>
      <w:r w:rsidRPr="00BE5201">
        <w:t xml:space="preserve"> (x</w:t>
      </w:r>
      <w:proofErr w:type="gramStart"/>
      <w:r w:rsidRPr="00BE5201">
        <w:t>,0</w:t>
      </w:r>
      <w:proofErr w:type="gramEnd"/>
      <w:r w:rsidRPr="00BE5201">
        <w:t xml:space="preserve">) = </w:t>
      </w:r>
      <w:r w:rsidRPr="00BE5201">
        <w:sym w:font="Symbol" w:char="F0D6"/>
      </w:r>
      <w:r w:rsidRPr="00BE5201">
        <w:t>(3/5a) Sin (3</w:t>
      </w:r>
      <w:r w:rsidRPr="00BE5201">
        <w:sym w:font="Symbol" w:char="F070"/>
      </w:r>
      <w:r w:rsidRPr="00BE5201">
        <w:t xml:space="preserve">x/a) + </w:t>
      </w:r>
      <w:r w:rsidRPr="00BE5201">
        <w:sym w:font="Symbol" w:char="F0D6"/>
      </w:r>
      <w:r w:rsidRPr="00BE5201">
        <w:t>(1/5a) Sin (5</w:t>
      </w:r>
      <w:r w:rsidRPr="00BE5201">
        <w:sym w:font="Symbol" w:char="F070"/>
      </w:r>
      <w:r w:rsidRPr="00BE5201">
        <w:t xml:space="preserve">x/a). Find </w:t>
      </w:r>
      <w:r w:rsidRPr="00BE5201">
        <w:rPr>
          <w:rFonts w:ascii="Symbol" w:hAnsi="Symbol"/>
        </w:rPr>
        <w:t></w:t>
      </w:r>
      <w:r w:rsidRPr="00BE5201">
        <w:t xml:space="preserve"> (</w:t>
      </w:r>
      <w:proofErr w:type="spellStart"/>
      <w:r w:rsidRPr="00BE5201">
        <w:t>x</w:t>
      </w:r>
      <w:proofErr w:type="gramStart"/>
      <w:r w:rsidRPr="00BE5201">
        <w:t>,t</w:t>
      </w:r>
      <w:proofErr w:type="spellEnd"/>
      <w:proofErr w:type="gramEnd"/>
      <w:r w:rsidRPr="00BE5201">
        <w:t xml:space="preserve">) at any time t. Calculate the probability density </w:t>
      </w:r>
      <w:r w:rsidRPr="00BE5201">
        <w:sym w:font="Symbol" w:char="F072"/>
      </w:r>
      <w:r w:rsidRPr="00BE5201">
        <w:t>(</w:t>
      </w:r>
      <w:proofErr w:type="spellStart"/>
      <w:r w:rsidRPr="00BE5201">
        <w:t>x,t</w:t>
      </w:r>
      <w:proofErr w:type="spellEnd"/>
      <w:r w:rsidRPr="00BE5201">
        <w:t>), and the current density, J(</w:t>
      </w:r>
      <w:proofErr w:type="spellStart"/>
      <w:r w:rsidRPr="00BE5201">
        <w:t>x,t</w:t>
      </w:r>
      <w:proofErr w:type="spellEnd"/>
      <w:r w:rsidRPr="00BE5201">
        <w:t>). See if the probability is conserved.</w:t>
      </w:r>
    </w:p>
    <w:p w:rsidR="00B04335" w:rsidRPr="00BE5201" w:rsidRDefault="00B04335" w:rsidP="00AE6572">
      <w:pPr>
        <w:jc w:val="both"/>
      </w:pPr>
    </w:p>
    <w:p w:rsidR="00B04335" w:rsidRPr="00BE5201" w:rsidRDefault="00B04335" w:rsidP="00AE6572">
      <w:pPr>
        <w:jc w:val="both"/>
      </w:pPr>
      <w:r w:rsidRPr="00BE5201">
        <w:t>6.14. Consider a system whose initial state |</w:t>
      </w:r>
      <w:r w:rsidRPr="00BE5201">
        <w:rPr>
          <w:rFonts w:ascii="Symbol" w:hAnsi="Symbol"/>
        </w:rPr>
        <w:t></w:t>
      </w:r>
      <w:r w:rsidRPr="00BE5201">
        <w:rPr>
          <w:rFonts w:ascii="Symbol" w:hAnsi="Symbol"/>
        </w:rPr>
        <w:t></w:t>
      </w:r>
      <w:r w:rsidRPr="00BE5201">
        <w:t xml:space="preserve"> (0)&gt; and Hamiltonian are given by</w:t>
      </w:r>
    </w:p>
    <w:p w:rsidR="00B04335" w:rsidRPr="00BE5201" w:rsidRDefault="00B04335" w:rsidP="00AE6572">
      <w:pPr>
        <w:jc w:val="both"/>
      </w:pPr>
      <w:r w:rsidRPr="00BE5201">
        <w:t>|</w:t>
      </w:r>
      <w:r w:rsidRPr="00BE5201">
        <w:rPr>
          <w:rFonts w:ascii="Symbol" w:hAnsi="Symbol"/>
        </w:rPr>
        <w:t></w:t>
      </w:r>
      <w:r w:rsidRPr="00BE5201">
        <w:rPr>
          <w:rFonts w:ascii="Symbol" w:hAnsi="Symbol"/>
        </w:rPr>
        <w:t></w:t>
      </w:r>
      <w:r w:rsidRPr="00BE5201">
        <w:t xml:space="preserve"> (0)&gt; </w:t>
      </w:r>
      <w:proofErr w:type="gramStart"/>
      <w:r w:rsidRPr="00BE5201">
        <w:t xml:space="preserve">= </w:t>
      </w:r>
      <w:proofErr w:type="gramEnd"/>
      <w:r w:rsidR="001312C2" w:rsidRPr="00BE5201">
        <w:fldChar w:fldCharType="begin"/>
      </w:r>
      <w:r w:rsidRPr="00BE5201">
        <w:instrText xml:space="preserve"> QUOTE </w:instrText>
      </w:r>
      <w:r w:rsidR="0010409F" w:rsidRPr="001312C2">
        <w:rPr>
          <w:position w:val="-30"/>
        </w:rPr>
        <w:pict>
          <v:shape id="_x0000_i1043" type="#_x0000_t75" style="width:26.9pt;height:38.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176D3&quot;/&gt;&lt;wsp:rsid wsp:val=&quot;003210FE&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3176D3&quot;&gt;&lt;m:oMathPara&gt;&lt;m:oMath&gt;&lt;m:f&gt;&lt;m:fPr&gt;&lt;m:ctrlPr&gt;&lt;w:rPr&gt;&lt;w:rFonts w:fareast=&quot;Times New Roman&quot;/&gt;&lt;w:i/&gt;&lt;/w:rPr&gt;&lt;/m:ctrlPr&gt;&lt;/m:fPr&gt;&lt;m:num&gt;&lt;m:r&gt;&lt;w:rPr&gt;&lt;w:rFonts w:fareast=&quot;Times New Roman&quot;/&gt;&lt;w:i/&gt;&lt;/w:rPr&gt;&lt;m:t&gt;1&lt;/m:t&gt;&lt;/m:r&gt;&lt;/m:num&gt;&lt;m:den&gt;&lt;m:r&gt;&lt;w:rPr&gt;&lt;w:rFonts w:fareast=&quot;Times New Roman&quot;/&gt;&lt;w:i/&gt;&lt;/w:rPr&gt;&lt;m:t&gt;5&lt;/m:t&gt;&lt;/m:r&gt;&lt;/m:den&gt;&lt;/m:f&gt;&lt;m:d&gt;&lt;m:dPr&gt;&lt;m:ctrlPr&gt;&lt;w:rPr&gt;&lt;w:i/&gt;&lt;/w:rPr&gt;&lt;/m:ctrlPr&gt;&lt;/m:dPr&gt;&lt;m:e&gt;&lt;m:eqArr&gt;&lt;m:eqArrPr&gt;&lt;m:ctrlPr&gt;&lt;w:rPr&gt;&lt;w:i/&gt;&lt;/w:rPr&gt;&lt;/m:ctrlPr&gt;&lt;/m:eqArrPr&gt;&lt;m:e&gt;&lt;m:r&gt;&lt;w:rPr&gt;&lt;w:i/&gt;&lt;/w:rPr&gt;&lt;m:t&gt;3&lt;/m:t&gt;&lt;/m:r&gt;&lt;/m:e&gt;&lt;m:e&gt;&lt;m:r&gt;&lt;w:rPr&gt;&lt;w:i/&gt;&lt;/w:rPr&gt;&lt;m:t&gt;0&lt;/m:t&gt;&lt;/m:r&gt;&lt;m:ctrlPr&gt;&lt;w:rPr&gt;&lt;w:rFonts w:fareast=&quot;Cambria Math&quot;/&gt;&lt;w:i/&gt;&lt;/w:rPr&gt;&lt;/m:ctrlPr&gt;&lt;/m:e&gt;&lt;m:e&gt;&lt;m:r&gt;&lt;w:rPr&gt;&lt;w:rFonts w:fareast=&quot;Cambria Math&quot;/&gt;&lt;w:i/&gt;&lt;/w:rPr&gt;&lt;m:t&gt;4&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2" o:title="" chromakey="white"/>
          </v:shape>
        </w:pict>
      </w:r>
      <w:r w:rsidRPr="00BE5201">
        <w:instrText xml:space="preserve"> </w:instrText>
      </w:r>
      <w:r w:rsidR="001312C2" w:rsidRPr="00BE5201">
        <w:fldChar w:fldCharType="separate"/>
      </w:r>
      <w:r w:rsidR="0010409F" w:rsidRPr="001312C2">
        <w:rPr>
          <w:position w:val="-30"/>
        </w:rPr>
        <w:pict>
          <v:shape id="_x0000_i1044" type="#_x0000_t75" style="width:26.9pt;height:38.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176D3&quot;/&gt;&lt;wsp:rsid wsp:val=&quot;003210FE&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3176D3&quot;&gt;&lt;m:oMathPara&gt;&lt;m:oMath&gt;&lt;m:f&gt;&lt;m:fPr&gt;&lt;m:ctrlPr&gt;&lt;w:rPr&gt;&lt;w:rFonts w:fareast=&quot;Times New Roman&quot;/&gt;&lt;w:i/&gt;&lt;/w:rPr&gt;&lt;/m:ctrlPr&gt;&lt;/m:fPr&gt;&lt;m:num&gt;&lt;m:r&gt;&lt;w:rPr&gt;&lt;w:rFonts w:fareast=&quot;Times New Roman&quot;/&gt;&lt;w:i/&gt;&lt;/w:rPr&gt;&lt;m:t&gt;1&lt;/m:t&gt;&lt;/m:r&gt;&lt;/m:num&gt;&lt;m:den&gt;&lt;m:r&gt;&lt;w:rPr&gt;&lt;w:rFonts w:fareast=&quot;Times New Roman&quot;/&gt;&lt;w:i/&gt;&lt;/w:rPr&gt;&lt;m:t&gt;5&lt;/m:t&gt;&lt;/m:r&gt;&lt;/m:den&gt;&lt;/m:f&gt;&lt;m:d&gt;&lt;m:dPr&gt;&lt;m:ctrlPr&gt;&lt;w:rPr&gt;&lt;w:i/&gt;&lt;/w:rPr&gt;&lt;/m:ctrlPr&gt;&lt;/m:dPr&gt;&lt;m:e&gt;&lt;m:eqArr&gt;&lt;m:eqArrPr&gt;&lt;m:ctrlPr&gt;&lt;w:rPr&gt;&lt;w:i/&gt;&lt;/w:rPr&gt;&lt;/m:ctrlPr&gt;&lt;/m:eqArrPr&gt;&lt;m:e&gt;&lt;m:r&gt;&lt;w:rPr&gt;&lt;w:i/&gt;&lt;/w:rPr&gt;&lt;m:t&gt;3&lt;/m:t&gt;&lt;/m:r&gt;&lt;/m:e&gt;&lt;m:e&gt;&lt;m:r&gt;&lt;w:rPr&gt;&lt;w:i/&gt;&lt;/w:rPr&gt;&lt;m:t&gt;0&lt;/m:t&gt;&lt;/m:r&gt;&lt;m:ctrlPr&gt;&lt;w:rPr&gt;&lt;w:rFonts w:fareast=&quot;Cambria Math&quot;/&gt;&lt;w:i/&gt;&lt;/w:rPr&gt;&lt;/m:ctrlPr&gt;&lt;/m:e&gt;&lt;m:e&gt;&lt;m:r&gt;&lt;w:rPr&gt;&lt;w:rFonts w:fareast=&quot;Cambria Math&quot;/&gt;&lt;w:i/&gt;&lt;/w:rPr&gt;&lt;m:t&gt;4&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2" o:title="" chromakey="white"/>
          </v:shape>
        </w:pict>
      </w:r>
      <w:r w:rsidR="001312C2" w:rsidRPr="00BE5201">
        <w:fldChar w:fldCharType="end"/>
      </w:r>
      <w:r w:rsidRPr="00BE5201">
        <w:t xml:space="preserve">, and H = </w:t>
      </w:r>
      <w:r w:rsidR="001312C2" w:rsidRPr="00BE5201">
        <w:fldChar w:fldCharType="begin"/>
      </w:r>
      <w:r w:rsidRPr="00BE5201">
        <w:instrText xml:space="preserve"> QUOTE </w:instrText>
      </w:r>
      <w:r w:rsidR="0010409F" w:rsidRPr="001312C2">
        <w:rPr>
          <w:position w:val="-41"/>
        </w:rPr>
        <w:pict>
          <v:shape id="_x0000_i1045" type="#_x0000_t75" style="width:69.1pt;height:4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CEF&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210FE&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2D7CEF&quot;&gt;&lt;m:oMathPara&gt;&lt;m:oMath&gt;&lt;m:d&gt;&lt;m:dPr&gt;&lt;m:ctrlPr&gt;&lt;w:rPr&gt;&lt;w:i/&gt;&lt;/w:rPr&gt;&lt;/m:ctrlPr&gt;&lt;/m:dPr&gt;&lt;m:e&gt;&lt;m:eqArr&gt;&lt;m:eqArrPr&gt;&lt;m:ctrlPr&gt;&lt;w:rPr&gt;&lt;w:i/&gt;&lt;/w:rPr&gt;&lt;/m:ctrlPr&gt;&lt;/m:eqArrPr&gt;&lt;m:e&gt;&lt;m:eqArr&gt;&lt;m:eqArrPr&gt;&lt;m:ctrlPr&gt;&lt;w:rPr&gt;&lt;w:i/&gt;&lt;/w:rPr&gt;&lt;/m:ctrlPr&gt;&lt;/m:eqArrPr&gt;&lt;m:e&gt;&lt;m:r&gt;&lt;w:rPr&gt;&lt;w:i/&gt;&lt;/w:rPr&gt;&lt;m:t&gt; &lt;/m:t&gt;&lt;/m:r&gt;&lt;/m:e&gt;&lt;m:e&gt;&lt;m:r&gt;&lt;w:rPr&gt;&lt;w:i/&gt;&lt;/w:rPr&gt;&lt;m:t&gt;3     0      0&lt;/m:t&gt;&lt;/m:r&gt;&lt;m:ctrlPr&gt;&lt;w:rPr&gt;&lt;w:rFonts w:fareast=&quot;Cambria Math&quot;/&gt;&lt;w:i/&gt;&lt;/w:rPr&gt;&lt;/m:ctrlPr&gt;&lt;/m:e&gt;&lt;m:e&gt;&lt;m:r&gt;&lt;w:rPr&gt;&lt;w:rFonts w:fareast=&quot;Cambria Math&quot;/&gt;&lt;w:i/&gt;&lt;/w:rPr&gt;&lt;m:t&gt;0      0     5&lt;/m:t&gt;&lt;/m:r&gt;&lt;m:ctrlPr&gt;&lt;w:rPr&gt;&lt;w:rFonts w:fareast=&quot;Cambria Math&quot;/&gt;&lt;w:i/&gt;&lt;/w:rPr&gt;&lt;/m:ctrlPr&gt;&lt;/m:e&gt;&lt;m:e&gt;&lt;m:r&gt;&lt;w:rPr&gt;&lt;w:rFonts w:fareast=&quot;Cambria Math&quot;/&gt;&lt;w:i/&gt;&lt;/w:rPr&gt;&lt;m:t&gt;0       5      0&lt;/m:t&gt;&lt;/m:r&gt;&lt;/m:e&gt;&lt;/m:eqArr&gt;&lt;/m:e&gt;&lt;m:e&gt;&lt;m:r&gt;&lt;w:rPr&gt;&lt;w:i/&gt;&lt;/w:rPr&gt;&lt;m:t&gt; &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3" o:title="" chromakey="white"/>
          </v:shape>
        </w:pict>
      </w:r>
      <w:r w:rsidRPr="00BE5201">
        <w:instrText xml:space="preserve"> </w:instrText>
      </w:r>
      <w:r w:rsidR="001312C2" w:rsidRPr="00BE5201">
        <w:fldChar w:fldCharType="separate"/>
      </w:r>
      <w:r w:rsidR="0010409F" w:rsidRPr="001312C2">
        <w:rPr>
          <w:position w:val="-41"/>
        </w:rPr>
        <w:pict>
          <v:shape id="_x0000_i1046" type="#_x0000_t75" style="width:69.1pt;height:4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CEF&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210FE&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2D7CEF&quot;&gt;&lt;m:oMathPara&gt;&lt;m:oMath&gt;&lt;m:d&gt;&lt;m:dPr&gt;&lt;m:ctrlPr&gt;&lt;w:rPr&gt;&lt;w:i/&gt;&lt;/w:rPr&gt;&lt;/m:ctrlPr&gt;&lt;/m:dPr&gt;&lt;m:e&gt;&lt;m:eqArr&gt;&lt;m:eqArrPr&gt;&lt;m:ctrlPr&gt;&lt;w:rPr&gt;&lt;w:i/&gt;&lt;/w:rPr&gt;&lt;/m:ctrlPr&gt;&lt;/m:eqArrPr&gt;&lt;m:e&gt;&lt;m:eqArr&gt;&lt;m:eqArrPr&gt;&lt;m:ctrlPr&gt;&lt;w:rPr&gt;&lt;w:i/&gt;&lt;/w:rPr&gt;&lt;/m:ctrlPr&gt;&lt;/m:eqArrPr&gt;&lt;m:e&gt;&lt;m:r&gt;&lt;w:rPr&gt;&lt;w:i/&gt;&lt;/w:rPr&gt;&lt;m:t&gt; &lt;/m:t&gt;&lt;/m:r&gt;&lt;/m:e&gt;&lt;m:e&gt;&lt;m:r&gt;&lt;w:rPr&gt;&lt;w:i/&gt;&lt;/w:rPr&gt;&lt;m:t&gt;3     0      0&lt;/m:t&gt;&lt;/m:r&gt;&lt;m:ctrlPr&gt;&lt;w:rPr&gt;&lt;w:rFonts w:fareast=&quot;Cambria Math&quot;/&gt;&lt;w:i/&gt;&lt;/w:rPr&gt;&lt;/m:ctrlPr&gt;&lt;/m:e&gt;&lt;m:e&gt;&lt;m:r&gt;&lt;w:rPr&gt;&lt;w:rFonts w:fareast=&quot;Cambria Math&quot;/&gt;&lt;w:i/&gt;&lt;/w:rPr&gt;&lt;m:t&gt;0      0     5&lt;/m:t&gt;&lt;/m:r&gt;&lt;m:ctrlPr&gt;&lt;w:rPr&gt;&lt;w:rFonts w:fareast=&quot;Cambria Math&quot;/&gt;&lt;w:i/&gt;&lt;/w:rPr&gt;&lt;/m:ctrlPr&gt;&lt;/m:e&gt;&lt;m:e&gt;&lt;m:r&gt;&lt;w:rPr&gt;&lt;w:rFonts w:fareast=&quot;Cambria Math&quot;/&gt;&lt;w:i/&gt;&lt;/w:rPr&gt;&lt;m:t&gt;0       5      0&lt;/m:t&gt;&lt;/m:r&gt;&lt;/m:e&gt;&lt;/m:eqArr&gt;&lt;/m:e&gt;&lt;m:e&gt;&lt;m:r&gt;&lt;w:rPr&gt;&lt;w:i/&gt;&lt;/w:rPr&gt;&lt;m:t&gt; &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3" o:title="" chromakey="white"/>
          </v:shape>
        </w:pict>
      </w:r>
      <w:r w:rsidR="001312C2" w:rsidRPr="00BE5201">
        <w:fldChar w:fldCharType="end"/>
      </w:r>
      <w:r w:rsidRPr="00BE5201">
        <w:t xml:space="preserve"> ,</w:t>
      </w:r>
    </w:p>
    <w:p w:rsidR="00B04335" w:rsidRPr="00BE5201" w:rsidRDefault="00B04335" w:rsidP="00AE6572">
      <w:pPr>
        <w:jc w:val="both"/>
      </w:pPr>
      <w:proofErr w:type="spellStart"/>
      <w:r w:rsidRPr="00BE5201">
        <w:t>i</w:t>
      </w:r>
      <w:proofErr w:type="spellEnd"/>
      <w:r w:rsidRPr="00BE5201">
        <w:t>) If a measurement of the energy is carried out, what values would we obtain and with what probabilities?</w:t>
      </w:r>
    </w:p>
    <w:p w:rsidR="00B04335" w:rsidRPr="00BE5201" w:rsidRDefault="00B04335" w:rsidP="00AE6572">
      <w:pPr>
        <w:jc w:val="both"/>
      </w:pPr>
      <w:r w:rsidRPr="00BE5201">
        <w:t xml:space="preserve">ii) Find the state of the system at a later time t; you may need to expand </w:t>
      </w:r>
      <w:r w:rsidRPr="00BE5201">
        <w:rPr>
          <w:rFonts w:ascii="Symbol" w:hAnsi="Symbol"/>
        </w:rPr>
        <w:t></w:t>
      </w:r>
      <w:r w:rsidRPr="00BE5201">
        <w:t xml:space="preserve"> (0) in terms of the eigenvectors of H.</w:t>
      </w:r>
    </w:p>
    <w:p w:rsidR="00B04335" w:rsidRPr="00BE5201" w:rsidRDefault="00B04335" w:rsidP="00AE6572">
      <w:pPr>
        <w:jc w:val="both"/>
      </w:pPr>
      <w:r w:rsidRPr="00BE5201">
        <w:t>iii) Find the total energy of the system at time t=0 and any later time t, are these values different?</w:t>
      </w:r>
    </w:p>
    <w:p w:rsidR="00B04335" w:rsidRPr="00BE5201" w:rsidRDefault="00B04335" w:rsidP="00AE6572">
      <w:pPr>
        <w:jc w:val="both"/>
      </w:pPr>
    </w:p>
    <w:p w:rsidR="00B04335" w:rsidRPr="00BE5201" w:rsidRDefault="00B04335" w:rsidP="00AE6572">
      <w:pPr>
        <w:jc w:val="both"/>
      </w:pPr>
      <w:r w:rsidRPr="00BE5201">
        <w:t>6.15. Consider a particle of mass m subject to an attractive delta potential V(x) = -V</w:t>
      </w:r>
      <w:r w:rsidRPr="00BE5201">
        <w:rPr>
          <w:vertAlign w:val="subscript"/>
        </w:rPr>
        <w:t>0</w:t>
      </w:r>
      <w:r w:rsidRPr="00BE5201">
        <w:sym w:font="Symbol" w:char="F064"/>
      </w:r>
      <w:r w:rsidRPr="00BE5201">
        <w:t xml:space="preserve">(x). </w:t>
      </w:r>
      <w:proofErr w:type="gramStart"/>
      <w:r w:rsidRPr="00BE5201">
        <w:t>where</w:t>
      </w:r>
      <w:proofErr w:type="gramEnd"/>
      <w:r w:rsidRPr="00BE5201">
        <w:t xml:space="preserve"> V</w:t>
      </w:r>
      <w:r w:rsidRPr="00BE5201">
        <w:rPr>
          <w:vertAlign w:val="subscript"/>
        </w:rPr>
        <w:t>0</w:t>
      </w:r>
      <w:r w:rsidRPr="00BE5201">
        <w:t xml:space="preserve"> is positive.</w:t>
      </w:r>
    </w:p>
    <w:p w:rsidR="00B04335" w:rsidRPr="00BE5201" w:rsidRDefault="00B04335" w:rsidP="00AE6572">
      <w:pPr>
        <w:jc w:val="both"/>
      </w:pPr>
      <w:proofErr w:type="spellStart"/>
      <w:r w:rsidRPr="00BE5201">
        <w:t>i</w:t>
      </w:r>
      <w:proofErr w:type="spellEnd"/>
      <w:r w:rsidRPr="00BE5201">
        <w:t>) In the case of negative energies, would the particle have bound state? How many? Find the binding energy and wavefunction.</w:t>
      </w:r>
    </w:p>
    <w:p w:rsidR="00B04335" w:rsidRPr="00BE5201" w:rsidRDefault="00B04335" w:rsidP="00AE6572">
      <w:pPr>
        <w:jc w:val="both"/>
      </w:pPr>
      <w:r w:rsidRPr="00BE5201">
        <w:t>ii) What is the probability that the particle remains bound if V0 is halved and quadrupled suddenly?</w:t>
      </w:r>
    </w:p>
    <w:p w:rsidR="00B04335" w:rsidRPr="00BE5201" w:rsidRDefault="00B04335" w:rsidP="00AE6572">
      <w:pPr>
        <w:jc w:val="both"/>
      </w:pPr>
      <w:r w:rsidRPr="00BE5201">
        <w:t>iii) Study the scattering case (E&gt;0) and calculate the reflection and transmission coefficients as a function of the wave number k.</w:t>
      </w:r>
    </w:p>
    <w:p w:rsidR="00B04335" w:rsidRPr="00BE5201" w:rsidRDefault="00B04335" w:rsidP="00AE6572">
      <w:pPr>
        <w:jc w:val="both"/>
      </w:pPr>
    </w:p>
    <w:p w:rsidR="00B04335" w:rsidRDefault="00B04335" w:rsidP="00AE6572">
      <w:pPr>
        <w:jc w:val="both"/>
        <w:rPr>
          <w:bCs/>
        </w:rPr>
      </w:pPr>
      <w:r>
        <w:rPr>
          <w:bCs/>
        </w:rPr>
        <w:lastRenderedPageBreak/>
        <w:t>6.16</w:t>
      </w:r>
      <w:r w:rsidRPr="0093239F">
        <w:rPr>
          <w:bCs/>
        </w:rPr>
        <w:t>.</w:t>
      </w:r>
      <w:r w:rsidRPr="00E36B48">
        <w:rPr>
          <w:bCs/>
        </w:rPr>
        <w:t xml:space="preserve"> </w:t>
      </w:r>
      <w:r w:rsidRPr="00E36B48">
        <w:t xml:space="preserve">Using the </w:t>
      </w:r>
      <w:hyperlink r:id="rId44" w:history="1">
        <w:r w:rsidRPr="00E36B48">
          <w:rPr>
            <w:rStyle w:val="Hyperlink"/>
          </w:rPr>
          <w:t>https://</w:t>
        </w:r>
        <w:r w:rsidR="0010409F">
          <w:rPr>
            <w:rStyle w:val="Hyperlink"/>
          </w:rPr>
          <w:t>icme</w:t>
        </w:r>
        <w:r w:rsidRPr="00E36B48">
          <w:rPr>
            <w:rStyle w:val="Hyperlink"/>
          </w:rPr>
          <w:t>.hpc.msstate.edu</w:t>
        </w:r>
      </w:hyperlink>
      <w:r>
        <w:t>,</w:t>
      </w:r>
      <w:r w:rsidRPr="00E36B48">
        <w:t xml:space="preserve"> </w:t>
      </w:r>
      <w:r>
        <w:rPr>
          <w:bCs/>
        </w:rPr>
        <w:t xml:space="preserve">calculate the equilibrium </w:t>
      </w:r>
      <w:proofErr w:type="gramStart"/>
      <w:r>
        <w:rPr>
          <w:bCs/>
        </w:rPr>
        <w:t>fcc</w:t>
      </w:r>
      <w:proofErr w:type="gramEnd"/>
      <w:r w:rsidRPr="0093239F">
        <w:rPr>
          <w:bCs/>
        </w:rPr>
        <w:t xml:space="preserve"> lattice parameter, cohesive en</w:t>
      </w:r>
      <w:r>
        <w:rPr>
          <w:bCs/>
        </w:rPr>
        <w:t>ergy, and the bulk modulus for aluminum</w:t>
      </w:r>
      <w:r w:rsidRPr="0093239F">
        <w:rPr>
          <w:bCs/>
        </w:rPr>
        <w:t xml:space="preserve"> </w:t>
      </w:r>
      <w:r>
        <w:rPr>
          <w:bCs/>
        </w:rPr>
        <w:t xml:space="preserve">using the computational tools </w:t>
      </w:r>
      <w:r w:rsidRPr="0093239F">
        <w:rPr>
          <w:bCs/>
        </w:rPr>
        <w:t xml:space="preserve">from the cyber infrastructure </w:t>
      </w:r>
      <w:r>
        <w:rPr>
          <w:bCs/>
        </w:rPr>
        <w:t xml:space="preserve">  </w:t>
      </w:r>
    </w:p>
    <w:p w:rsidR="00B04335" w:rsidRDefault="00B04335" w:rsidP="00AE6572">
      <w:pPr>
        <w:jc w:val="both"/>
        <w:rPr>
          <w:bCs/>
        </w:rPr>
      </w:pPr>
      <w:r>
        <w:rPr>
          <w:bCs/>
        </w:rPr>
        <w:t>(</w:t>
      </w:r>
      <w:proofErr w:type="gramStart"/>
      <w:r w:rsidRPr="0093239F">
        <w:rPr>
          <w:bCs/>
        </w:rPr>
        <w:t>webpage</w:t>
      </w:r>
      <w:proofErr w:type="gramEnd"/>
      <w:r>
        <w:rPr>
          <w:bCs/>
        </w:rPr>
        <w:t xml:space="preserve"> </w:t>
      </w:r>
      <w:hyperlink r:id="rId45" w:history="1">
        <w:r w:rsidRPr="0044543E">
          <w:rPr>
            <w:rStyle w:val="Hyperlink"/>
            <w:bCs/>
          </w:rPr>
          <w:t>https://</w:t>
        </w:r>
        <w:r w:rsidR="0010409F">
          <w:rPr>
            <w:rStyle w:val="Hyperlink"/>
            <w:bCs/>
          </w:rPr>
          <w:t>icme</w:t>
        </w:r>
        <w:r w:rsidRPr="0044543E">
          <w:rPr>
            <w:rStyle w:val="Hyperlink"/>
            <w:bCs/>
          </w:rPr>
          <w:t>.hpc.msstate.edu/mediawiki/index.php/Electronic_Scale</w:t>
        </w:r>
      </w:hyperlink>
      <w:r w:rsidRPr="0093239F">
        <w:rPr>
          <w:bCs/>
        </w:rPr>
        <w:t>.</w:t>
      </w:r>
      <w:r>
        <w:rPr>
          <w:bCs/>
        </w:rPr>
        <w:t>)</w:t>
      </w:r>
    </w:p>
    <w:p w:rsidR="00B04335" w:rsidRPr="00E36B48" w:rsidRDefault="00B04335" w:rsidP="00AE6572">
      <w:pPr>
        <w:jc w:val="both"/>
        <w:rPr>
          <w:color w:val="FF0000"/>
        </w:rPr>
      </w:pPr>
    </w:p>
    <w:p w:rsidR="00B04335" w:rsidRDefault="00B04335" w:rsidP="00AE6572">
      <w:pPr>
        <w:jc w:val="both"/>
        <w:rPr>
          <w:bCs/>
        </w:rPr>
      </w:pPr>
      <w:r>
        <w:rPr>
          <w:bCs/>
        </w:rPr>
        <w:t>6.17</w:t>
      </w:r>
      <w:r w:rsidRPr="0093239F">
        <w:rPr>
          <w:bCs/>
        </w:rPr>
        <w:t>.</w:t>
      </w:r>
      <w:r w:rsidRPr="00E36B48">
        <w:rPr>
          <w:bCs/>
        </w:rPr>
        <w:t xml:space="preserve"> </w:t>
      </w:r>
      <w:r w:rsidRPr="00E36B48">
        <w:t xml:space="preserve">Using the </w:t>
      </w:r>
      <w:hyperlink r:id="rId46" w:history="1">
        <w:r w:rsidRPr="00E36B48">
          <w:rPr>
            <w:rStyle w:val="Hyperlink"/>
          </w:rPr>
          <w:t>https://</w:t>
        </w:r>
        <w:r w:rsidR="0010409F">
          <w:rPr>
            <w:rStyle w:val="Hyperlink"/>
          </w:rPr>
          <w:t>icme</w:t>
        </w:r>
        <w:r w:rsidRPr="00E36B48">
          <w:rPr>
            <w:rStyle w:val="Hyperlink"/>
          </w:rPr>
          <w:t>.hpc.msstate.edu</w:t>
        </w:r>
      </w:hyperlink>
      <w:r>
        <w:t>,</w:t>
      </w:r>
      <w:r w:rsidRPr="00E36B48">
        <w:t xml:space="preserve"> </w:t>
      </w:r>
      <w:r>
        <w:rPr>
          <w:bCs/>
        </w:rPr>
        <w:t>c</w:t>
      </w:r>
      <w:r w:rsidRPr="0093239F">
        <w:rPr>
          <w:bCs/>
        </w:rPr>
        <w:t>alculate the equilibrium hcp lattice parameter, cohesive en</w:t>
      </w:r>
      <w:r>
        <w:rPr>
          <w:bCs/>
        </w:rPr>
        <w:t>ergy, and the bulk modulus for m</w:t>
      </w:r>
      <w:r w:rsidRPr="0093239F">
        <w:rPr>
          <w:bCs/>
        </w:rPr>
        <w:t xml:space="preserve">agnesium </w:t>
      </w:r>
      <w:r>
        <w:rPr>
          <w:bCs/>
        </w:rPr>
        <w:t>using the computational tools from the cyber infrastructure.</w:t>
      </w:r>
    </w:p>
    <w:p w:rsidR="00B04335" w:rsidRDefault="00B04335" w:rsidP="00AE6572">
      <w:pPr>
        <w:jc w:val="both"/>
        <w:rPr>
          <w:bCs/>
        </w:rPr>
      </w:pPr>
    </w:p>
    <w:p w:rsidR="00B04335" w:rsidRDefault="00B04335" w:rsidP="00AE6572">
      <w:pPr>
        <w:pStyle w:val="Default"/>
        <w:jc w:val="both"/>
        <w:rPr>
          <w:rFonts w:ascii="Times New Roman" w:hAnsi="Times New Roman" w:cs="Times New Roman"/>
          <w:bCs/>
        </w:rPr>
      </w:pPr>
      <w:r>
        <w:rPr>
          <w:rFonts w:ascii="Times New Roman" w:hAnsi="Times New Roman" w:cs="Times New Roman"/>
          <w:bCs/>
        </w:rPr>
        <w:t>6.18. Using the PAW-GGA aluminum</w:t>
      </w:r>
      <w:r w:rsidRPr="0093239F">
        <w:rPr>
          <w:rFonts w:ascii="Times New Roman" w:hAnsi="Times New Roman" w:cs="Times New Roman"/>
          <w:bCs/>
        </w:rPr>
        <w:t xml:space="preserve"> potential </w:t>
      </w:r>
      <w:r>
        <w:rPr>
          <w:rFonts w:ascii="Times New Roman" w:hAnsi="Times New Roman" w:cs="Times New Roman"/>
          <w:bCs/>
        </w:rPr>
        <w:t>described on the webpage (</w:t>
      </w:r>
      <w:r w:rsidRPr="001D1DBF">
        <w:rPr>
          <w:rFonts w:ascii="Times New Roman" w:hAnsi="Times New Roman" w:cs="Times New Roman"/>
          <w:bCs/>
        </w:rPr>
        <w:t>https://</w:t>
      </w:r>
      <w:r w:rsidR="0010409F">
        <w:rPr>
          <w:rFonts w:ascii="Times New Roman" w:hAnsi="Times New Roman" w:cs="Times New Roman"/>
          <w:bCs/>
        </w:rPr>
        <w:t>icme</w:t>
      </w:r>
      <w:r w:rsidRPr="001D1DBF">
        <w:rPr>
          <w:rFonts w:ascii="Times New Roman" w:hAnsi="Times New Roman" w:cs="Times New Roman"/>
          <w:bCs/>
        </w:rPr>
        <w:t>.hpc.msstate.edu/mediawiki/index.php/Electronic_Scale</w:t>
      </w:r>
      <w:r>
        <w:rPr>
          <w:rFonts w:ascii="Times New Roman" w:hAnsi="Times New Roman" w:cs="Times New Roman"/>
          <w:bCs/>
        </w:rPr>
        <w:t>),</w:t>
      </w:r>
      <w:r w:rsidRPr="001D1DBF">
        <w:rPr>
          <w:rFonts w:ascii="Times New Roman" w:hAnsi="Times New Roman" w:cs="Times New Roman"/>
          <w:bCs/>
        </w:rPr>
        <w:t xml:space="preserve"> </w:t>
      </w:r>
      <w:r w:rsidRPr="0093239F">
        <w:rPr>
          <w:rFonts w:ascii="Times New Roman" w:hAnsi="Times New Roman" w:cs="Times New Roman"/>
          <w:bCs/>
        </w:rPr>
        <w:t>calculate the equilibrium bcc lattice parameter and the corresponding minimum energy per atom. Compare that with the previou</w:t>
      </w:r>
      <w:r>
        <w:rPr>
          <w:rFonts w:ascii="Times New Roman" w:hAnsi="Times New Roman" w:cs="Times New Roman"/>
          <w:bCs/>
        </w:rPr>
        <w:t xml:space="preserve">sly found cohesive energy for aluminum in </w:t>
      </w:r>
      <w:proofErr w:type="gramStart"/>
      <w:r>
        <w:rPr>
          <w:rFonts w:ascii="Times New Roman" w:hAnsi="Times New Roman" w:cs="Times New Roman"/>
          <w:bCs/>
        </w:rPr>
        <w:t>fcc</w:t>
      </w:r>
      <w:proofErr w:type="gramEnd"/>
      <w:r w:rsidRPr="0093239F">
        <w:rPr>
          <w:rFonts w:ascii="Times New Roman" w:hAnsi="Times New Roman" w:cs="Times New Roman"/>
          <w:bCs/>
        </w:rPr>
        <w:t xml:space="preserve"> structure.</w:t>
      </w:r>
    </w:p>
    <w:p w:rsidR="00B04335" w:rsidRPr="0093239F" w:rsidRDefault="00B04335" w:rsidP="00AE6572">
      <w:pPr>
        <w:pStyle w:val="Default"/>
        <w:jc w:val="both"/>
        <w:rPr>
          <w:rFonts w:ascii="Times New Roman" w:hAnsi="Times New Roman" w:cs="Times New Roman"/>
          <w:bCs/>
        </w:rPr>
      </w:pPr>
    </w:p>
    <w:p w:rsidR="00B04335" w:rsidRDefault="00B04335" w:rsidP="00AE6572">
      <w:pPr>
        <w:jc w:val="both"/>
        <w:rPr>
          <w:bCs/>
        </w:rPr>
      </w:pPr>
      <w:r>
        <w:rPr>
          <w:bCs/>
        </w:rPr>
        <w:t>6.19</w:t>
      </w:r>
      <w:r w:rsidRPr="0093239F">
        <w:rPr>
          <w:bCs/>
        </w:rPr>
        <w:t>.</w:t>
      </w:r>
      <w:r w:rsidRPr="00E36B48">
        <w:rPr>
          <w:bCs/>
        </w:rPr>
        <w:t xml:space="preserve"> </w:t>
      </w:r>
      <w:r w:rsidRPr="00E36B48">
        <w:t xml:space="preserve">Using the </w:t>
      </w:r>
      <w:hyperlink r:id="rId47" w:history="1">
        <w:r w:rsidRPr="00E36B48">
          <w:rPr>
            <w:rStyle w:val="Hyperlink"/>
          </w:rPr>
          <w:t>https://</w:t>
        </w:r>
        <w:r w:rsidR="0010409F">
          <w:rPr>
            <w:rStyle w:val="Hyperlink"/>
          </w:rPr>
          <w:t>icme</w:t>
        </w:r>
        <w:r w:rsidRPr="00E36B48">
          <w:rPr>
            <w:rStyle w:val="Hyperlink"/>
          </w:rPr>
          <w:t>.hpc.msstate.edu</w:t>
        </w:r>
      </w:hyperlink>
      <w:r w:rsidRPr="00E36B48">
        <w:t xml:space="preserve"> </w:t>
      </w:r>
      <w:r w:rsidRPr="0093239F">
        <w:rPr>
          <w:bCs/>
        </w:rPr>
        <w:t>PAW-GGA Magnesium potential</w:t>
      </w:r>
      <w:r>
        <w:rPr>
          <w:bCs/>
        </w:rPr>
        <w:t>,</w:t>
      </w:r>
      <w:r w:rsidRPr="0093239F">
        <w:rPr>
          <w:bCs/>
        </w:rPr>
        <w:t xml:space="preserve"> calculate the equilibrium </w:t>
      </w:r>
      <w:proofErr w:type="gramStart"/>
      <w:r w:rsidRPr="0093239F">
        <w:rPr>
          <w:bCs/>
        </w:rPr>
        <w:t>fcc</w:t>
      </w:r>
      <w:proofErr w:type="gramEnd"/>
      <w:r w:rsidRPr="0093239F">
        <w:rPr>
          <w:bCs/>
        </w:rPr>
        <w:t xml:space="preserve"> lattice parameter and the corresponding minimum energy per atom. Compare that with the previou</w:t>
      </w:r>
      <w:r>
        <w:rPr>
          <w:bCs/>
        </w:rPr>
        <w:t>sly found cohesive energy for magnesium</w:t>
      </w:r>
      <w:r w:rsidRPr="0093239F">
        <w:rPr>
          <w:bCs/>
        </w:rPr>
        <w:t xml:space="preserve"> in hcp structure and the minimum energy in </w:t>
      </w:r>
      <w:r>
        <w:rPr>
          <w:bCs/>
        </w:rPr>
        <w:t xml:space="preserve">a </w:t>
      </w:r>
      <w:r w:rsidRPr="0093239F">
        <w:rPr>
          <w:bCs/>
        </w:rPr>
        <w:t xml:space="preserve">bcc structure. Plot the atomic volume Vs energy curve for three basic structures: </w:t>
      </w:r>
      <w:proofErr w:type="gramStart"/>
      <w:r w:rsidRPr="0093239F">
        <w:rPr>
          <w:bCs/>
        </w:rPr>
        <w:t>fcc</w:t>
      </w:r>
      <w:proofErr w:type="gramEnd"/>
      <w:r w:rsidRPr="0093239F">
        <w:rPr>
          <w:bCs/>
        </w:rPr>
        <w:t>, bcc, and hcp.</w:t>
      </w:r>
    </w:p>
    <w:p w:rsidR="00B04335" w:rsidRPr="0093239F" w:rsidRDefault="00B04335" w:rsidP="00AE6572">
      <w:pPr>
        <w:jc w:val="both"/>
        <w:rPr>
          <w:bCs/>
        </w:rPr>
      </w:pPr>
    </w:p>
    <w:p w:rsidR="00B04335" w:rsidRDefault="00B04335" w:rsidP="00AE6572">
      <w:pPr>
        <w:pStyle w:val="Default"/>
        <w:jc w:val="both"/>
        <w:rPr>
          <w:rFonts w:ascii="Times New Roman" w:hAnsi="Times New Roman" w:cs="Times New Roman"/>
          <w:bCs/>
        </w:rPr>
      </w:pPr>
      <w:r>
        <w:rPr>
          <w:rFonts w:ascii="Times New Roman" w:hAnsi="Times New Roman" w:cs="Times New Roman"/>
          <w:bCs/>
        </w:rPr>
        <w:t>6.20</w:t>
      </w:r>
      <w:r w:rsidRPr="0093239F">
        <w:rPr>
          <w:rFonts w:ascii="Times New Roman" w:hAnsi="Times New Roman" w:cs="Times New Roman"/>
          <w:bCs/>
        </w:rPr>
        <w:t xml:space="preserve">. </w:t>
      </w:r>
      <w:r w:rsidRPr="00E36B48">
        <w:rPr>
          <w:rFonts w:ascii="Times New Roman" w:hAnsi="Times New Roman" w:cs="Times New Roman"/>
        </w:rPr>
        <w:t xml:space="preserve">Using the </w:t>
      </w:r>
      <w:hyperlink r:id="rId48" w:history="1">
        <w:r w:rsidRPr="00E36B48">
          <w:rPr>
            <w:rStyle w:val="Hyperlink"/>
            <w:rFonts w:ascii="Times New Roman" w:hAnsi="Times New Roman" w:cs="Times New Roman"/>
          </w:rPr>
          <w:t>https://</w:t>
        </w:r>
        <w:r w:rsidR="0010409F">
          <w:rPr>
            <w:rStyle w:val="Hyperlink"/>
            <w:rFonts w:ascii="Times New Roman" w:hAnsi="Times New Roman" w:cs="Times New Roman"/>
          </w:rPr>
          <w:t>icme</w:t>
        </w:r>
        <w:r w:rsidRPr="00E36B48">
          <w:rPr>
            <w:rStyle w:val="Hyperlink"/>
            <w:rFonts w:ascii="Times New Roman" w:hAnsi="Times New Roman" w:cs="Times New Roman"/>
          </w:rPr>
          <w:t>.hpc.msstate.edu</w:t>
        </w:r>
      </w:hyperlink>
      <w:r>
        <w:t>,</w:t>
      </w:r>
      <w:r>
        <w:rPr>
          <w:rFonts w:ascii="Times New Roman" w:hAnsi="Times New Roman" w:cs="Times New Roman"/>
        </w:rPr>
        <w:t xml:space="preserve"> c</w:t>
      </w:r>
      <w:r w:rsidRPr="0093239F">
        <w:rPr>
          <w:rFonts w:ascii="Times New Roman" w:hAnsi="Times New Roman" w:cs="Times New Roman"/>
          <w:bCs/>
        </w:rPr>
        <w:t>alculate the</w:t>
      </w:r>
      <w:r>
        <w:rPr>
          <w:rFonts w:ascii="Times New Roman" w:hAnsi="Times New Roman" w:cs="Times New Roman"/>
          <w:bCs/>
        </w:rPr>
        <w:t xml:space="preserve"> vacancy formation energy for aluminum</w:t>
      </w:r>
      <w:r w:rsidRPr="0093239F">
        <w:rPr>
          <w:rFonts w:ascii="Times New Roman" w:hAnsi="Times New Roman" w:cs="Times New Roman"/>
          <w:bCs/>
        </w:rPr>
        <w:t xml:space="preserve"> using the </w:t>
      </w:r>
      <w:proofErr w:type="spellStart"/>
      <w:r w:rsidRPr="0093239F">
        <w:rPr>
          <w:rFonts w:ascii="Times New Roman" w:hAnsi="Times New Roman" w:cs="Times New Roman"/>
          <w:bCs/>
        </w:rPr>
        <w:t>pseudopotential</w:t>
      </w:r>
      <w:proofErr w:type="spellEnd"/>
      <w:r w:rsidRPr="0093239F">
        <w:rPr>
          <w:rFonts w:ascii="Times New Roman" w:hAnsi="Times New Roman" w:cs="Times New Roman"/>
          <w:bCs/>
        </w:rPr>
        <w:t>. Note that you need to extend/duplicate the basic unit cell. For orthogonal hcp crystal structure, there are four atoms per unit</w:t>
      </w:r>
      <w:r>
        <w:rPr>
          <w:rFonts w:ascii="Times New Roman" w:hAnsi="Times New Roman" w:cs="Times New Roman"/>
          <w:bCs/>
        </w:rPr>
        <w:t xml:space="preserve"> </w:t>
      </w:r>
      <w:proofErr w:type="gramStart"/>
      <w:r>
        <w:rPr>
          <w:rFonts w:ascii="Times New Roman" w:hAnsi="Times New Roman" w:cs="Times New Roman"/>
          <w:bCs/>
        </w:rPr>
        <w:t>cell,</w:t>
      </w:r>
      <w:proofErr w:type="gramEnd"/>
      <w:r>
        <w:rPr>
          <w:rFonts w:ascii="Times New Roman" w:hAnsi="Times New Roman" w:cs="Times New Roman"/>
          <w:bCs/>
        </w:rPr>
        <w:t xml:space="preserve"> duplication of 3x3x</w:t>
      </w:r>
      <w:r w:rsidRPr="0093239F">
        <w:rPr>
          <w:rFonts w:ascii="Times New Roman" w:hAnsi="Times New Roman" w:cs="Times New Roman"/>
          <w:bCs/>
        </w:rPr>
        <w:t>3 would produce 108 atoms. Check if that many atoms can be handled in your system, otherwise reduce the size.</w:t>
      </w:r>
    </w:p>
    <w:p w:rsidR="00B04335" w:rsidRPr="0093239F" w:rsidRDefault="00B04335" w:rsidP="00AE6572">
      <w:pPr>
        <w:pStyle w:val="Default"/>
        <w:jc w:val="both"/>
        <w:rPr>
          <w:rFonts w:ascii="Times New Roman" w:hAnsi="Times New Roman" w:cs="Times New Roman"/>
          <w:bCs/>
        </w:rPr>
      </w:pPr>
    </w:p>
    <w:p w:rsidR="00B04335" w:rsidRDefault="00B04335" w:rsidP="00AE6572">
      <w:pPr>
        <w:pStyle w:val="Default"/>
        <w:jc w:val="both"/>
        <w:rPr>
          <w:rFonts w:ascii="Times New Roman" w:hAnsi="Times New Roman" w:cs="Times New Roman"/>
          <w:bCs/>
        </w:rPr>
      </w:pPr>
      <w:r>
        <w:rPr>
          <w:rFonts w:ascii="Times New Roman" w:hAnsi="Times New Roman" w:cs="Times New Roman"/>
          <w:bCs/>
        </w:rPr>
        <w:t>6.21</w:t>
      </w:r>
      <w:r w:rsidRPr="0093239F">
        <w:rPr>
          <w:rFonts w:ascii="Times New Roman" w:hAnsi="Times New Roman" w:cs="Times New Roman"/>
          <w:bCs/>
        </w:rPr>
        <w:t>.</w:t>
      </w:r>
      <w:r w:rsidRPr="00E36B48">
        <w:rPr>
          <w:rFonts w:ascii="Times New Roman" w:hAnsi="Times New Roman" w:cs="Times New Roman"/>
          <w:bCs/>
        </w:rPr>
        <w:t xml:space="preserve"> </w:t>
      </w:r>
      <w:r w:rsidRPr="00E36B48">
        <w:rPr>
          <w:rFonts w:ascii="Times New Roman" w:hAnsi="Times New Roman" w:cs="Times New Roman"/>
        </w:rPr>
        <w:t xml:space="preserve">Using the </w:t>
      </w:r>
      <w:hyperlink r:id="rId49" w:history="1">
        <w:r w:rsidRPr="00E36B48">
          <w:rPr>
            <w:rStyle w:val="Hyperlink"/>
            <w:rFonts w:ascii="Times New Roman" w:hAnsi="Times New Roman" w:cs="Times New Roman"/>
          </w:rPr>
          <w:t>https://</w:t>
        </w:r>
        <w:r w:rsidR="0010409F">
          <w:rPr>
            <w:rStyle w:val="Hyperlink"/>
            <w:rFonts w:ascii="Times New Roman" w:hAnsi="Times New Roman" w:cs="Times New Roman"/>
          </w:rPr>
          <w:t>icme</w:t>
        </w:r>
        <w:r w:rsidRPr="00E36B48">
          <w:rPr>
            <w:rStyle w:val="Hyperlink"/>
            <w:rFonts w:ascii="Times New Roman" w:hAnsi="Times New Roman" w:cs="Times New Roman"/>
          </w:rPr>
          <w:t>.hpc.msstate.edu</w:t>
        </w:r>
      </w:hyperlink>
      <w:r>
        <w:t>,</w:t>
      </w:r>
      <w:r>
        <w:rPr>
          <w:rFonts w:ascii="Times New Roman" w:hAnsi="Times New Roman" w:cs="Times New Roman"/>
        </w:rPr>
        <w:t xml:space="preserve"> c</w:t>
      </w:r>
      <w:r w:rsidRPr="0093239F">
        <w:rPr>
          <w:rFonts w:ascii="Times New Roman" w:hAnsi="Times New Roman" w:cs="Times New Roman"/>
          <w:bCs/>
        </w:rPr>
        <w:t>alculate the inte</w:t>
      </w:r>
      <w:r>
        <w:rPr>
          <w:rFonts w:ascii="Times New Roman" w:hAnsi="Times New Roman" w:cs="Times New Roman"/>
          <w:bCs/>
        </w:rPr>
        <w:t>rstitial formation energy for aluminum</w:t>
      </w:r>
      <w:r w:rsidRPr="0093239F">
        <w:rPr>
          <w:rFonts w:ascii="Times New Roman" w:hAnsi="Times New Roman" w:cs="Times New Roman"/>
          <w:bCs/>
        </w:rPr>
        <w:t xml:space="preserve">, using the </w:t>
      </w:r>
      <w:proofErr w:type="spellStart"/>
      <w:r w:rsidRPr="0093239F">
        <w:rPr>
          <w:rFonts w:ascii="Times New Roman" w:hAnsi="Times New Roman" w:cs="Times New Roman"/>
          <w:bCs/>
        </w:rPr>
        <w:t>pseudopotential</w:t>
      </w:r>
      <w:proofErr w:type="spellEnd"/>
      <w:r>
        <w:rPr>
          <w:rFonts w:ascii="Times New Roman" w:hAnsi="Times New Roman" w:cs="Times New Roman"/>
          <w:bCs/>
        </w:rPr>
        <w:t>.</w:t>
      </w:r>
      <w:r w:rsidRPr="0093239F">
        <w:rPr>
          <w:rFonts w:ascii="Times New Roman" w:hAnsi="Times New Roman" w:cs="Times New Roman"/>
          <w:bCs/>
        </w:rPr>
        <w:t xml:space="preserve"> Note </w:t>
      </w:r>
      <w:r>
        <w:rPr>
          <w:rFonts w:ascii="Times New Roman" w:hAnsi="Times New Roman" w:cs="Times New Roman"/>
          <w:bCs/>
        </w:rPr>
        <w:t xml:space="preserve">here, </w:t>
      </w:r>
      <w:r w:rsidRPr="0093239F">
        <w:rPr>
          <w:rFonts w:ascii="Times New Roman" w:hAnsi="Times New Roman" w:cs="Times New Roman"/>
          <w:bCs/>
        </w:rPr>
        <w:t xml:space="preserve">you </w:t>
      </w:r>
      <w:r>
        <w:rPr>
          <w:rFonts w:ascii="Times New Roman" w:hAnsi="Times New Roman" w:cs="Times New Roman"/>
          <w:bCs/>
        </w:rPr>
        <w:t xml:space="preserve">also </w:t>
      </w:r>
      <w:r w:rsidRPr="0093239F">
        <w:rPr>
          <w:rFonts w:ascii="Times New Roman" w:hAnsi="Times New Roman" w:cs="Times New Roman"/>
          <w:bCs/>
        </w:rPr>
        <w:t xml:space="preserve">need to extend/duplicate the basic unit cell. For </w:t>
      </w:r>
      <w:proofErr w:type="gramStart"/>
      <w:r w:rsidRPr="0093239F">
        <w:rPr>
          <w:rFonts w:ascii="Times New Roman" w:hAnsi="Times New Roman" w:cs="Times New Roman"/>
          <w:bCs/>
        </w:rPr>
        <w:t>fcc</w:t>
      </w:r>
      <w:proofErr w:type="gramEnd"/>
      <w:r w:rsidRPr="0093239F">
        <w:rPr>
          <w:rFonts w:ascii="Times New Roman" w:hAnsi="Times New Roman" w:cs="Times New Roman"/>
          <w:bCs/>
        </w:rPr>
        <w:t xml:space="preserve"> system</w:t>
      </w:r>
      <w:r>
        <w:rPr>
          <w:rFonts w:ascii="Times New Roman" w:hAnsi="Times New Roman" w:cs="Times New Roman"/>
          <w:bCs/>
        </w:rPr>
        <w:t>,</w:t>
      </w:r>
      <w:r w:rsidRPr="0093239F">
        <w:rPr>
          <w:rFonts w:ascii="Times New Roman" w:hAnsi="Times New Roman" w:cs="Times New Roman"/>
          <w:bCs/>
        </w:rPr>
        <w:t xml:space="preserve"> there are two different interstitial position octahedral and tetrahedral. Calculate the interstitial formation energy for both octahedral and tetrahedral position.</w:t>
      </w:r>
    </w:p>
    <w:p w:rsidR="00B04335" w:rsidRPr="0093239F" w:rsidRDefault="00B04335" w:rsidP="00AE6572">
      <w:pPr>
        <w:pStyle w:val="Default"/>
        <w:jc w:val="both"/>
        <w:rPr>
          <w:rFonts w:ascii="Times New Roman" w:hAnsi="Times New Roman" w:cs="Times New Roman"/>
          <w:bCs/>
        </w:rPr>
      </w:pPr>
    </w:p>
    <w:p w:rsidR="00B04335" w:rsidRDefault="00B04335" w:rsidP="00AE6572">
      <w:pPr>
        <w:pStyle w:val="Default"/>
        <w:jc w:val="both"/>
        <w:rPr>
          <w:rFonts w:ascii="Times New Roman" w:hAnsi="Times New Roman" w:cs="Times New Roman"/>
          <w:bCs/>
        </w:rPr>
      </w:pPr>
      <w:r>
        <w:rPr>
          <w:rFonts w:ascii="Times New Roman" w:hAnsi="Times New Roman" w:cs="Times New Roman"/>
          <w:bCs/>
        </w:rPr>
        <w:t>6.22</w:t>
      </w:r>
      <w:r w:rsidRPr="0093239F">
        <w:rPr>
          <w:rFonts w:ascii="Times New Roman" w:hAnsi="Times New Roman" w:cs="Times New Roman"/>
          <w:bCs/>
        </w:rPr>
        <w:t xml:space="preserve">. </w:t>
      </w:r>
      <w:r w:rsidRPr="00E36B48">
        <w:rPr>
          <w:rFonts w:ascii="Times New Roman" w:hAnsi="Times New Roman" w:cs="Times New Roman"/>
        </w:rPr>
        <w:t xml:space="preserve">Using the </w:t>
      </w:r>
      <w:hyperlink r:id="rId50" w:history="1">
        <w:r w:rsidRPr="00E36B48">
          <w:rPr>
            <w:rStyle w:val="Hyperlink"/>
            <w:rFonts w:ascii="Times New Roman" w:hAnsi="Times New Roman" w:cs="Times New Roman"/>
          </w:rPr>
          <w:t>https://</w:t>
        </w:r>
        <w:r w:rsidR="0010409F">
          <w:rPr>
            <w:rStyle w:val="Hyperlink"/>
            <w:rFonts w:ascii="Times New Roman" w:hAnsi="Times New Roman" w:cs="Times New Roman"/>
          </w:rPr>
          <w:t>icme</w:t>
        </w:r>
        <w:r w:rsidRPr="00E36B48">
          <w:rPr>
            <w:rStyle w:val="Hyperlink"/>
            <w:rFonts w:ascii="Times New Roman" w:hAnsi="Times New Roman" w:cs="Times New Roman"/>
          </w:rPr>
          <w:t>.hpc.msstate.edu</w:t>
        </w:r>
      </w:hyperlink>
      <w:r>
        <w:t>,</w:t>
      </w:r>
      <w:r>
        <w:rPr>
          <w:rFonts w:ascii="Times New Roman" w:hAnsi="Times New Roman" w:cs="Times New Roman"/>
        </w:rPr>
        <w:t xml:space="preserve"> c</w:t>
      </w:r>
      <w:r w:rsidRPr="0093239F">
        <w:rPr>
          <w:rFonts w:ascii="Times New Roman" w:hAnsi="Times New Roman" w:cs="Times New Roman"/>
          <w:bCs/>
        </w:rPr>
        <w:t>alculate the inte</w:t>
      </w:r>
      <w:r>
        <w:rPr>
          <w:rFonts w:ascii="Times New Roman" w:hAnsi="Times New Roman" w:cs="Times New Roman"/>
          <w:bCs/>
        </w:rPr>
        <w:t>rstitial formation energy for magnesium</w:t>
      </w:r>
      <w:r w:rsidRPr="0093239F">
        <w:rPr>
          <w:rFonts w:ascii="Times New Roman" w:hAnsi="Times New Roman" w:cs="Times New Roman"/>
          <w:bCs/>
        </w:rPr>
        <w:t>. Check how many interstitial positions could there be.</w:t>
      </w:r>
    </w:p>
    <w:p w:rsidR="00B04335" w:rsidRPr="0093239F" w:rsidRDefault="00B04335" w:rsidP="00AE6572">
      <w:pPr>
        <w:pStyle w:val="Default"/>
        <w:jc w:val="both"/>
        <w:rPr>
          <w:rFonts w:ascii="Times New Roman" w:hAnsi="Times New Roman" w:cs="Times New Roman"/>
          <w:bCs/>
        </w:rPr>
      </w:pPr>
    </w:p>
    <w:p w:rsidR="00B04335" w:rsidRDefault="00B04335" w:rsidP="00AE6572">
      <w:pPr>
        <w:pStyle w:val="Default"/>
        <w:jc w:val="both"/>
        <w:rPr>
          <w:rFonts w:ascii="Times New Roman" w:hAnsi="Times New Roman" w:cs="Times New Roman"/>
          <w:bCs/>
        </w:rPr>
      </w:pPr>
      <w:r>
        <w:rPr>
          <w:rFonts w:ascii="Times New Roman" w:hAnsi="Times New Roman" w:cs="Times New Roman"/>
          <w:bCs/>
        </w:rPr>
        <w:t>6.23</w:t>
      </w:r>
      <w:r w:rsidRPr="0093239F">
        <w:rPr>
          <w:rFonts w:ascii="Times New Roman" w:hAnsi="Times New Roman" w:cs="Times New Roman"/>
          <w:bCs/>
        </w:rPr>
        <w:t xml:space="preserve">. </w:t>
      </w:r>
      <w:r w:rsidRPr="00E36B48">
        <w:rPr>
          <w:rFonts w:ascii="Times New Roman" w:hAnsi="Times New Roman" w:cs="Times New Roman"/>
        </w:rPr>
        <w:t xml:space="preserve">Using the </w:t>
      </w:r>
      <w:hyperlink r:id="rId51" w:history="1">
        <w:r w:rsidRPr="00E36B48">
          <w:rPr>
            <w:rStyle w:val="Hyperlink"/>
            <w:rFonts w:ascii="Times New Roman" w:hAnsi="Times New Roman" w:cs="Times New Roman"/>
          </w:rPr>
          <w:t>https://</w:t>
        </w:r>
        <w:r w:rsidR="0010409F">
          <w:rPr>
            <w:rStyle w:val="Hyperlink"/>
            <w:rFonts w:ascii="Times New Roman" w:hAnsi="Times New Roman" w:cs="Times New Roman"/>
          </w:rPr>
          <w:t>icme</w:t>
        </w:r>
        <w:r w:rsidRPr="00E36B48">
          <w:rPr>
            <w:rStyle w:val="Hyperlink"/>
            <w:rFonts w:ascii="Times New Roman" w:hAnsi="Times New Roman" w:cs="Times New Roman"/>
          </w:rPr>
          <w:t>.hpc.msstate.edu</w:t>
        </w:r>
      </w:hyperlink>
      <w:r>
        <w:t>,</w:t>
      </w:r>
      <w:r>
        <w:rPr>
          <w:rFonts w:ascii="Times New Roman" w:hAnsi="Times New Roman" w:cs="Times New Roman"/>
        </w:rPr>
        <w:t xml:space="preserve"> c</w:t>
      </w:r>
      <w:r w:rsidRPr="0093239F">
        <w:rPr>
          <w:rFonts w:ascii="Times New Roman" w:hAnsi="Times New Roman" w:cs="Times New Roman"/>
          <w:bCs/>
        </w:rPr>
        <w:t>alcu</w:t>
      </w:r>
      <w:r>
        <w:rPr>
          <w:rFonts w:ascii="Times New Roman" w:hAnsi="Times New Roman" w:cs="Times New Roman"/>
          <w:bCs/>
        </w:rPr>
        <w:t>late the surface energies for aluminum</w:t>
      </w:r>
      <w:r w:rsidRPr="0093239F">
        <w:rPr>
          <w:rFonts w:ascii="Times New Roman" w:hAnsi="Times New Roman" w:cs="Times New Roman"/>
          <w:bCs/>
        </w:rPr>
        <w:t xml:space="preserve"> for (100), (110) and (111) surface. Note that along the three directions, your unit cell should be long enough to represent the midway atoms bulk</w:t>
      </w:r>
      <w:r>
        <w:rPr>
          <w:rFonts w:ascii="Times New Roman" w:hAnsi="Times New Roman" w:cs="Times New Roman"/>
          <w:bCs/>
        </w:rPr>
        <w:t>-</w:t>
      </w:r>
      <w:r w:rsidRPr="0093239F">
        <w:rPr>
          <w:rFonts w:ascii="Times New Roman" w:hAnsi="Times New Roman" w:cs="Times New Roman"/>
          <w:bCs/>
        </w:rPr>
        <w:t>like.</w:t>
      </w:r>
    </w:p>
    <w:p w:rsidR="00AE6572" w:rsidRPr="00B04335" w:rsidRDefault="00AE6572" w:rsidP="00AE6572">
      <w:pPr>
        <w:pStyle w:val="Default"/>
        <w:jc w:val="both"/>
        <w:rPr>
          <w:rFonts w:ascii="Times New Roman" w:hAnsi="Times New Roman" w:cs="Times New Roman"/>
          <w:b/>
          <w:bCs/>
          <w:u w:val="single"/>
        </w:rPr>
      </w:pPr>
    </w:p>
    <w:p w:rsidR="00B04335" w:rsidRDefault="00B04335" w:rsidP="00AE6572">
      <w:pPr>
        <w:pStyle w:val="Default"/>
        <w:jc w:val="both"/>
        <w:rPr>
          <w:rFonts w:ascii="Times New Roman" w:hAnsi="Times New Roman" w:cs="Times New Roman"/>
          <w:bCs/>
        </w:rPr>
      </w:pPr>
      <w:r>
        <w:rPr>
          <w:rFonts w:ascii="Times New Roman" w:hAnsi="Times New Roman" w:cs="Times New Roman"/>
          <w:bCs/>
        </w:rPr>
        <w:lastRenderedPageBreak/>
        <w:t>6.24</w:t>
      </w:r>
      <w:r w:rsidRPr="0093239F">
        <w:rPr>
          <w:rFonts w:ascii="Times New Roman" w:hAnsi="Times New Roman" w:cs="Times New Roman"/>
          <w:bCs/>
        </w:rPr>
        <w:t xml:space="preserve">. </w:t>
      </w:r>
      <w:r w:rsidRPr="00E36B48">
        <w:rPr>
          <w:rFonts w:ascii="Times New Roman" w:hAnsi="Times New Roman" w:cs="Times New Roman"/>
        </w:rPr>
        <w:t xml:space="preserve">Using the </w:t>
      </w:r>
      <w:hyperlink r:id="rId52" w:history="1">
        <w:r w:rsidRPr="00E36B48">
          <w:rPr>
            <w:rStyle w:val="Hyperlink"/>
            <w:rFonts w:ascii="Times New Roman" w:hAnsi="Times New Roman" w:cs="Times New Roman"/>
          </w:rPr>
          <w:t>https://</w:t>
        </w:r>
        <w:r w:rsidR="0010409F">
          <w:rPr>
            <w:rStyle w:val="Hyperlink"/>
            <w:rFonts w:ascii="Times New Roman" w:hAnsi="Times New Roman" w:cs="Times New Roman"/>
          </w:rPr>
          <w:t>icme</w:t>
        </w:r>
        <w:r w:rsidRPr="00E36B48">
          <w:rPr>
            <w:rStyle w:val="Hyperlink"/>
            <w:rFonts w:ascii="Times New Roman" w:hAnsi="Times New Roman" w:cs="Times New Roman"/>
          </w:rPr>
          <w:t>.hpc.msstate.edu</w:t>
        </w:r>
      </w:hyperlink>
      <w:r>
        <w:t>,</w:t>
      </w:r>
      <w:r>
        <w:rPr>
          <w:rFonts w:ascii="Times New Roman" w:hAnsi="Times New Roman" w:cs="Times New Roman"/>
        </w:rPr>
        <w:t xml:space="preserve"> c</w:t>
      </w:r>
      <w:r w:rsidRPr="0093239F">
        <w:rPr>
          <w:rFonts w:ascii="Times New Roman" w:hAnsi="Times New Roman" w:cs="Times New Roman"/>
          <w:bCs/>
        </w:rPr>
        <w:t xml:space="preserve">alculate </w:t>
      </w:r>
      <w:r>
        <w:rPr>
          <w:rFonts w:ascii="Times New Roman" w:hAnsi="Times New Roman" w:cs="Times New Roman"/>
          <w:bCs/>
        </w:rPr>
        <w:t>the (0001) surface energy for magnesium</w:t>
      </w:r>
      <w:r w:rsidRPr="0093239F">
        <w:rPr>
          <w:rFonts w:ascii="Times New Roman" w:hAnsi="Times New Roman" w:cs="Times New Roman"/>
          <w:bCs/>
        </w:rPr>
        <w:t xml:space="preserve">. </w:t>
      </w:r>
    </w:p>
    <w:p w:rsidR="00AE6572" w:rsidRPr="00B04335" w:rsidRDefault="00AE6572" w:rsidP="00AE6572">
      <w:pPr>
        <w:pStyle w:val="Default"/>
        <w:jc w:val="both"/>
        <w:rPr>
          <w:rFonts w:ascii="Times New Roman" w:hAnsi="Times New Roman" w:cs="Times New Roman"/>
          <w:b/>
          <w:bCs/>
          <w:u w:val="single"/>
        </w:rPr>
      </w:pPr>
    </w:p>
    <w:p w:rsidR="00B04335" w:rsidRDefault="00B04335" w:rsidP="00AE6572">
      <w:pPr>
        <w:pStyle w:val="Default"/>
        <w:jc w:val="both"/>
        <w:rPr>
          <w:rFonts w:ascii="Times New Roman" w:hAnsi="Times New Roman" w:cs="Times New Roman"/>
          <w:bCs/>
        </w:rPr>
      </w:pPr>
      <w:r>
        <w:rPr>
          <w:rFonts w:ascii="Times New Roman" w:hAnsi="Times New Roman" w:cs="Times New Roman"/>
          <w:bCs/>
        </w:rPr>
        <w:t xml:space="preserve">6.25. </w:t>
      </w:r>
      <w:r w:rsidRPr="00E36B48">
        <w:rPr>
          <w:rFonts w:ascii="Times New Roman" w:hAnsi="Times New Roman" w:cs="Times New Roman"/>
        </w:rPr>
        <w:t xml:space="preserve">Using the </w:t>
      </w:r>
      <w:hyperlink r:id="rId53" w:history="1">
        <w:r w:rsidRPr="00E36B48">
          <w:rPr>
            <w:rStyle w:val="Hyperlink"/>
            <w:rFonts w:ascii="Times New Roman" w:hAnsi="Times New Roman" w:cs="Times New Roman"/>
          </w:rPr>
          <w:t>https://</w:t>
        </w:r>
        <w:r w:rsidR="0010409F">
          <w:rPr>
            <w:rStyle w:val="Hyperlink"/>
            <w:rFonts w:ascii="Times New Roman" w:hAnsi="Times New Roman" w:cs="Times New Roman"/>
          </w:rPr>
          <w:t>icme</w:t>
        </w:r>
        <w:r w:rsidRPr="00E36B48">
          <w:rPr>
            <w:rStyle w:val="Hyperlink"/>
            <w:rFonts w:ascii="Times New Roman" w:hAnsi="Times New Roman" w:cs="Times New Roman"/>
          </w:rPr>
          <w:t>.hpc.msstate.edu</w:t>
        </w:r>
      </w:hyperlink>
      <w:r>
        <w:t>,</w:t>
      </w:r>
      <w:r>
        <w:rPr>
          <w:rFonts w:ascii="Times New Roman" w:hAnsi="Times New Roman" w:cs="Times New Roman"/>
        </w:rPr>
        <w:t xml:space="preserve"> c</w:t>
      </w:r>
      <w:r>
        <w:rPr>
          <w:rFonts w:ascii="Times New Roman" w:hAnsi="Times New Roman" w:cs="Times New Roman"/>
          <w:bCs/>
        </w:rPr>
        <w:t>onsider one aluminum atom on top of the magnesium</w:t>
      </w:r>
      <w:r w:rsidRPr="0093239F">
        <w:rPr>
          <w:rFonts w:ascii="Times New Roman" w:hAnsi="Times New Roman" w:cs="Times New Roman"/>
          <w:bCs/>
        </w:rPr>
        <w:t xml:space="preserve"> (0001) surface. Find out how many locatio</w:t>
      </w:r>
      <w:r>
        <w:rPr>
          <w:rFonts w:ascii="Times New Roman" w:hAnsi="Times New Roman" w:cs="Times New Roman"/>
          <w:bCs/>
        </w:rPr>
        <w:t>ns could be possible where an aluminum</w:t>
      </w:r>
      <w:r w:rsidRPr="0093239F">
        <w:rPr>
          <w:rFonts w:ascii="Times New Roman" w:hAnsi="Times New Roman" w:cs="Times New Roman"/>
          <w:bCs/>
        </w:rPr>
        <w:t xml:space="preserve"> atom can be stable.</w:t>
      </w:r>
    </w:p>
    <w:p w:rsidR="00C33FFC" w:rsidRDefault="00C33FFC" w:rsidP="00AE6572">
      <w:pPr>
        <w:pStyle w:val="Default"/>
        <w:jc w:val="both"/>
        <w:rPr>
          <w:rFonts w:ascii="Times New Roman" w:hAnsi="Times New Roman" w:cs="Times New Roman"/>
          <w:b/>
          <w:bCs/>
          <w:u w:val="single"/>
        </w:rPr>
      </w:pPr>
    </w:p>
    <w:p w:rsidR="00B04335" w:rsidRPr="00BE5201" w:rsidRDefault="00B04335" w:rsidP="00AE6572">
      <w:pPr>
        <w:pStyle w:val="Default"/>
        <w:jc w:val="both"/>
        <w:rPr>
          <w:rFonts w:ascii="Times New Roman" w:eastAsia="Times New Roman" w:hAnsi="Times New Roman" w:cs="Times New Roman"/>
        </w:rPr>
      </w:pPr>
      <w:r>
        <w:rPr>
          <w:rFonts w:ascii="Times New Roman" w:hAnsi="Times New Roman" w:cs="Times New Roman"/>
          <w:bCs/>
        </w:rPr>
        <w:t>6.26</w:t>
      </w:r>
      <w:r w:rsidRPr="0093239F">
        <w:rPr>
          <w:rFonts w:ascii="Times New Roman" w:hAnsi="Times New Roman" w:cs="Times New Roman"/>
          <w:bCs/>
        </w:rPr>
        <w:t>.</w:t>
      </w:r>
      <w:r>
        <w:rPr>
          <w:rFonts w:ascii="Times New Roman" w:hAnsi="Times New Roman" w:cs="Times New Roman"/>
          <w:bCs/>
        </w:rPr>
        <w:t xml:space="preserve"> </w:t>
      </w:r>
      <w:r w:rsidRPr="00E36B48">
        <w:rPr>
          <w:rFonts w:ascii="Times New Roman" w:hAnsi="Times New Roman" w:cs="Times New Roman"/>
        </w:rPr>
        <w:t xml:space="preserve">Using the </w:t>
      </w:r>
      <w:hyperlink r:id="rId54" w:history="1">
        <w:r w:rsidRPr="00E36B48">
          <w:rPr>
            <w:rStyle w:val="Hyperlink"/>
            <w:rFonts w:ascii="Times New Roman" w:hAnsi="Times New Roman" w:cs="Times New Roman"/>
          </w:rPr>
          <w:t>https://</w:t>
        </w:r>
        <w:r w:rsidR="0010409F">
          <w:rPr>
            <w:rStyle w:val="Hyperlink"/>
            <w:rFonts w:ascii="Times New Roman" w:hAnsi="Times New Roman" w:cs="Times New Roman"/>
          </w:rPr>
          <w:t>icme</w:t>
        </w:r>
        <w:r w:rsidRPr="00E36B48">
          <w:rPr>
            <w:rStyle w:val="Hyperlink"/>
            <w:rFonts w:ascii="Times New Roman" w:hAnsi="Times New Roman" w:cs="Times New Roman"/>
          </w:rPr>
          <w:t>.hpc.msstate.edu</w:t>
        </w:r>
      </w:hyperlink>
      <w:r>
        <w:t>,</w:t>
      </w:r>
      <w:r>
        <w:rPr>
          <w:rFonts w:ascii="Times New Roman" w:hAnsi="Times New Roman" w:cs="Times New Roman"/>
        </w:rPr>
        <w:t xml:space="preserve"> </w:t>
      </w:r>
      <w:r>
        <w:rPr>
          <w:rFonts w:ascii="Times New Roman" w:hAnsi="Times New Roman" w:cs="Times New Roman"/>
          <w:bCs/>
        </w:rPr>
        <w:t>calculate the GSFE curve for aluminum</w:t>
      </w:r>
      <w:r w:rsidRPr="0093239F">
        <w:rPr>
          <w:rFonts w:ascii="Times New Roman" w:hAnsi="Times New Roman" w:cs="Times New Roman"/>
          <w:bCs/>
        </w:rPr>
        <w:t xml:space="preserve"> along the </w:t>
      </w:r>
      <w:r w:rsidR="001312C2" w:rsidRPr="00BE5201">
        <w:rPr>
          <w:rFonts w:ascii="Times New Roman" w:eastAsia="Times New Roman" w:hAnsi="Times New Roman" w:cs="Times New Roman"/>
        </w:rPr>
        <w:fldChar w:fldCharType="begin"/>
      </w:r>
      <w:r w:rsidRPr="00BE5201">
        <w:rPr>
          <w:rFonts w:ascii="Times New Roman" w:eastAsia="Times New Roman" w:hAnsi="Times New Roman" w:cs="Times New Roman"/>
        </w:rPr>
        <w:instrText xml:space="preserve"> QUOTE </w:instrText>
      </w:r>
      <w:r w:rsidR="0010409F" w:rsidRPr="001312C2">
        <w:rPr>
          <w:position w:val="-6"/>
        </w:rPr>
        <w:pict>
          <v:shape id="_x0000_i1047" type="#_x0000_t75" style="width:26.9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210FE&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3C49&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CC3C49&quot;&gt;&lt;m:oMathPara&gt;&lt;m:oMath&gt;&lt;m:d&gt;&lt;m:dPr&gt;&lt;m:begChr m:val=&quot;[&quot;/&gt;&lt;m:endChr m:val=&quot;]&quot;/&gt;&lt;m:ctrlPr&gt;&lt;w:rPr&gt;&lt;w:rFonts w:fareast=&quot;Times New Roman&quot;/&gt;&lt;w:i/&gt;&lt;/w:rPr&gt;&lt;/m:ctrlPr&gt;&lt;/m:dPr&gt;&lt;m:e&gt;&lt;m:r&gt;&lt;w:rPr&gt;&lt;w:rFonts w:fareast=&quot;Times New Roman&quot;/&gt;&lt;w:i/&gt;&lt;/w:rPr&gt;&lt;m:t&gt;11&lt;/m:t&gt;&lt;/m:r&gt;&lt;m:acc&gt;&lt;m:accPr&gt;&lt;m:chr m:val=&quot;Ì…&quot;/&gt;&lt;m:ctrlPr&gt;&lt;w:rPr&gt;&lt;w:rFonts w:fareast=&quot;Times New Roman&quot;/&gt;&lt;w:i/&gt;&lt;/w:rPr&gt;&lt;/m:ctrlPr&gt;&lt;/m:accPr&gt;&lt;m:e&gt;&lt;m:r&gt;&lt;w:rPr&gt;&lt;w:rFonts w:fareast=&quot;Times New Roman&quot;/&gt;&lt;w:i/&gt;&lt;/w:rPr&gt;&lt;m:t&gt;2&lt;/m:t&gt;&lt;/m:r&gt;&lt;/m:e&gt;&lt;/m:acc&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5" o:title="" chromakey="white"/>
          </v:shape>
        </w:pict>
      </w:r>
      <w:r w:rsidRPr="00BE5201">
        <w:rPr>
          <w:rFonts w:ascii="Times New Roman" w:eastAsia="Times New Roman" w:hAnsi="Times New Roman" w:cs="Times New Roman"/>
        </w:rPr>
        <w:instrText xml:space="preserve"> </w:instrText>
      </w:r>
      <w:r w:rsidR="001312C2" w:rsidRPr="00BE5201">
        <w:rPr>
          <w:rFonts w:ascii="Times New Roman" w:eastAsia="Times New Roman" w:hAnsi="Times New Roman" w:cs="Times New Roman"/>
        </w:rPr>
        <w:fldChar w:fldCharType="separate"/>
      </w:r>
      <w:r w:rsidR="0010409F" w:rsidRPr="001312C2">
        <w:rPr>
          <w:position w:val="-6"/>
        </w:rPr>
        <w:pict>
          <v:shape id="_x0000_i1048" type="#_x0000_t75" style="width:26.9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210FE&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3C49&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CC3C49&quot;&gt;&lt;m:oMathPara&gt;&lt;m:oMath&gt;&lt;m:d&gt;&lt;m:dPr&gt;&lt;m:begChr m:val=&quot;[&quot;/&gt;&lt;m:endChr m:val=&quot;]&quot;/&gt;&lt;m:ctrlPr&gt;&lt;w:rPr&gt;&lt;w:rFonts w:fareast=&quot;Times New Roman&quot;/&gt;&lt;w:i/&gt;&lt;/w:rPr&gt;&lt;/m:ctrlPr&gt;&lt;/m:dPr&gt;&lt;m:e&gt;&lt;m:r&gt;&lt;w:rPr&gt;&lt;w:rFonts w:fareast=&quot;Times New Roman&quot;/&gt;&lt;w:i/&gt;&lt;/w:rPr&gt;&lt;m:t&gt;11&lt;/m:t&gt;&lt;/m:r&gt;&lt;m:acc&gt;&lt;m:accPr&gt;&lt;m:chr m:val=&quot;Ì…&quot;/&gt;&lt;m:ctrlPr&gt;&lt;w:rPr&gt;&lt;w:rFonts w:fareast=&quot;Times New Roman&quot;/&gt;&lt;w:i/&gt;&lt;/w:rPr&gt;&lt;/m:ctrlPr&gt;&lt;/m:accPr&gt;&lt;m:e&gt;&lt;m:r&gt;&lt;w:rPr&gt;&lt;w:rFonts w:fareast=&quot;Times New Roman&quot;/&gt;&lt;w:i/&gt;&lt;/w:rPr&gt;&lt;m:t&gt;2&lt;/m:t&gt;&lt;/m:r&gt;&lt;/m:e&gt;&lt;/m:acc&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5" o:title="" chromakey="white"/>
          </v:shape>
        </w:pict>
      </w:r>
      <w:r w:rsidR="001312C2" w:rsidRPr="00BE5201">
        <w:rPr>
          <w:rFonts w:ascii="Times New Roman" w:eastAsia="Times New Roman" w:hAnsi="Times New Roman" w:cs="Times New Roman"/>
        </w:rPr>
        <w:fldChar w:fldCharType="end"/>
      </w:r>
      <w:r w:rsidRPr="00BE5201">
        <w:rPr>
          <w:rFonts w:ascii="Times New Roman" w:eastAsia="Times New Roman" w:hAnsi="Times New Roman" w:cs="Times New Roman"/>
        </w:rPr>
        <w:t xml:space="preserve"> direction and on the glide plane of (111).</w:t>
      </w:r>
    </w:p>
    <w:p w:rsidR="00AE6572" w:rsidRPr="00BE5201" w:rsidRDefault="00AE6572" w:rsidP="00AE6572">
      <w:pPr>
        <w:pStyle w:val="Default"/>
        <w:jc w:val="both"/>
        <w:rPr>
          <w:rFonts w:ascii="Times New Roman" w:eastAsia="Times New Roman" w:hAnsi="Times New Roman" w:cs="Times New Roman"/>
        </w:rPr>
      </w:pPr>
    </w:p>
    <w:p w:rsidR="00B04335" w:rsidRPr="00BE5201" w:rsidRDefault="00B04335" w:rsidP="00AE6572">
      <w:pPr>
        <w:pStyle w:val="Default"/>
        <w:jc w:val="both"/>
        <w:rPr>
          <w:rFonts w:ascii="Times New Roman" w:eastAsia="Times New Roman" w:hAnsi="Times New Roman" w:cs="Times New Roman"/>
        </w:rPr>
      </w:pPr>
      <w:r>
        <w:rPr>
          <w:rFonts w:ascii="Times New Roman" w:hAnsi="Times New Roman" w:cs="Times New Roman"/>
          <w:bCs/>
        </w:rPr>
        <w:t>6.27</w:t>
      </w:r>
      <w:r w:rsidRPr="0093239F">
        <w:rPr>
          <w:rFonts w:ascii="Times New Roman" w:hAnsi="Times New Roman" w:cs="Times New Roman"/>
          <w:bCs/>
        </w:rPr>
        <w:t>.</w:t>
      </w:r>
      <w:r>
        <w:rPr>
          <w:rFonts w:ascii="Times New Roman" w:hAnsi="Times New Roman" w:cs="Times New Roman"/>
          <w:bCs/>
        </w:rPr>
        <w:t xml:space="preserve"> </w:t>
      </w:r>
      <w:r w:rsidRPr="00E36B48">
        <w:rPr>
          <w:rFonts w:ascii="Times New Roman" w:hAnsi="Times New Roman" w:cs="Times New Roman"/>
        </w:rPr>
        <w:t xml:space="preserve">Using the </w:t>
      </w:r>
      <w:hyperlink r:id="rId56" w:history="1">
        <w:r w:rsidRPr="00E36B48">
          <w:rPr>
            <w:rStyle w:val="Hyperlink"/>
            <w:rFonts w:ascii="Times New Roman" w:hAnsi="Times New Roman" w:cs="Times New Roman"/>
          </w:rPr>
          <w:t>https://</w:t>
        </w:r>
        <w:r w:rsidR="0010409F">
          <w:rPr>
            <w:rStyle w:val="Hyperlink"/>
            <w:rFonts w:ascii="Times New Roman" w:hAnsi="Times New Roman" w:cs="Times New Roman"/>
          </w:rPr>
          <w:t>icme</w:t>
        </w:r>
        <w:r w:rsidRPr="00E36B48">
          <w:rPr>
            <w:rStyle w:val="Hyperlink"/>
            <w:rFonts w:ascii="Times New Roman" w:hAnsi="Times New Roman" w:cs="Times New Roman"/>
          </w:rPr>
          <w:t>.hpc.msstate.edu</w:t>
        </w:r>
      </w:hyperlink>
      <w:r>
        <w:t>,</w:t>
      </w:r>
      <w:r>
        <w:rPr>
          <w:rFonts w:ascii="Times New Roman" w:hAnsi="Times New Roman" w:cs="Times New Roman"/>
        </w:rPr>
        <w:t xml:space="preserve"> </w:t>
      </w:r>
      <w:r>
        <w:rPr>
          <w:rFonts w:ascii="Times New Roman" w:hAnsi="Times New Roman" w:cs="Times New Roman"/>
          <w:bCs/>
        </w:rPr>
        <w:t>calculate the GSFE curve for magnesium</w:t>
      </w:r>
      <w:r w:rsidRPr="0093239F">
        <w:rPr>
          <w:rFonts w:ascii="Times New Roman" w:hAnsi="Times New Roman" w:cs="Times New Roman"/>
          <w:bCs/>
        </w:rPr>
        <w:t xml:space="preserve"> along the </w:t>
      </w:r>
      <w:r w:rsidR="001312C2" w:rsidRPr="00BE5201">
        <w:rPr>
          <w:rFonts w:ascii="Times New Roman" w:eastAsia="Times New Roman" w:hAnsi="Times New Roman" w:cs="Times New Roman"/>
        </w:rPr>
        <w:fldChar w:fldCharType="begin"/>
      </w:r>
      <w:r w:rsidRPr="00BE5201">
        <w:rPr>
          <w:rFonts w:ascii="Times New Roman" w:eastAsia="Times New Roman" w:hAnsi="Times New Roman" w:cs="Times New Roman"/>
        </w:rPr>
        <w:instrText xml:space="preserve"> QUOTE </w:instrText>
      </w:r>
      <w:r w:rsidR="0010409F" w:rsidRPr="001312C2">
        <w:rPr>
          <w:position w:val="-6"/>
        </w:rPr>
        <w:pict>
          <v:shape id="_x0000_i1049" type="#_x0000_t75" style="width:34.5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210FE&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0C55&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3D0C55&quot;&gt;&lt;m:oMathPara&gt;&lt;m:oMath&gt;&lt;m:d&gt;&lt;m:dPr&gt;&lt;m:begChr m:val=&quot;[&quot;/&gt;&lt;m:endChr m:val=&quot;]&quot;/&gt;&lt;m:ctrlPr&gt;&lt;w:rPr&gt;&lt;w:rFonts w:fareast=&quot;Times New Roman&quot;/&gt;&lt;w:i/&gt;&lt;/w:rPr&gt;&lt;/m:ctrlPr&gt;&lt;/m:dPr&gt;&lt;m:e&gt;&lt;m:r&gt;&lt;w:rPr&gt;&lt;w:rFonts w:fareast=&quot;Times New Roman&quot;/&gt;&lt;w:i/&gt;&lt;/w:rPr&gt;&lt;m:t&gt;1&lt;/m:t&gt;&lt;/m:r&gt;&lt;m:r&gt;&lt;w:rPr&gt;&lt;w:rFonts w:ascii=&quot;Cambria Math&quot; w:fareast=&quot;Times New Roman&quot; w:h-ansi=&quot;Cambria Math&quot;/&gt;&lt;wx:font wx:val=&quot;Cambria Math&quot;/&gt;&lt;w:i/&gt;&lt;/w:rPr&gt;&lt;m:t&gt;0&lt;/m:t&gt;&lt;/m:r&gt;&lt;m:acc&gt;&lt;m:accPr&gt;&lt;m:chr m:val=&quot;Ì…&quot;/&gt;&lt;m:ctrlPr&gt;&lt;w:rPr&gt;&lt;w:rFonts w:fareast=&quot;Times New Roman&quot;/&gt;&lt;w:i/&gt;&lt;/w:rPr&gt;&lt;/m:ctrlPr&gt;&lt;/m:accPr&gt;&lt;m:e&gt;&lt;m:r&gt;&lt;w:rPr&gt;&lt;w:rFonts w:ascii=&quot;Cambria Math&quot; w:fareast=&quot;Times New Roman&quot;/&gt;&lt;wx:font wx:val=&quot;Cambria Math&quot;/&gt;&lt;w:i/&gt;&lt;/w:rPr&gt;&lt;m:t&gt;10&lt;/m:t&gt;&lt;/m:r&gt;&lt;/m:e&gt;&lt;/m:acc&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7" o:title="" chromakey="white"/>
          </v:shape>
        </w:pict>
      </w:r>
      <w:r w:rsidRPr="00BE5201">
        <w:rPr>
          <w:rFonts w:ascii="Times New Roman" w:eastAsia="Times New Roman" w:hAnsi="Times New Roman" w:cs="Times New Roman"/>
        </w:rPr>
        <w:instrText xml:space="preserve"> </w:instrText>
      </w:r>
      <w:r w:rsidR="001312C2" w:rsidRPr="00BE5201">
        <w:rPr>
          <w:rFonts w:ascii="Times New Roman" w:eastAsia="Times New Roman" w:hAnsi="Times New Roman" w:cs="Times New Roman"/>
        </w:rPr>
        <w:fldChar w:fldCharType="separate"/>
      </w:r>
      <w:r w:rsidR="0010409F" w:rsidRPr="001312C2">
        <w:rPr>
          <w:position w:val="-6"/>
        </w:rPr>
        <w:pict>
          <v:shape id="_x0000_i1050" type="#_x0000_t75" style="width:34.55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30&quot;/&gt;&lt;w:stylePaneFormatFilter w:val=&quot;3001&quot;/&gt;&lt;w:defaultTabStop w:val=&quot;43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useWord2002TableStyleRules/&gt;&lt;/w:compat&gt;&lt;wsp:rsids&gt;&lt;wsp:rsidRoot wsp:val=&quot;00CD5A92&quot;/&gt;&lt;wsp:rsid wsp:val=&quot;00000BEF&quot;/&gt;&lt;wsp:rsid wsp:val=&quot;00000DA2&quot;/&gt;&lt;wsp:rsid wsp:val=&quot;00003495&quot;/&gt;&lt;wsp:rsid wsp:val=&quot;00004152&quot;/&gt;&lt;wsp:rsid wsp:val=&quot;000070C7&quot;/&gt;&lt;wsp:rsid wsp:val=&quot;00007786&quot;/&gt;&lt;wsp:rsid wsp:val=&quot;00010D5C&quot;/&gt;&lt;wsp:rsid wsp:val=&quot;000112A2&quot;/&gt;&lt;wsp:rsid wsp:val=&quot;00012CBF&quot;/&gt;&lt;wsp:rsid wsp:val=&quot;00012EB0&quot;/&gt;&lt;wsp:rsid wsp:val=&quot;00013EF0&quot;/&gt;&lt;wsp:rsid wsp:val=&quot;00015194&quot;/&gt;&lt;wsp:rsid wsp:val=&quot;0001591F&quot;/&gt;&lt;wsp:rsid wsp:val=&quot;00015E7E&quot;/&gt;&lt;wsp:rsid wsp:val=&quot;00016A52&quot;/&gt;&lt;wsp:rsid wsp:val=&quot;000201D4&quot;/&gt;&lt;wsp:rsid wsp:val=&quot;000209A9&quot;/&gt;&lt;wsp:rsid wsp:val=&quot;000212B9&quot;/&gt;&lt;wsp:rsid wsp:val=&quot;00022D8E&quot;/&gt;&lt;wsp:rsid wsp:val=&quot;00023CFC&quot;/&gt;&lt;wsp:rsid wsp:val=&quot;00030917&quot;/&gt;&lt;wsp:rsid wsp:val=&quot;0003108E&quot;/&gt;&lt;wsp:rsid wsp:val=&quot;0003136D&quot;/&gt;&lt;wsp:rsid wsp:val=&quot;0003287A&quot;/&gt;&lt;wsp:rsid wsp:val=&quot;00032BD6&quot;/&gt;&lt;wsp:rsid wsp:val=&quot;00034AAE&quot;/&gt;&lt;wsp:rsid wsp:val=&quot;00035A8A&quot;/&gt;&lt;wsp:rsid wsp:val=&quot;00037172&quot;/&gt;&lt;wsp:rsid wsp:val=&quot;00037CDD&quot;/&gt;&lt;wsp:rsid wsp:val=&quot;00040EF8&quot;/&gt;&lt;wsp:rsid wsp:val=&quot;00041850&quot;/&gt;&lt;wsp:rsid wsp:val=&quot;00042EEC&quot;/&gt;&lt;wsp:rsid wsp:val=&quot;00046AFC&quot;/&gt;&lt;wsp:rsid wsp:val=&quot;0005152D&quot;/&gt;&lt;wsp:rsid wsp:val=&quot;00051709&quot;/&gt;&lt;wsp:rsid wsp:val=&quot;0005350D&quot;/&gt;&lt;wsp:rsid wsp:val=&quot;00054B90&quot;/&gt;&lt;wsp:rsid wsp:val=&quot;00055B7F&quot;/&gt;&lt;wsp:rsid wsp:val=&quot;0005718C&quot;/&gt;&lt;wsp:rsid wsp:val=&quot;0005749F&quot;/&gt;&lt;wsp:rsid wsp:val=&quot;000601F1&quot;/&gt;&lt;wsp:rsid wsp:val=&quot;00061237&quot;/&gt;&lt;wsp:rsid wsp:val=&quot;000612A1&quot;/&gt;&lt;wsp:rsid wsp:val=&quot;00062320&quot;/&gt;&lt;wsp:rsid wsp:val=&quot;0006251C&quot;/&gt;&lt;wsp:rsid wsp:val=&quot;00063C90&quot;/&gt;&lt;wsp:rsid wsp:val=&quot;00065667&quot;/&gt;&lt;wsp:rsid wsp:val=&quot;000656C3&quot;/&gt;&lt;wsp:rsid wsp:val=&quot;00065714&quot;/&gt;&lt;wsp:rsid wsp:val=&quot;00070EFC&quot;/&gt;&lt;wsp:rsid wsp:val=&quot;00071F8A&quot;/&gt;&lt;wsp:rsid wsp:val=&quot;00072C11&quot;/&gt;&lt;wsp:rsid wsp:val=&quot;00073E8B&quot;/&gt;&lt;wsp:rsid wsp:val=&quot;00074E18&quot;/&gt;&lt;wsp:rsid wsp:val=&quot;00075367&quot;/&gt;&lt;wsp:rsid wsp:val=&quot;00075F0B&quot;/&gt;&lt;wsp:rsid wsp:val=&quot;00082EC6&quot;/&gt;&lt;wsp:rsid wsp:val=&quot;000869C1&quot;/&gt;&lt;wsp:rsid wsp:val=&quot;00090079&quot;/&gt;&lt;wsp:rsid wsp:val=&quot;00090DBD&quot;/&gt;&lt;wsp:rsid wsp:val=&quot;000919B4&quot;/&gt;&lt;wsp:rsid wsp:val=&quot;00092B80&quot;/&gt;&lt;wsp:rsid wsp:val=&quot;00093CEC&quot;/&gt;&lt;wsp:rsid wsp:val=&quot;000945B5&quot;/&gt;&lt;wsp:rsid wsp:val=&quot;00095464&quot;/&gt;&lt;wsp:rsid wsp:val=&quot;00095B68&quot;/&gt;&lt;wsp:rsid wsp:val=&quot;000A08F5&quot;/&gt;&lt;wsp:rsid wsp:val=&quot;000A0A11&quot;/&gt;&lt;wsp:rsid wsp:val=&quot;000A0AD6&quot;/&gt;&lt;wsp:rsid wsp:val=&quot;000A23D9&quot;/&gt;&lt;wsp:rsid wsp:val=&quot;000A3F80&quot;/&gt;&lt;wsp:rsid wsp:val=&quot;000A5358&quot;/&gt;&lt;wsp:rsid wsp:val=&quot;000A758E&quot;/&gt;&lt;wsp:rsid wsp:val=&quot;000B00BC&quot;/&gt;&lt;wsp:rsid wsp:val=&quot;000B1159&quot;/&gt;&lt;wsp:rsid wsp:val=&quot;000B1568&quot;/&gt;&lt;wsp:rsid wsp:val=&quot;000B15B1&quot;/&gt;&lt;wsp:rsid wsp:val=&quot;000B2619&quot;/&gt;&lt;wsp:rsid wsp:val=&quot;000B3A0A&quot;/&gt;&lt;wsp:rsid wsp:val=&quot;000B3A85&quot;/&gt;&lt;wsp:rsid wsp:val=&quot;000B5217&quot;/&gt;&lt;wsp:rsid wsp:val=&quot;000B7EDE&quot;/&gt;&lt;wsp:rsid wsp:val=&quot;000C07C1&quot;/&gt;&lt;wsp:rsid wsp:val=&quot;000C2A2B&quot;/&gt;&lt;wsp:rsid wsp:val=&quot;000C33FF&quot;/&gt;&lt;wsp:rsid wsp:val=&quot;000C4164&quot;/&gt;&lt;wsp:rsid wsp:val=&quot;000C547C&quot;/&gt;&lt;wsp:rsid wsp:val=&quot;000C796B&quot;/&gt;&lt;wsp:rsid wsp:val=&quot;000D0923&quot;/&gt;&lt;wsp:rsid wsp:val=&quot;000D12BF&quot;/&gt;&lt;wsp:rsid wsp:val=&quot;000D1CBF&quot;/&gt;&lt;wsp:rsid wsp:val=&quot;000D3678&quot;/&gt;&lt;wsp:rsid wsp:val=&quot;000D50D7&quot;/&gt;&lt;wsp:rsid wsp:val=&quot;000D5118&quot;/&gt;&lt;wsp:rsid wsp:val=&quot;000D723F&quot;/&gt;&lt;wsp:rsid wsp:val=&quot;000E34C5&quot;/&gt;&lt;wsp:rsid wsp:val=&quot;000E4B2D&quot;/&gt;&lt;wsp:rsid wsp:val=&quot;000E6D60&quot;/&gt;&lt;wsp:rsid wsp:val=&quot;000E6FE6&quot;/&gt;&lt;wsp:rsid wsp:val=&quot;000F197D&quot;/&gt;&lt;wsp:rsid wsp:val=&quot;000F1D78&quot;/&gt;&lt;wsp:rsid wsp:val=&quot;000F2F3E&quot;/&gt;&lt;wsp:rsid wsp:val=&quot;000F3FCE&quot;/&gt;&lt;wsp:rsid wsp:val=&quot;000F414A&quot;/&gt;&lt;wsp:rsid wsp:val=&quot;000F629F&quot;/&gt;&lt;wsp:rsid wsp:val=&quot;001011DC&quot;/&gt;&lt;wsp:rsid wsp:val=&quot;00102E4A&quot;/&gt;&lt;wsp:rsid wsp:val=&quot;00103631&quot;/&gt;&lt;wsp:rsid wsp:val=&quot;001043C2&quot;/&gt;&lt;wsp:rsid wsp:val=&quot;00105EC9&quot;/&gt;&lt;wsp:rsid wsp:val=&quot;0010706A&quot;/&gt;&lt;wsp:rsid wsp:val=&quot;00110273&quot;/&gt;&lt;wsp:rsid wsp:val=&quot;0011326F&quot;/&gt;&lt;wsp:rsid wsp:val=&quot;001138BA&quot;/&gt;&lt;wsp:rsid wsp:val=&quot;00113C54&quot;/&gt;&lt;wsp:rsid wsp:val=&quot;00114101&quot;/&gt;&lt;wsp:rsid wsp:val=&quot;001153CB&quot;/&gt;&lt;wsp:rsid wsp:val=&quot;00120E36&quot;/&gt;&lt;wsp:rsid wsp:val=&quot;0012216A&quot;/&gt;&lt;wsp:rsid wsp:val=&quot;0012253E&quot;/&gt;&lt;wsp:rsid wsp:val=&quot;0012275B&quot;/&gt;&lt;wsp:rsid wsp:val=&quot;00124113&quot;/&gt;&lt;wsp:rsid wsp:val=&quot;001245E6&quot;/&gt;&lt;wsp:rsid wsp:val=&quot;00126631&quot;/&gt;&lt;wsp:rsid wsp:val=&quot;00131A74&quot;/&gt;&lt;wsp:rsid wsp:val=&quot;00131AD0&quot;/&gt;&lt;wsp:rsid wsp:val=&quot;001324CC&quot;/&gt;&lt;wsp:rsid wsp:val=&quot;00132D40&quot;/&gt;&lt;wsp:rsid wsp:val=&quot;0013300F&quot;/&gt;&lt;wsp:rsid wsp:val=&quot;00134456&quot;/&gt;&lt;wsp:rsid wsp:val=&quot;0013564C&quot;/&gt;&lt;wsp:rsid wsp:val=&quot;0013587E&quot;/&gt;&lt;wsp:rsid wsp:val=&quot;00136388&quot;/&gt;&lt;wsp:rsid wsp:val=&quot;001425BC&quot;/&gt;&lt;wsp:rsid wsp:val=&quot;0014351D&quot;/&gt;&lt;wsp:rsid wsp:val=&quot;0014421A&quot;/&gt;&lt;wsp:rsid wsp:val=&quot;0014428E&quot;/&gt;&lt;wsp:rsid wsp:val=&quot;00147C7E&quot;/&gt;&lt;wsp:rsid wsp:val=&quot;00147CB9&quot;/&gt;&lt;wsp:rsid wsp:val=&quot;00152070&quot;/&gt;&lt;wsp:rsid wsp:val=&quot;0015227C&quot;/&gt;&lt;wsp:rsid wsp:val=&quot;001532FE&quot;/&gt;&lt;wsp:rsid wsp:val=&quot;00153DD8&quot;/&gt;&lt;wsp:rsid wsp:val=&quot;0015531E&quot;/&gt;&lt;wsp:rsid wsp:val=&quot;00156D70&quot;/&gt;&lt;wsp:rsid wsp:val=&quot;001610B0&quot;/&gt;&lt;wsp:rsid wsp:val=&quot;00161B55&quot;/&gt;&lt;wsp:rsid wsp:val=&quot;00164363&quot;/&gt;&lt;wsp:rsid wsp:val=&quot;00164A07&quot;/&gt;&lt;wsp:rsid wsp:val=&quot;00165D14&quot;/&gt;&lt;wsp:rsid wsp:val=&quot;0016760E&quot;/&gt;&lt;wsp:rsid wsp:val=&quot;00167D3B&quot;/&gt;&lt;wsp:rsid wsp:val=&quot;00167FB9&quot;/&gt;&lt;wsp:rsid wsp:val=&quot;00170997&quot;/&gt;&lt;wsp:rsid wsp:val=&quot;001729EE&quot;/&gt;&lt;wsp:rsid wsp:val=&quot;0017371B&quot;/&gt;&lt;wsp:rsid wsp:val=&quot;00173BE6&quot;/&gt;&lt;wsp:rsid wsp:val=&quot;0017430D&quot;/&gt;&lt;wsp:rsid wsp:val=&quot;00181641&quot;/&gt;&lt;wsp:rsid wsp:val=&quot;001837D6&quot;/&gt;&lt;wsp:rsid wsp:val=&quot;001841FE&quot;/&gt;&lt;wsp:rsid wsp:val=&quot;001846EB&quot;/&gt;&lt;wsp:rsid wsp:val=&quot;001848F2&quot;/&gt;&lt;wsp:rsid wsp:val=&quot;0018498F&quot;/&gt;&lt;wsp:rsid wsp:val=&quot;00187658&quot;/&gt;&lt;wsp:rsid wsp:val=&quot;001878D2&quot;/&gt;&lt;wsp:rsid wsp:val=&quot;00187F96&quot;/&gt;&lt;wsp:rsid wsp:val=&quot;00192A80&quot;/&gt;&lt;wsp:rsid wsp:val=&quot;0019409B&quot;/&gt;&lt;wsp:rsid wsp:val=&quot;0019706E&quot;/&gt;&lt;wsp:rsid wsp:val=&quot;001A0784&quot;/&gt;&lt;wsp:rsid wsp:val=&quot;001A0AE3&quot;/&gt;&lt;wsp:rsid wsp:val=&quot;001A0EDA&quot;/&gt;&lt;wsp:rsid wsp:val=&quot;001A12BB&quot;/&gt;&lt;wsp:rsid wsp:val=&quot;001A16E9&quot;/&gt;&lt;wsp:rsid wsp:val=&quot;001A3BEC&quot;/&gt;&lt;wsp:rsid wsp:val=&quot;001A3D91&quot;/&gt;&lt;wsp:rsid wsp:val=&quot;001A52B8&quot;/&gt;&lt;wsp:rsid wsp:val=&quot;001A577E&quot;/&gt;&lt;wsp:rsid wsp:val=&quot;001A58D6&quot;/&gt;&lt;wsp:rsid wsp:val=&quot;001A6B49&quot;/&gt;&lt;wsp:rsid wsp:val=&quot;001A73D2&quot;/&gt;&lt;wsp:rsid wsp:val=&quot;001A7B2B&quot;/&gt;&lt;wsp:rsid wsp:val=&quot;001B017D&quot;/&gt;&lt;wsp:rsid wsp:val=&quot;001B0D6D&quot;/&gt;&lt;wsp:rsid wsp:val=&quot;001B2880&quot;/&gt;&lt;wsp:rsid wsp:val=&quot;001B4EAD&quot;/&gt;&lt;wsp:rsid wsp:val=&quot;001B503D&quot;/&gt;&lt;wsp:rsid wsp:val=&quot;001B5089&quot;/&gt;&lt;wsp:rsid wsp:val=&quot;001B577C&quot;/&gt;&lt;wsp:rsid wsp:val=&quot;001B5AED&quot;/&gt;&lt;wsp:rsid wsp:val=&quot;001B67D8&quot;/&gt;&lt;wsp:rsid wsp:val=&quot;001C0300&quot;/&gt;&lt;wsp:rsid wsp:val=&quot;001C1ACF&quot;/&gt;&lt;wsp:rsid wsp:val=&quot;001C23FD&quot;/&gt;&lt;wsp:rsid wsp:val=&quot;001C5619&quot;/&gt;&lt;wsp:rsid wsp:val=&quot;001C5AB4&quot;/&gt;&lt;wsp:rsid wsp:val=&quot;001C6654&quot;/&gt;&lt;wsp:rsid wsp:val=&quot;001D2997&quot;/&gt;&lt;wsp:rsid wsp:val=&quot;001D4616&quot;/&gt;&lt;wsp:rsid wsp:val=&quot;001D54BC&quot;/&gt;&lt;wsp:rsid wsp:val=&quot;001D7DD9&quot;/&gt;&lt;wsp:rsid wsp:val=&quot;001E0245&quot;/&gt;&lt;wsp:rsid wsp:val=&quot;001E155D&quot;/&gt;&lt;wsp:rsid wsp:val=&quot;001E1FF4&quot;/&gt;&lt;wsp:rsid wsp:val=&quot;001E2E23&quot;/&gt;&lt;wsp:rsid wsp:val=&quot;001E2E6E&quot;/&gt;&lt;wsp:rsid wsp:val=&quot;001E31DC&quot;/&gt;&lt;wsp:rsid wsp:val=&quot;001E43F4&quot;/&gt;&lt;wsp:rsid wsp:val=&quot;001E683B&quot;/&gt;&lt;wsp:rsid wsp:val=&quot;001E7810&quot;/&gt;&lt;wsp:rsid wsp:val=&quot;001F0011&quot;/&gt;&lt;wsp:rsid wsp:val=&quot;001F1662&quot;/&gt;&lt;wsp:rsid wsp:val=&quot;001F1C22&quot;/&gt;&lt;wsp:rsid wsp:val=&quot;001F35B5&quot;/&gt;&lt;wsp:rsid wsp:val=&quot;001F4100&quot;/&gt;&lt;wsp:rsid wsp:val=&quot;001F48FC&quot;/&gt;&lt;wsp:rsid wsp:val=&quot;001F550F&quot;/&gt;&lt;wsp:rsid wsp:val=&quot;001F573E&quot;/&gt;&lt;wsp:rsid wsp:val=&quot;001F7CB5&quot;/&gt;&lt;wsp:rsid wsp:val=&quot;002006C2&quot;/&gt;&lt;wsp:rsid wsp:val=&quot;002007F4&quot;/&gt;&lt;wsp:rsid wsp:val=&quot;00201C9C&quot;/&gt;&lt;wsp:rsid wsp:val=&quot;002032E0&quot;/&gt;&lt;wsp:rsid wsp:val=&quot;002044E5&quot;/&gt;&lt;wsp:rsid wsp:val=&quot;002063EF&quot;/&gt;&lt;wsp:rsid wsp:val=&quot;00207044&quot;/&gt;&lt;wsp:rsid wsp:val=&quot;00210357&quot;/&gt;&lt;wsp:rsid wsp:val=&quot;00211A10&quot;/&gt;&lt;wsp:rsid wsp:val=&quot;002124F0&quot;/&gt;&lt;wsp:rsid wsp:val=&quot;00212C28&quot;/&gt;&lt;wsp:rsid wsp:val=&quot;002135AC&quot;/&gt;&lt;wsp:rsid wsp:val=&quot;00215802&quot;/&gt;&lt;wsp:rsid wsp:val=&quot;00216E2A&quot;/&gt;&lt;wsp:rsid wsp:val=&quot;002171FA&quot;/&gt;&lt;wsp:rsid wsp:val=&quot;0021745B&quot;/&gt;&lt;wsp:rsid wsp:val=&quot;0022133F&quot;/&gt;&lt;wsp:rsid wsp:val=&quot;00224120&quot;/&gt;&lt;wsp:rsid wsp:val=&quot;00225907&quot;/&gt;&lt;wsp:rsid wsp:val=&quot;00225B86&quot;/&gt;&lt;wsp:rsid wsp:val=&quot;00225E44&quot;/&gt;&lt;wsp:rsid wsp:val=&quot;002262F9&quot;/&gt;&lt;wsp:rsid wsp:val=&quot;0022654D&quot;/&gt;&lt;wsp:rsid wsp:val=&quot;0022755D&quot;/&gt;&lt;wsp:rsid wsp:val=&quot;00232B36&quot;/&gt;&lt;wsp:rsid wsp:val=&quot;00233E26&quot;/&gt;&lt;wsp:rsid wsp:val=&quot;00241398&quot;/&gt;&lt;wsp:rsid wsp:val=&quot;00243566&quot;/&gt;&lt;wsp:rsid wsp:val=&quot;00244CCC&quot;/&gt;&lt;wsp:rsid wsp:val=&quot;00244F77&quot;/&gt;&lt;wsp:rsid wsp:val=&quot;00246335&quot;/&gt;&lt;wsp:rsid wsp:val=&quot;00246B1C&quot;/&gt;&lt;wsp:rsid wsp:val=&quot;00250E06&quot;/&gt;&lt;wsp:rsid wsp:val=&quot;002510D0&quot;/&gt;&lt;wsp:rsid wsp:val=&quot;002535CE&quot;/&gt;&lt;wsp:rsid wsp:val=&quot;0025791E&quot;/&gt;&lt;wsp:rsid wsp:val=&quot;002613FB&quot;/&gt;&lt;wsp:rsid wsp:val=&quot;002614E3&quot;/&gt;&lt;wsp:rsid wsp:val=&quot;00264160&quot;/&gt;&lt;wsp:rsid wsp:val=&quot;00264453&quot;/&gt;&lt;wsp:rsid wsp:val=&quot;00264627&quot;/&gt;&lt;wsp:rsid wsp:val=&quot;00264C95&quot;/&gt;&lt;wsp:rsid wsp:val=&quot;00265851&quot;/&gt;&lt;wsp:rsid wsp:val=&quot;00267BC0&quot;/&gt;&lt;wsp:rsid wsp:val=&quot;00270F11&quot;/&gt;&lt;wsp:rsid wsp:val=&quot;00274D46&quot;/&gt;&lt;wsp:rsid wsp:val=&quot;00275C98&quot;/&gt;&lt;wsp:rsid wsp:val=&quot;00277CFB&quot;/&gt;&lt;wsp:rsid wsp:val=&quot;00277F0A&quot;/&gt;&lt;wsp:rsid wsp:val=&quot;0028091D&quot;/&gt;&lt;wsp:rsid wsp:val=&quot;00281083&quot;/&gt;&lt;wsp:rsid wsp:val=&quot;00282B10&quot;/&gt;&lt;wsp:rsid wsp:val=&quot;0028303F&quot;/&gt;&lt;wsp:rsid wsp:val=&quot;00283646&quot;/&gt;&lt;wsp:rsid wsp:val=&quot;002838E7&quot;/&gt;&lt;wsp:rsid wsp:val=&quot;00283F64&quot;/&gt;&lt;wsp:rsid wsp:val=&quot;002847FD&quot;/&gt;&lt;wsp:rsid wsp:val=&quot;002919D6&quot;/&gt;&lt;wsp:rsid wsp:val=&quot;00291B20&quot;/&gt;&lt;wsp:rsid wsp:val=&quot;002952BB&quot;/&gt;&lt;wsp:rsid wsp:val=&quot;002964C9&quot;/&gt;&lt;wsp:rsid wsp:val=&quot;00296578&quot;/&gt;&lt;wsp:rsid wsp:val=&quot;00296D81&quot;/&gt;&lt;wsp:rsid wsp:val=&quot;002974E0&quot;/&gt;&lt;wsp:rsid wsp:val=&quot;00297C8F&quot;/&gt;&lt;wsp:rsid wsp:val=&quot;00297D17&quot;/&gt;&lt;wsp:rsid wsp:val=&quot;002A0241&quot;/&gt;&lt;wsp:rsid wsp:val=&quot;002A1680&quot;/&gt;&lt;wsp:rsid wsp:val=&quot;002A35ED&quot;/&gt;&lt;wsp:rsid wsp:val=&quot;002A3A2C&quot;/&gt;&lt;wsp:rsid wsp:val=&quot;002A55AA&quot;/&gt;&lt;wsp:rsid wsp:val=&quot;002A70E3&quot;/&gt;&lt;wsp:rsid wsp:val=&quot;002A7129&quot;/&gt;&lt;wsp:rsid wsp:val=&quot;002B08A4&quot;/&gt;&lt;wsp:rsid wsp:val=&quot;002B1647&quot;/&gt;&lt;wsp:rsid wsp:val=&quot;002B2B64&quot;/&gt;&lt;wsp:rsid wsp:val=&quot;002B597A&quot;/&gt;&lt;wsp:rsid wsp:val=&quot;002B66FD&quot;/&gt;&lt;wsp:rsid wsp:val=&quot;002B7997&quot;/&gt;&lt;wsp:rsid wsp:val=&quot;002C07F8&quot;/&gt;&lt;wsp:rsid wsp:val=&quot;002C0B85&quot;/&gt;&lt;wsp:rsid wsp:val=&quot;002C1241&quot;/&gt;&lt;wsp:rsid wsp:val=&quot;002C1987&quot;/&gt;&lt;wsp:rsid wsp:val=&quot;002C3DFF&quot;/&gt;&lt;wsp:rsid wsp:val=&quot;002C4728&quot;/&gt;&lt;wsp:rsid wsp:val=&quot;002C4D17&quot;/&gt;&lt;wsp:rsid wsp:val=&quot;002C5053&quot;/&gt;&lt;wsp:rsid wsp:val=&quot;002C6411&quot;/&gt;&lt;wsp:rsid wsp:val=&quot;002C647B&quot;/&gt;&lt;wsp:rsid wsp:val=&quot;002C6827&quot;/&gt;&lt;wsp:rsid wsp:val=&quot;002D20BD&quot;/&gt;&lt;wsp:rsid wsp:val=&quot;002D3370&quot;/&gt;&lt;wsp:rsid wsp:val=&quot;002D722D&quot;/&gt;&lt;wsp:rsid wsp:val=&quot;002D7B69&quot;/&gt;&lt;wsp:rsid wsp:val=&quot;002D7D8D&quot;/&gt;&lt;wsp:rsid wsp:val=&quot;002E1EDB&quot;/&gt;&lt;wsp:rsid wsp:val=&quot;002E1EF2&quot;/&gt;&lt;wsp:rsid wsp:val=&quot;002E2873&quot;/&gt;&lt;wsp:rsid wsp:val=&quot;002E2E2E&quot;/&gt;&lt;wsp:rsid wsp:val=&quot;002E44AA&quot;/&gt;&lt;wsp:rsid wsp:val=&quot;002E5620&quot;/&gt;&lt;wsp:rsid wsp:val=&quot;002E5D75&quot;/&gt;&lt;wsp:rsid wsp:val=&quot;002E625C&quot;/&gt;&lt;wsp:rsid wsp:val=&quot;002E6D45&quot;/&gt;&lt;wsp:rsid wsp:val=&quot;002E7B2F&quot;/&gt;&lt;wsp:rsid wsp:val=&quot;002F0A1C&quot;/&gt;&lt;wsp:rsid wsp:val=&quot;002F349D&quot;/&gt;&lt;wsp:rsid wsp:val=&quot;002F373F&quot;/&gt;&lt;wsp:rsid wsp:val=&quot;00302F8E&quot;/&gt;&lt;wsp:rsid wsp:val=&quot;00304BB2&quot;/&gt;&lt;wsp:rsid wsp:val=&quot;00305EDF&quot;/&gt;&lt;wsp:rsid wsp:val=&quot;0030734D&quot;/&gt;&lt;wsp:rsid wsp:val=&quot;00307495&quot;/&gt;&lt;wsp:rsid wsp:val=&quot;00310521&quot;/&gt;&lt;wsp:rsid wsp:val=&quot;003119AD&quot;/&gt;&lt;wsp:rsid wsp:val=&quot;00312747&quot;/&gt;&lt;wsp:rsid wsp:val=&quot;003150BC&quot;/&gt;&lt;wsp:rsid wsp:val=&quot;00315354&quot;/&gt;&lt;wsp:rsid wsp:val=&quot;00317271&quot;/&gt;&lt;wsp:rsid wsp:val=&quot;003210FE&quot;/&gt;&lt;wsp:rsid wsp:val=&quot;00324A03&quot;/&gt;&lt;wsp:rsid wsp:val=&quot;00325E27&quot;/&gt;&lt;wsp:rsid wsp:val=&quot;00326E84&quot;/&gt;&lt;wsp:rsid wsp:val=&quot;00330563&quot;/&gt;&lt;wsp:rsid wsp:val=&quot;00331F51&quot;/&gt;&lt;wsp:rsid wsp:val=&quot;00331FD5&quot;/&gt;&lt;wsp:rsid wsp:val=&quot;003335B4&quot;/&gt;&lt;wsp:rsid wsp:val=&quot;00333A15&quot;/&gt;&lt;wsp:rsid wsp:val=&quot;00334485&quot;/&gt;&lt;wsp:rsid wsp:val=&quot;0033475E&quot;/&gt;&lt;wsp:rsid wsp:val=&quot;003347D6&quot;/&gt;&lt;wsp:rsid wsp:val=&quot;003355B3&quot;/&gt;&lt;wsp:rsid wsp:val=&quot;00335E59&quot;/&gt;&lt;wsp:rsid wsp:val=&quot;003363BD&quot;/&gt;&lt;wsp:rsid wsp:val=&quot;0033646A&quot;/&gt;&lt;wsp:rsid wsp:val=&quot;00336AD5&quot;/&gt;&lt;wsp:rsid wsp:val=&quot;00336F97&quot;/&gt;&lt;wsp:rsid wsp:val=&quot;00336FC0&quot;/&gt;&lt;wsp:rsid wsp:val=&quot;0033737B&quot;/&gt;&lt;wsp:rsid wsp:val=&quot;00337EF2&quot;/&gt;&lt;wsp:rsid wsp:val=&quot;00342168&quot;/&gt;&lt;wsp:rsid wsp:val=&quot;00344A0D&quot;/&gt;&lt;wsp:rsid wsp:val=&quot;0034603D&quot;/&gt;&lt;wsp:rsid wsp:val=&quot;003461D1&quot;/&gt;&lt;wsp:rsid wsp:val=&quot;0034691E&quot;/&gt;&lt;wsp:rsid wsp:val=&quot;00350049&quot;/&gt;&lt;wsp:rsid wsp:val=&quot;003517C0&quot;/&gt;&lt;wsp:rsid wsp:val=&quot;00351969&quot;/&gt;&lt;wsp:rsid wsp:val=&quot;0035541B&quot;/&gt;&lt;wsp:rsid wsp:val=&quot;0035581C&quot;/&gt;&lt;wsp:rsid wsp:val=&quot;00355A8C&quot;/&gt;&lt;wsp:rsid wsp:val=&quot;00357A10&quot;/&gt;&lt;wsp:rsid wsp:val=&quot;00357C0E&quot;/&gt;&lt;wsp:rsid wsp:val=&quot;00362CB7&quot;/&gt;&lt;wsp:rsid wsp:val=&quot;00364460&quot;/&gt;&lt;wsp:rsid wsp:val=&quot;003656F1&quot;/&gt;&lt;wsp:rsid wsp:val=&quot;00366415&quot;/&gt;&lt;wsp:rsid wsp:val=&quot;0036664E&quot;/&gt;&lt;wsp:rsid wsp:val=&quot;003667B9&quot;/&gt;&lt;wsp:rsid wsp:val=&quot;00372E46&quot;/&gt;&lt;wsp:rsid wsp:val=&quot;00374184&quot;/&gt;&lt;wsp:rsid wsp:val=&quot;00375907&quot;/&gt;&lt;wsp:rsid wsp:val=&quot;00375B9B&quot;/&gt;&lt;wsp:rsid wsp:val=&quot;00377848&quot;/&gt;&lt;wsp:rsid wsp:val=&quot;003854EE&quot;/&gt;&lt;wsp:rsid wsp:val=&quot;003875A2&quot;/&gt;&lt;wsp:rsid wsp:val=&quot;00390042&quot;/&gt;&lt;wsp:rsid wsp:val=&quot;00390A0C&quot;/&gt;&lt;wsp:rsid wsp:val=&quot;00392A67&quot;/&gt;&lt;wsp:rsid wsp:val=&quot;003935D0&quot;/&gt;&lt;wsp:rsid wsp:val=&quot;00394022&quot;/&gt;&lt;wsp:rsid wsp:val=&quot;00394FAD&quot;/&gt;&lt;wsp:rsid wsp:val=&quot;00396605&quot;/&gt;&lt;wsp:rsid wsp:val=&quot;003966C7&quot;/&gt;&lt;wsp:rsid wsp:val=&quot;003971D3&quot;/&gt;&lt;wsp:rsid wsp:val=&quot;003975A2&quot;/&gt;&lt;wsp:rsid wsp:val=&quot;003A1554&quot;/&gt;&lt;wsp:rsid wsp:val=&quot;003A2283&quot;/&gt;&lt;wsp:rsid wsp:val=&quot;003A357A&quot;/&gt;&lt;wsp:rsid wsp:val=&quot;003A7DCE&quot;/&gt;&lt;wsp:rsid wsp:val=&quot;003B1203&quot;/&gt;&lt;wsp:rsid wsp:val=&quot;003B4050&quot;/&gt;&lt;wsp:rsid wsp:val=&quot;003B5295&quot;/&gt;&lt;wsp:rsid wsp:val=&quot;003B5F7F&quot;/&gt;&lt;wsp:rsid wsp:val=&quot;003B6FE4&quot;/&gt;&lt;wsp:rsid wsp:val=&quot;003C05ED&quot;/&gt;&lt;wsp:rsid wsp:val=&quot;003C10EA&quot;/&gt;&lt;wsp:rsid wsp:val=&quot;003C2433&quot;/&gt;&lt;wsp:rsid wsp:val=&quot;003C2800&quot;/&gt;&lt;wsp:rsid wsp:val=&quot;003C2C5B&quot;/&gt;&lt;wsp:rsid wsp:val=&quot;003C305B&quot;/&gt;&lt;wsp:rsid wsp:val=&quot;003C78A0&quot;/&gt;&lt;wsp:rsid wsp:val=&quot;003D0C55&quot;/&gt;&lt;wsp:rsid wsp:val=&quot;003D277B&quot;/&gt;&lt;wsp:rsid wsp:val=&quot;003D2FE9&quot;/&gt;&lt;wsp:rsid wsp:val=&quot;003D3812&quot;/&gt;&lt;wsp:rsid wsp:val=&quot;003E0091&quot;/&gt;&lt;wsp:rsid wsp:val=&quot;003E06C3&quot;/&gt;&lt;wsp:rsid wsp:val=&quot;003E0744&quot;/&gt;&lt;wsp:rsid wsp:val=&quot;003E0897&quot;/&gt;&lt;wsp:rsid wsp:val=&quot;003E0A7B&quot;/&gt;&lt;wsp:rsid wsp:val=&quot;003E10D5&quot;/&gt;&lt;wsp:rsid wsp:val=&quot;003E273B&quot;/&gt;&lt;wsp:rsid wsp:val=&quot;003E4A0D&quot;/&gt;&lt;wsp:rsid wsp:val=&quot;003E717C&quot;/&gt;&lt;wsp:rsid wsp:val=&quot;003E71A7&quot;/&gt;&lt;wsp:rsid wsp:val=&quot;003F0AFB&quot;/&gt;&lt;wsp:rsid wsp:val=&quot;003F3280&quot;/&gt;&lt;wsp:rsid wsp:val=&quot;003F5A1A&quot;/&gt;&lt;wsp:rsid wsp:val=&quot;003F67D5&quot;/&gt;&lt;wsp:rsid wsp:val=&quot;003F76DF&quot;/&gt;&lt;wsp:rsid wsp:val=&quot;003F7EBF&quot;/&gt;&lt;wsp:rsid wsp:val=&quot;0040015B&quot;/&gt;&lt;wsp:rsid wsp:val=&quot;004008D1&quot;/&gt;&lt;wsp:rsid wsp:val=&quot;00403166&quot;/&gt;&lt;wsp:rsid wsp:val=&quot;00403AC1&quot;/&gt;&lt;wsp:rsid wsp:val=&quot;00403ED2&quot;/&gt;&lt;wsp:rsid wsp:val=&quot;00404343&quot;/&gt;&lt;wsp:rsid wsp:val=&quot;00405F6D&quot;/&gt;&lt;wsp:rsid wsp:val=&quot;00406B3F&quot;/&gt;&lt;wsp:rsid wsp:val=&quot;00406BFB&quot;/&gt;&lt;wsp:rsid wsp:val=&quot;0040739B&quot;/&gt;&lt;wsp:rsid wsp:val=&quot;0040759D&quot;/&gt;&lt;wsp:rsid wsp:val=&quot;004100CC&quot;/&gt;&lt;wsp:rsid wsp:val=&quot;004103AA&quot;/&gt;&lt;wsp:rsid wsp:val=&quot;00410F79&quot;/&gt;&lt;wsp:rsid wsp:val=&quot;00411F34&quot;/&gt;&lt;wsp:rsid wsp:val=&quot;00412181&quot;/&gt;&lt;wsp:rsid wsp:val=&quot;00413A08&quot;/&gt;&lt;wsp:rsid wsp:val=&quot;0041600D&quot;/&gt;&lt;wsp:rsid wsp:val=&quot;00423AC1&quot;/&gt;&lt;wsp:rsid wsp:val=&quot;00425F95&quot;/&gt;&lt;wsp:rsid wsp:val=&quot;00430470&quot;/&gt;&lt;wsp:rsid wsp:val=&quot;00430A08&quot;/&gt;&lt;wsp:rsid wsp:val=&quot;00430A81&quot;/&gt;&lt;wsp:rsid wsp:val=&quot;00431627&quot;/&gt;&lt;wsp:rsid wsp:val=&quot;00432386&quot;/&gt;&lt;wsp:rsid wsp:val=&quot;0043368F&quot;/&gt;&lt;wsp:rsid wsp:val=&quot;00434355&quot;/&gt;&lt;wsp:rsid wsp:val=&quot;00435125&quot;/&gt;&lt;wsp:rsid wsp:val=&quot;00436B73&quot;/&gt;&lt;wsp:rsid wsp:val=&quot;004378AC&quot;/&gt;&lt;wsp:rsid wsp:val=&quot;00440830&quot;/&gt;&lt;wsp:rsid wsp:val=&quot;00440946&quot;/&gt;&lt;wsp:rsid wsp:val=&quot;00441B48&quot;/&gt;&lt;wsp:rsid wsp:val=&quot;0044225A&quot;/&gt;&lt;wsp:rsid wsp:val=&quot;00447937&quot;/&gt;&lt;wsp:rsid wsp:val=&quot;004479FF&quot;/&gt;&lt;wsp:rsid wsp:val=&quot;00450207&quot;/&gt;&lt;wsp:rsid wsp:val=&quot;0045230A&quot;/&gt;&lt;wsp:rsid wsp:val=&quot;004527F1&quot;/&gt;&lt;wsp:rsid wsp:val=&quot;004556E5&quot;/&gt;&lt;wsp:rsid wsp:val=&quot;004563A4&quot;/&gt;&lt;wsp:rsid wsp:val=&quot;00457A55&quot;/&gt;&lt;wsp:rsid wsp:val=&quot;00461262&quot;/&gt;&lt;wsp:rsid wsp:val=&quot;00461C2A&quot;/&gt;&lt;wsp:rsid wsp:val=&quot;00461E12&quot;/&gt;&lt;wsp:rsid wsp:val=&quot;00462205&quot;/&gt;&lt;wsp:rsid wsp:val=&quot;00462916&quot;/&gt;&lt;wsp:rsid wsp:val=&quot;00462964&quot;/&gt;&lt;wsp:rsid wsp:val=&quot;0046368B&quot;/&gt;&lt;wsp:rsid wsp:val=&quot;00464503&quot;/&gt;&lt;wsp:rsid wsp:val=&quot;004668AF&quot;/&gt;&lt;wsp:rsid wsp:val=&quot;00466C64&quot;/&gt;&lt;wsp:rsid wsp:val=&quot;00467A3E&quot;/&gt;&lt;wsp:rsid wsp:val=&quot;0047167A&quot;/&gt;&lt;wsp:rsid wsp:val=&quot;00472105&quot;/&gt;&lt;wsp:rsid wsp:val=&quot;004743D2&quot;/&gt;&lt;wsp:rsid wsp:val=&quot;004776D4&quot;/&gt;&lt;wsp:rsid wsp:val=&quot;00477FE2&quot;/&gt;&lt;wsp:rsid wsp:val=&quot;00483CA7&quot;/&gt;&lt;wsp:rsid wsp:val=&quot;00485B4C&quot;/&gt;&lt;wsp:rsid wsp:val=&quot;00490103&quot;/&gt;&lt;wsp:rsid wsp:val=&quot;00491C3A&quot;/&gt;&lt;wsp:rsid wsp:val=&quot;004931C0&quot;/&gt;&lt;wsp:rsid wsp:val=&quot;00494851&quot;/&gt;&lt;wsp:rsid wsp:val=&quot;00497D8B&quot;/&gt;&lt;wsp:rsid wsp:val=&quot;004A012F&quot;/&gt;&lt;wsp:rsid wsp:val=&quot;004A2EA2&quot;/&gt;&lt;wsp:rsid wsp:val=&quot;004A34F7&quot;/&gt;&lt;wsp:rsid wsp:val=&quot;004A53EA&quot;/&gt;&lt;wsp:rsid wsp:val=&quot;004A6E1B&quot;/&gt;&lt;wsp:rsid wsp:val=&quot;004B0E42&quot;/&gt;&lt;wsp:rsid wsp:val=&quot;004B116A&quot;/&gt;&lt;wsp:rsid wsp:val=&quot;004B1F22&quot;/&gt;&lt;wsp:rsid wsp:val=&quot;004B31CD&quot;/&gt;&lt;wsp:rsid wsp:val=&quot;004B382F&quot;/&gt;&lt;wsp:rsid wsp:val=&quot;004B3A8F&quot;/&gt;&lt;wsp:rsid wsp:val=&quot;004B3FB0&quot;/&gt;&lt;wsp:rsid wsp:val=&quot;004B5E18&quot;/&gt;&lt;wsp:rsid wsp:val=&quot;004B6BAA&quot;/&gt;&lt;wsp:rsid wsp:val=&quot;004B7AC0&quot;/&gt;&lt;wsp:rsid wsp:val=&quot;004B7C8A&quot;/&gt;&lt;wsp:rsid wsp:val=&quot;004B7F61&quot;/&gt;&lt;wsp:rsid wsp:val=&quot;004B7FBA&quot;/&gt;&lt;wsp:rsid wsp:val=&quot;004C0232&quot;/&gt;&lt;wsp:rsid wsp:val=&quot;004C0BAE&quot;/&gt;&lt;wsp:rsid wsp:val=&quot;004C0BF2&quot;/&gt;&lt;wsp:rsid wsp:val=&quot;004C12B4&quot;/&gt;&lt;wsp:rsid wsp:val=&quot;004C345B&quot;/&gt;&lt;wsp:rsid wsp:val=&quot;004C3930&quot;/&gt;&lt;wsp:rsid wsp:val=&quot;004C4A41&quot;/&gt;&lt;wsp:rsid wsp:val=&quot;004C689A&quot;/&gt;&lt;wsp:rsid wsp:val=&quot;004D044F&quot;/&gt;&lt;wsp:rsid wsp:val=&quot;004D08F6&quot;/&gt;&lt;wsp:rsid wsp:val=&quot;004D17C0&quot;/&gt;&lt;wsp:rsid wsp:val=&quot;004D1CFF&quot;/&gt;&lt;wsp:rsid wsp:val=&quot;004D78D9&quot;/&gt;&lt;wsp:rsid wsp:val=&quot;004D7EDD&quot;/&gt;&lt;wsp:rsid wsp:val=&quot;004E369E&quot;/&gt;&lt;wsp:rsid wsp:val=&quot;004E3F88&quot;/&gt;&lt;wsp:rsid wsp:val=&quot;004E5B0D&quot;/&gt;&lt;wsp:rsid wsp:val=&quot;004E6FC6&quot;/&gt;&lt;wsp:rsid wsp:val=&quot;004F0722&quot;/&gt;&lt;wsp:rsid wsp:val=&quot;004F07AC&quot;/&gt;&lt;wsp:rsid wsp:val=&quot;004F109B&quot;/&gt;&lt;wsp:rsid wsp:val=&quot;004F1D91&quot;/&gt;&lt;wsp:rsid wsp:val=&quot;004F241B&quot;/&gt;&lt;wsp:rsid wsp:val=&quot;004F587D&quot;/&gt;&lt;wsp:rsid wsp:val=&quot;00500572&quot;/&gt;&lt;wsp:rsid wsp:val=&quot;00500707&quot;/&gt;&lt;wsp:rsid wsp:val=&quot;0050242B&quot;/&gt;&lt;wsp:rsid wsp:val=&quot;005029C6&quot;/&gt;&lt;wsp:rsid wsp:val=&quot;005059F5&quot;/&gt;&lt;wsp:rsid wsp:val=&quot;00505A6F&quot;/&gt;&lt;wsp:rsid wsp:val=&quot;00505B36&quot;/&gt;&lt;wsp:rsid wsp:val=&quot;00506C99&quot;/&gt;&lt;wsp:rsid wsp:val=&quot;00510ADA&quot;/&gt;&lt;wsp:rsid wsp:val=&quot;00513592&quot;/&gt;&lt;wsp:rsid wsp:val=&quot;0051467B&quot;/&gt;&lt;wsp:rsid wsp:val=&quot;0051500B&quot;/&gt;&lt;wsp:rsid wsp:val=&quot;00515DEF&quot;/&gt;&lt;wsp:rsid wsp:val=&quot;00517622&quot;/&gt;&lt;wsp:rsid wsp:val=&quot;005216B1&quot;/&gt;&lt;wsp:rsid wsp:val=&quot;00521EA8&quot;/&gt;&lt;wsp:rsid wsp:val=&quot;00522DEF&quot;/&gt;&lt;wsp:rsid wsp:val=&quot;00524756&quot;/&gt;&lt;wsp:rsid wsp:val=&quot;005253FF&quot;/&gt;&lt;wsp:rsid wsp:val=&quot;00525AFB&quot;/&gt;&lt;wsp:rsid wsp:val=&quot;00525C46&quot;/&gt;&lt;wsp:rsid wsp:val=&quot;005260C4&quot;/&gt;&lt;wsp:rsid wsp:val=&quot;005268C9&quot;/&gt;&lt;wsp:rsid wsp:val=&quot;005279CC&quot;/&gt;&lt;wsp:rsid wsp:val=&quot;00527CFA&quot;/&gt;&lt;wsp:rsid wsp:val=&quot;00532B9E&quot;/&gt;&lt;wsp:rsid wsp:val=&quot;00533ACD&quot;/&gt;&lt;wsp:rsid wsp:val=&quot;00534242&quot;/&gt;&lt;wsp:rsid wsp:val=&quot;00534395&quot;/&gt;&lt;wsp:rsid wsp:val=&quot;005348B1&quot;/&gt;&lt;wsp:rsid wsp:val=&quot;00534D7F&quot;/&gt;&lt;wsp:rsid wsp:val=&quot;00535C7C&quot;/&gt;&lt;wsp:rsid wsp:val=&quot;00536287&quot;/&gt;&lt;wsp:rsid wsp:val=&quot;0053683C&quot;/&gt;&lt;wsp:rsid wsp:val=&quot;00541580&quot;/&gt;&lt;wsp:rsid wsp:val=&quot;00541854&quot;/&gt;&lt;wsp:rsid wsp:val=&quot;00543AB7&quot;/&gt;&lt;wsp:rsid wsp:val=&quot;005473A0&quot;/&gt;&lt;wsp:rsid wsp:val=&quot;005477FD&quot;/&gt;&lt;wsp:rsid wsp:val=&quot;00547CEB&quot;/&gt;&lt;wsp:rsid wsp:val=&quot;005524F4&quot;/&gt;&lt;wsp:rsid wsp:val=&quot;00552EAF&quot;/&gt;&lt;wsp:rsid wsp:val=&quot;00554ED0&quot;/&gt;&lt;wsp:rsid wsp:val=&quot;0055509B&quot;/&gt;&lt;wsp:rsid wsp:val=&quot;00555E20&quot;/&gt;&lt;wsp:rsid wsp:val=&quot;00560E59&quot;/&gt;&lt;wsp:rsid wsp:val=&quot;005618A0&quot;/&gt;&lt;wsp:rsid wsp:val=&quot;00561A14&quot;/&gt;&lt;wsp:rsid wsp:val=&quot;00563635&quot;/&gt;&lt;wsp:rsid wsp:val=&quot;005709A7&quot;/&gt;&lt;wsp:rsid wsp:val=&quot;00572EE5&quot;/&gt;&lt;wsp:rsid wsp:val=&quot;005749C0&quot;/&gt;&lt;wsp:rsid wsp:val=&quot;00575C6E&quot;/&gt;&lt;wsp:rsid wsp:val=&quot;00576206&quot;/&gt;&lt;wsp:rsid wsp:val=&quot;005807D5&quot;/&gt;&lt;wsp:rsid wsp:val=&quot;00580B6D&quot;/&gt;&lt;wsp:rsid wsp:val=&quot;005824B9&quot;/&gt;&lt;wsp:rsid wsp:val=&quot;00582B43&quot;/&gt;&lt;wsp:rsid wsp:val=&quot;00584B87&quot;/&gt;&lt;wsp:rsid wsp:val=&quot;00585139&quot;/&gt;&lt;wsp:rsid wsp:val=&quot;0058549E&quot;/&gt;&lt;wsp:rsid wsp:val=&quot;00585CDE&quot;/&gt;&lt;wsp:rsid wsp:val=&quot;00586FA7&quot;/&gt;&lt;wsp:rsid wsp:val=&quot;0058719A&quot;/&gt;&lt;wsp:rsid wsp:val=&quot;00587D4C&quot;/&gt;&lt;wsp:rsid wsp:val=&quot;00590A83&quot;/&gt;&lt;wsp:rsid wsp:val=&quot;00593279&quot;/&gt;&lt;wsp:rsid wsp:val=&quot;00593D99&quot;/&gt;&lt;wsp:rsid wsp:val=&quot;0059402A&quot;/&gt;&lt;wsp:rsid wsp:val=&quot;0059487E&quot;/&gt;&lt;wsp:rsid wsp:val=&quot;00594EB4&quot;/&gt;&lt;wsp:rsid wsp:val=&quot;005950A6&quot;/&gt;&lt;wsp:rsid wsp:val=&quot;005952F6&quot;/&gt;&lt;wsp:rsid wsp:val=&quot;0059581B&quot;/&gt;&lt;wsp:rsid wsp:val=&quot;00596DB3&quot;/&gt;&lt;wsp:rsid wsp:val=&quot;00597236&quot;/&gt;&lt;wsp:rsid wsp:val=&quot;005A002B&quot;/&gt;&lt;wsp:rsid wsp:val=&quot;005A1B06&quot;/&gt;&lt;wsp:rsid wsp:val=&quot;005A1FF1&quot;/&gt;&lt;wsp:rsid wsp:val=&quot;005A3473&quot;/&gt;&lt;wsp:rsid wsp:val=&quot;005A6E88&quot;/&gt;&lt;wsp:rsid wsp:val=&quot;005B078A&quot;/&gt;&lt;wsp:rsid wsp:val=&quot;005B10DA&quot;/&gt;&lt;wsp:rsid wsp:val=&quot;005B122B&quot;/&gt;&lt;wsp:rsid wsp:val=&quot;005B32B5&quot;/&gt;&lt;wsp:rsid wsp:val=&quot;005B3325&quot;/&gt;&lt;wsp:rsid wsp:val=&quot;005B4CEF&quot;/&gt;&lt;wsp:rsid wsp:val=&quot;005B67AD&quot;/&gt;&lt;wsp:rsid wsp:val=&quot;005B6BF8&quot;/&gt;&lt;wsp:rsid wsp:val=&quot;005C0C86&quot;/&gt;&lt;wsp:rsid wsp:val=&quot;005C2800&quot;/&gt;&lt;wsp:rsid wsp:val=&quot;005C3CF2&quot;/&gt;&lt;wsp:rsid wsp:val=&quot;005C4A54&quot;/&gt;&lt;wsp:rsid wsp:val=&quot;005C56D0&quot;/&gt;&lt;wsp:rsid wsp:val=&quot;005C64B0&quot;/&gt;&lt;wsp:rsid wsp:val=&quot;005C772D&quot;/&gt;&lt;wsp:rsid wsp:val=&quot;005D013C&quot;/&gt;&lt;wsp:rsid wsp:val=&quot;005D0DD4&quot;/&gt;&lt;wsp:rsid wsp:val=&quot;005D2520&quot;/&gt;&lt;wsp:rsid wsp:val=&quot;005D431D&quot;/&gt;&lt;wsp:rsid wsp:val=&quot;005D6044&quot;/&gt;&lt;wsp:rsid wsp:val=&quot;005E02AB&quot;/&gt;&lt;wsp:rsid wsp:val=&quot;005E0F04&quot;/&gt;&lt;wsp:rsid wsp:val=&quot;005E332C&quot;/&gt;&lt;wsp:rsid wsp:val=&quot;005E3BA1&quot;/&gt;&lt;wsp:rsid wsp:val=&quot;005E70B4&quot;/&gt;&lt;wsp:rsid wsp:val=&quot;005E71AD&quot;/&gt;&lt;wsp:rsid wsp:val=&quot;005F1A54&quot;/&gt;&lt;wsp:rsid wsp:val=&quot;005F2077&quot;/&gt;&lt;wsp:rsid wsp:val=&quot;005F35CD&quot;/&gt;&lt;wsp:rsid wsp:val=&quot;005F3AE4&quot;/&gt;&lt;wsp:rsid wsp:val=&quot;005F45AF&quot;/&gt;&lt;wsp:rsid wsp:val=&quot;005F545E&quot;/&gt;&lt;wsp:rsid wsp:val=&quot;005F6754&quot;/&gt;&lt;wsp:rsid wsp:val=&quot;005F68D1&quot;/&gt;&lt;wsp:rsid wsp:val=&quot;005F7A6E&quot;/&gt;&lt;wsp:rsid wsp:val=&quot;0060274B&quot;/&gt;&lt;wsp:rsid wsp:val=&quot;00603D60&quot;/&gt;&lt;wsp:rsid wsp:val=&quot;00604646&quot;/&gt;&lt;wsp:rsid wsp:val=&quot;00605EF1&quot;/&gt;&lt;wsp:rsid wsp:val=&quot;006077CD&quot;/&gt;&lt;wsp:rsid wsp:val=&quot;00607A87&quot;/&gt;&lt;wsp:rsid wsp:val=&quot;00607ADD&quot;/&gt;&lt;wsp:rsid wsp:val=&quot;0061038D&quot;/&gt;&lt;wsp:rsid wsp:val=&quot;006114DC&quot;/&gt;&lt;wsp:rsid wsp:val=&quot;00611EB3&quot;/&gt;&lt;wsp:rsid wsp:val=&quot;00613AB6&quot;/&gt;&lt;wsp:rsid wsp:val=&quot;00613D9C&quot;/&gt;&lt;wsp:rsid wsp:val=&quot;0061590B&quot;/&gt;&lt;wsp:rsid wsp:val=&quot;00617356&quot;/&gt;&lt;wsp:rsid wsp:val=&quot;00617D3B&quot;/&gt;&lt;wsp:rsid wsp:val=&quot;00621674&quot;/&gt;&lt;wsp:rsid wsp:val=&quot;00621AC4&quot;/&gt;&lt;wsp:rsid wsp:val=&quot;006223AD&quot;/&gt;&lt;wsp:rsid wsp:val=&quot;00623184&quot;/&gt;&lt;wsp:rsid wsp:val=&quot;0062346F&quot;/&gt;&lt;wsp:rsid wsp:val=&quot;00624525&quot;/&gt;&lt;wsp:rsid wsp:val=&quot;0062496D&quot;/&gt;&lt;wsp:rsid wsp:val=&quot;006257DB&quot;/&gt;&lt;wsp:rsid wsp:val=&quot;0062698B&quot;/&gt;&lt;wsp:rsid wsp:val=&quot;006274B2&quot;/&gt;&lt;wsp:rsid wsp:val=&quot;00630A1F&quot;/&gt;&lt;wsp:rsid wsp:val=&quot;006310CE&quot;/&gt;&lt;wsp:rsid wsp:val=&quot;00633422&quot;/&gt;&lt;wsp:rsid wsp:val=&quot;00633E71&quot;/&gt;&lt;wsp:rsid wsp:val=&quot;00634075&quot;/&gt;&lt;wsp:rsid wsp:val=&quot;0063441F&quot;/&gt;&lt;wsp:rsid wsp:val=&quot;00634DCC&quot;/&gt;&lt;wsp:rsid wsp:val=&quot;006354CD&quot;/&gt;&lt;wsp:rsid wsp:val=&quot;006409F1&quot;/&gt;&lt;wsp:rsid wsp:val=&quot;0064182E&quot;/&gt;&lt;wsp:rsid wsp:val=&quot;00641E57&quot;/&gt;&lt;wsp:rsid wsp:val=&quot;006420E5&quot;/&gt;&lt;wsp:rsid wsp:val=&quot;00643C55&quot;/&gt;&lt;wsp:rsid wsp:val=&quot;00645D84&quot;/&gt;&lt;wsp:rsid wsp:val=&quot;00646F68&quot;/&gt;&lt;wsp:rsid wsp:val=&quot;006502C2&quot;/&gt;&lt;wsp:rsid wsp:val=&quot;006502C3&quot;/&gt;&lt;wsp:rsid wsp:val=&quot;006511D3&quot;/&gt;&lt;wsp:rsid wsp:val=&quot;0065336C&quot;/&gt;&lt;wsp:rsid wsp:val=&quot;006540CC&quot;/&gt;&lt;wsp:rsid wsp:val=&quot;00655161&quot;/&gt;&lt;wsp:rsid wsp:val=&quot;006570F2&quot;/&gt;&lt;wsp:rsid wsp:val=&quot;00660F37&quot;/&gt;&lt;wsp:rsid wsp:val=&quot;00661190&quot;/&gt;&lt;wsp:rsid wsp:val=&quot;00663C05&quot;/&gt;&lt;wsp:rsid wsp:val=&quot;0066476C&quot;/&gt;&lt;wsp:rsid wsp:val=&quot;00666512&quot;/&gt;&lt;wsp:rsid wsp:val=&quot;006671E2&quot;/&gt;&lt;wsp:rsid wsp:val=&quot;006709E7&quot;/&gt;&lt;wsp:rsid wsp:val=&quot;00671E07&quot;/&gt;&lt;wsp:rsid wsp:val=&quot;00671EC2&quot;/&gt;&lt;wsp:rsid wsp:val=&quot;00673391&quot;/&gt;&lt;wsp:rsid wsp:val=&quot;00674E86&quot;/&gt;&lt;wsp:rsid wsp:val=&quot;0067569A&quot;/&gt;&lt;wsp:rsid wsp:val=&quot;006775AB&quot;/&gt;&lt;wsp:rsid wsp:val=&quot;00680FD6&quot;/&gt;&lt;wsp:rsid wsp:val=&quot;00681066&quot;/&gt;&lt;wsp:rsid wsp:val=&quot;00683253&quot;/&gt;&lt;wsp:rsid wsp:val=&quot;0069125B&quot;/&gt;&lt;wsp:rsid wsp:val=&quot;0069292B&quot;/&gt;&lt;wsp:rsid wsp:val=&quot;006944AD&quot;/&gt;&lt;wsp:rsid wsp:val=&quot;00696C9F&quot;/&gt;&lt;wsp:rsid wsp:val=&quot;00697FD2&quot;/&gt;&lt;wsp:rsid wsp:val=&quot;006A1825&quot;/&gt;&lt;wsp:rsid wsp:val=&quot;006A1DE6&quot;/&gt;&lt;wsp:rsid wsp:val=&quot;006A30E5&quot;/&gt;&lt;wsp:rsid wsp:val=&quot;006A38A0&quot;/&gt;&lt;wsp:rsid wsp:val=&quot;006A4F10&quot;/&gt;&lt;wsp:rsid wsp:val=&quot;006A6279&quot;/&gt;&lt;wsp:rsid wsp:val=&quot;006A6957&quot;/&gt;&lt;wsp:rsid wsp:val=&quot;006B0001&quot;/&gt;&lt;wsp:rsid wsp:val=&quot;006B3469&quot;/&gt;&lt;wsp:rsid wsp:val=&quot;006B377D&quot;/&gt;&lt;wsp:rsid wsp:val=&quot;006B411C&quot;/&gt;&lt;wsp:rsid wsp:val=&quot;006B4782&quot;/&gt;&lt;wsp:rsid wsp:val=&quot;006B4AA4&quot;/&gt;&lt;wsp:rsid wsp:val=&quot;006B4DBC&quot;/&gt;&lt;wsp:rsid wsp:val=&quot;006B4E95&quot;/&gt;&lt;wsp:rsid wsp:val=&quot;006B7269&quot;/&gt;&lt;wsp:rsid wsp:val=&quot;006C0163&quot;/&gt;&lt;wsp:rsid wsp:val=&quot;006C365A&quot;/&gt;&lt;wsp:rsid wsp:val=&quot;006C5467&quot;/&gt;&lt;wsp:rsid wsp:val=&quot;006C7277&quot;/&gt;&lt;wsp:rsid wsp:val=&quot;006C7A51&quot;/&gt;&lt;wsp:rsid wsp:val=&quot;006D0B91&quot;/&gt;&lt;wsp:rsid wsp:val=&quot;006D0CB5&quot;/&gt;&lt;wsp:rsid wsp:val=&quot;006D1A4A&quot;/&gt;&lt;wsp:rsid wsp:val=&quot;006D2017&quot;/&gt;&lt;wsp:rsid wsp:val=&quot;006D222E&quot;/&gt;&lt;wsp:rsid wsp:val=&quot;006D41DB&quot;/&gt;&lt;wsp:rsid wsp:val=&quot;006D4457&quot;/&gt;&lt;wsp:rsid wsp:val=&quot;006D658D&quot;/&gt;&lt;wsp:rsid wsp:val=&quot;006D69D2&quot;/&gt;&lt;wsp:rsid wsp:val=&quot;006D6C2C&quot;/&gt;&lt;wsp:rsid wsp:val=&quot;006E0C1E&quot;/&gt;&lt;wsp:rsid wsp:val=&quot;006E1573&quot;/&gt;&lt;wsp:rsid wsp:val=&quot;006E21BC&quot;/&gt;&lt;wsp:rsid wsp:val=&quot;006E393D&quot;/&gt;&lt;wsp:rsid wsp:val=&quot;006E4773&quot;/&gt;&lt;wsp:rsid wsp:val=&quot;006E4F85&quot;/&gt;&lt;wsp:rsid wsp:val=&quot;006E5BFD&quot;/&gt;&lt;wsp:rsid wsp:val=&quot;006E64FB&quot;/&gt;&lt;wsp:rsid wsp:val=&quot;006E6ECD&quot;/&gt;&lt;wsp:rsid wsp:val=&quot;006F0EAE&quot;/&gt;&lt;wsp:rsid wsp:val=&quot;006F0F1E&quot;/&gt;&lt;wsp:rsid wsp:val=&quot;006F302A&quot;/&gt;&lt;wsp:rsid wsp:val=&quot;006F35BA&quot;/&gt;&lt;wsp:rsid wsp:val=&quot;006F55C1&quot;/&gt;&lt;wsp:rsid wsp:val=&quot;006F7393&quot;/&gt;&lt;wsp:rsid wsp:val=&quot;006F7684&quot;/&gt;&lt;wsp:rsid wsp:val=&quot;006F7707&quot;/&gt;&lt;wsp:rsid wsp:val=&quot;007009DD&quot;/&gt;&lt;wsp:rsid wsp:val=&quot;00700F99&quot;/&gt;&lt;wsp:rsid wsp:val=&quot;00701128&quot;/&gt;&lt;wsp:rsid wsp:val=&quot;007045C7&quot;/&gt;&lt;wsp:rsid wsp:val=&quot;0070533D&quot;/&gt;&lt;wsp:rsid wsp:val=&quot;00706CEF&quot;/&gt;&lt;wsp:rsid wsp:val=&quot;00707649&quot;/&gt;&lt;wsp:rsid wsp:val=&quot;00710736&quot;/&gt;&lt;wsp:rsid wsp:val=&quot;00711C18&quot;/&gt;&lt;wsp:rsid wsp:val=&quot;007125C5&quot;/&gt;&lt;wsp:rsid wsp:val=&quot;00713C68&quot;/&gt;&lt;wsp:rsid wsp:val=&quot;007165A6&quot;/&gt;&lt;wsp:rsid wsp:val=&quot;0071717A&quot;/&gt;&lt;wsp:rsid wsp:val=&quot;00723204&quot;/&gt;&lt;wsp:rsid wsp:val=&quot;00731755&quot;/&gt;&lt;wsp:rsid wsp:val=&quot;00732050&quot;/&gt;&lt;wsp:rsid wsp:val=&quot;0073297E&quot;/&gt;&lt;wsp:rsid wsp:val=&quot;00733E9B&quot;/&gt;&lt;wsp:rsid wsp:val=&quot;00734FC0&quot;/&gt;&lt;wsp:rsid wsp:val=&quot;0073523C&quot;/&gt;&lt;wsp:rsid wsp:val=&quot;00736100&quot;/&gt;&lt;wsp:rsid wsp:val=&quot;00737509&quot;/&gt;&lt;wsp:rsid wsp:val=&quot;00741226&quot;/&gt;&lt;wsp:rsid wsp:val=&quot;007417BC&quot;/&gt;&lt;wsp:rsid wsp:val=&quot;00741C6E&quot;/&gt;&lt;wsp:rsid wsp:val=&quot;007423F5&quot;/&gt;&lt;wsp:rsid wsp:val=&quot;00744F32&quot;/&gt;&lt;wsp:rsid wsp:val=&quot;007459D0&quot;/&gt;&lt;wsp:rsid wsp:val=&quot;00745F6A&quot;/&gt;&lt;wsp:rsid wsp:val=&quot;00747C39&quot;/&gt;&lt;wsp:rsid wsp:val=&quot;00750D34&quot;/&gt;&lt;wsp:rsid wsp:val=&quot;00754004&quot;/&gt;&lt;wsp:rsid wsp:val=&quot;00755BD5&quot;/&gt;&lt;wsp:rsid wsp:val=&quot;00761929&quot;/&gt;&lt;wsp:rsid wsp:val=&quot;00763574&quot;/&gt;&lt;wsp:rsid wsp:val=&quot;007646CC&quot;/&gt;&lt;wsp:rsid wsp:val=&quot;007669B0&quot;/&gt;&lt;wsp:rsid wsp:val=&quot;00767F2F&quot;/&gt;&lt;wsp:rsid wsp:val=&quot;007738B8&quot;/&gt;&lt;wsp:rsid wsp:val=&quot;00773F22&quot;/&gt;&lt;wsp:rsid wsp:val=&quot;00774492&quot;/&gt;&lt;wsp:rsid wsp:val=&quot;00775961&quot;/&gt;&lt;wsp:rsid wsp:val=&quot;00777D3F&quot;/&gt;&lt;wsp:rsid wsp:val=&quot;0078029D&quot;/&gt;&lt;wsp:rsid wsp:val=&quot;0078046F&quot;/&gt;&lt;wsp:rsid wsp:val=&quot;007806C1&quot;/&gt;&lt;wsp:rsid wsp:val=&quot;00780AB9&quot;/&gt;&lt;wsp:rsid wsp:val=&quot;007817D7&quot;/&gt;&lt;wsp:rsid wsp:val=&quot;00783D0F&quot;/&gt;&lt;wsp:rsid wsp:val=&quot;007858C2&quot;/&gt;&lt;wsp:rsid wsp:val=&quot;00786796&quot;/&gt;&lt;wsp:rsid wsp:val=&quot;0079179C&quot;/&gt;&lt;wsp:rsid wsp:val=&quot;00791D25&quot;/&gt;&lt;wsp:rsid wsp:val=&quot;00792A5B&quot;/&gt;&lt;wsp:rsid wsp:val=&quot;007956A3&quot;/&gt;&lt;wsp:rsid wsp:val=&quot;00795A55&quot;/&gt;&lt;wsp:rsid wsp:val=&quot;00796531&quot;/&gt;&lt;wsp:rsid wsp:val=&quot;0079790C&quot;/&gt;&lt;wsp:rsid wsp:val=&quot;007A0014&quot;/&gt;&lt;wsp:rsid wsp:val=&quot;007A2421&quot;/&gt;&lt;wsp:rsid wsp:val=&quot;007A3980&quot;/&gt;&lt;wsp:rsid wsp:val=&quot;007A54EC&quot;/&gt;&lt;wsp:rsid wsp:val=&quot;007A5EBE&quot;/&gt;&lt;wsp:rsid wsp:val=&quot;007A7BCC&quot;/&gt;&lt;wsp:rsid wsp:val=&quot;007B15B5&quot;/&gt;&lt;wsp:rsid wsp:val=&quot;007B2B7D&quot;/&gt;&lt;wsp:rsid wsp:val=&quot;007B3E20&quot;/&gt;&lt;wsp:rsid wsp:val=&quot;007C00DA&quot;/&gt;&lt;wsp:rsid wsp:val=&quot;007C0F29&quot;/&gt;&lt;wsp:rsid wsp:val=&quot;007C3EF3&quot;/&gt;&lt;wsp:rsid wsp:val=&quot;007C4FDF&quot;/&gt;&lt;wsp:rsid wsp:val=&quot;007C7005&quot;/&gt;&lt;wsp:rsid wsp:val=&quot;007C7355&quot;/&gt;&lt;wsp:rsid wsp:val=&quot;007D059B&quot;/&gt;&lt;wsp:rsid wsp:val=&quot;007D1CB4&quot;/&gt;&lt;wsp:rsid wsp:val=&quot;007D3678&quot;/&gt;&lt;wsp:rsid wsp:val=&quot;007D3C1D&quot;/&gt;&lt;wsp:rsid wsp:val=&quot;007D468A&quot;/&gt;&lt;wsp:rsid wsp:val=&quot;007D5169&quot;/&gt;&lt;wsp:rsid wsp:val=&quot;007D5C0B&quot;/&gt;&lt;wsp:rsid wsp:val=&quot;007D6929&quot;/&gt;&lt;wsp:rsid wsp:val=&quot;007D71A3&quot;/&gt;&lt;wsp:rsid wsp:val=&quot;007E1853&quot;/&gt;&lt;wsp:rsid wsp:val=&quot;007E1B09&quot;/&gt;&lt;wsp:rsid wsp:val=&quot;007E2219&quot;/&gt;&lt;wsp:rsid wsp:val=&quot;007E38DC&quot;/&gt;&lt;wsp:rsid wsp:val=&quot;007E3D58&quot;/&gt;&lt;wsp:rsid wsp:val=&quot;007E5789&quot;/&gt;&lt;wsp:rsid wsp:val=&quot;007E58E5&quot;/&gt;&lt;wsp:rsid wsp:val=&quot;007E5CC4&quot;/&gt;&lt;wsp:rsid wsp:val=&quot;007E686E&quot;/&gt;&lt;wsp:rsid wsp:val=&quot;007F02AC&quot;/&gt;&lt;wsp:rsid wsp:val=&quot;007F0559&quot;/&gt;&lt;wsp:rsid wsp:val=&quot;007F2D2F&quot;/&gt;&lt;wsp:rsid wsp:val=&quot;007F32A9&quot;/&gt;&lt;wsp:rsid wsp:val=&quot;007F6726&quot;/&gt;&lt;wsp:rsid wsp:val=&quot;007F6CA2&quot;/&gt;&lt;wsp:rsid wsp:val=&quot;008012C1&quot;/&gt;&lt;wsp:rsid wsp:val=&quot;00802A27&quot;/&gt;&lt;wsp:rsid wsp:val=&quot;0080387D&quot;/&gt;&lt;wsp:rsid wsp:val=&quot;00805E2C&quot;/&gt;&lt;wsp:rsid wsp:val=&quot;008064FF&quot;/&gt;&lt;wsp:rsid wsp:val=&quot;00806D19&quot;/&gt;&lt;wsp:rsid wsp:val=&quot;00812911&quot;/&gt;&lt;wsp:rsid wsp:val=&quot;008135D7&quot;/&gt;&lt;wsp:rsid wsp:val=&quot;0081393C&quot;/&gt;&lt;wsp:rsid wsp:val=&quot;00813FEA&quot;/&gt;&lt;wsp:rsid wsp:val=&quot;00816C1B&quot;/&gt;&lt;wsp:rsid wsp:val=&quot;008172FE&quot;/&gt;&lt;wsp:rsid wsp:val=&quot;008178EC&quot;/&gt;&lt;wsp:rsid wsp:val=&quot;00820267&quot;/&gt;&lt;wsp:rsid wsp:val=&quot;00824312&quot;/&gt;&lt;wsp:rsid wsp:val=&quot;00830895&quot;/&gt;&lt;wsp:rsid wsp:val=&quot;0083294E&quot;/&gt;&lt;wsp:rsid wsp:val=&quot;008338B8&quot;/&gt;&lt;wsp:rsid wsp:val=&quot;008347CB&quot;/&gt;&lt;wsp:rsid wsp:val=&quot;008356E3&quot;/&gt;&lt;wsp:rsid wsp:val=&quot;00835899&quot;/&gt;&lt;wsp:rsid wsp:val=&quot;00836F6D&quot;/&gt;&lt;wsp:rsid wsp:val=&quot;00837E80&quot;/&gt;&lt;wsp:rsid wsp:val=&quot;00841473&quot;/&gt;&lt;wsp:rsid wsp:val=&quot;0084261B&quot;/&gt;&lt;wsp:rsid wsp:val=&quot;00844B8E&quot;/&gt;&lt;wsp:rsid wsp:val=&quot;00846678&quot;/&gt;&lt;wsp:rsid wsp:val=&quot;00846A5E&quot;/&gt;&lt;wsp:rsid wsp:val=&quot;00850435&quot;/&gt;&lt;wsp:rsid wsp:val=&quot;00850F85&quot;/&gt;&lt;wsp:rsid wsp:val=&quot;00852CF0&quot;/&gt;&lt;wsp:rsid wsp:val=&quot;008538FC&quot;/&gt;&lt;wsp:rsid wsp:val=&quot;0085400D&quot;/&gt;&lt;wsp:rsid wsp:val=&quot;00855133&quot;/&gt;&lt;wsp:rsid wsp:val=&quot;008607FD&quot;/&gt;&lt;wsp:rsid wsp:val=&quot;00864B90&quot;/&gt;&lt;wsp:rsid wsp:val=&quot;00865459&quot;/&gt;&lt;wsp:rsid wsp:val=&quot;0086622F&quot;/&gt;&lt;wsp:rsid wsp:val=&quot;00866935&quot;/&gt;&lt;wsp:rsid wsp:val=&quot;0086717C&quot;/&gt;&lt;wsp:rsid wsp:val=&quot;008703D9&quot;/&gt;&lt;wsp:rsid wsp:val=&quot;008703F4&quot;/&gt;&lt;wsp:rsid wsp:val=&quot;00872694&quot;/&gt;&lt;wsp:rsid wsp:val=&quot;00873FBA&quot;/&gt;&lt;wsp:rsid wsp:val=&quot;00875DC4&quot;/&gt;&lt;wsp:rsid wsp:val=&quot;00877155&quot;/&gt;&lt;wsp:rsid wsp:val=&quot;00881C83&quot;/&gt;&lt;wsp:rsid wsp:val=&quot;00882D42&quot;/&gt;&lt;wsp:rsid wsp:val=&quot;00883C64&quot;/&gt;&lt;wsp:rsid wsp:val=&quot;00884D8B&quot;/&gt;&lt;wsp:rsid wsp:val=&quot;00884EFE&quot;/&gt;&lt;wsp:rsid wsp:val=&quot;008868FD&quot;/&gt;&lt;wsp:rsid wsp:val=&quot;00887727&quot;/&gt;&lt;wsp:rsid wsp:val=&quot;008905E9&quot;/&gt;&lt;wsp:rsid wsp:val=&quot;00892E9C&quot;/&gt;&lt;wsp:rsid wsp:val=&quot;008956B1&quot;/&gt;&lt;wsp:rsid wsp:val=&quot;0089621B&quot;/&gt;&lt;wsp:rsid wsp:val=&quot;008967D4&quot;/&gt;&lt;wsp:rsid wsp:val=&quot;0089708C&quot;/&gt;&lt;wsp:rsid wsp:val=&quot;00897F5B&quot;/&gt;&lt;wsp:rsid wsp:val=&quot;008A0A74&quot;/&gt;&lt;wsp:rsid wsp:val=&quot;008A2C3C&quot;/&gt;&lt;wsp:rsid wsp:val=&quot;008A4AA7&quot;/&gt;&lt;wsp:rsid wsp:val=&quot;008A6574&quot;/&gt;&lt;wsp:rsid wsp:val=&quot;008B02EF&quot;/&gt;&lt;wsp:rsid wsp:val=&quot;008B1067&quot;/&gt;&lt;wsp:rsid wsp:val=&quot;008B1973&quot;/&gt;&lt;wsp:rsid wsp:val=&quot;008B39D3&quot;/&gt;&lt;wsp:rsid wsp:val=&quot;008B4546&quot;/&gt;&lt;wsp:rsid wsp:val=&quot;008B55A6&quot;/&gt;&lt;wsp:rsid wsp:val=&quot;008B60C6&quot;/&gt;&lt;wsp:rsid wsp:val=&quot;008C0B53&quot;/&gt;&lt;wsp:rsid wsp:val=&quot;008C1CC2&quot;/&gt;&lt;wsp:rsid wsp:val=&quot;008C1F9B&quot;/&gt;&lt;wsp:rsid wsp:val=&quot;008C2825&quot;/&gt;&lt;wsp:rsid wsp:val=&quot;008C60AD&quot;/&gt;&lt;wsp:rsid wsp:val=&quot;008C60C5&quot;/&gt;&lt;wsp:rsid wsp:val=&quot;008C78F8&quot;/&gt;&lt;wsp:rsid wsp:val=&quot;008D0A44&quot;/&gt;&lt;wsp:rsid wsp:val=&quot;008D13B7&quot;/&gt;&lt;wsp:rsid wsp:val=&quot;008D46CB&quot;/&gt;&lt;wsp:rsid wsp:val=&quot;008D4C00&quot;/&gt;&lt;wsp:rsid wsp:val=&quot;008D77EF&quot;/&gt;&lt;wsp:rsid wsp:val=&quot;008E327D&quot;/&gt;&lt;wsp:rsid wsp:val=&quot;008E39D5&quot;/&gt;&lt;wsp:rsid wsp:val=&quot;008E4683&quot;/&gt;&lt;wsp:rsid wsp:val=&quot;008E4772&quot;/&gt;&lt;wsp:rsid wsp:val=&quot;008E4E16&quot;/&gt;&lt;wsp:rsid wsp:val=&quot;008E69EE&quot;/&gt;&lt;wsp:rsid wsp:val=&quot;008F2C1E&quot;/&gt;&lt;wsp:rsid wsp:val=&quot;008F2DD7&quot;/&gt;&lt;wsp:rsid wsp:val=&quot;008F3481&quot;/&gt;&lt;wsp:rsid wsp:val=&quot;008F3D24&quot;/&gt;&lt;wsp:rsid wsp:val=&quot;008F3E3B&quot;/&gt;&lt;wsp:rsid wsp:val=&quot;008F4128&quot;/&gt;&lt;wsp:rsid wsp:val=&quot;008F433B&quot;/&gt;&lt;wsp:rsid wsp:val=&quot;008F5482&quot;/&gt;&lt;wsp:rsid wsp:val=&quot;008F5726&quot;/&gt;&lt;wsp:rsid wsp:val=&quot;008F5C44&quot;/&gt;&lt;wsp:rsid wsp:val=&quot;008F6A23&quot;/&gt;&lt;wsp:rsid wsp:val=&quot;009036D3&quot;/&gt;&lt;wsp:rsid wsp:val=&quot;0090464E&quot;/&gt;&lt;wsp:rsid wsp:val=&quot;00911375&quot;/&gt;&lt;wsp:rsid wsp:val=&quot;00913307&quot;/&gt;&lt;wsp:rsid wsp:val=&quot;00914E08&quot;/&gt;&lt;wsp:rsid wsp:val=&quot;0091550E&quot;/&gt;&lt;wsp:rsid wsp:val=&quot;0092011A&quot;/&gt;&lt;wsp:rsid wsp:val=&quot;00920674&quot;/&gt;&lt;wsp:rsid wsp:val=&quot;00920771&quot;/&gt;&lt;wsp:rsid wsp:val=&quot;0092187A&quot;/&gt;&lt;wsp:rsid wsp:val=&quot;00922B87&quot;/&gt;&lt;wsp:rsid wsp:val=&quot;00923668&quot;/&gt;&lt;wsp:rsid wsp:val=&quot;00924190&quot;/&gt;&lt;wsp:rsid wsp:val=&quot;0092471D&quot;/&gt;&lt;wsp:rsid wsp:val=&quot;00924CB9&quot;/&gt;&lt;wsp:rsid wsp:val=&quot;00926781&quot;/&gt;&lt;wsp:rsid wsp:val=&quot;00926849&quot;/&gt;&lt;wsp:rsid wsp:val=&quot;00926F5C&quot;/&gt;&lt;wsp:rsid wsp:val=&quot;00927EE8&quot;/&gt;&lt;wsp:rsid wsp:val=&quot;00932AF1&quot;/&gt;&lt;wsp:rsid wsp:val=&quot;00932D85&quot;/&gt;&lt;wsp:rsid wsp:val=&quot;00932DEA&quot;/&gt;&lt;wsp:rsid wsp:val=&quot;00932F18&quot;/&gt;&lt;wsp:rsid wsp:val=&quot;00936CDB&quot;/&gt;&lt;wsp:rsid wsp:val=&quot;00937163&quot;/&gt;&lt;wsp:rsid wsp:val=&quot;00937D49&quot;/&gt;&lt;wsp:rsid wsp:val=&quot;009400EC&quot;/&gt;&lt;wsp:rsid wsp:val=&quot;00941DAE&quot;/&gt;&lt;wsp:rsid wsp:val=&quot;009456E3&quot;/&gt;&lt;wsp:rsid wsp:val=&quot;00953754&quot;/&gt;&lt;wsp:rsid wsp:val=&quot;00954564&quot;/&gt;&lt;wsp:rsid wsp:val=&quot;00954701&quot;/&gt;&lt;wsp:rsid wsp:val=&quot;00955E06&quot;/&gt;&lt;wsp:rsid wsp:val=&quot;009566F6&quot;/&gt;&lt;wsp:rsid wsp:val=&quot;00957FCE&quot;/&gt;&lt;wsp:rsid wsp:val=&quot;00961C92&quot;/&gt;&lt;wsp:rsid wsp:val=&quot;0096460E&quot;/&gt;&lt;wsp:rsid wsp:val=&quot;00964DE8&quot;/&gt;&lt;wsp:rsid wsp:val=&quot;00966DBF&quot;/&gt;&lt;wsp:rsid wsp:val=&quot;009673B9&quot;/&gt;&lt;wsp:rsid wsp:val=&quot;00967B3E&quot;/&gt;&lt;wsp:rsid wsp:val=&quot;0097064F&quot;/&gt;&lt;wsp:rsid wsp:val=&quot;00970846&quot;/&gt;&lt;wsp:rsid wsp:val=&quot;00971C83&quot;/&gt;&lt;wsp:rsid wsp:val=&quot;009722BB&quot;/&gt;&lt;wsp:rsid wsp:val=&quot;00975ED6&quot;/&gt;&lt;wsp:rsid wsp:val=&quot;00975F9A&quot;/&gt;&lt;wsp:rsid wsp:val=&quot;00976483&quot;/&gt;&lt;wsp:rsid wsp:val=&quot;009777E8&quot;/&gt;&lt;wsp:rsid wsp:val=&quot;009815BB&quot;/&gt;&lt;wsp:rsid wsp:val=&quot;00983100&quot;/&gt;&lt;wsp:rsid wsp:val=&quot;009832DB&quot;/&gt;&lt;wsp:rsid wsp:val=&quot;00983761&quot;/&gt;&lt;wsp:rsid wsp:val=&quot;00983ABA&quot;/&gt;&lt;wsp:rsid wsp:val=&quot;0098555D&quot;/&gt;&lt;wsp:rsid wsp:val=&quot;00985F50&quot;/&gt;&lt;wsp:rsid wsp:val=&quot;0098663E&quot;/&gt;&lt;wsp:rsid wsp:val=&quot;009902BC&quot;/&gt;&lt;wsp:rsid wsp:val=&quot;00990E57&quot;/&gt;&lt;wsp:rsid wsp:val=&quot;0099123F&quot;/&gt;&lt;wsp:rsid wsp:val=&quot;00992C05&quot;/&gt;&lt;wsp:rsid wsp:val=&quot;00993240&quot;/&gt;&lt;wsp:rsid wsp:val=&quot;00994151&quot;/&gt;&lt;wsp:rsid wsp:val=&quot;00994557&quot;/&gt;&lt;wsp:rsid wsp:val=&quot;0099474A&quot;/&gt;&lt;wsp:rsid wsp:val=&quot;00994D99&quot;/&gt;&lt;wsp:rsid wsp:val=&quot;009974C4&quot;/&gt;&lt;wsp:rsid wsp:val=&quot;009A02B6&quot;/&gt;&lt;wsp:rsid wsp:val=&quot;009A16E1&quot;/&gt;&lt;wsp:rsid wsp:val=&quot;009A41C1&quot;/&gt;&lt;wsp:rsid wsp:val=&quot;009A43E3&quot;/&gt;&lt;wsp:rsid wsp:val=&quot;009A5DDD&quot;/&gt;&lt;wsp:rsid wsp:val=&quot;009A740D&quot;/&gt;&lt;wsp:rsid wsp:val=&quot;009B0945&quot;/&gt;&lt;wsp:rsid wsp:val=&quot;009B0BB5&quot;/&gt;&lt;wsp:rsid wsp:val=&quot;009B315C&quot;/&gt;&lt;wsp:rsid wsp:val=&quot;009B54C5&quot;/&gt;&lt;wsp:rsid wsp:val=&quot;009B5672&quot;/&gt;&lt;wsp:rsid wsp:val=&quot;009B77B7&quot;/&gt;&lt;wsp:rsid wsp:val=&quot;009B79F1&quot;/&gt;&lt;wsp:rsid wsp:val=&quot;009C00A3&quot;/&gt;&lt;wsp:rsid wsp:val=&quot;009C19E0&quot;/&gt;&lt;wsp:rsid wsp:val=&quot;009C1AA2&quot;/&gt;&lt;wsp:rsid wsp:val=&quot;009C28F9&quot;/&gt;&lt;wsp:rsid wsp:val=&quot;009D228F&quot;/&gt;&lt;wsp:rsid wsp:val=&quot;009D3D9D&quot;/&gt;&lt;wsp:rsid wsp:val=&quot;009D47FC&quot;/&gt;&lt;wsp:rsid wsp:val=&quot;009D6C06&quot;/&gt;&lt;wsp:rsid wsp:val=&quot;009E1061&quot;/&gt;&lt;wsp:rsid wsp:val=&quot;009E1843&quot;/&gt;&lt;wsp:rsid wsp:val=&quot;009E37A7&quot;/&gt;&lt;wsp:rsid wsp:val=&quot;009E3EF9&quot;/&gt;&lt;wsp:rsid wsp:val=&quot;009E5B23&quot;/&gt;&lt;wsp:rsid wsp:val=&quot;009E5CE1&quot;/&gt;&lt;wsp:rsid wsp:val=&quot;009E5D02&quot;/&gt;&lt;wsp:rsid wsp:val=&quot;009E7316&quot;/&gt;&lt;wsp:rsid wsp:val=&quot;009E7E9F&quot;/&gt;&lt;wsp:rsid wsp:val=&quot;009F038F&quot;/&gt;&lt;wsp:rsid wsp:val=&quot;009F0434&quot;/&gt;&lt;wsp:rsid wsp:val=&quot;009F380B&quot;/&gt;&lt;wsp:rsid wsp:val=&quot;009F427C&quot;/&gt;&lt;wsp:rsid wsp:val=&quot;009F4D54&quot;/&gt;&lt;wsp:rsid wsp:val=&quot;009F7579&quot;/&gt;&lt;wsp:rsid wsp:val=&quot;00A00E08&quot;/&gt;&lt;wsp:rsid wsp:val=&quot;00A04559&quot;/&gt;&lt;wsp:rsid wsp:val=&quot;00A04A12&quot;/&gt;&lt;wsp:rsid wsp:val=&quot;00A04F87&quot;/&gt;&lt;wsp:rsid wsp:val=&quot;00A06BAB&quot;/&gt;&lt;wsp:rsid wsp:val=&quot;00A074A6&quot;/&gt;&lt;wsp:rsid wsp:val=&quot;00A108F9&quot;/&gt;&lt;wsp:rsid wsp:val=&quot;00A126E5&quot;/&gt;&lt;wsp:rsid wsp:val=&quot;00A151CC&quot;/&gt;&lt;wsp:rsid wsp:val=&quot;00A153D9&quot;/&gt;&lt;wsp:rsid wsp:val=&quot;00A1603F&quot;/&gt;&lt;wsp:rsid wsp:val=&quot;00A161DF&quot;/&gt;&lt;wsp:rsid wsp:val=&quot;00A16861&quot;/&gt;&lt;wsp:rsid wsp:val=&quot;00A16F5A&quot;/&gt;&lt;wsp:rsid wsp:val=&quot;00A17077&quot;/&gt;&lt;wsp:rsid wsp:val=&quot;00A172B5&quot;/&gt;&lt;wsp:rsid wsp:val=&quot;00A174E7&quot;/&gt;&lt;wsp:rsid wsp:val=&quot;00A17EFD&quot;/&gt;&lt;wsp:rsid wsp:val=&quot;00A20185&quot;/&gt;&lt;wsp:rsid wsp:val=&quot;00A24BC8&quot;/&gt;&lt;wsp:rsid wsp:val=&quot;00A2599A&quot;/&gt;&lt;wsp:rsid wsp:val=&quot;00A3108A&quot;/&gt;&lt;wsp:rsid wsp:val=&quot;00A35714&quot;/&gt;&lt;wsp:rsid wsp:val=&quot;00A36370&quot;/&gt;&lt;wsp:rsid wsp:val=&quot;00A3723F&quot;/&gt;&lt;wsp:rsid wsp:val=&quot;00A37694&quot;/&gt;&lt;wsp:rsid wsp:val=&quot;00A40BBF&quot;/&gt;&lt;wsp:rsid wsp:val=&quot;00A42260&quot;/&gt;&lt;wsp:rsid wsp:val=&quot;00A4231A&quot;/&gt;&lt;wsp:rsid wsp:val=&quot;00A42DAA&quot;/&gt;&lt;wsp:rsid wsp:val=&quot;00A51AD7&quot;/&gt;&lt;wsp:rsid wsp:val=&quot;00A52F0F&quot;/&gt;&lt;wsp:rsid wsp:val=&quot;00A5308A&quot;/&gt;&lt;wsp:rsid wsp:val=&quot;00A53B7B&quot;/&gt;&lt;wsp:rsid wsp:val=&quot;00A54ABB&quot;/&gt;&lt;wsp:rsid wsp:val=&quot;00A6406E&quot;/&gt;&lt;wsp:rsid wsp:val=&quot;00A64FE2&quot;/&gt;&lt;wsp:rsid wsp:val=&quot;00A6543D&quot;/&gt;&lt;wsp:rsid wsp:val=&quot;00A65C60&quot;/&gt;&lt;wsp:rsid wsp:val=&quot;00A67EAD&quot;/&gt;&lt;wsp:rsid wsp:val=&quot;00A7294D&quot;/&gt;&lt;wsp:rsid wsp:val=&quot;00A72A5E&quot;/&gt;&lt;wsp:rsid wsp:val=&quot;00A740E6&quot;/&gt;&lt;wsp:rsid wsp:val=&quot;00A74484&quot;/&gt;&lt;wsp:rsid wsp:val=&quot;00A744B8&quot;/&gt;&lt;wsp:rsid wsp:val=&quot;00A75909&quot;/&gt;&lt;wsp:rsid wsp:val=&quot;00A75B4C&quot;/&gt;&lt;wsp:rsid wsp:val=&quot;00A77E79&quot;/&gt;&lt;wsp:rsid wsp:val=&quot;00A8077B&quot;/&gt;&lt;wsp:rsid wsp:val=&quot;00A809A6&quot;/&gt;&lt;wsp:rsid wsp:val=&quot;00A80F81&quot;/&gt;&lt;wsp:rsid wsp:val=&quot;00A81566&quot;/&gt;&lt;wsp:rsid wsp:val=&quot;00A82FFB&quot;/&gt;&lt;wsp:rsid wsp:val=&quot;00A83211&quot;/&gt;&lt;wsp:rsid wsp:val=&quot;00A878C2&quot;/&gt;&lt;wsp:rsid wsp:val=&quot;00A912E8&quot;/&gt;&lt;wsp:rsid wsp:val=&quot;00A923CD&quot;/&gt;&lt;wsp:rsid wsp:val=&quot;00A93350&quot;/&gt;&lt;wsp:rsid wsp:val=&quot;00A9600D&quot;/&gt;&lt;wsp:rsid wsp:val=&quot;00A97A6D&quot;/&gt;&lt;wsp:rsid wsp:val=&quot;00AA0582&quot;/&gt;&lt;wsp:rsid wsp:val=&quot;00AA2254&quot;/&gt;&lt;wsp:rsid wsp:val=&quot;00AA2837&quot;/&gt;&lt;wsp:rsid wsp:val=&quot;00AA3C72&quot;/&gt;&lt;wsp:rsid wsp:val=&quot;00AA4172&quot;/&gt;&lt;wsp:rsid wsp:val=&quot;00AA46A9&quot;/&gt;&lt;wsp:rsid wsp:val=&quot;00AA4A3A&quot;/&gt;&lt;wsp:rsid wsp:val=&quot;00AA57B6&quot;/&gt;&lt;wsp:rsid wsp:val=&quot;00AA5A68&quot;/&gt;&lt;wsp:rsid wsp:val=&quot;00AA70AC&quot;/&gt;&lt;wsp:rsid wsp:val=&quot;00AA75F5&quot;/&gt;&lt;wsp:rsid wsp:val=&quot;00AB11AD&quot;/&gt;&lt;wsp:rsid wsp:val=&quot;00AB170F&quot;/&gt;&lt;wsp:rsid wsp:val=&quot;00AB41E5&quot;/&gt;&lt;wsp:rsid wsp:val=&quot;00AB483B&quot;/&gt;&lt;wsp:rsid wsp:val=&quot;00AB70EE&quot;/&gt;&lt;wsp:rsid wsp:val=&quot;00AB74D6&quot;/&gt;&lt;wsp:rsid wsp:val=&quot;00AB779C&quot;/&gt;&lt;wsp:rsid wsp:val=&quot;00AB7807&quot;/&gt;&lt;wsp:rsid wsp:val=&quot;00AC1200&quot;/&gt;&lt;wsp:rsid wsp:val=&quot;00AC17E1&quot;/&gt;&lt;wsp:rsid wsp:val=&quot;00AC4555&quot;/&gt;&lt;wsp:rsid wsp:val=&quot;00AC68A2&quot;/&gt;&lt;wsp:rsid wsp:val=&quot;00AC6AE7&quot;/&gt;&lt;wsp:rsid wsp:val=&quot;00AC6F01&quot;/&gt;&lt;wsp:rsid wsp:val=&quot;00AC782B&quot;/&gt;&lt;wsp:rsid wsp:val=&quot;00AC7B72&quot;/&gt;&lt;wsp:rsid wsp:val=&quot;00AD0BDF&quot;/&gt;&lt;wsp:rsid wsp:val=&quot;00AD1282&quot;/&gt;&lt;wsp:rsid wsp:val=&quot;00AD19B7&quot;/&gt;&lt;wsp:rsid wsp:val=&quot;00AD3453&quot;/&gt;&lt;wsp:rsid wsp:val=&quot;00AD3699&quot;/&gt;&lt;wsp:rsid wsp:val=&quot;00AD4200&quot;/&gt;&lt;wsp:rsid wsp:val=&quot;00AD52A1&quot;/&gt;&lt;wsp:rsid wsp:val=&quot;00AE006E&quot;/&gt;&lt;wsp:rsid wsp:val=&quot;00AE42FB&quot;/&gt;&lt;wsp:rsid wsp:val=&quot;00AE4457&quot;/&gt;&lt;wsp:rsid wsp:val=&quot;00AE5381&quot;/&gt;&lt;wsp:rsid wsp:val=&quot;00AE799B&quot;/&gt;&lt;wsp:rsid wsp:val=&quot;00AE7D9C&quot;/&gt;&lt;wsp:rsid wsp:val=&quot;00AF0CC8&quot;/&gt;&lt;wsp:rsid wsp:val=&quot;00AF4D45&quot;/&gt;&lt;wsp:rsid wsp:val=&quot;00AF5178&quot;/&gt;&lt;wsp:rsid wsp:val=&quot;00B0000F&quot;/&gt;&lt;wsp:rsid wsp:val=&quot;00B01EFF&quot;/&gt;&lt;wsp:rsid wsp:val=&quot;00B03129&quot;/&gt;&lt;wsp:rsid wsp:val=&quot;00B04335&quot;/&gt;&lt;wsp:rsid wsp:val=&quot;00B10157&quot;/&gt;&lt;wsp:rsid wsp:val=&quot;00B10F91&quot;/&gt;&lt;wsp:rsid wsp:val=&quot;00B11858&quot;/&gt;&lt;wsp:rsid wsp:val=&quot;00B13CE9&quot;/&gt;&lt;wsp:rsid wsp:val=&quot;00B14377&quot;/&gt;&lt;wsp:rsid wsp:val=&quot;00B16076&quot;/&gt;&lt;wsp:rsid wsp:val=&quot;00B167CE&quot;/&gt;&lt;wsp:rsid wsp:val=&quot;00B211AC&quot;/&gt;&lt;wsp:rsid wsp:val=&quot;00B214A7&quot;/&gt;&lt;wsp:rsid wsp:val=&quot;00B2368F&quot;/&gt;&lt;wsp:rsid wsp:val=&quot;00B25302&quot;/&gt;&lt;wsp:rsid wsp:val=&quot;00B25E79&quot;/&gt;&lt;wsp:rsid wsp:val=&quot;00B27A09&quot;/&gt;&lt;wsp:rsid wsp:val=&quot;00B27DF2&quot;/&gt;&lt;wsp:rsid wsp:val=&quot;00B30196&quot;/&gt;&lt;wsp:rsid wsp:val=&quot;00B30764&quot;/&gt;&lt;wsp:rsid wsp:val=&quot;00B31ACE&quot;/&gt;&lt;wsp:rsid wsp:val=&quot;00B32831&quot;/&gt;&lt;wsp:rsid wsp:val=&quot;00B352F7&quot;/&gt;&lt;wsp:rsid wsp:val=&quot;00B35903&quot;/&gt;&lt;wsp:rsid wsp:val=&quot;00B44810&quot;/&gt;&lt;wsp:rsid wsp:val=&quot;00B45166&quot;/&gt;&lt;wsp:rsid wsp:val=&quot;00B45F84&quot;/&gt;&lt;wsp:rsid wsp:val=&quot;00B4646B&quot;/&gt;&lt;wsp:rsid wsp:val=&quot;00B46D06&quot;/&gt;&lt;wsp:rsid wsp:val=&quot;00B530A0&quot;/&gt;&lt;wsp:rsid wsp:val=&quot;00B5371E&quot;/&gt;&lt;wsp:rsid wsp:val=&quot;00B54112&quot;/&gt;&lt;wsp:rsid wsp:val=&quot;00B5439F&quot;/&gt;&lt;wsp:rsid wsp:val=&quot;00B57B02&quot;/&gt;&lt;wsp:rsid wsp:val=&quot;00B6009B&quot;/&gt;&lt;wsp:rsid wsp:val=&quot;00B60674&quot;/&gt;&lt;wsp:rsid wsp:val=&quot;00B60FC7&quot;/&gt;&lt;wsp:rsid wsp:val=&quot;00B644D9&quot;/&gt;&lt;wsp:rsid wsp:val=&quot;00B65271&quot;/&gt;&lt;wsp:rsid wsp:val=&quot;00B70D2E&quot;/&gt;&lt;wsp:rsid wsp:val=&quot;00B73C2F&quot;/&gt;&lt;wsp:rsid wsp:val=&quot;00B76483&quot;/&gt;&lt;wsp:rsid wsp:val=&quot;00B76E83&quot;/&gt;&lt;wsp:rsid wsp:val=&quot;00B81FD1&quot;/&gt;&lt;wsp:rsid wsp:val=&quot;00B829A5&quot;/&gt;&lt;wsp:rsid wsp:val=&quot;00B85AF7&quot;/&gt;&lt;wsp:rsid wsp:val=&quot;00B8611B&quot;/&gt;&lt;wsp:rsid wsp:val=&quot;00B87FE4&quot;/&gt;&lt;wsp:rsid wsp:val=&quot;00B90D44&quot;/&gt;&lt;wsp:rsid wsp:val=&quot;00B91887&quot;/&gt;&lt;wsp:rsid wsp:val=&quot;00B924B4&quot;/&gt;&lt;wsp:rsid wsp:val=&quot;00B92D34&quot;/&gt;&lt;wsp:rsid wsp:val=&quot;00B93F8E&quot;/&gt;&lt;wsp:rsid wsp:val=&quot;00B957AB&quot;/&gt;&lt;wsp:rsid wsp:val=&quot;00B95A06&quot;/&gt;&lt;wsp:rsid wsp:val=&quot;00B95C16&quot;/&gt;&lt;wsp:rsid wsp:val=&quot;00B97C10&quot;/&gt;&lt;wsp:rsid wsp:val=&quot;00BA20B2&quot;/&gt;&lt;wsp:rsid wsp:val=&quot;00BA34E0&quot;/&gt;&lt;wsp:rsid wsp:val=&quot;00BA3F96&quot;/&gt;&lt;wsp:rsid wsp:val=&quot;00BA4719&quot;/&gt;&lt;wsp:rsid wsp:val=&quot;00BA4758&quot;/&gt;&lt;wsp:rsid wsp:val=&quot;00BA5030&quot;/&gt;&lt;wsp:rsid wsp:val=&quot;00BB75E5&quot;/&gt;&lt;wsp:rsid wsp:val=&quot;00BB7990&quot;/&gt;&lt;wsp:rsid wsp:val=&quot;00BC0406&quot;/&gt;&lt;wsp:rsid wsp:val=&quot;00BC1855&quot;/&gt;&lt;wsp:rsid wsp:val=&quot;00BC36BF&quot;/&gt;&lt;wsp:rsid wsp:val=&quot;00BC38FE&quot;/&gt;&lt;wsp:rsid wsp:val=&quot;00BC464F&quot;/&gt;&lt;wsp:rsid wsp:val=&quot;00BC48D4&quot;/&gt;&lt;wsp:rsid wsp:val=&quot;00BC77C3&quot;/&gt;&lt;wsp:rsid wsp:val=&quot;00BD0693&quot;/&gt;&lt;wsp:rsid wsp:val=&quot;00BD28D5&quot;/&gt;&lt;wsp:rsid wsp:val=&quot;00BD33E0&quot;/&gt;&lt;wsp:rsid wsp:val=&quot;00BD3EA9&quot;/&gt;&lt;wsp:rsid wsp:val=&quot;00BD4444&quot;/&gt;&lt;wsp:rsid wsp:val=&quot;00BD4D46&quot;/&gt;&lt;wsp:rsid wsp:val=&quot;00BD5E12&quot;/&gt;&lt;wsp:rsid wsp:val=&quot;00BD6781&quot;/&gt;&lt;wsp:rsid wsp:val=&quot;00BD6CE9&quot;/&gt;&lt;wsp:rsid wsp:val=&quot;00BE1995&quot;/&gt;&lt;wsp:rsid wsp:val=&quot;00BE29EB&quot;/&gt;&lt;wsp:rsid wsp:val=&quot;00BE3350&quot;/&gt;&lt;wsp:rsid wsp:val=&quot;00BE37C6&quot;/&gt;&lt;wsp:rsid wsp:val=&quot;00BE63E6&quot;/&gt;&lt;wsp:rsid wsp:val=&quot;00BF00EF&quot;/&gt;&lt;wsp:rsid wsp:val=&quot;00BF1A0F&quot;/&gt;&lt;wsp:rsid wsp:val=&quot;00BF266A&quot;/&gt;&lt;wsp:rsid wsp:val=&quot;00BF7D1D&quot;/&gt;&lt;wsp:rsid wsp:val=&quot;00C02BB3&quot;/&gt;&lt;wsp:rsid wsp:val=&quot;00C02DFD&quot;/&gt;&lt;wsp:rsid wsp:val=&quot;00C03533&quot;/&gt;&lt;wsp:rsid wsp:val=&quot;00C03BF4&quot;/&gt;&lt;wsp:rsid wsp:val=&quot;00C03D3F&quot;/&gt;&lt;wsp:rsid wsp:val=&quot;00C03D4D&quot;/&gt;&lt;wsp:rsid wsp:val=&quot;00C04722&quot;/&gt;&lt;wsp:rsid wsp:val=&quot;00C071C9&quot;/&gt;&lt;wsp:rsid wsp:val=&quot;00C133B7&quot;/&gt;&lt;wsp:rsid wsp:val=&quot;00C14C45&quot;/&gt;&lt;wsp:rsid wsp:val=&quot;00C17BBB&quot;/&gt;&lt;wsp:rsid wsp:val=&quot;00C205DF&quot;/&gt;&lt;wsp:rsid wsp:val=&quot;00C21098&quot;/&gt;&lt;wsp:rsid wsp:val=&quot;00C257F2&quot;/&gt;&lt;wsp:rsid wsp:val=&quot;00C300FC&quot;/&gt;&lt;wsp:rsid wsp:val=&quot;00C313ED&quot;/&gt;&lt;wsp:rsid wsp:val=&quot;00C3656A&quot;/&gt;&lt;wsp:rsid wsp:val=&quot;00C37D25&quot;/&gt;&lt;wsp:rsid wsp:val=&quot;00C44B64&quot;/&gt;&lt;wsp:rsid wsp:val=&quot;00C45179&quot;/&gt;&lt;wsp:rsid wsp:val=&quot;00C46705&quot;/&gt;&lt;wsp:rsid wsp:val=&quot;00C473AF&quot;/&gt;&lt;wsp:rsid wsp:val=&quot;00C513DD&quot;/&gt;&lt;wsp:rsid wsp:val=&quot;00C5228F&quot;/&gt;&lt;wsp:rsid wsp:val=&quot;00C52416&quot;/&gt;&lt;wsp:rsid wsp:val=&quot;00C52CE5&quot;/&gt;&lt;wsp:rsid wsp:val=&quot;00C53B8A&quot;/&gt;&lt;wsp:rsid wsp:val=&quot;00C54981&quot;/&gt;&lt;wsp:rsid wsp:val=&quot;00C55A0C&quot;/&gt;&lt;wsp:rsid wsp:val=&quot;00C5784C&quot;/&gt;&lt;wsp:rsid wsp:val=&quot;00C57A18&quot;/&gt;&lt;wsp:rsid wsp:val=&quot;00C623CD&quot;/&gt;&lt;wsp:rsid wsp:val=&quot;00C63E95&quot;/&gt;&lt;wsp:rsid wsp:val=&quot;00C640AE&quot;/&gt;&lt;wsp:rsid wsp:val=&quot;00C64430&quot;/&gt;&lt;wsp:rsid wsp:val=&quot;00C64E61&quot;/&gt;&lt;wsp:rsid wsp:val=&quot;00C65C76&quot;/&gt;&lt;wsp:rsid wsp:val=&quot;00C66CFC&quot;/&gt;&lt;wsp:rsid wsp:val=&quot;00C70EE9&quot;/&gt;&lt;wsp:rsid wsp:val=&quot;00C714EC&quot;/&gt;&lt;wsp:rsid wsp:val=&quot;00C72DE7&quot;/&gt;&lt;wsp:rsid wsp:val=&quot;00C74238&quot;/&gt;&lt;wsp:rsid wsp:val=&quot;00C7557E&quot;/&gt;&lt;wsp:rsid wsp:val=&quot;00C77367&quot;/&gt;&lt;wsp:rsid wsp:val=&quot;00C838C5&quot;/&gt;&lt;wsp:rsid wsp:val=&quot;00C838F9&quot;/&gt;&lt;wsp:rsid wsp:val=&quot;00C8667C&quot;/&gt;&lt;wsp:rsid wsp:val=&quot;00C866D1&quot;/&gt;&lt;wsp:rsid wsp:val=&quot;00C87778&quot;/&gt;&lt;wsp:rsid wsp:val=&quot;00C9086A&quot;/&gt;&lt;wsp:rsid wsp:val=&quot;00C91BEC&quot;/&gt;&lt;wsp:rsid wsp:val=&quot;00C93603&quot;/&gt;&lt;wsp:rsid wsp:val=&quot;00C93867&quot;/&gt;&lt;wsp:rsid wsp:val=&quot;00C93908&quot;/&gt;&lt;wsp:rsid wsp:val=&quot;00C93A67&quot;/&gt;&lt;wsp:rsid wsp:val=&quot;00C97998&quot;/&gt;&lt;wsp:rsid wsp:val=&quot;00CA069E&quot;/&gt;&lt;wsp:rsid wsp:val=&quot;00CA1BEE&quot;/&gt;&lt;wsp:rsid wsp:val=&quot;00CA1DF9&quot;/&gt;&lt;wsp:rsid wsp:val=&quot;00CA42BB&quot;/&gt;&lt;wsp:rsid wsp:val=&quot;00CA4B9E&quot;/&gt;&lt;wsp:rsid wsp:val=&quot;00CA5768&quot;/&gt;&lt;wsp:rsid wsp:val=&quot;00CA65C8&quot;/&gt;&lt;wsp:rsid wsp:val=&quot;00CA79D9&quot;/&gt;&lt;wsp:rsid wsp:val=&quot;00CA7F3C&quot;/&gt;&lt;wsp:rsid wsp:val=&quot;00CB0ABC&quot;/&gt;&lt;wsp:rsid wsp:val=&quot;00CB1FA4&quot;/&gt;&lt;wsp:rsid wsp:val=&quot;00CB32EE&quot;/&gt;&lt;wsp:rsid wsp:val=&quot;00CB3F44&quot;/&gt;&lt;wsp:rsid wsp:val=&quot;00CB48E0&quot;/&gt;&lt;wsp:rsid wsp:val=&quot;00CB5CE6&quot;/&gt;&lt;wsp:rsid wsp:val=&quot;00CB6189&quot;/&gt;&lt;wsp:rsid wsp:val=&quot;00CB71C7&quot;/&gt;&lt;wsp:rsid wsp:val=&quot;00CC2F46&quot;/&gt;&lt;wsp:rsid wsp:val=&quot;00CC4645&quot;/&gt;&lt;wsp:rsid wsp:val=&quot;00CC4695&quot;/&gt;&lt;wsp:rsid wsp:val=&quot;00CC5BEE&quot;/&gt;&lt;wsp:rsid wsp:val=&quot;00CC678D&quot;/&gt;&lt;wsp:rsid wsp:val=&quot;00CC7BFB&quot;/&gt;&lt;wsp:rsid wsp:val=&quot;00CD31BB&quot;/&gt;&lt;wsp:rsid wsp:val=&quot;00CD3A4C&quot;/&gt;&lt;wsp:rsid wsp:val=&quot;00CD4B5C&quot;/&gt;&lt;wsp:rsid wsp:val=&quot;00CD58F6&quot;/&gt;&lt;wsp:rsid wsp:val=&quot;00CD5A92&quot;/&gt;&lt;wsp:rsid wsp:val=&quot;00CD7583&quot;/&gt;&lt;wsp:rsid wsp:val=&quot;00CE14F0&quot;/&gt;&lt;wsp:rsid wsp:val=&quot;00CE1687&quot;/&gt;&lt;wsp:rsid wsp:val=&quot;00CE2192&quot;/&gt;&lt;wsp:rsid wsp:val=&quot;00CE2DDF&quot;/&gt;&lt;wsp:rsid wsp:val=&quot;00CE4E60&quot;/&gt;&lt;wsp:rsid wsp:val=&quot;00CE62CB&quot;/&gt;&lt;wsp:rsid wsp:val=&quot;00CE6302&quot;/&gt;&lt;wsp:rsid wsp:val=&quot;00CF182F&quot;/&gt;&lt;wsp:rsid wsp:val=&quot;00CF1DFF&quot;/&gt;&lt;wsp:rsid wsp:val=&quot;00CF3367&quot;/&gt;&lt;wsp:rsid wsp:val=&quot;00CF451D&quot;/&gt;&lt;wsp:rsid wsp:val=&quot;00CF56F5&quot;/&gt;&lt;wsp:rsid wsp:val=&quot;00CF58A9&quot;/&gt;&lt;wsp:rsid wsp:val=&quot;00CF5BC0&quot;/&gt;&lt;wsp:rsid wsp:val=&quot;00D005F1&quot;/&gt;&lt;wsp:rsid wsp:val=&quot;00D03AF5&quot;/&gt;&lt;wsp:rsid wsp:val=&quot;00D04E1F&quot;/&gt;&lt;wsp:rsid wsp:val=&quot;00D05EBC&quot;/&gt;&lt;wsp:rsid wsp:val=&quot;00D060E4&quot;/&gt;&lt;wsp:rsid wsp:val=&quot;00D1741D&quot;/&gt;&lt;wsp:rsid wsp:val=&quot;00D2068A&quot;/&gt;&lt;wsp:rsid wsp:val=&quot;00D20B3A&quot;/&gt;&lt;wsp:rsid wsp:val=&quot;00D2215E&quot;/&gt;&lt;wsp:rsid wsp:val=&quot;00D23340&quot;/&gt;&lt;wsp:rsid wsp:val=&quot;00D2751F&quot;/&gt;&lt;wsp:rsid wsp:val=&quot;00D27A81&quot;/&gt;&lt;wsp:rsid wsp:val=&quot;00D349C1&quot;/&gt;&lt;wsp:rsid wsp:val=&quot;00D35970&quot;/&gt;&lt;wsp:rsid wsp:val=&quot;00D36CF9&quot;/&gt;&lt;wsp:rsid wsp:val=&quot;00D40525&quot;/&gt;&lt;wsp:rsid wsp:val=&quot;00D40C83&quot;/&gt;&lt;wsp:rsid wsp:val=&quot;00D415AF&quot;/&gt;&lt;wsp:rsid wsp:val=&quot;00D4247F&quot;/&gt;&lt;wsp:rsid wsp:val=&quot;00D4519C&quot;/&gt;&lt;wsp:rsid wsp:val=&quot;00D471AE&quot;/&gt;&lt;wsp:rsid wsp:val=&quot;00D47F7C&quot;/&gt;&lt;wsp:rsid wsp:val=&quot;00D50DEA&quot;/&gt;&lt;wsp:rsid wsp:val=&quot;00D53BE4&quot;/&gt;&lt;wsp:rsid wsp:val=&quot;00D549A3&quot;/&gt;&lt;wsp:rsid wsp:val=&quot;00D55FDC&quot;/&gt;&lt;wsp:rsid wsp:val=&quot;00D56E6D&quot;/&gt;&lt;wsp:rsid wsp:val=&quot;00D614C2&quot;/&gt;&lt;wsp:rsid wsp:val=&quot;00D62466&quot;/&gt;&lt;wsp:rsid wsp:val=&quot;00D7108D&quot;/&gt;&lt;wsp:rsid wsp:val=&quot;00D72EE2&quot;/&gt;&lt;wsp:rsid wsp:val=&quot;00D75FFE&quot;/&gt;&lt;wsp:rsid wsp:val=&quot;00D76692&quot;/&gt;&lt;wsp:rsid wsp:val=&quot;00D7743B&quot;/&gt;&lt;wsp:rsid wsp:val=&quot;00D83056&quot;/&gt;&lt;wsp:rsid wsp:val=&quot;00D8741F&quot;/&gt;&lt;wsp:rsid wsp:val=&quot;00D91705&quot;/&gt;&lt;wsp:rsid wsp:val=&quot;00D928A5&quot;/&gt;&lt;wsp:rsid wsp:val=&quot;00D93695&quot;/&gt;&lt;wsp:rsid wsp:val=&quot;00D947F5&quot;/&gt;&lt;wsp:rsid wsp:val=&quot;00D94C8F&quot;/&gt;&lt;wsp:rsid wsp:val=&quot;00D95466&quot;/&gt;&lt;wsp:rsid wsp:val=&quot;00D9642B&quot;/&gt;&lt;wsp:rsid wsp:val=&quot;00D97572&quot;/&gt;&lt;wsp:rsid wsp:val=&quot;00DA166F&quot;/&gt;&lt;wsp:rsid wsp:val=&quot;00DA2081&quot;/&gt;&lt;wsp:rsid wsp:val=&quot;00DA4839&quot;/&gt;&lt;wsp:rsid wsp:val=&quot;00DA694A&quot;/&gt;&lt;wsp:rsid wsp:val=&quot;00DA76F3&quot;/&gt;&lt;wsp:rsid wsp:val=&quot;00DB4744&quot;/&gt;&lt;wsp:rsid wsp:val=&quot;00DB4C77&quot;/&gt;&lt;wsp:rsid wsp:val=&quot;00DB4D87&quot;/&gt;&lt;wsp:rsid wsp:val=&quot;00DB4F92&quot;/&gt;&lt;wsp:rsid wsp:val=&quot;00DC0F2A&quot;/&gt;&lt;wsp:rsid wsp:val=&quot;00DC10DE&quot;/&gt;&lt;wsp:rsid wsp:val=&quot;00DC2AE2&quot;/&gt;&lt;wsp:rsid wsp:val=&quot;00DC37DE&quot;/&gt;&lt;wsp:rsid wsp:val=&quot;00DC3E80&quot;/&gt;&lt;wsp:rsid wsp:val=&quot;00DC4318&quot;/&gt;&lt;wsp:rsid wsp:val=&quot;00DC4328&quot;/&gt;&lt;wsp:rsid wsp:val=&quot;00DC4519&quot;/&gt;&lt;wsp:rsid wsp:val=&quot;00DC5F92&quot;/&gt;&lt;wsp:rsid wsp:val=&quot;00DC61E6&quot;/&gt;&lt;wsp:rsid wsp:val=&quot;00DC63BB&quot;/&gt;&lt;wsp:rsid wsp:val=&quot;00DC7836&quot;/&gt;&lt;wsp:rsid wsp:val=&quot;00DD0979&quot;/&gt;&lt;wsp:rsid wsp:val=&quot;00DD09AA&quot;/&gt;&lt;wsp:rsid wsp:val=&quot;00DD1080&quot;/&gt;&lt;wsp:rsid wsp:val=&quot;00DD1467&quot;/&gt;&lt;wsp:rsid wsp:val=&quot;00DD1E78&quot;/&gt;&lt;wsp:rsid wsp:val=&quot;00DD1F3E&quot;/&gt;&lt;wsp:rsid wsp:val=&quot;00DD2188&quot;/&gt;&lt;wsp:rsid wsp:val=&quot;00DD28A1&quot;/&gt;&lt;wsp:rsid wsp:val=&quot;00DD5866&quot;/&gt;&lt;wsp:rsid wsp:val=&quot;00DD5A5A&quot;/&gt;&lt;wsp:rsid wsp:val=&quot;00DD5E10&quot;/&gt;&lt;wsp:rsid wsp:val=&quot;00DE1E11&quot;/&gt;&lt;wsp:rsid wsp:val=&quot;00DE225B&quot;/&gt;&lt;wsp:rsid wsp:val=&quot;00DE3386&quot;/&gt;&lt;wsp:rsid wsp:val=&quot;00DE400C&quot;/&gt;&lt;wsp:rsid wsp:val=&quot;00DE4400&quot;/&gt;&lt;wsp:rsid wsp:val=&quot;00DE4681&quot;/&gt;&lt;wsp:rsid wsp:val=&quot;00DF30E0&quot;/&gt;&lt;wsp:rsid wsp:val=&quot;00E00274&quot;/&gt;&lt;wsp:rsid wsp:val=&quot;00E00709&quot;/&gt;&lt;wsp:rsid wsp:val=&quot;00E027E2&quot;/&gt;&lt;wsp:rsid wsp:val=&quot;00E04570&quot;/&gt;&lt;wsp:rsid wsp:val=&quot;00E06E34&quot;/&gt;&lt;wsp:rsid wsp:val=&quot;00E07464&quot;/&gt;&lt;wsp:rsid wsp:val=&quot;00E11DF4&quot;/&gt;&lt;wsp:rsid wsp:val=&quot;00E14413&quot;/&gt;&lt;wsp:rsid wsp:val=&quot;00E16101&quot;/&gt;&lt;wsp:rsid wsp:val=&quot;00E17BA2&quot;/&gt;&lt;wsp:rsid wsp:val=&quot;00E209D2&quot;/&gt;&lt;wsp:rsid wsp:val=&quot;00E216D3&quot;/&gt;&lt;wsp:rsid wsp:val=&quot;00E24D10&quot;/&gt;&lt;wsp:rsid wsp:val=&quot;00E26A71&quot;/&gt;&lt;wsp:rsid wsp:val=&quot;00E33601&quot;/&gt;&lt;wsp:rsid wsp:val=&quot;00E3798C&quot;/&gt;&lt;wsp:rsid wsp:val=&quot;00E4075E&quot;/&gt;&lt;wsp:rsid wsp:val=&quot;00E4130D&quot;/&gt;&lt;wsp:rsid wsp:val=&quot;00E4234F&quot;/&gt;&lt;wsp:rsid wsp:val=&quot;00E42B63&quot;/&gt;&lt;wsp:rsid wsp:val=&quot;00E44025&quot;/&gt;&lt;wsp:rsid wsp:val=&quot;00E45D94&quot;/&gt;&lt;wsp:rsid wsp:val=&quot;00E46E5D&quot;/&gt;&lt;wsp:rsid wsp:val=&quot;00E47DFF&quot;/&gt;&lt;wsp:rsid wsp:val=&quot;00E503B7&quot;/&gt;&lt;wsp:rsid wsp:val=&quot;00E50822&quot;/&gt;&lt;wsp:rsid wsp:val=&quot;00E5205D&quot;/&gt;&lt;wsp:rsid wsp:val=&quot;00E52E04&quot;/&gt;&lt;wsp:rsid wsp:val=&quot;00E57BC8&quot;/&gt;&lt;wsp:rsid wsp:val=&quot;00E607B6&quot;/&gt;&lt;wsp:rsid wsp:val=&quot;00E6098F&quot;/&gt;&lt;wsp:rsid wsp:val=&quot;00E62638&quot;/&gt;&lt;wsp:rsid wsp:val=&quot;00E62D0E&quot;/&gt;&lt;wsp:rsid wsp:val=&quot;00E63F58&quot;/&gt;&lt;wsp:rsid wsp:val=&quot;00E6544C&quot;/&gt;&lt;wsp:rsid wsp:val=&quot;00E65A07&quot;/&gt;&lt;wsp:rsid wsp:val=&quot;00E65F1E&quot;/&gt;&lt;wsp:rsid wsp:val=&quot;00E70DBE&quot;/&gt;&lt;wsp:rsid wsp:val=&quot;00E71EB6&quot;/&gt;&lt;wsp:rsid wsp:val=&quot;00E73040&quot;/&gt;&lt;wsp:rsid wsp:val=&quot;00E74584&quot;/&gt;&lt;wsp:rsid wsp:val=&quot;00E74AC3&quot;/&gt;&lt;wsp:rsid wsp:val=&quot;00E752D8&quot;/&gt;&lt;wsp:rsid wsp:val=&quot;00E77869&quot;/&gt;&lt;wsp:rsid wsp:val=&quot;00E8006F&quot;/&gt;&lt;wsp:rsid wsp:val=&quot;00E80569&quot;/&gt;&lt;wsp:rsid wsp:val=&quot;00E81880&quot;/&gt;&lt;wsp:rsid wsp:val=&quot;00E824D1&quot;/&gt;&lt;wsp:rsid wsp:val=&quot;00E83062&quot;/&gt;&lt;wsp:rsid wsp:val=&quot;00E8435F&quot;/&gt;&lt;wsp:rsid wsp:val=&quot;00E848DC&quot;/&gt;&lt;wsp:rsid wsp:val=&quot;00E857C0&quot;/&gt;&lt;wsp:rsid wsp:val=&quot;00E86FB1&quot;/&gt;&lt;wsp:rsid wsp:val=&quot;00E871BD&quot;/&gt;&lt;wsp:rsid wsp:val=&quot;00E90A07&quot;/&gt;&lt;wsp:rsid wsp:val=&quot;00E90F78&quot;/&gt;&lt;wsp:rsid wsp:val=&quot;00E9136C&quot;/&gt;&lt;wsp:rsid wsp:val=&quot;00E91B27&quot;/&gt;&lt;wsp:rsid wsp:val=&quot;00E9222C&quot;/&gt;&lt;wsp:rsid wsp:val=&quot;00E939CB&quot;/&gt;&lt;wsp:rsid wsp:val=&quot;00E95FB2&quot;/&gt;&lt;wsp:rsid wsp:val=&quot;00E9681C&quot;/&gt;&lt;wsp:rsid wsp:val=&quot;00E969E7&quot;/&gt;&lt;wsp:rsid wsp:val=&quot;00EA043A&quot;/&gt;&lt;wsp:rsid wsp:val=&quot;00EA12FB&quot;/&gt;&lt;wsp:rsid wsp:val=&quot;00EA15BC&quot;/&gt;&lt;wsp:rsid wsp:val=&quot;00EA472B&quot;/&gt;&lt;wsp:rsid wsp:val=&quot;00EA56AB&quot;/&gt;&lt;wsp:rsid wsp:val=&quot;00EA673C&quot;/&gt;&lt;wsp:rsid wsp:val=&quot;00EB15BA&quot;/&gt;&lt;wsp:rsid wsp:val=&quot;00EB221F&quot;/&gt;&lt;wsp:rsid wsp:val=&quot;00EB2663&quot;/&gt;&lt;wsp:rsid wsp:val=&quot;00EB5668&quot;/&gt;&lt;wsp:rsid wsp:val=&quot;00EB6820&quot;/&gt;&lt;wsp:rsid wsp:val=&quot;00EB695B&quot;/&gt;&lt;wsp:rsid wsp:val=&quot;00EB747A&quot;/&gt;&lt;wsp:rsid wsp:val=&quot;00EB7A3C&quot;/&gt;&lt;wsp:rsid wsp:val=&quot;00EB7D8D&quot;/&gt;&lt;wsp:rsid wsp:val=&quot;00EC1CE7&quot;/&gt;&lt;wsp:rsid wsp:val=&quot;00EC24C7&quot;/&gt;&lt;wsp:rsid wsp:val=&quot;00EC2C7D&quot;/&gt;&lt;wsp:rsid wsp:val=&quot;00EC31D3&quot;/&gt;&lt;wsp:rsid wsp:val=&quot;00EC59E7&quot;/&gt;&lt;wsp:rsid wsp:val=&quot;00EC5CBD&quot;/&gt;&lt;wsp:rsid wsp:val=&quot;00EC6BD7&quot;/&gt;&lt;wsp:rsid wsp:val=&quot;00ED0263&quot;/&gt;&lt;wsp:rsid wsp:val=&quot;00ED17DA&quot;/&gt;&lt;wsp:rsid wsp:val=&quot;00ED2969&quot;/&gt;&lt;wsp:rsid wsp:val=&quot;00ED2F2D&quot;/&gt;&lt;wsp:rsid wsp:val=&quot;00ED4406&quot;/&gt;&lt;wsp:rsid wsp:val=&quot;00ED4F21&quot;/&gt;&lt;wsp:rsid wsp:val=&quot;00ED6A7B&quot;/&gt;&lt;wsp:rsid wsp:val=&quot;00ED6F92&quot;/&gt;&lt;wsp:rsid wsp:val=&quot;00EE0248&quot;/&gt;&lt;wsp:rsid wsp:val=&quot;00EE1DE0&quot;/&gt;&lt;wsp:rsid wsp:val=&quot;00EE26E8&quot;/&gt;&lt;wsp:rsid wsp:val=&quot;00EE38A7&quot;/&gt;&lt;wsp:rsid wsp:val=&quot;00EE4052&quot;/&gt;&lt;wsp:rsid wsp:val=&quot;00EE4AAC&quot;/&gt;&lt;wsp:rsid wsp:val=&quot;00EE7DA9&quot;/&gt;&lt;wsp:rsid wsp:val=&quot;00EF308F&quot;/&gt;&lt;wsp:rsid wsp:val=&quot;00EF584F&quot;/&gt;&lt;wsp:rsid wsp:val=&quot;00F00A96&quot;/&gt;&lt;wsp:rsid wsp:val=&quot;00F0109F&quot;/&gt;&lt;wsp:rsid wsp:val=&quot;00F01DCC&quot;/&gt;&lt;wsp:rsid wsp:val=&quot;00F01E5C&quot;/&gt;&lt;wsp:rsid wsp:val=&quot;00F02F7E&quot;/&gt;&lt;wsp:rsid wsp:val=&quot;00F030F4&quot;/&gt;&lt;wsp:rsid wsp:val=&quot;00F0311B&quot;/&gt;&lt;wsp:rsid wsp:val=&quot;00F0377B&quot;/&gt;&lt;wsp:rsid wsp:val=&quot;00F0623D&quot;/&gt;&lt;wsp:rsid wsp:val=&quot;00F13D73&quot;/&gt;&lt;wsp:rsid wsp:val=&quot;00F14E77&quot;/&gt;&lt;wsp:rsid wsp:val=&quot;00F1534C&quot;/&gt;&lt;wsp:rsid wsp:val=&quot;00F1599B&quot;/&gt;&lt;wsp:rsid wsp:val=&quot;00F15E6C&quot;/&gt;&lt;wsp:rsid wsp:val=&quot;00F16A69&quot;/&gt;&lt;wsp:rsid wsp:val=&quot;00F17171&quot;/&gt;&lt;wsp:rsid wsp:val=&quot;00F20407&quot;/&gt;&lt;wsp:rsid wsp:val=&quot;00F207B9&quot;/&gt;&lt;wsp:rsid wsp:val=&quot;00F2098A&quot;/&gt;&lt;wsp:rsid wsp:val=&quot;00F2136C&quot;/&gt;&lt;wsp:rsid wsp:val=&quot;00F21DF1&quot;/&gt;&lt;wsp:rsid wsp:val=&quot;00F2271A&quot;/&gt;&lt;wsp:rsid wsp:val=&quot;00F250E8&quot;/&gt;&lt;wsp:rsid wsp:val=&quot;00F30385&quot;/&gt;&lt;wsp:rsid wsp:val=&quot;00F321F9&quot;/&gt;&lt;wsp:rsid wsp:val=&quot;00F34473&quot;/&gt;&lt;wsp:rsid wsp:val=&quot;00F34F27&quot;/&gt;&lt;wsp:rsid wsp:val=&quot;00F35404&quot;/&gt;&lt;wsp:rsid wsp:val=&quot;00F36055&quot;/&gt;&lt;wsp:rsid wsp:val=&quot;00F362EA&quot;/&gt;&lt;wsp:rsid wsp:val=&quot;00F37C54&quot;/&gt;&lt;wsp:rsid wsp:val=&quot;00F4035E&quot;/&gt;&lt;wsp:rsid wsp:val=&quot;00F40829&quot;/&gt;&lt;wsp:rsid wsp:val=&quot;00F43095&quot;/&gt;&lt;wsp:rsid wsp:val=&quot;00F432A9&quot;/&gt;&lt;wsp:rsid wsp:val=&quot;00F433E9&quot;/&gt;&lt;wsp:rsid wsp:val=&quot;00F44326&quot;/&gt;&lt;wsp:rsid wsp:val=&quot;00F4458F&quot;/&gt;&lt;wsp:rsid wsp:val=&quot;00F455C4&quot;/&gt;&lt;wsp:rsid wsp:val=&quot;00F45ABC&quot;/&gt;&lt;wsp:rsid wsp:val=&quot;00F45E9F&quot;/&gt;&lt;wsp:rsid wsp:val=&quot;00F478E2&quot;/&gt;&lt;wsp:rsid wsp:val=&quot;00F509A8&quot;/&gt;&lt;wsp:rsid wsp:val=&quot;00F51B4C&quot;/&gt;&lt;wsp:rsid wsp:val=&quot;00F51F18&quot;/&gt;&lt;wsp:rsid wsp:val=&quot;00F5257A&quot;/&gt;&lt;wsp:rsid wsp:val=&quot;00F5299B&quot;/&gt;&lt;wsp:rsid wsp:val=&quot;00F530EC&quot;/&gt;&lt;wsp:rsid wsp:val=&quot;00F55B0A&quot;/&gt;&lt;wsp:rsid wsp:val=&quot;00F5746A&quot;/&gt;&lt;wsp:rsid wsp:val=&quot;00F606D9&quot;/&gt;&lt;wsp:rsid wsp:val=&quot;00F62357&quot;/&gt;&lt;wsp:rsid wsp:val=&quot;00F63BAC&quot;/&gt;&lt;wsp:rsid wsp:val=&quot;00F648CB&quot;/&gt;&lt;wsp:rsid wsp:val=&quot;00F64A92&quot;/&gt;&lt;wsp:rsid wsp:val=&quot;00F6539C&quot;/&gt;&lt;wsp:rsid wsp:val=&quot;00F656DA&quot;/&gt;&lt;wsp:rsid wsp:val=&quot;00F660A1&quot;/&gt;&lt;wsp:rsid wsp:val=&quot;00F6626C&quot;/&gt;&lt;wsp:rsid wsp:val=&quot;00F67212&quot;/&gt;&lt;wsp:rsid wsp:val=&quot;00F67C94&quot;/&gt;&lt;wsp:rsid wsp:val=&quot;00F72F9C&quot;/&gt;&lt;wsp:rsid wsp:val=&quot;00F76521&quot;/&gt;&lt;wsp:rsid wsp:val=&quot;00F8272A&quot;/&gt;&lt;wsp:rsid wsp:val=&quot;00F83A10&quot;/&gt;&lt;wsp:rsid wsp:val=&quot;00F8565E&quot;/&gt;&lt;wsp:rsid wsp:val=&quot;00F858B0&quot;/&gt;&lt;wsp:rsid wsp:val=&quot;00F8658D&quot;/&gt;&lt;wsp:rsid wsp:val=&quot;00F86875&quot;/&gt;&lt;wsp:rsid wsp:val=&quot;00F90C17&quot;/&gt;&lt;wsp:rsid wsp:val=&quot;00F9194D&quot;/&gt;&lt;wsp:rsid wsp:val=&quot;00F9433F&quot;/&gt;&lt;wsp:rsid wsp:val=&quot;00F94CB5&quot;/&gt;&lt;wsp:rsid wsp:val=&quot;00F95221&quot;/&gt;&lt;wsp:rsid wsp:val=&quot;00F953FE&quot;/&gt;&lt;wsp:rsid wsp:val=&quot;00F95EF9&quot;/&gt;&lt;wsp:rsid wsp:val=&quot;00FA0457&quot;/&gt;&lt;wsp:rsid wsp:val=&quot;00FA1196&quot;/&gt;&lt;wsp:rsid wsp:val=&quot;00FA4124&quot;/&gt;&lt;wsp:rsid wsp:val=&quot;00FA6C93&quot;/&gt;&lt;wsp:rsid wsp:val=&quot;00FA766D&quot;/&gt;&lt;wsp:rsid wsp:val=&quot;00FB49F3&quot;/&gt;&lt;wsp:rsid wsp:val=&quot;00FB6E9C&quot;/&gt;&lt;wsp:rsid wsp:val=&quot;00FB7299&quot;/&gt;&lt;wsp:rsid wsp:val=&quot;00FC55C5&quot;/&gt;&lt;wsp:rsid wsp:val=&quot;00FC5CF8&quot;/&gt;&lt;wsp:rsid wsp:val=&quot;00FD4D80&quot;/&gt;&lt;wsp:rsid wsp:val=&quot;00FD544B&quot;/&gt;&lt;wsp:rsid wsp:val=&quot;00FD5559&quot;/&gt;&lt;wsp:rsid wsp:val=&quot;00FE3036&quot;/&gt;&lt;wsp:rsid wsp:val=&quot;00FE3302&quot;/&gt;&lt;wsp:rsid wsp:val=&quot;00FE6571&quot;/&gt;&lt;wsp:rsid wsp:val=&quot;00FE703F&quot;/&gt;&lt;wsp:rsid wsp:val=&quot;00FE7082&quot;/&gt;&lt;wsp:rsid wsp:val=&quot;00FE77D8&quot;/&gt;&lt;wsp:rsid wsp:val=&quot;00FF057F&quot;/&gt;&lt;wsp:rsid wsp:val=&quot;00FF099B&quot;/&gt;&lt;wsp:rsid wsp:val=&quot;00FF214D&quot;/&gt;&lt;wsp:rsid wsp:val=&quot;00FF2E96&quot;/&gt;&lt;wsp:rsid wsp:val=&quot;00FF3452&quot;/&gt;&lt;wsp:rsid wsp:val=&quot;00FF378A&quot;/&gt;&lt;wsp:rsid wsp:val=&quot;00FF4615&quot;/&gt;&lt;wsp:rsid wsp:val=&quot;00FF49FA&quot;/&gt;&lt;wsp:rsid wsp:val=&quot;00FF614B&quot;/&gt;&lt;wsp:rsid wsp:val=&quot;00FF7469&quot;/&gt;&lt;/wsp:rsids&gt;&lt;/w:docPr&gt;&lt;w:body&gt;&lt;w:p wsp:rsidR=&quot;00000000&quot; wsp:rsidRDefault=&quot;003D0C55&quot;&gt;&lt;m:oMathPara&gt;&lt;m:oMath&gt;&lt;m:d&gt;&lt;m:dPr&gt;&lt;m:begChr m:val=&quot;[&quot;/&gt;&lt;m:endChr m:val=&quot;]&quot;/&gt;&lt;m:ctrlPr&gt;&lt;w:rPr&gt;&lt;w:rFonts w:fareast=&quot;Times New Roman&quot;/&gt;&lt;w:i/&gt;&lt;/w:rPr&gt;&lt;/m:ctrlPr&gt;&lt;/m:dPr&gt;&lt;m:e&gt;&lt;m:r&gt;&lt;w:rPr&gt;&lt;w:rFonts w:fareast=&quot;Times New Roman&quot;/&gt;&lt;w:i/&gt;&lt;/w:rPr&gt;&lt;m:t&gt;1&lt;/m:t&gt;&lt;/m:r&gt;&lt;m:r&gt;&lt;w:rPr&gt;&lt;w:rFonts w:ascii=&quot;Cambria Math&quot; w:fareast=&quot;Times New Roman&quot; w:h-ansi=&quot;Cambria Math&quot;/&gt;&lt;wx:font wx:val=&quot;Cambria Math&quot;/&gt;&lt;w:i/&gt;&lt;/w:rPr&gt;&lt;m:t&gt;0&lt;/m:t&gt;&lt;/m:r&gt;&lt;m:acc&gt;&lt;m:accPr&gt;&lt;m:chr m:val=&quot;Ì…&quot;/&gt;&lt;m:ctrlPr&gt;&lt;w:rPr&gt;&lt;w:rFonts w:fareast=&quot;Times New Roman&quot;/&gt;&lt;w:i/&gt;&lt;/w:rPr&gt;&lt;/m:ctrlPr&gt;&lt;/m:accPr&gt;&lt;m:e&gt;&lt;m:r&gt;&lt;w:rPr&gt;&lt;w:rFonts w:ascii=&quot;Cambria Math&quot; w:fareast=&quot;Times New Roman&quot;/&gt;&lt;wx:font wx:val=&quot;Cambria Math&quot;/&gt;&lt;w:i/&gt;&lt;/w:rPr&gt;&lt;m:t&gt;10&lt;/m:t&gt;&lt;/m:r&gt;&lt;/m:e&gt;&lt;/m:acc&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7" o:title="" chromakey="white"/>
          </v:shape>
        </w:pict>
      </w:r>
      <w:r w:rsidR="001312C2" w:rsidRPr="00BE5201">
        <w:rPr>
          <w:rFonts w:ascii="Times New Roman" w:eastAsia="Times New Roman" w:hAnsi="Times New Roman" w:cs="Times New Roman"/>
        </w:rPr>
        <w:fldChar w:fldCharType="end"/>
      </w:r>
      <w:r w:rsidRPr="00BE5201">
        <w:rPr>
          <w:rFonts w:ascii="Times New Roman" w:eastAsia="Times New Roman" w:hAnsi="Times New Roman" w:cs="Times New Roman"/>
        </w:rPr>
        <w:t xml:space="preserve"> direction and on the glide plane of (0001).</w:t>
      </w:r>
    </w:p>
    <w:p w:rsidR="00AE6572" w:rsidRPr="00BE5201" w:rsidRDefault="00AE6572" w:rsidP="00AE6572">
      <w:pPr>
        <w:pStyle w:val="Default"/>
        <w:jc w:val="both"/>
        <w:rPr>
          <w:rFonts w:ascii="Times New Roman" w:eastAsia="Times New Roman" w:hAnsi="Times New Roman" w:cs="Times New Roman"/>
        </w:rPr>
      </w:pPr>
    </w:p>
    <w:p w:rsidR="002F373F" w:rsidRPr="00BE5201" w:rsidRDefault="000617F1" w:rsidP="00AE6572">
      <w:pPr>
        <w:jc w:val="both"/>
        <w:rPr>
          <w:b/>
          <w:bCs/>
          <w:color w:val="000000"/>
          <w:u w:val="single"/>
        </w:rPr>
      </w:pPr>
      <w:r w:rsidRPr="00BE5201">
        <w:rPr>
          <w:b/>
          <w:bCs/>
          <w:color w:val="000000"/>
          <w:u w:val="single"/>
        </w:rPr>
        <w:t>Chapter</w:t>
      </w:r>
      <w:r w:rsidR="000866A2" w:rsidRPr="00BE5201">
        <w:rPr>
          <w:b/>
          <w:bCs/>
          <w:color w:val="000000"/>
          <w:u w:val="single"/>
        </w:rPr>
        <w:t>s</w:t>
      </w:r>
      <w:r w:rsidRPr="00BE5201">
        <w:rPr>
          <w:b/>
          <w:bCs/>
          <w:color w:val="000000"/>
          <w:u w:val="single"/>
        </w:rPr>
        <w:t xml:space="preserve"> 7</w:t>
      </w:r>
      <w:r w:rsidR="000866A2" w:rsidRPr="00BE5201">
        <w:rPr>
          <w:b/>
          <w:bCs/>
          <w:color w:val="000000"/>
          <w:u w:val="single"/>
        </w:rPr>
        <w:t>, 8, and 9</w:t>
      </w:r>
    </w:p>
    <w:p w:rsidR="000617F1" w:rsidRPr="00BE5201" w:rsidRDefault="000866A2" w:rsidP="00AE6572">
      <w:pPr>
        <w:jc w:val="both"/>
        <w:rPr>
          <w:bCs/>
          <w:color w:val="000000"/>
        </w:rPr>
      </w:pPr>
      <w:r w:rsidRPr="00BE5201">
        <w:rPr>
          <w:bCs/>
          <w:color w:val="000000"/>
        </w:rPr>
        <w:t>Since these are case studies, an instructor might want the students to have a project for the course that focuses on a new case study of interest.  Since it is a graduate course, I often will try to define a problem with the student with the notion of them potentially publishing a journal article.  The topic should not necessarily be related to their thesis work and the student’s advisor should definitely be aware of the project ahead of time, so if a paper is published, it is related directly to the course and not related to the funding agent.</w:t>
      </w:r>
    </w:p>
    <w:p w:rsidR="002F373F" w:rsidRPr="00BE5201" w:rsidRDefault="002F373F" w:rsidP="00AE6572">
      <w:pPr>
        <w:jc w:val="both"/>
        <w:rPr>
          <w:color w:val="000000"/>
        </w:rPr>
      </w:pPr>
    </w:p>
    <w:p w:rsidR="007A029F" w:rsidRPr="00BE5201" w:rsidRDefault="007A029F" w:rsidP="00AE6572">
      <w:pPr>
        <w:jc w:val="both"/>
        <w:rPr>
          <w:b/>
          <w:color w:val="000000"/>
          <w:u w:val="single"/>
        </w:rPr>
      </w:pPr>
      <w:r w:rsidRPr="00BE5201">
        <w:rPr>
          <w:b/>
          <w:color w:val="000000"/>
          <w:u w:val="single"/>
        </w:rPr>
        <w:t>Chapter 10</w:t>
      </w:r>
    </w:p>
    <w:p w:rsidR="007A029F" w:rsidRDefault="007A029F" w:rsidP="00AE6572">
      <w:pPr>
        <w:jc w:val="both"/>
        <w:rPr>
          <w:rStyle w:val="medblacktext1"/>
          <w:rFonts w:ascii="Times New Roman" w:hAnsi="Times New Roman" w:cs="Times New Roman"/>
          <w:kern w:val="16"/>
          <w:sz w:val="24"/>
          <w:szCs w:val="24"/>
        </w:rPr>
      </w:pPr>
      <w:r w:rsidRPr="007A029F">
        <w:rPr>
          <w:rStyle w:val="medblacktext1"/>
          <w:rFonts w:ascii="Times New Roman" w:hAnsi="Times New Roman" w:cs="Times New Roman"/>
          <w:kern w:val="16"/>
          <w:sz w:val="24"/>
          <w:szCs w:val="24"/>
        </w:rPr>
        <w:t>10.1 If crashworthiness were the desired performance requirement and a rolled component was going to be designed with this in mind, what electronic structures simulations could be performed to help determine a material that would need to be created for the crashworthiness.</w:t>
      </w:r>
    </w:p>
    <w:p w:rsidR="0019761E" w:rsidRPr="007A029F" w:rsidRDefault="0019761E" w:rsidP="00AE6572">
      <w:pPr>
        <w:jc w:val="both"/>
        <w:rPr>
          <w:rStyle w:val="medblacktext1"/>
          <w:rFonts w:ascii="Times New Roman" w:hAnsi="Times New Roman" w:cs="Times New Roman"/>
          <w:kern w:val="16"/>
          <w:sz w:val="24"/>
          <w:szCs w:val="24"/>
        </w:rPr>
      </w:pPr>
    </w:p>
    <w:p w:rsidR="007A029F" w:rsidRDefault="007A029F" w:rsidP="00AE6572">
      <w:pPr>
        <w:jc w:val="both"/>
        <w:rPr>
          <w:rStyle w:val="medblacktext1"/>
          <w:rFonts w:ascii="Times New Roman" w:hAnsi="Times New Roman" w:cs="Times New Roman"/>
          <w:kern w:val="16"/>
          <w:sz w:val="24"/>
          <w:szCs w:val="24"/>
        </w:rPr>
      </w:pPr>
      <w:r w:rsidRPr="007A029F">
        <w:rPr>
          <w:rStyle w:val="medblacktext1"/>
          <w:rFonts w:ascii="Times New Roman" w:hAnsi="Times New Roman" w:cs="Times New Roman"/>
          <w:kern w:val="16"/>
          <w:sz w:val="24"/>
          <w:szCs w:val="24"/>
        </w:rPr>
        <w:t xml:space="preserve">10.2 The next-generation of nuclear reactors </w:t>
      </w:r>
      <w:proofErr w:type="gramStart"/>
      <w:r w:rsidRPr="007A029F">
        <w:rPr>
          <w:rStyle w:val="medblacktext1"/>
          <w:rFonts w:ascii="Times New Roman" w:hAnsi="Times New Roman" w:cs="Times New Roman"/>
          <w:kern w:val="16"/>
          <w:sz w:val="24"/>
          <w:szCs w:val="24"/>
        </w:rPr>
        <w:t>are</w:t>
      </w:r>
      <w:proofErr w:type="gramEnd"/>
      <w:r w:rsidRPr="007A029F">
        <w:rPr>
          <w:rStyle w:val="medblacktext1"/>
          <w:rFonts w:ascii="Times New Roman" w:hAnsi="Times New Roman" w:cs="Times New Roman"/>
          <w:kern w:val="16"/>
          <w:sz w:val="24"/>
          <w:szCs w:val="24"/>
        </w:rPr>
        <w:t xml:space="preserve"> being discussed in terms on making them smaller, safer, and more robust. However, they are projected to last 60 years.  In the absence of 60 year old experimental data, explain what the macroscale requirements would be in terms of the thermal, mechanical, and chemical environments. What would be the important structure-property relationships at each scale based upon these </w:t>
      </w:r>
      <w:proofErr w:type="gramStart"/>
      <w:r w:rsidRPr="007A029F">
        <w:rPr>
          <w:rStyle w:val="medblacktext1"/>
          <w:rFonts w:ascii="Times New Roman" w:hAnsi="Times New Roman" w:cs="Times New Roman"/>
          <w:kern w:val="16"/>
          <w:sz w:val="24"/>
          <w:szCs w:val="24"/>
        </w:rPr>
        <w:t>requirements.</w:t>
      </w:r>
      <w:proofErr w:type="gramEnd"/>
    </w:p>
    <w:p w:rsidR="0019761E" w:rsidRPr="007A029F" w:rsidRDefault="0019761E" w:rsidP="00AE6572">
      <w:pPr>
        <w:jc w:val="both"/>
        <w:rPr>
          <w:rStyle w:val="medblacktext1"/>
          <w:rFonts w:ascii="Times New Roman" w:hAnsi="Times New Roman" w:cs="Times New Roman"/>
          <w:kern w:val="16"/>
          <w:sz w:val="24"/>
          <w:szCs w:val="24"/>
        </w:rPr>
      </w:pPr>
    </w:p>
    <w:p w:rsidR="007A029F" w:rsidRDefault="007A029F" w:rsidP="00AE6572">
      <w:pPr>
        <w:jc w:val="both"/>
        <w:rPr>
          <w:rStyle w:val="medblacktext1"/>
          <w:rFonts w:ascii="Times New Roman" w:hAnsi="Times New Roman" w:cs="Times New Roman"/>
          <w:kern w:val="16"/>
          <w:sz w:val="24"/>
          <w:szCs w:val="24"/>
        </w:rPr>
      </w:pPr>
      <w:r w:rsidRPr="007A029F">
        <w:rPr>
          <w:rStyle w:val="medblacktext1"/>
          <w:rFonts w:ascii="Times New Roman" w:hAnsi="Times New Roman" w:cs="Times New Roman"/>
          <w:kern w:val="16"/>
          <w:sz w:val="24"/>
          <w:szCs w:val="24"/>
        </w:rPr>
        <w:t>10.3 If a</w:t>
      </w:r>
      <w:r w:rsidR="00510A07">
        <w:rPr>
          <w:rStyle w:val="medblacktext1"/>
          <w:rFonts w:ascii="Times New Roman" w:hAnsi="Times New Roman" w:cs="Times New Roman"/>
          <w:kern w:val="16"/>
          <w:sz w:val="24"/>
          <w:szCs w:val="24"/>
        </w:rPr>
        <w:t xml:space="preserve"> 30 year old</w:t>
      </w:r>
      <w:r w:rsidRPr="007A029F">
        <w:rPr>
          <w:rStyle w:val="medblacktext1"/>
          <w:rFonts w:ascii="Times New Roman" w:hAnsi="Times New Roman" w:cs="Times New Roman"/>
          <w:kern w:val="16"/>
          <w:sz w:val="24"/>
          <w:szCs w:val="24"/>
        </w:rPr>
        <w:t xml:space="preserve"> steel bridge </w:t>
      </w:r>
      <w:r w:rsidR="00510A07">
        <w:rPr>
          <w:rStyle w:val="medblacktext1"/>
          <w:rFonts w:ascii="Times New Roman" w:hAnsi="Times New Roman" w:cs="Times New Roman"/>
          <w:kern w:val="16"/>
          <w:sz w:val="24"/>
          <w:szCs w:val="24"/>
        </w:rPr>
        <w:t>experienced</w:t>
      </w:r>
      <w:r w:rsidRPr="007A029F">
        <w:rPr>
          <w:rStyle w:val="medblacktext1"/>
          <w:rFonts w:ascii="Times New Roman" w:hAnsi="Times New Roman" w:cs="Times New Roman"/>
          <w:kern w:val="16"/>
          <w:sz w:val="24"/>
          <w:szCs w:val="24"/>
        </w:rPr>
        <w:t xml:space="preserve"> </w:t>
      </w:r>
      <w:r w:rsidR="00510A07">
        <w:rPr>
          <w:rStyle w:val="medblacktext1"/>
          <w:rFonts w:ascii="Times New Roman" w:hAnsi="Times New Roman" w:cs="Times New Roman"/>
          <w:kern w:val="16"/>
          <w:sz w:val="24"/>
          <w:szCs w:val="24"/>
        </w:rPr>
        <w:t>a high rate impact of two trucks crashing into each other and then into a main support beam, what performance requirements would need to be evaluated to provide a prognostication about the bridges future.</w:t>
      </w:r>
    </w:p>
    <w:p w:rsidR="00510A07" w:rsidRPr="007A029F" w:rsidRDefault="00510A07" w:rsidP="00AE6572">
      <w:pPr>
        <w:jc w:val="both"/>
        <w:rPr>
          <w:rStyle w:val="medblacktext1"/>
          <w:rFonts w:ascii="Times New Roman" w:hAnsi="Times New Roman" w:cs="Times New Roman"/>
          <w:kern w:val="16"/>
          <w:sz w:val="24"/>
          <w:szCs w:val="24"/>
        </w:rPr>
      </w:pPr>
    </w:p>
    <w:p w:rsidR="007A029F" w:rsidRPr="005E5945" w:rsidRDefault="007A029F" w:rsidP="00AE6572">
      <w:pPr>
        <w:jc w:val="both"/>
        <w:rPr>
          <w:rStyle w:val="medblacktext1"/>
          <w:kern w:val="16"/>
          <w:sz w:val="24"/>
          <w:szCs w:val="24"/>
        </w:rPr>
      </w:pPr>
    </w:p>
    <w:p w:rsidR="007A029F" w:rsidRPr="00BE5201" w:rsidRDefault="007A029F" w:rsidP="00AE6572">
      <w:pPr>
        <w:jc w:val="both"/>
        <w:rPr>
          <w:color w:val="000000"/>
        </w:rPr>
      </w:pPr>
    </w:p>
    <w:sectPr w:rsidR="007A029F" w:rsidRPr="00BE5201" w:rsidSect="00C97998">
      <w:footerReference w:type="even" r:id="rId58"/>
      <w:footerReference w:type="default" r:id="rId59"/>
      <w:pgSz w:w="12240" w:h="15840" w:code="1"/>
      <w:pgMar w:top="2160" w:right="2160" w:bottom="2160" w:left="2160" w:header="720" w:footer="720" w:gutter="0"/>
      <w:pgNumType w:start="0" w:chapStyle="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905" w:rsidRDefault="00B64905">
      <w:r>
        <w:separator/>
      </w:r>
    </w:p>
  </w:endnote>
  <w:endnote w:type="continuationSeparator" w:id="0">
    <w:p w:rsidR="00B64905" w:rsidRDefault="00B649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53" w:rsidRDefault="001312C2" w:rsidP="006D41DB">
    <w:pPr>
      <w:pStyle w:val="Footer"/>
      <w:framePr w:wrap="around" w:vAnchor="text" w:hAnchor="margin" w:xAlign="center" w:y="1"/>
      <w:rPr>
        <w:rStyle w:val="PageNumber"/>
      </w:rPr>
    </w:pPr>
    <w:r>
      <w:rPr>
        <w:rStyle w:val="PageNumber"/>
      </w:rPr>
      <w:fldChar w:fldCharType="begin"/>
    </w:r>
    <w:r w:rsidR="004D0853">
      <w:rPr>
        <w:rStyle w:val="PageNumber"/>
      </w:rPr>
      <w:instrText xml:space="preserve">PAGE  </w:instrText>
    </w:r>
    <w:r>
      <w:rPr>
        <w:rStyle w:val="PageNumber"/>
      </w:rPr>
      <w:fldChar w:fldCharType="end"/>
    </w:r>
  </w:p>
  <w:p w:rsidR="004D0853" w:rsidRDefault="004D08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53" w:rsidRDefault="001312C2" w:rsidP="006D41DB">
    <w:pPr>
      <w:pStyle w:val="Footer"/>
      <w:framePr w:wrap="around" w:vAnchor="text" w:hAnchor="margin" w:xAlign="center" w:y="1"/>
      <w:rPr>
        <w:rStyle w:val="PageNumber"/>
      </w:rPr>
    </w:pPr>
    <w:r>
      <w:rPr>
        <w:rStyle w:val="PageNumber"/>
      </w:rPr>
      <w:fldChar w:fldCharType="begin"/>
    </w:r>
    <w:r w:rsidR="004D0853">
      <w:rPr>
        <w:rStyle w:val="PageNumber"/>
      </w:rPr>
      <w:instrText xml:space="preserve">PAGE  </w:instrText>
    </w:r>
    <w:r>
      <w:rPr>
        <w:rStyle w:val="PageNumber"/>
      </w:rPr>
      <w:fldChar w:fldCharType="separate"/>
    </w:r>
    <w:r w:rsidR="0010409F">
      <w:rPr>
        <w:rStyle w:val="PageNumber"/>
        <w:noProof/>
      </w:rPr>
      <w:t>4</w:t>
    </w:r>
    <w:r>
      <w:rPr>
        <w:rStyle w:val="PageNumber"/>
      </w:rPr>
      <w:fldChar w:fldCharType="end"/>
    </w:r>
  </w:p>
  <w:p w:rsidR="004D0853" w:rsidRDefault="004D08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905" w:rsidRDefault="00B64905">
      <w:r>
        <w:separator/>
      </w:r>
    </w:p>
  </w:footnote>
  <w:footnote w:type="continuationSeparator" w:id="0">
    <w:p w:rsidR="00B64905" w:rsidRDefault="00B649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460"/>
        </w:tabs>
        <w:ind w:left="460" w:hanging="460"/>
      </w:pPr>
      <w:rPr>
        <w:rFonts w:hint="default"/>
      </w:rPr>
    </w:lvl>
  </w:abstractNum>
  <w:abstractNum w:abstractNumId="1">
    <w:nsid w:val="01652237"/>
    <w:multiLevelType w:val="hybridMultilevel"/>
    <w:tmpl w:val="A6F6A0AA"/>
    <w:lvl w:ilvl="0" w:tplc="44503252">
      <w:start w:val="1"/>
      <w:numFmt w:val="bullet"/>
      <w:lvlText w:val="•"/>
      <w:lvlJc w:val="left"/>
      <w:pPr>
        <w:tabs>
          <w:tab w:val="num" w:pos="720"/>
        </w:tabs>
        <w:ind w:left="720" w:hanging="360"/>
      </w:pPr>
      <w:rPr>
        <w:rFonts w:ascii="Times New Roman" w:hAnsi="Times New Roman" w:cs="Times New Roman" w:hint="default"/>
      </w:rPr>
    </w:lvl>
    <w:lvl w:ilvl="1" w:tplc="D8C20C08">
      <w:start w:val="171"/>
      <w:numFmt w:val="bullet"/>
      <w:lvlText w:val="–"/>
      <w:lvlJc w:val="left"/>
      <w:pPr>
        <w:tabs>
          <w:tab w:val="num" w:pos="1440"/>
        </w:tabs>
        <w:ind w:left="1440" w:hanging="360"/>
      </w:pPr>
      <w:rPr>
        <w:rFonts w:ascii="Times New Roman" w:hAnsi="Times New Roman" w:cs="Times New Roman" w:hint="default"/>
      </w:rPr>
    </w:lvl>
    <w:lvl w:ilvl="2" w:tplc="01F6B014" w:tentative="1">
      <w:start w:val="1"/>
      <w:numFmt w:val="bullet"/>
      <w:lvlText w:val="•"/>
      <w:lvlJc w:val="left"/>
      <w:pPr>
        <w:tabs>
          <w:tab w:val="num" w:pos="2160"/>
        </w:tabs>
        <w:ind w:left="2160" w:hanging="360"/>
      </w:pPr>
      <w:rPr>
        <w:rFonts w:ascii="Times New Roman" w:hAnsi="Times New Roman" w:cs="Times New Roman" w:hint="default"/>
      </w:rPr>
    </w:lvl>
    <w:lvl w:ilvl="3" w:tplc="5C546E22" w:tentative="1">
      <w:start w:val="1"/>
      <w:numFmt w:val="bullet"/>
      <w:lvlText w:val="•"/>
      <w:lvlJc w:val="left"/>
      <w:pPr>
        <w:tabs>
          <w:tab w:val="num" w:pos="2880"/>
        </w:tabs>
        <w:ind w:left="2880" w:hanging="360"/>
      </w:pPr>
      <w:rPr>
        <w:rFonts w:ascii="Times New Roman" w:hAnsi="Times New Roman" w:cs="Times New Roman" w:hint="default"/>
      </w:rPr>
    </w:lvl>
    <w:lvl w:ilvl="4" w:tplc="70B2BCEE" w:tentative="1">
      <w:start w:val="1"/>
      <w:numFmt w:val="bullet"/>
      <w:lvlText w:val="•"/>
      <w:lvlJc w:val="left"/>
      <w:pPr>
        <w:tabs>
          <w:tab w:val="num" w:pos="3600"/>
        </w:tabs>
        <w:ind w:left="3600" w:hanging="360"/>
      </w:pPr>
      <w:rPr>
        <w:rFonts w:ascii="Times New Roman" w:hAnsi="Times New Roman" w:cs="Times New Roman" w:hint="default"/>
      </w:rPr>
    </w:lvl>
    <w:lvl w:ilvl="5" w:tplc="7794C394" w:tentative="1">
      <w:start w:val="1"/>
      <w:numFmt w:val="bullet"/>
      <w:lvlText w:val="•"/>
      <w:lvlJc w:val="left"/>
      <w:pPr>
        <w:tabs>
          <w:tab w:val="num" w:pos="4320"/>
        </w:tabs>
        <w:ind w:left="4320" w:hanging="360"/>
      </w:pPr>
      <w:rPr>
        <w:rFonts w:ascii="Times New Roman" w:hAnsi="Times New Roman" w:cs="Times New Roman" w:hint="default"/>
      </w:rPr>
    </w:lvl>
    <w:lvl w:ilvl="6" w:tplc="9378CBEA" w:tentative="1">
      <w:start w:val="1"/>
      <w:numFmt w:val="bullet"/>
      <w:lvlText w:val="•"/>
      <w:lvlJc w:val="left"/>
      <w:pPr>
        <w:tabs>
          <w:tab w:val="num" w:pos="5040"/>
        </w:tabs>
        <w:ind w:left="5040" w:hanging="360"/>
      </w:pPr>
      <w:rPr>
        <w:rFonts w:ascii="Times New Roman" w:hAnsi="Times New Roman" w:cs="Times New Roman" w:hint="default"/>
      </w:rPr>
    </w:lvl>
    <w:lvl w:ilvl="7" w:tplc="5868E182" w:tentative="1">
      <w:start w:val="1"/>
      <w:numFmt w:val="bullet"/>
      <w:lvlText w:val="•"/>
      <w:lvlJc w:val="left"/>
      <w:pPr>
        <w:tabs>
          <w:tab w:val="num" w:pos="5760"/>
        </w:tabs>
        <w:ind w:left="5760" w:hanging="360"/>
      </w:pPr>
      <w:rPr>
        <w:rFonts w:ascii="Times New Roman" w:hAnsi="Times New Roman" w:cs="Times New Roman" w:hint="default"/>
      </w:rPr>
    </w:lvl>
    <w:lvl w:ilvl="8" w:tplc="C95C7E8E"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8525B7E"/>
    <w:multiLevelType w:val="hybridMultilevel"/>
    <w:tmpl w:val="79925524"/>
    <w:lvl w:ilvl="0" w:tplc="B3705F82">
      <w:start w:val="1"/>
      <w:numFmt w:val="bullet"/>
      <w:lvlText w:val="•"/>
      <w:lvlJc w:val="left"/>
      <w:pPr>
        <w:tabs>
          <w:tab w:val="num" w:pos="720"/>
        </w:tabs>
        <w:ind w:left="720" w:hanging="360"/>
      </w:pPr>
      <w:rPr>
        <w:rFonts w:ascii="Times New Roman" w:hAnsi="Times New Roman" w:hint="default"/>
      </w:rPr>
    </w:lvl>
    <w:lvl w:ilvl="1" w:tplc="6E38EED2" w:tentative="1">
      <w:start w:val="1"/>
      <w:numFmt w:val="bullet"/>
      <w:lvlText w:val="•"/>
      <w:lvlJc w:val="left"/>
      <w:pPr>
        <w:tabs>
          <w:tab w:val="num" w:pos="1440"/>
        </w:tabs>
        <w:ind w:left="1440" w:hanging="360"/>
      </w:pPr>
      <w:rPr>
        <w:rFonts w:ascii="Times New Roman" w:hAnsi="Times New Roman" w:hint="default"/>
      </w:rPr>
    </w:lvl>
    <w:lvl w:ilvl="2" w:tplc="A9D4D9E8" w:tentative="1">
      <w:start w:val="1"/>
      <w:numFmt w:val="bullet"/>
      <w:lvlText w:val="•"/>
      <w:lvlJc w:val="left"/>
      <w:pPr>
        <w:tabs>
          <w:tab w:val="num" w:pos="2160"/>
        </w:tabs>
        <w:ind w:left="2160" w:hanging="360"/>
      </w:pPr>
      <w:rPr>
        <w:rFonts w:ascii="Times New Roman" w:hAnsi="Times New Roman" w:hint="default"/>
      </w:rPr>
    </w:lvl>
    <w:lvl w:ilvl="3" w:tplc="425AF866" w:tentative="1">
      <w:start w:val="1"/>
      <w:numFmt w:val="bullet"/>
      <w:lvlText w:val="•"/>
      <w:lvlJc w:val="left"/>
      <w:pPr>
        <w:tabs>
          <w:tab w:val="num" w:pos="2880"/>
        </w:tabs>
        <w:ind w:left="2880" w:hanging="360"/>
      </w:pPr>
      <w:rPr>
        <w:rFonts w:ascii="Times New Roman" w:hAnsi="Times New Roman" w:hint="default"/>
      </w:rPr>
    </w:lvl>
    <w:lvl w:ilvl="4" w:tplc="FA289A9E" w:tentative="1">
      <w:start w:val="1"/>
      <w:numFmt w:val="bullet"/>
      <w:lvlText w:val="•"/>
      <w:lvlJc w:val="left"/>
      <w:pPr>
        <w:tabs>
          <w:tab w:val="num" w:pos="3600"/>
        </w:tabs>
        <w:ind w:left="3600" w:hanging="360"/>
      </w:pPr>
      <w:rPr>
        <w:rFonts w:ascii="Times New Roman" w:hAnsi="Times New Roman" w:hint="default"/>
      </w:rPr>
    </w:lvl>
    <w:lvl w:ilvl="5" w:tplc="29A4CEAC" w:tentative="1">
      <w:start w:val="1"/>
      <w:numFmt w:val="bullet"/>
      <w:lvlText w:val="•"/>
      <w:lvlJc w:val="left"/>
      <w:pPr>
        <w:tabs>
          <w:tab w:val="num" w:pos="4320"/>
        </w:tabs>
        <w:ind w:left="4320" w:hanging="360"/>
      </w:pPr>
      <w:rPr>
        <w:rFonts w:ascii="Times New Roman" w:hAnsi="Times New Roman" w:hint="default"/>
      </w:rPr>
    </w:lvl>
    <w:lvl w:ilvl="6" w:tplc="197048F6" w:tentative="1">
      <w:start w:val="1"/>
      <w:numFmt w:val="bullet"/>
      <w:lvlText w:val="•"/>
      <w:lvlJc w:val="left"/>
      <w:pPr>
        <w:tabs>
          <w:tab w:val="num" w:pos="5040"/>
        </w:tabs>
        <w:ind w:left="5040" w:hanging="360"/>
      </w:pPr>
      <w:rPr>
        <w:rFonts w:ascii="Times New Roman" w:hAnsi="Times New Roman" w:hint="default"/>
      </w:rPr>
    </w:lvl>
    <w:lvl w:ilvl="7" w:tplc="9104C49C" w:tentative="1">
      <w:start w:val="1"/>
      <w:numFmt w:val="bullet"/>
      <w:lvlText w:val="•"/>
      <w:lvlJc w:val="left"/>
      <w:pPr>
        <w:tabs>
          <w:tab w:val="num" w:pos="5760"/>
        </w:tabs>
        <w:ind w:left="5760" w:hanging="360"/>
      </w:pPr>
      <w:rPr>
        <w:rFonts w:ascii="Times New Roman" w:hAnsi="Times New Roman" w:hint="default"/>
      </w:rPr>
    </w:lvl>
    <w:lvl w:ilvl="8" w:tplc="0B7604C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833B06"/>
    <w:multiLevelType w:val="hybridMultilevel"/>
    <w:tmpl w:val="2700A93A"/>
    <w:lvl w:ilvl="0" w:tplc="AA6C726E">
      <w:start w:val="1"/>
      <w:numFmt w:val="bullet"/>
      <w:lvlText w:val="•"/>
      <w:lvlJc w:val="left"/>
      <w:pPr>
        <w:tabs>
          <w:tab w:val="num" w:pos="720"/>
        </w:tabs>
        <w:ind w:left="720" w:hanging="360"/>
      </w:pPr>
      <w:rPr>
        <w:rFonts w:ascii="Times New Roman" w:hAnsi="Times New Roman" w:hint="default"/>
      </w:rPr>
    </w:lvl>
    <w:lvl w:ilvl="1" w:tplc="43A6C048">
      <w:start w:val="1239"/>
      <w:numFmt w:val="bullet"/>
      <w:lvlText w:val="–"/>
      <w:lvlJc w:val="left"/>
      <w:pPr>
        <w:tabs>
          <w:tab w:val="num" w:pos="1440"/>
        </w:tabs>
        <w:ind w:left="1440" w:hanging="360"/>
      </w:pPr>
      <w:rPr>
        <w:rFonts w:ascii="Times New Roman" w:hAnsi="Times New Roman" w:hint="default"/>
      </w:rPr>
    </w:lvl>
    <w:lvl w:ilvl="2" w:tplc="03CA9AF2" w:tentative="1">
      <w:start w:val="1"/>
      <w:numFmt w:val="bullet"/>
      <w:lvlText w:val="•"/>
      <w:lvlJc w:val="left"/>
      <w:pPr>
        <w:tabs>
          <w:tab w:val="num" w:pos="2160"/>
        </w:tabs>
        <w:ind w:left="2160" w:hanging="360"/>
      </w:pPr>
      <w:rPr>
        <w:rFonts w:ascii="Times New Roman" w:hAnsi="Times New Roman" w:hint="default"/>
      </w:rPr>
    </w:lvl>
    <w:lvl w:ilvl="3" w:tplc="D8DE423E" w:tentative="1">
      <w:start w:val="1"/>
      <w:numFmt w:val="bullet"/>
      <w:lvlText w:val="•"/>
      <w:lvlJc w:val="left"/>
      <w:pPr>
        <w:tabs>
          <w:tab w:val="num" w:pos="2880"/>
        </w:tabs>
        <w:ind w:left="2880" w:hanging="360"/>
      </w:pPr>
      <w:rPr>
        <w:rFonts w:ascii="Times New Roman" w:hAnsi="Times New Roman" w:hint="default"/>
      </w:rPr>
    </w:lvl>
    <w:lvl w:ilvl="4" w:tplc="BD7E3C1E" w:tentative="1">
      <w:start w:val="1"/>
      <w:numFmt w:val="bullet"/>
      <w:lvlText w:val="•"/>
      <w:lvlJc w:val="left"/>
      <w:pPr>
        <w:tabs>
          <w:tab w:val="num" w:pos="3600"/>
        </w:tabs>
        <w:ind w:left="3600" w:hanging="360"/>
      </w:pPr>
      <w:rPr>
        <w:rFonts w:ascii="Times New Roman" w:hAnsi="Times New Roman" w:hint="default"/>
      </w:rPr>
    </w:lvl>
    <w:lvl w:ilvl="5" w:tplc="D1482EE8" w:tentative="1">
      <w:start w:val="1"/>
      <w:numFmt w:val="bullet"/>
      <w:lvlText w:val="•"/>
      <w:lvlJc w:val="left"/>
      <w:pPr>
        <w:tabs>
          <w:tab w:val="num" w:pos="4320"/>
        </w:tabs>
        <w:ind w:left="4320" w:hanging="360"/>
      </w:pPr>
      <w:rPr>
        <w:rFonts w:ascii="Times New Roman" w:hAnsi="Times New Roman" w:hint="default"/>
      </w:rPr>
    </w:lvl>
    <w:lvl w:ilvl="6" w:tplc="DB32B544" w:tentative="1">
      <w:start w:val="1"/>
      <w:numFmt w:val="bullet"/>
      <w:lvlText w:val="•"/>
      <w:lvlJc w:val="left"/>
      <w:pPr>
        <w:tabs>
          <w:tab w:val="num" w:pos="5040"/>
        </w:tabs>
        <w:ind w:left="5040" w:hanging="360"/>
      </w:pPr>
      <w:rPr>
        <w:rFonts w:ascii="Times New Roman" w:hAnsi="Times New Roman" w:hint="default"/>
      </w:rPr>
    </w:lvl>
    <w:lvl w:ilvl="7" w:tplc="7BBA1B1E" w:tentative="1">
      <w:start w:val="1"/>
      <w:numFmt w:val="bullet"/>
      <w:lvlText w:val="•"/>
      <w:lvlJc w:val="left"/>
      <w:pPr>
        <w:tabs>
          <w:tab w:val="num" w:pos="5760"/>
        </w:tabs>
        <w:ind w:left="5760" w:hanging="360"/>
      </w:pPr>
      <w:rPr>
        <w:rFonts w:ascii="Times New Roman" w:hAnsi="Times New Roman" w:hint="default"/>
      </w:rPr>
    </w:lvl>
    <w:lvl w:ilvl="8" w:tplc="D2BE5F0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6E5068"/>
    <w:multiLevelType w:val="hybridMultilevel"/>
    <w:tmpl w:val="7A0E0004"/>
    <w:lvl w:ilvl="0" w:tplc="7DF0F1B0">
      <w:start w:val="31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66AA3"/>
    <w:multiLevelType w:val="hybridMultilevel"/>
    <w:tmpl w:val="54B4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E191B"/>
    <w:multiLevelType w:val="multilevel"/>
    <w:tmpl w:val="CE70358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5D7161"/>
    <w:multiLevelType w:val="multilevel"/>
    <w:tmpl w:val="C862F4F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6C24EF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nsid w:val="18716794"/>
    <w:multiLevelType w:val="multilevel"/>
    <w:tmpl w:val="A880C9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AC434D"/>
    <w:multiLevelType w:val="multilevel"/>
    <w:tmpl w:val="4A12081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B827B3D"/>
    <w:multiLevelType w:val="multilevel"/>
    <w:tmpl w:val="327C1BFA"/>
    <w:lvl w:ilvl="0">
      <w:start w:val="2"/>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560" w:hanging="1800"/>
      </w:pPr>
      <w:rPr>
        <w:rFonts w:ascii="Arial" w:hAnsi="Arial" w:cs="Arial" w:hint="default"/>
      </w:rPr>
    </w:lvl>
  </w:abstractNum>
  <w:abstractNum w:abstractNumId="12">
    <w:nsid w:val="206041CD"/>
    <w:multiLevelType w:val="multilevel"/>
    <w:tmpl w:val="3F62119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3540A33"/>
    <w:multiLevelType w:val="multilevel"/>
    <w:tmpl w:val="EFCE54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28D77134"/>
    <w:multiLevelType w:val="hybridMultilevel"/>
    <w:tmpl w:val="5F48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8A1069"/>
    <w:multiLevelType w:val="hybridMultilevel"/>
    <w:tmpl w:val="8C46C522"/>
    <w:lvl w:ilvl="0" w:tplc="430A2EC6">
      <w:start w:val="1"/>
      <w:numFmt w:val="bullet"/>
      <w:lvlText w:val="•"/>
      <w:lvlJc w:val="left"/>
      <w:pPr>
        <w:tabs>
          <w:tab w:val="num" w:pos="720"/>
        </w:tabs>
        <w:ind w:left="720" w:hanging="360"/>
      </w:pPr>
      <w:rPr>
        <w:rFonts w:ascii="Times New Roman" w:hAnsi="Times New Roman" w:cs="Times New Roman" w:hint="default"/>
      </w:rPr>
    </w:lvl>
    <w:lvl w:ilvl="1" w:tplc="D812A494">
      <w:start w:val="171"/>
      <w:numFmt w:val="bullet"/>
      <w:lvlText w:val="–"/>
      <w:lvlJc w:val="left"/>
      <w:pPr>
        <w:tabs>
          <w:tab w:val="num" w:pos="1440"/>
        </w:tabs>
        <w:ind w:left="1440" w:hanging="360"/>
      </w:pPr>
      <w:rPr>
        <w:rFonts w:ascii="Times New Roman" w:hAnsi="Times New Roman" w:cs="Times New Roman" w:hint="default"/>
      </w:rPr>
    </w:lvl>
    <w:lvl w:ilvl="2" w:tplc="4C526EFE" w:tentative="1">
      <w:start w:val="1"/>
      <w:numFmt w:val="bullet"/>
      <w:lvlText w:val="•"/>
      <w:lvlJc w:val="left"/>
      <w:pPr>
        <w:tabs>
          <w:tab w:val="num" w:pos="2160"/>
        </w:tabs>
        <w:ind w:left="2160" w:hanging="360"/>
      </w:pPr>
      <w:rPr>
        <w:rFonts w:ascii="Times New Roman" w:hAnsi="Times New Roman" w:cs="Times New Roman" w:hint="default"/>
      </w:rPr>
    </w:lvl>
    <w:lvl w:ilvl="3" w:tplc="9B0A607E" w:tentative="1">
      <w:start w:val="1"/>
      <w:numFmt w:val="bullet"/>
      <w:lvlText w:val="•"/>
      <w:lvlJc w:val="left"/>
      <w:pPr>
        <w:tabs>
          <w:tab w:val="num" w:pos="2880"/>
        </w:tabs>
        <w:ind w:left="2880" w:hanging="360"/>
      </w:pPr>
      <w:rPr>
        <w:rFonts w:ascii="Times New Roman" w:hAnsi="Times New Roman" w:cs="Times New Roman" w:hint="default"/>
      </w:rPr>
    </w:lvl>
    <w:lvl w:ilvl="4" w:tplc="3DF2F722" w:tentative="1">
      <w:start w:val="1"/>
      <w:numFmt w:val="bullet"/>
      <w:lvlText w:val="•"/>
      <w:lvlJc w:val="left"/>
      <w:pPr>
        <w:tabs>
          <w:tab w:val="num" w:pos="3600"/>
        </w:tabs>
        <w:ind w:left="3600" w:hanging="360"/>
      </w:pPr>
      <w:rPr>
        <w:rFonts w:ascii="Times New Roman" w:hAnsi="Times New Roman" w:cs="Times New Roman" w:hint="default"/>
      </w:rPr>
    </w:lvl>
    <w:lvl w:ilvl="5" w:tplc="6AC477BE" w:tentative="1">
      <w:start w:val="1"/>
      <w:numFmt w:val="bullet"/>
      <w:lvlText w:val="•"/>
      <w:lvlJc w:val="left"/>
      <w:pPr>
        <w:tabs>
          <w:tab w:val="num" w:pos="4320"/>
        </w:tabs>
        <w:ind w:left="4320" w:hanging="360"/>
      </w:pPr>
      <w:rPr>
        <w:rFonts w:ascii="Times New Roman" w:hAnsi="Times New Roman" w:cs="Times New Roman" w:hint="default"/>
      </w:rPr>
    </w:lvl>
    <w:lvl w:ilvl="6" w:tplc="45E02DD6" w:tentative="1">
      <w:start w:val="1"/>
      <w:numFmt w:val="bullet"/>
      <w:lvlText w:val="•"/>
      <w:lvlJc w:val="left"/>
      <w:pPr>
        <w:tabs>
          <w:tab w:val="num" w:pos="5040"/>
        </w:tabs>
        <w:ind w:left="5040" w:hanging="360"/>
      </w:pPr>
      <w:rPr>
        <w:rFonts w:ascii="Times New Roman" w:hAnsi="Times New Roman" w:cs="Times New Roman" w:hint="default"/>
      </w:rPr>
    </w:lvl>
    <w:lvl w:ilvl="7" w:tplc="C58E8686" w:tentative="1">
      <w:start w:val="1"/>
      <w:numFmt w:val="bullet"/>
      <w:lvlText w:val="•"/>
      <w:lvlJc w:val="left"/>
      <w:pPr>
        <w:tabs>
          <w:tab w:val="num" w:pos="5760"/>
        </w:tabs>
        <w:ind w:left="5760" w:hanging="360"/>
      </w:pPr>
      <w:rPr>
        <w:rFonts w:ascii="Times New Roman" w:hAnsi="Times New Roman" w:cs="Times New Roman" w:hint="default"/>
      </w:rPr>
    </w:lvl>
    <w:lvl w:ilvl="8" w:tplc="4C688998"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16">
    <w:nsid w:val="33092E17"/>
    <w:multiLevelType w:val="multilevel"/>
    <w:tmpl w:val="0409001F"/>
    <w:numStyleLink w:val="Style1"/>
  </w:abstractNum>
  <w:abstractNum w:abstractNumId="17">
    <w:nsid w:val="338D5A34"/>
    <w:multiLevelType w:val="hybridMultilevel"/>
    <w:tmpl w:val="726058A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B427AB"/>
    <w:multiLevelType w:val="singleLevel"/>
    <w:tmpl w:val="0409000F"/>
    <w:lvl w:ilvl="0">
      <w:start w:val="1"/>
      <w:numFmt w:val="decimal"/>
      <w:lvlText w:val="%1."/>
      <w:lvlJc w:val="left"/>
      <w:pPr>
        <w:tabs>
          <w:tab w:val="num" w:pos="720"/>
        </w:tabs>
        <w:ind w:left="720" w:hanging="360"/>
      </w:pPr>
    </w:lvl>
  </w:abstractNum>
  <w:abstractNum w:abstractNumId="19">
    <w:nsid w:val="3E5C1CA5"/>
    <w:multiLevelType w:val="multilevel"/>
    <w:tmpl w:val="04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44437FAE"/>
    <w:multiLevelType w:val="multilevel"/>
    <w:tmpl w:val="274E619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4A40EC"/>
    <w:multiLevelType w:val="hybridMultilevel"/>
    <w:tmpl w:val="A4C246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BB3BEE"/>
    <w:multiLevelType w:val="hybridMultilevel"/>
    <w:tmpl w:val="97E24F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47071C83"/>
    <w:multiLevelType w:val="hybridMultilevel"/>
    <w:tmpl w:val="42BC7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4F1D5B"/>
    <w:multiLevelType w:val="multilevel"/>
    <w:tmpl w:val="C70E12D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DCE1B3C"/>
    <w:multiLevelType w:val="multilevel"/>
    <w:tmpl w:val="04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6">
    <w:nsid w:val="4F507195"/>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7">
    <w:nsid w:val="4FB52583"/>
    <w:multiLevelType w:val="multilevel"/>
    <w:tmpl w:val="65C4ACF8"/>
    <w:lvl w:ilvl="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2AD0A52"/>
    <w:multiLevelType w:val="hybridMultilevel"/>
    <w:tmpl w:val="4B268602"/>
    <w:lvl w:ilvl="0" w:tplc="5AEC75C6">
      <w:start w:val="1"/>
      <w:numFmt w:val="decimal"/>
      <w:lvlText w:val="%1."/>
      <w:lvlJc w:val="left"/>
      <w:pPr>
        <w:tabs>
          <w:tab w:val="num" w:pos="1080"/>
        </w:tabs>
        <w:ind w:left="1080" w:hanging="360"/>
      </w:pPr>
      <w:rPr>
        <w:rFonts w:hint="default"/>
      </w:rPr>
    </w:lvl>
    <w:lvl w:ilvl="1" w:tplc="AF7CCC48">
      <w:numFmt w:val="none"/>
      <w:lvlText w:val=""/>
      <w:lvlJc w:val="left"/>
      <w:pPr>
        <w:tabs>
          <w:tab w:val="num" w:pos="360"/>
        </w:tabs>
      </w:pPr>
    </w:lvl>
    <w:lvl w:ilvl="2" w:tplc="893403D4">
      <w:numFmt w:val="none"/>
      <w:lvlText w:val=""/>
      <w:lvlJc w:val="left"/>
      <w:pPr>
        <w:tabs>
          <w:tab w:val="num" w:pos="360"/>
        </w:tabs>
      </w:pPr>
    </w:lvl>
    <w:lvl w:ilvl="3" w:tplc="52B8C550">
      <w:numFmt w:val="none"/>
      <w:lvlText w:val=""/>
      <w:lvlJc w:val="left"/>
      <w:pPr>
        <w:tabs>
          <w:tab w:val="num" w:pos="360"/>
        </w:tabs>
      </w:pPr>
    </w:lvl>
    <w:lvl w:ilvl="4" w:tplc="3EDE49AC">
      <w:numFmt w:val="none"/>
      <w:lvlText w:val=""/>
      <w:lvlJc w:val="left"/>
      <w:pPr>
        <w:tabs>
          <w:tab w:val="num" w:pos="360"/>
        </w:tabs>
      </w:pPr>
    </w:lvl>
    <w:lvl w:ilvl="5" w:tplc="E0B4FB7C">
      <w:numFmt w:val="none"/>
      <w:lvlText w:val=""/>
      <w:lvlJc w:val="left"/>
      <w:pPr>
        <w:tabs>
          <w:tab w:val="num" w:pos="360"/>
        </w:tabs>
      </w:pPr>
    </w:lvl>
    <w:lvl w:ilvl="6" w:tplc="7BD41498">
      <w:numFmt w:val="none"/>
      <w:lvlText w:val=""/>
      <w:lvlJc w:val="left"/>
      <w:pPr>
        <w:tabs>
          <w:tab w:val="num" w:pos="360"/>
        </w:tabs>
      </w:pPr>
    </w:lvl>
    <w:lvl w:ilvl="7" w:tplc="61AA29DA">
      <w:numFmt w:val="none"/>
      <w:lvlText w:val=""/>
      <w:lvlJc w:val="left"/>
      <w:pPr>
        <w:tabs>
          <w:tab w:val="num" w:pos="360"/>
        </w:tabs>
      </w:pPr>
    </w:lvl>
    <w:lvl w:ilvl="8" w:tplc="FF74C014">
      <w:numFmt w:val="none"/>
      <w:lvlText w:val=""/>
      <w:lvlJc w:val="left"/>
      <w:pPr>
        <w:tabs>
          <w:tab w:val="num" w:pos="360"/>
        </w:tabs>
      </w:pPr>
    </w:lvl>
  </w:abstractNum>
  <w:abstractNum w:abstractNumId="29">
    <w:nsid w:val="5AEE35FA"/>
    <w:multiLevelType w:val="multilevel"/>
    <w:tmpl w:val="F65CEF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24F29D0"/>
    <w:multiLevelType w:val="hybridMultilevel"/>
    <w:tmpl w:val="27D45776"/>
    <w:lvl w:ilvl="0" w:tplc="37C4E0C8">
      <w:numFmt w:val="bullet"/>
      <w:lvlText w:val="–"/>
      <w:lvlJc w:val="left"/>
      <w:pPr>
        <w:tabs>
          <w:tab w:val="num" w:pos="720"/>
        </w:tabs>
        <w:ind w:left="720" w:hanging="360"/>
      </w:pPr>
      <w:rPr>
        <w:rFonts w:ascii="Palatino Linotype" w:eastAsia="Times New Roman" w:hAnsi="Palatino Linotyp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1">
    <w:nsid w:val="6413068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2">
    <w:nsid w:val="64206173"/>
    <w:multiLevelType w:val="hybridMultilevel"/>
    <w:tmpl w:val="78829166"/>
    <w:lvl w:ilvl="0" w:tplc="0BE49BBE">
      <w:start w:val="1"/>
      <w:numFmt w:val="bullet"/>
      <w:lvlText w:val="•"/>
      <w:lvlJc w:val="left"/>
      <w:pPr>
        <w:tabs>
          <w:tab w:val="num" w:pos="720"/>
        </w:tabs>
        <w:ind w:left="720" w:hanging="360"/>
      </w:pPr>
      <w:rPr>
        <w:rFonts w:ascii="Times New Roman" w:hAnsi="Times New Roman" w:cs="Times New Roman" w:hint="default"/>
      </w:rPr>
    </w:lvl>
    <w:lvl w:ilvl="1" w:tplc="762E5440">
      <w:start w:val="171"/>
      <w:numFmt w:val="bullet"/>
      <w:lvlText w:val="–"/>
      <w:lvlJc w:val="left"/>
      <w:pPr>
        <w:tabs>
          <w:tab w:val="num" w:pos="1440"/>
        </w:tabs>
        <w:ind w:left="1440" w:hanging="360"/>
      </w:pPr>
      <w:rPr>
        <w:rFonts w:ascii="Times New Roman" w:hAnsi="Times New Roman" w:cs="Times New Roman" w:hint="default"/>
      </w:rPr>
    </w:lvl>
    <w:lvl w:ilvl="2" w:tplc="B5E8326A" w:tentative="1">
      <w:start w:val="1"/>
      <w:numFmt w:val="bullet"/>
      <w:lvlText w:val="•"/>
      <w:lvlJc w:val="left"/>
      <w:pPr>
        <w:tabs>
          <w:tab w:val="num" w:pos="2160"/>
        </w:tabs>
        <w:ind w:left="2160" w:hanging="360"/>
      </w:pPr>
      <w:rPr>
        <w:rFonts w:ascii="Times New Roman" w:hAnsi="Times New Roman" w:cs="Times New Roman" w:hint="default"/>
      </w:rPr>
    </w:lvl>
    <w:lvl w:ilvl="3" w:tplc="6AD83890" w:tentative="1">
      <w:start w:val="1"/>
      <w:numFmt w:val="bullet"/>
      <w:lvlText w:val="•"/>
      <w:lvlJc w:val="left"/>
      <w:pPr>
        <w:tabs>
          <w:tab w:val="num" w:pos="2880"/>
        </w:tabs>
        <w:ind w:left="2880" w:hanging="360"/>
      </w:pPr>
      <w:rPr>
        <w:rFonts w:ascii="Times New Roman" w:hAnsi="Times New Roman" w:cs="Times New Roman" w:hint="default"/>
      </w:rPr>
    </w:lvl>
    <w:lvl w:ilvl="4" w:tplc="503C6C48" w:tentative="1">
      <w:start w:val="1"/>
      <w:numFmt w:val="bullet"/>
      <w:lvlText w:val="•"/>
      <w:lvlJc w:val="left"/>
      <w:pPr>
        <w:tabs>
          <w:tab w:val="num" w:pos="3600"/>
        </w:tabs>
        <w:ind w:left="3600" w:hanging="360"/>
      </w:pPr>
      <w:rPr>
        <w:rFonts w:ascii="Times New Roman" w:hAnsi="Times New Roman" w:cs="Times New Roman" w:hint="default"/>
      </w:rPr>
    </w:lvl>
    <w:lvl w:ilvl="5" w:tplc="91EE01D8" w:tentative="1">
      <w:start w:val="1"/>
      <w:numFmt w:val="bullet"/>
      <w:lvlText w:val="•"/>
      <w:lvlJc w:val="left"/>
      <w:pPr>
        <w:tabs>
          <w:tab w:val="num" w:pos="4320"/>
        </w:tabs>
        <w:ind w:left="4320" w:hanging="360"/>
      </w:pPr>
      <w:rPr>
        <w:rFonts w:ascii="Times New Roman" w:hAnsi="Times New Roman" w:cs="Times New Roman" w:hint="default"/>
      </w:rPr>
    </w:lvl>
    <w:lvl w:ilvl="6" w:tplc="33582064" w:tentative="1">
      <w:start w:val="1"/>
      <w:numFmt w:val="bullet"/>
      <w:lvlText w:val="•"/>
      <w:lvlJc w:val="left"/>
      <w:pPr>
        <w:tabs>
          <w:tab w:val="num" w:pos="5040"/>
        </w:tabs>
        <w:ind w:left="5040" w:hanging="360"/>
      </w:pPr>
      <w:rPr>
        <w:rFonts w:ascii="Times New Roman" w:hAnsi="Times New Roman" w:cs="Times New Roman" w:hint="default"/>
      </w:rPr>
    </w:lvl>
    <w:lvl w:ilvl="7" w:tplc="E0245DD6" w:tentative="1">
      <w:start w:val="1"/>
      <w:numFmt w:val="bullet"/>
      <w:lvlText w:val="•"/>
      <w:lvlJc w:val="left"/>
      <w:pPr>
        <w:tabs>
          <w:tab w:val="num" w:pos="5760"/>
        </w:tabs>
        <w:ind w:left="5760" w:hanging="360"/>
      </w:pPr>
      <w:rPr>
        <w:rFonts w:ascii="Times New Roman" w:hAnsi="Times New Roman" w:cs="Times New Roman" w:hint="default"/>
      </w:rPr>
    </w:lvl>
    <w:lvl w:ilvl="8" w:tplc="6D9C53D6"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33">
    <w:nsid w:val="67D94FC7"/>
    <w:multiLevelType w:val="hybridMultilevel"/>
    <w:tmpl w:val="A96C472E"/>
    <w:lvl w:ilvl="0" w:tplc="859A07E6">
      <w:start w:val="1"/>
      <w:numFmt w:val="bullet"/>
      <w:lvlText w:val="•"/>
      <w:lvlJc w:val="left"/>
      <w:pPr>
        <w:tabs>
          <w:tab w:val="num" w:pos="720"/>
        </w:tabs>
        <w:ind w:left="720" w:hanging="360"/>
      </w:pPr>
      <w:rPr>
        <w:rFonts w:ascii="Times New Roman" w:hAnsi="Times New Roman" w:cs="Times New Roman" w:hint="default"/>
      </w:rPr>
    </w:lvl>
    <w:lvl w:ilvl="1" w:tplc="5E88248A">
      <w:start w:val="171"/>
      <w:numFmt w:val="bullet"/>
      <w:lvlText w:val="–"/>
      <w:lvlJc w:val="left"/>
      <w:pPr>
        <w:tabs>
          <w:tab w:val="num" w:pos="1440"/>
        </w:tabs>
        <w:ind w:left="1440" w:hanging="360"/>
      </w:pPr>
      <w:rPr>
        <w:rFonts w:ascii="Times New Roman" w:hAnsi="Times New Roman" w:cs="Times New Roman" w:hint="default"/>
      </w:rPr>
    </w:lvl>
    <w:lvl w:ilvl="2" w:tplc="2B9EB4CC" w:tentative="1">
      <w:start w:val="1"/>
      <w:numFmt w:val="bullet"/>
      <w:lvlText w:val="•"/>
      <w:lvlJc w:val="left"/>
      <w:pPr>
        <w:tabs>
          <w:tab w:val="num" w:pos="2160"/>
        </w:tabs>
        <w:ind w:left="2160" w:hanging="360"/>
      </w:pPr>
      <w:rPr>
        <w:rFonts w:ascii="Times New Roman" w:hAnsi="Times New Roman" w:cs="Times New Roman" w:hint="default"/>
      </w:rPr>
    </w:lvl>
    <w:lvl w:ilvl="3" w:tplc="948E7610" w:tentative="1">
      <w:start w:val="1"/>
      <w:numFmt w:val="bullet"/>
      <w:lvlText w:val="•"/>
      <w:lvlJc w:val="left"/>
      <w:pPr>
        <w:tabs>
          <w:tab w:val="num" w:pos="2880"/>
        </w:tabs>
        <w:ind w:left="2880" w:hanging="360"/>
      </w:pPr>
      <w:rPr>
        <w:rFonts w:ascii="Times New Roman" w:hAnsi="Times New Roman" w:cs="Times New Roman" w:hint="default"/>
      </w:rPr>
    </w:lvl>
    <w:lvl w:ilvl="4" w:tplc="A36E212A" w:tentative="1">
      <w:start w:val="1"/>
      <w:numFmt w:val="bullet"/>
      <w:lvlText w:val="•"/>
      <w:lvlJc w:val="left"/>
      <w:pPr>
        <w:tabs>
          <w:tab w:val="num" w:pos="3600"/>
        </w:tabs>
        <w:ind w:left="3600" w:hanging="360"/>
      </w:pPr>
      <w:rPr>
        <w:rFonts w:ascii="Times New Roman" w:hAnsi="Times New Roman" w:cs="Times New Roman" w:hint="default"/>
      </w:rPr>
    </w:lvl>
    <w:lvl w:ilvl="5" w:tplc="B11E4CB0" w:tentative="1">
      <w:start w:val="1"/>
      <w:numFmt w:val="bullet"/>
      <w:lvlText w:val="•"/>
      <w:lvlJc w:val="left"/>
      <w:pPr>
        <w:tabs>
          <w:tab w:val="num" w:pos="4320"/>
        </w:tabs>
        <w:ind w:left="4320" w:hanging="360"/>
      </w:pPr>
      <w:rPr>
        <w:rFonts w:ascii="Times New Roman" w:hAnsi="Times New Roman" w:cs="Times New Roman" w:hint="default"/>
      </w:rPr>
    </w:lvl>
    <w:lvl w:ilvl="6" w:tplc="899462A8" w:tentative="1">
      <w:start w:val="1"/>
      <w:numFmt w:val="bullet"/>
      <w:lvlText w:val="•"/>
      <w:lvlJc w:val="left"/>
      <w:pPr>
        <w:tabs>
          <w:tab w:val="num" w:pos="5040"/>
        </w:tabs>
        <w:ind w:left="5040" w:hanging="360"/>
      </w:pPr>
      <w:rPr>
        <w:rFonts w:ascii="Times New Roman" w:hAnsi="Times New Roman" w:cs="Times New Roman" w:hint="default"/>
      </w:rPr>
    </w:lvl>
    <w:lvl w:ilvl="7" w:tplc="5FBC1214" w:tentative="1">
      <w:start w:val="1"/>
      <w:numFmt w:val="bullet"/>
      <w:lvlText w:val="•"/>
      <w:lvlJc w:val="left"/>
      <w:pPr>
        <w:tabs>
          <w:tab w:val="num" w:pos="5760"/>
        </w:tabs>
        <w:ind w:left="5760" w:hanging="360"/>
      </w:pPr>
      <w:rPr>
        <w:rFonts w:ascii="Times New Roman" w:hAnsi="Times New Roman" w:cs="Times New Roman" w:hint="default"/>
      </w:rPr>
    </w:lvl>
    <w:lvl w:ilvl="8" w:tplc="D7FA2548"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34">
    <w:nsid w:val="6A9404D7"/>
    <w:multiLevelType w:val="hybridMultilevel"/>
    <w:tmpl w:val="258AA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EC1CE3"/>
    <w:multiLevelType w:val="hybridMultilevel"/>
    <w:tmpl w:val="E59071B8"/>
    <w:lvl w:ilvl="0" w:tplc="0B1CA9E8">
      <w:start w:val="1"/>
      <w:numFmt w:val="decimal"/>
      <w:lvlText w:val="%1."/>
      <w:lvlJc w:val="left"/>
      <w:pPr>
        <w:tabs>
          <w:tab w:val="num" w:pos="720"/>
        </w:tabs>
        <w:ind w:left="720" w:hanging="360"/>
      </w:pPr>
      <w:rPr>
        <w:rFonts w:hint="default"/>
      </w:rPr>
    </w:lvl>
    <w:lvl w:ilvl="1" w:tplc="C5F61AB4" w:tentative="1">
      <w:start w:val="1"/>
      <w:numFmt w:val="lowerLetter"/>
      <w:lvlText w:val="%2."/>
      <w:lvlJc w:val="left"/>
      <w:pPr>
        <w:tabs>
          <w:tab w:val="num" w:pos="1440"/>
        </w:tabs>
        <w:ind w:left="1440" w:hanging="360"/>
      </w:pPr>
    </w:lvl>
    <w:lvl w:ilvl="2" w:tplc="C8948080" w:tentative="1">
      <w:start w:val="1"/>
      <w:numFmt w:val="lowerRoman"/>
      <w:lvlText w:val="%3."/>
      <w:lvlJc w:val="right"/>
      <w:pPr>
        <w:tabs>
          <w:tab w:val="num" w:pos="2160"/>
        </w:tabs>
        <w:ind w:left="2160" w:hanging="180"/>
      </w:pPr>
    </w:lvl>
    <w:lvl w:ilvl="3" w:tplc="5492BE6C" w:tentative="1">
      <w:start w:val="1"/>
      <w:numFmt w:val="decimal"/>
      <w:lvlText w:val="%4."/>
      <w:lvlJc w:val="left"/>
      <w:pPr>
        <w:tabs>
          <w:tab w:val="num" w:pos="2880"/>
        </w:tabs>
        <w:ind w:left="2880" w:hanging="360"/>
      </w:pPr>
    </w:lvl>
    <w:lvl w:ilvl="4" w:tplc="C9A2ED18" w:tentative="1">
      <w:start w:val="1"/>
      <w:numFmt w:val="lowerLetter"/>
      <w:lvlText w:val="%5."/>
      <w:lvlJc w:val="left"/>
      <w:pPr>
        <w:tabs>
          <w:tab w:val="num" w:pos="3600"/>
        </w:tabs>
        <w:ind w:left="3600" w:hanging="360"/>
      </w:pPr>
    </w:lvl>
    <w:lvl w:ilvl="5" w:tplc="5FD026EE" w:tentative="1">
      <w:start w:val="1"/>
      <w:numFmt w:val="lowerRoman"/>
      <w:lvlText w:val="%6."/>
      <w:lvlJc w:val="right"/>
      <w:pPr>
        <w:tabs>
          <w:tab w:val="num" w:pos="4320"/>
        </w:tabs>
        <w:ind w:left="4320" w:hanging="180"/>
      </w:pPr>
    </w:lvl>
    <w:lvl w:ilvl="6" w:tplc="CFF0AAAE" w:tentative="1">
      <w:start w:val="1"/>
      <w:numFmt w:val="decimal"/>
      <w:lvlText w:val="%7."/>
      <w:lvlJc w:val="left"/>
      <w:pPr>
        <w:tabs>
          <w:tab w:val="num" w:pos="5040"/>
        </w:tabs>
        <w:ind w:left="5040" w:hanging="360"/>
      </w:pPr>
    </w:lvl>
    <w:lvl w:ilvl="7" w:tplc="60A61DF8" w:tentative="1">
      <w:start w:val="1"/>
      <w:numFmt w:val="lowerLetter"/>
      <w:lvlText w:val="%8."/>
      <w:lvlJc w:val="left"/>
      <w:pPr>
        <w:tabs>
          <w:tab w:val="num" w:pos="5760"/>
        </w:tabs>
        <w:ind w:left="5760" w:hanging="360"/>
      </w:pPr>
    </w:lvl>
    <w:lvl w:ilvl="8" w:tplc="39D2A546" w:tentative="1">
      <w:start w:val="1"/>
      <w:numFmt w:val="lowerRoman"/>
      <w:lvlText w:val="%9."/>
      <w:lvlJc w:val="right"/>
      <w:pPr>
        <w:tabs>
          <w:tab w:val="num" w:pos="6480"/>
        </w:tabs>
        <w:ind w:left="6480" w:hanging="180"/>
      </w:pPr>
    </w:lvl>
  </w:abstractNum>
  <w:abstractNum w:abstractNumId="36">
    <w:nsid w:val="6DB50700"/>
    <w:multiLevelType w:val="hybridMultilevel"/>
    <w:tmpl w:val="43D25E52"/>
    <w:lvl w:ilvl="0" w:tplc="0409000F">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838"/>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F7D508C"/>
    <w:multiLevelType w:val="hybridMultilevel"/>
    <w:tmpl w:val="65C4ACF8"/>
    <w:lvl w:ilvl="0" w:tplc="EE249FB2">
      <w:numFmt w:val="decimal"/>
      <w:lvlText w:val="%1."/>
      <w:lvlJc w:val="left"/>
      <w:pPr>
        <w:tabs>
          <w:tab w:val="num" w:pos="720"/>
        </w:tabs>
        <w:ind w:left="720" w:hanging="360"/>
      </w:pPr>
      <w:rPr>
        <w:rFonts w:hint="default"/>
      </w:rPr>
    </w:lvl>
    <w:lvl w:ilvl="1" w:tplc="BCE2C32A" w:tentative="1">
      <w:start w:val="1"/>
      <w:numFmt w:val="lowerLetter"/>
      <w:lvlText w:val="%2."/>
      <w:lvlJc w:val="left"/>
      <w:pPr>
        <w:tabs>
          <w:tab w:val="num" w:pos="1440"/>
        </w:tabs>
        <w:ind w:left="1440" w:hanging="360"/>
      </w:pPr>
    </w:lvl>
    <w:lvl w:ilvl="2" w:tplc="B21C8B8E" w:tentative="1">
      <w:start w:val="1"/>
      <w:numFmt w:val="lowerRoman"/>
      <w:lvlText w:val="%3."/>
      <w:lvlJc w:val="right"/>
      <w:pPr>
        <w:tabs>
          <w:tab w:val="num" w:pos="2160"/>
        </w:tabs>
        <w:ind w:left="2160" w:hanging="180"/>
      </w:pPr>
    </w:lvl>
    <w:lvl w:ilvl="3" w:tplc="382A3364" w:tentative="1">
      <w:start w:val="1"/>
      <w:numFmt w:val="decimal"/>
      <w:lvlText w:val="%4."/>
      <w:lvlJc w:val="left"/>
      <w:pPr>
        <w:tabs>
          <w:tab w:val="num" w:pos="2880"/>
        </w:tabs>
        <w:ind w:left="2880" w:hanging="360"/>
      </w:pPr>
    </w:lvl>
    <w:lvl w:ilvl="4" w:tplc="DCBA70D0" w:tentative="1">
      <w:start w:val="1"/>
      <w:numFmt w:val="lowerLetter"/>
      <w:lvlText w:val="%5."/>
      <w:lvlJc w:val="left"/>
      <w:pPr>
        <w:tabs>
          <w:tab w:val="num" w:pos="3600"/>
        </w:tabs>
        <w:ind w:left="3600" w:hanging="360"/>
      </w:pPr>
    </w:lvl>
    <w:lvl w:ilvl="5" w:tplc="46A82A40" w:tentative="1">
      <w:start w:val="1"/>
      <w:numFmt w:val="lowerRoman"/>
      <w:lvlText w:val="%6."/>
      <w:lvlJc w:val="right"/>
      <w:pPr>
        <w:tabs>
          <w:tab w:val="num" w:pos="4320"/>
        </w:tabs>
        <w:ind w:left="4320" w:hanging="180"/>
      </w:pPr>
    </w:lvl>
    <w:lvl w:ilvl="6" w:tplc="307C533A" w:tentative="1">
      <w:start w:val="1"/>
      <w:numFmt w:val="decimal"/>
      <w:lvlText w:val="%7."/>
      <w:lvlJc w:val="left"/>
      <w:pPr>
        <w:tabs>
          <w:tab w:val="num" w:pos="5040"/>
        </w:tabs>
        <w:ind w:left="5040" w:hanging="360"/>
      </w:pPr>
    </w:lvl>
    <w:lvl w:ilvl="7" w:tplc="647A0E2A" w:tentative="1">
      <w:start w:val="1"/>
      <w:numFmt w:val="lowerLetter"/>
      <w:lvlText w:val="%8."/>
      <w:lvlJc w:val="left"/>
      <w:pPr>
        <w:tabs>
          <w:tab w:val="num" w:pos="5760"/>
        </w:tabs>
        <w:ind w:left="5760" w:hanging="360"/>
      </w:pPr>
    </w:lvl>
    <w:lvl w:ilvl="8" w:tplc="E020E16E" w:tentative="1">
      <w:start w:val="1"/>
      <w:numFmt w:val="lowerRoman"/>
      <w:lvlText w:val="%9."/>
      <w:lvlJc w:val="right"/>
      <w:pPr>
        <w:tabs>
          <w:tab w:val="num" w:pos="6480"/>
        </w:tabs>
        <w:ind w:left="6480" w:hanging="180"/>
      </w:pPr>
    </w:lvl>
  </w:abstractNum>
  <w:abstractNum w:abstractNumId="38">
    <w:nsid w:val="70BD43D7"/>
    <w:multiLevelType w:val="hybridMultilevel"/>
    <w:tmpl w:val="A32A1A12"/>
    <w:lvl w:ilvl="0" w:tplc="0409000F">
      <w:start w:val="1"/>
      <w:numFmt w:val="bullet"/>
      <w:lvlText w:val="•"/>
      <w:lvlJc w:val="left"/>
      <w:pPr>
        <w:tabs>
          <w:tab w:val="num" w:pos="720"/>
        </w:tabs>
        <w:ind w:left="720" w:hanging="360"/>
      </w:pPr>
      <w:rPr>
        <w:rFonts w:ascii="Times New Roman" w:hAnsi="Times New Roman" w:cs="Times New Roman" w:hint="default"/>
      </w:rPr>
    </w:lvl>
    <w:lvl w:ilvl="1" w:tplc="04090019">
      <w:start w:val="17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bullet"/>
      <w:lvlText w:val="•"/>
      <w:lvlJc w:val="left"/>
      <w:pPr>
        <w:tabs>
          <w:tab w:val="num" w:pos="2160"/>
        </w:tabs>
        <w:ind w:left="2160" w:hanging="360"/>
      </w:pPr>
      <w:rPr>
        <w:rFonts w:ascii="Times New Roman" w:hAnsi="Times New Roman" w:cs="Times New Roman" w:hint="default"/>
      </w:rPr>
    </w:lvl>
    <w:lvl w:ilvl="3" w:tplc="0409000F" w:tentative="1">
      <w:start w:val="1"/>
      <w:numFmt w:val="bullet"/>
      <w:lvlText w:val="•"/>
      <w:lvlJc w:val="left"/>
      <w:pPr>
        <w:tabs>
          <w:tab w:val="num" w:pos="2880"/>
        </w:tabs>
        <w:ind w:left="2880" w:hanging="360"/>
      </w:pPr>
      <w:rPr>
        <w:rFonts w:ascii="Times New Roman" w:hAnsi="Times New Roman" w:cs="Times New Roman" w:hint="default"/>
      </w:rPr>
    </w:lvl>
    <w:lvl w:ilvl="4" w:tplc="04090019" w:tentative="1">
      <w:start w:val="1"/>
      <w:numFmt w:val="bullet"/>
      <w:lvlText w:val="•"/>
      <w:lvlJc w:val="left"/>
      <w:pPr>
        <w:tabs>
          <w:tab w:val="num" w:pos="3600"/>
        </w:tabs>
        <w:ind w:left="3600" w:hanging="360"/>
      </w:pPr>
      <w:rPr>
        <w:rFonts w:ascii="Times New Roman" w:hAnsi="Times New Roman" w:cs="Times New Roman" w:hint="default"/>
      </w:rPr>
    </w:lvl>
    <w:lvl w:ilvl="5" w:tplc="0409001B" w:tentative="1">
      <w:start w:val="1"/>
      <w:numFmt w:val="bullet"/>
      <w:lvlText w:val="•"/>
      <w:lvlJc w:val="left"/>
      <w:pPr>
        <w:tabs>
          <w:tab w:val="num" w:pos="4320"/>
        </w:tabs>
        <w:ind w:left="4320" w:hanging="360"/>
      </w:pPr>
      <w:rPr>
        <w:rFonts w:ascii="Times New Roman" w:hAnsi="Times New Roman" w:cs="Times New Roman" w:hint="default"/>
      </w:rPr>
    </w:lvl>
    <w:lvl w:ilvl="6" w:tplc="0409000F" w:tentative="1">
      <w:start w:val="1"/>
      <w:numFmt w:val="bullet"/>
      <w:lvlText w:val="•"/>
      <w:lvlJc w:val="left"/>
      <w:pPr>
        <w:tabs>
          <w:tab w:val="num" w:pos="5040"/>
        </w:tabs>
        <w:ind w:left="5040" w:hanging="360"/>
      </w:pPr>
      <w:rPr>
        <w:rFonts w:ascii="Times New Roman" w:hAnsi="Times New Roman" w:cs="Times New Roman" w:hint="default"/>
      </w:rPr>
    </w:lvl>
    <w:lvl w:ilvl="7" w:tplc="04090019" w:tentative="1">
      <w:start w:val="1"/>
      <w:numFmt w:val="bullet"/>
      <w:lvlText w:val="•"/>
      <w:lvlJc w:val="left"/>
      <w:pPr>
        <w:tabs>
          <w:tab w:val="num" w:pos="5760"/>
        </w:tabs>
        <w:ind w:left="5760" w:hanging="360"/>
      </w:pPr>
      <w:rPr>
        <w:rFonts w:ascii="Times New Roman" w:hAnsi="Times New Roman" w:cs="Times New Roman" w:hint="default"/>
      </w:rPr>
    </w:lvl>
    <w:lvl w:ilvl="8" w:tplc="0409001B"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39">
    <w:nsid w:val="70E54BCD"/>
    <w:multiLevelType w:val="multilevel"/>
    <w:tmpl w:val="04090029"/>
    <w:lvl w:ilvl="0">
      <w:start w:val="1"/>
      <w:numFmt w:val="decimal"/>
      <w:pStyle w:val="Heading1"/>
      <w:suff w:val="space"/>
      <w:lvlText w:val="Chapter %1"/>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40">
    <w:nsid w:val="716E543A"/>
    <w:multiLevelType w:val="hybridMultilevel"/>
    <w:tmpl w:val="A0685AE8"/>
    <w:lvl w:ilvl="0" w:tplc="AC92E2E8">
      <w:start w:val="1"/>
      <w:numFmt w:val="decimal"/>
      <w:lvlText w:val="%1."/>
      <w:lvlJc w:val="left"/>
      <w:pPr>
        <w:ind w:left="720" w:hanging="360"/>
      </w:pPr>
      <w:rPr>
        <w:rFonts w:hint="default"/>
      </w:rPr>
    </w:lvl>
    <w:lvl w:ilvl="1" w:tplc="A3BE3A90" w:tentative="1">
      <w:start w:val="1"/>
      <w:numFmt w:val="lowerLetter"/>
      <w:lvlText w:val="%2."/>
      <w:lvlJc w:val="left"/>
      <w:pPr>
        <w:ind w:left="1440" w:hanging="360"/>
      </w:pPr>
    </w:lvl>
    <w:lvl w:ilvl="2" w:tplc="2544E494" w:tentative="1">
      <w:start w:val="1"/>
      <w:numFmt w:val="lowerRoman"/>
      <w:lvlText w:val="%3."/>
      <w:lvlJc w:val="right"/>
      <w:pPr>
        <w:ind w:left="2160" w:hanging="180"/>
      </w:pPr>
    </w:lvl>
    <w:lvl w:ilvl="3" w:tplc="C180CF6A" w:tentative="1">
      <w:start w:val="1"/>
      <w:numFmt w:val="decimal"/>
      <w:lvlText w:val="%4."/>
      <w:lvlJc w:val="left"/>
      <w:pPr>
        <w:ind w:left="2880" w:hanging="360"/>
      </w:pPr>
    </w:lvl>
    <w:lvl w:ilvl="4" w:tplc="A22E2E82" w:tentative="1">
      <w:start w:val="1"/>
      <w:numFmt w:val="lowerLetter"/>
      <w:lvlText w:val="%5."/>
      <w:lvlJc w:val="left"/>
      <w:pPr>
        <w:ind w:left="3600" w:hanging="360"/>
      </w:pPr>
    </w:lvl>
    <w:lvl w:ilvl="5" w:tplc="75965D10" w:tentative="1">
      <w:start w:val="1"/>
      <w:numFmt w:val="lowerRoman"/>
      <w:lvlText w:val="%6."/>
      <w:lvlJc w:val="right"/>
      <w:pPr>
        <w:ind w:left="4320" w:hanging="180"/>
      </w:pPr>
    </w:lvl>
    <w:lvl w:ilvl="6" w:tplc="B6E271F2" w:tentative="1">
      <w:start w:val="1"/>
      <w:numFmt w:val="decimal"/>
      <w:lvlText w:val="%7."/>
      <w:lvlJc w:val="left"/>
      <w:pPr>
        <w:ind w:left="5040" w:hanging="360"/>
      </w:pPr>
    </w:lvl>
    <w:lvl w:ilvl="7" w:tplc="E01405A4" w:tentative="1">
      <w:start w:val="1"/>
      <w:numFmt w:val="lowerLetter"/>
      <w:lvlText w:val="%8."/>
      <w:lvlJc w:val="left"/>
      <w:pPr>
        <w:ind w:left="5760" w:hanging="360"/>
      </w:pPr>
    </w:lvl>
    <w:lvl w:ilvl="8" w:tplc="C9E61440" w:tentative="1">
      <w:start w:val="1"/>
      <w:numFmt w:val="lowerRoman"/>
      <w:lvlText w:val="%9."/>
      <w:lvlJc w:val="right"/>
      <w:pPr>
        <w:ind w:left="6480" w:hanging="180"/>
      </w:pPr>
    </w:lvl>
  </w:abstractNum>
  <w:abstractNum w:abstractNumId="41">
    <w:nsid w:val="782E54AB"/>
    <w:multiLevelType w:val="hybridMultilevel"/>
    <w:tmpl w:val="9166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416626"/>
    <w:multiLevelType w:val="multilevel"/>
    <w:tmpl w:val="39A8303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B222566"/>
    <w:multiLevelType w:val="hybridMultilevel"/>
    <w:tmpl w:val="27BA58C0"/>
    <w:lvl w:ilvl="0" w:tplc="6D500982">
      <w:start w:val="309"/>
      <w:numFmt w:val="decimal"/>
      <w:lvlText w:val="%1."/>
      <w:lvlJc w:val="left"/>
      <w:pPr>
        <w:ind w:left="780" w:hanging="420"/>
      </w:pPr>
      <w:rPr>
        <w:rFonts w:hint="default"/>
      </w:rPr>
    </w:lvl>
    <w:lvl w:ilvl="1" w:tplc="32DC9A10" w:tentative="1">
      <w:start w:val="1"/>
      <w:numFmt w:val="lowerLetter"/>
      <w:lvlText w:val="%2."/>
      <w:lvlJc w:val="left"/>
      <w:pPr>
        <w:ind w:left="1440" w:hanging="360"/>
      </w:pPr>
    </w:lvl>
    <w:lvl w:ilvl="2" w:tplc="F6AA710C" w:tentative="1">
      <w:start w:val="1"/>
      <w:numFmt w:val="lowerRoman"/>
      <w:lvlText w:val="%3."/>
      <w:lvlJc w:val="right"/>
      <w:pPr>
        <w:ind w:left="2160" w:hanging="180"/>
      </w:pPr>
    </w:lvl>
    <w:lvl w:ilvl="3" w:tplc="6E4E1F0C" w:tentative="1">
      <w:start w:val="1"/>
      <w:numFmt w:val="decimal"/>
      <w:lvlText w:val="%4."/>
      <w:lvlJc w:val="left"/>
      <w:pPr>
        <w:ind w:left="2880" w:hanging="360"/>
      </w:pPr>
    </w:lvl>
    <w:lvl w:ilvl="4" w:tplc="9492313A" w:tentative="1">
      <w:start w:val="1"/>
      <w:numFmt w:val="lowerLetter"/>
      <w:lvlText w:val="%5."/>
      <w:lvlJc w:val="left"/>
      <w:pPr>
        <w:ind w:left="3600" w:hanging="360"/>
      </w:pPr>
    </w:lvl>
    <w:lvl w:ilvl="5" w:tplc="DA5A28CE" w:tentative="1">
      <w:start w:val="1"/>
      <w:numFmt w:val="lowerRoman"/>
      <w:lvlText w:val="%6."/>
      <w:lvlJc w:val="right"/>
      <w:pPr>
        <w:ind w:left="4320" w:hanging="180"/>
      </w:pPr>
    </w:lvl>
    <w:lvl w:ilvl="6" w:tplc="F4AE5E7E" w:tentative="1">
      <w:start w:val="1"/>
      <w:numFmt w:val="decimal"/>
      <w:lvlText w:val="%7."/>
      <w:lvlJc w:val="left"/>
      <w:pPr>
        <w:ind w:left="5040" w:hanging="360"/>
      </w:pPr>
    </w:lvl>
    <w:lvl w:ilvl="7" w:tplc="83F24442" w:tentative="1">
      <w:start w:val="1"/>
      <w:numFmt w:val="lowerLetter"/>
      <w:lvlText w:val="%8."/>
      <w:lvlJc w:val="left"/>
      <w:pPr>
        <w:ind w:left="5760" w:hanging="360"/>
      </w:pPr>
    </w:lvl>
    <w:lvl w:ilvl="8" w:tplc="1B6A1CEA" w:tentative="1">
      <w:start w:val="1"/>
      <w:numFmt w:val="lowerRoman"/>
      <w:lvlText w:val="%9."/>
      <w:lvlJc w:val="right"/>
      <w:pPr>
        <w:ind w:left="6480" w:hanging="180"/>
      </w:pPr>
    </w:lvl>
  </w:abstractNum>
  <w:abstractNum w:abstractNumId="44">
    <w:nsid w:val="7C3E3826"/>
    <w:multiLevelType w:val="hybridMultilevel"/>
    <w:tmpl w:val="EBD4ABD4"/>
    <w:lvl w:ilvl="0" w:tplc="C974E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8E573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F110D85"/>
    <w:multiLevelType w:val="multilevel"/>
    <w:tmpl w:val="AB12603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32"/>
  </w:num>
  <w:num w:numId="3">
    <w:abstractNumId w:val="38"/>
  </w:num>
  <w:num w:numId="4">
    <w:abstractNumId w:val="33"/>
  </w:num>
  <w:num w:numId="5">
    <w:abstractNumId w:val="15"/>
  </w:num>
  <w:num w:numId="6">
    <w:abstractNumId w:val="1"/>
  </w:num>
  <w:num w:numId="7">
    <w:abstractNumId w:val="28"/>
  </w:num>
  <w:num w:numId="8">
    <w:abstractNumId w:val="13"/>
  </w:num>
  <w:num w:numId="9">
    <w:abstractNumId w:val="7"/>
  </w:num>
  <w:num w:numId="10">
    <w:abstractNumId w:val="0"/>
  </w:num>
  <w:num w:numId="11">
    <w:abstractNumId w:val="30"/>
  </w:num>
  <w:num w:numId="12">
    <w:abstractNumId w:val="10"/>
  </w:num>
  <w:num w:numId="13">
    <w:abstractNumId w:val="42"/>
  </w:num>
  <w:num w:numId="14">
    <w:abstractNumId w:val="12"/>
  </w:num>
  <w:num w:numId="15">
    <w:abstractNumId w:val="21"/>
  </w:num>
  <w:num w:numId="16">
    <w:abstractNumId w:val="18"/>
  </w:num>
  <w:num w:numId="17">
    <w:abstractNumId w:val="17"/>
  </w:num>
  <w:num w:numId="18">
    <w:abstractNumId w:val="22"/>
  </w:num>
  <w:num w:numId="19">
    <w:abstractNumId w:val="43"/>
  </w:num>
  <w:num w:numId="20">
    <w:abstractNumId w:val="4"/>
  </w:num>
  <w:num w:numId="21">
    <w:abstractNumId w:val="37"/>
  </w:num>
  <w:num w:numId="22">
    <w:abstractNumId w:val="27"/>
  </w:num>
  <w:num w:numId="23">
    <w:abstractNumId w:val="8"/>
  </w:num>
  <w:num w:numId="24">
    <w:abstractNumId w:val="26"/>
  </w:num>
  <w:num w:numId="25">
    <w:abstractNumId w:val="16"/>
  </w:num>
  <w:num w:numId="26">
    <w:abstractNumId w:val="31"/>
  </w:num>
  <w:num w:numId="27">
    <w:abstractNumId w:val="39"/>
  </w:num>
  <w:num w:numId="28">
    <w:abstractNumId w:val="19"/>
  </w:num>
  <w:num w:numId="29">
    <w:abstractNumId w:val="39"/>
  </w:num>
  <w:num w:numId="30">
    <w:abstractNumId w:val="25"/>
  </w:num>
  <w:num w:numId="31">
    <w:abstractNumId w:val="45"/>
  </w:num>
  <w:num w:numId="32">
    <w:abstractNumId w:val="41"/>
  </w:num>
  <w:num w:numId="33">
    <w:abstractNumId w:val="44"/>
  </w:num>
  <w:num w:numId="34">
    <w:abstractNumId w:val="40"/>
  </w:num>
  <w:num w:numId="35">
    <w:abstractNumId w:val="2"/>
  </w:num>
  <w:num w:numId="36">
    <w:abstractNumId w:val="36"/>
  </w:num>
  <w:num w:numId="37">
    <w:abstractNumId w:val="3"/>
  </w:num>
  <w:num w:numId="38">
    <w:abstractNumId w:val="20"/>
  </w:num>
  <w:num w:numId="39">
    <w:abstractNumId w:val="46"/>
  </w:num>
  <w:num w:numId="40">
    <w:abstractNumId w:val="24"/>
  </w:num>
  <w:num w:numId="41">
    <w:abstractNumId w:val="11"/>
  </w:num>
  <w:num w:numId="42">
    <w:abstractNumId w:val="9"/>
  </w:num>
  <w:num w:numId="43">
    <w:abstractNumId w:val="6"/>
  </w:num>
  <w:num w:numId="44">
    <w:abstractNumId w:val="34"/>
  </w:num>
  <w:num w:numId="45">
    <w:abstractNumId w:val="29"/>
  </w:num>
  <w:num w:numId="46">
    <w:abstractNumId w:val="5"/>
  </w:num>
  <w:num w:numId="47">
    <w:abstractNumId w:val="14"/>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3001"/>
  <w:doNotTrackMoves/>
  <w:defaultTabStop w:val="43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5A92"/>
    <w:rsid w:val="00000BEF"/>
    <w:rsid w:val="00000DA2"/>
    <w:rsid w:val="00003495"/>
    <w:rsid w:val="00004152"/>
    <w:rsid w:val="000070C7"/>
    <w:rsid w:val="00007786"/>
    <w:rsid w:val="00010D5C"/>
    <w:rsid w:val="000112A2"/>
    <w:rsid w:val="00012CBF"/>
    <w:rsid w:val="00012EB0"/>
    <w:rsid w:val="00013EF0"/>
    <w:rsid w:val="00015194"/>
    <w:rsid w:val="0001591F"/>
    <w:rsid w:val="00015E7E"/>
    <w:rsid w:val="00016A52"/>
    <w:rsid w:val="000201D4"/>
    <w:rsid w:val="000209A9"/>
    <w:rsid w:val="000212B9"/>
    <w:rsid w:val="00022D8E"/>
    <w:rsid w:val="00023CFC"/>
    <w:rsid w:val="00030917"/>
    <w:rsid w:val="0003108E"/>
    <w:rsid w:val="0003136D"/>
    <w:rsid w:val="0003287A"/>
    <w:rsid w:val="00032BD6"/>
    <w:rsid w:val="00034AAE"/>
    <w:rsid w:val="00035A8A"/>
    <w:rsid w:val="00037172"/>
    <w:rsid w:val="00037CDD"/>
    <w:rsid w:val="00040EF8"/>
    <w:rsid w:val="00041850"/>
    <w:rsid w:val="00042EEC"/>
    <w:rsid w:val="00046AFC"/>
    <w:rsid w:val="0005152D"/>
    <w:rsid w:val="00051709"/>
    <w:rsid w:val="0005350D"/>
    <w:rsid w:val="00054B90"/>
    <w:rsid w:val="00055B7F"/>
    <w:rsid w:val="0005718C"/>
    <w:rsid w:val="0005749F"/>
    <w:rsid w:val="000601F1"/>
    <w:rsid w:val="00061237"/>
    <w:rsid w:val="000612A1"/>
    <w:rsid w:val="000617F1"/>
    <w:rsid w:val="00062320"/>
    <w:rsid w:val="0006251C"/>
    <w:rsid w:val="00063C90"/>
    <w:rsid w:val="00065667"/>
    <w:rsid w:val="000656C3"/>
    <w:rsid w:val="00065714"/>
    <w:rsid w:val="00070EFC"/>
    <w:rsid w:val="00071F8A"/>
    <w:rsid w:val="00072C11"/>
    <w:rsid w:val="00073E8B"/>
    <w:rsid w:val="00074E18"/>
    <w:rsid w:val="00075367"/>
    <w:rsid w:val="00075F0B"/>
    <w:rsid w:val="00082EC6"/>
    <w:rsid w:val="000866A2"/>
    <w:rsid w:val="000869C1"/>
    <w:rsid w:val="00090079"/>
    <w:rsid w:val="00090DBD"/>
    <w:rsid w:val="000919B4"/>
    <w:rsid w:val="00092B80"/>
    <w:rsid w:val="00093CEC"/>
    <w:rsid w:val="000945B5"/>
    <w:rsid w:val="00095464"/>
    <w:rsid w:val="00095B68"/>
    <w:rsid w:val="000A08F5"/>
    <w:rsid w:val="000A0A11"/>
    <w:rsid w:val="000A0AD6"/>
    <w:rsid w:val="000A23D9"/>
    <w:rsid w:val="000A3F80"/>
    <w:rsid w:val="000A5358"/>
    <w:rsid w:val="000A758E"/>
    <w:rsid w:val="000B00BC"/>
    <w:rsid w:val="000B1159"/>
    <w:rsid w:val="000B1568"/>
    <w:rsid w:val="000B15B1"/>
    <w:rsid w:val="000B2619"/>
    <w:rsid w:val="000B3A0A"/>
    <w:rsid w:val="000B3A85"/>
    <w:rsid w:val="000B5217"/>
    <w:rsid w:val="000B7EDE"/>
    <w:rsid w:val="000C07C1"/>
    <w:rsid w:val="000C2A2B"/>
    <w:rsid w:val="000C33FF"/>
    <w:rsid w:val="000C4164"/>
    <w:rsid w:val="000C547C"/>
    <w:rsid w:val="000C796B"/>
    <w:rsid w:val="000D0923"/>
    <w:rsid w:val="000D12BF"/>
    <w:rsid w:val="000D1CBF"/>
    <w:rsid w:val="000D3678"/>
    <w:rsid w:val="000D50D7"/>
    <w:rsid w:val="000D5118"/>
    <w:rsid w:val="000D723F"/>
    <w:rsid w:val="000E34C5"/>
    <w:rsid w:val="000E4B2D"/>
    <w:rsid w:val="000E6D60"/>
    <w:rsid w:val="000E6FE6"/>
    <w:rsid w:val="000F197D"/>
    <w:rsid w:val="000F1D78"/>
    <w:rsid w:val="000F2F3E"/>
    <w:rsid w:val="000F3FCE"/>
    <w:rsid w:val="000F414A"/>
    <w:rsid w:val="000F629F"/>
    <w:rsid w:val="001011DC"/>
    <w:rsid w:val="00102E4A"/>
    <w:rsid w:val="00103631"/>
    <w:rsid w:val="0010409F"/>
    <w:rsid w:val="001043C2"/>
    <w:rsid w:val="00105EC9"/>
    <w:rsid w:val="0010706A"/>
    <w:rsid w:val="00110273"/>
    <w:rsid w:val="0011326F"/>
    <w:rsid w:val="001138BA"/>
    <w:rsid w:val="00113C54"/>
    <w:rsid w:val="00114101"/>
    <w:rsid w:val="001153CB"/>
    <w:rsid w:val="00120E36"/>
    <w:rsid w:val="0012216A"/>
    <w:rsid w:val="0012253E"/>
    <w:rsid w:val="0012275B"/>
    <w:rsid w:val="00124113"/>
    <w:rsid w:val="001245E6"/>
    <w:rsid w:val="00126631"/>
    <w:rsid w:val="001312C2"/>
    <w:rsid w:val="00131A74"/>
    <w:rsid w:val="00131AD0"/>
    <w:rsid w:val="001324CC"/>
    <w:rsid w:val="00132D40"/>
    <w:rsid w:val="0013300F"/>
    <w:rsid w:val="00134456"/>
    <w:rsid w:val="0013564C"/>
    <w:rsid w:val="0013587E"/>
    <w:rsid w:val="00136388"/>
    <w:rsid w:val="001425BC"/>
    <w:rsid w:val="0014351D"/>
    <w:rsid w:val="0014421A"/>
    <w:rsid w:val="0014428E"/>
    <w:rsid w:val="00147C7E"/>
    <w:rsid w:val="00147CB9"/>
    <w:rsid w:val="00152070"/>
    <w:rsid w:val="0015227C"/>
    <w:rsid w:val="001532FE"/>
    <w:rsid w:val="00153DD8"/>
    <w:rsid w:val="0015531E"/>
    <w:rsid w:val="00156D70"/>
    <w:rsid w:val="001610B0"/>
    <w:rsid w:val="00161B55"/>
    <w:rsid w:val="00162201"/>
    <w:rsid w:val="00164363"/>
    <w:rsid w:val="00164A07"/>
    <w:rsid w:val="00165D14"/>
    <w:rsid w:val="0016760E"/>
    <w:rsid w:val="00167D3B"/>
    <w:rsid w:val="00167FB9"/>
    <w:rsid w:val="00170997"/>
    <w:rsid w:val="001729EE"/>
    <w:rsid w:val="0017371B"/>
    <w:rsid w:val="00173BE6"/>
    <w:rsid w:val="0017430D"/>
    <w:rsid w:val="00181641"/>
    <w:rsid w:val="001837D6"/>
    <w:rsid w:val="001841FE"/>
    <w:rsid w:val="001846EB"/>
    <w:rsid w:val="001848F2"/>
    <w:rsid w:val="0018498F"/>
    <w:rsid w:val="00187658"/>
    <w:rsid w:val="001878D2"/>
    <w:rsid w:val="00187F96"/>
    <w:rsid w:val="001917CC"/>
    <w:rsid w:val="00192A80"/>
    <w:rsid w:val="0019409B"/>
    <w:rsid w:val="0019706E"/>
    <w:rsid w:val="0019761E"/>
    <w:rsid w:val="001A0784"/>
    <w:rsid w:val="001A0AE3"/>
    <w:rsid w:val="001A0EDA"/>
    <w:rsid w:val="001A12BB"/>
    <w:rsid w:val="001A16E9"/>
    <w:rsid w:val="001A3BEC"/>
    <w:rsid w:val="001A3D91"/>
    <w:rsid w:val="001A52B8"/>
    <w:rsid w:val="001A577E"/>
    <w:rsid w:val="001A58D6"/>
    <w:rsid w:val="001A6B49"/>
    <w:rsid w:val="001A73D2"/>
    <w:rsid w:val="001A7B2B"/>
    <w:rsid w:val="001B017D"/>
    <w:rsid w:val="001B0D6D"/>
    <w:rsid w:val="001B2880"/>
    <w:rsid w:val="001B4EAD"/>
    <w:rsid w:val="001B503D"/>
    <w:rsid w:val="001B5089"/>
    <w:rsid w:val="001B577C"/>
    <w:rsid w:val="001B5AED"/>
    <w:rsid w:val="001B67D8"/>
    <w:rsid w:val="001C0300"/>
    <w:rsid w:val="001C1ACF"/>
    <w:rsid w:val="001C23FD"/>
    <w:rsid w:val="001C5619"/>
    <w:rsid w:val="001C5AB4"/>
    <w:rsid w:val="001C6654"/>
    <w:rsid w:val="001D2997"/>
    <w:rsid w:val="001D4616"/>
    <w:rsid w:val="001D54BC"/>
    <w:rsid w:val="001D7DD9"/>
    <w:rsid w:val="001E0245"/>
    <w:rsid w:val="001E155D"/>
    <w:rsid w:val="001E1FF4"/>
    <w:rsid w:val="001E2E23"/>
    <w:rsid w:val="001E2E6E"/>
    <w:rsid w:val="001E31DC"/>
    <w:rsid w:val="001E43F4"/>
    <w:rsid w:val="001E683B"/>
    <w:rsid w:val="001E7810"/>
    <w:rsid w:val="001F0011"/>
    <w:rsid w:val="001F1662"/>
    <w:rsid w:val="001F1C22"/>
    <w:rsid w:val="001F35B5"/>
    <w:rsid w:val="001F3F45"/>
    <w:rsid w:val="001F4100"/>
    <w:rsid w:val="001F48FC"/>
    <w:rsid w:val="001F550F"/>
    <w:rsid w:val="001F573E"/>
    <w:rsid w:val="001F7CB5"/>
    <w:rsid w:val="002006C2"/>
    <w:rsid w:val="002007F4"/>
    <w:rsid w:val="00201C9C"/>
    <w:rsid w:val="002032E0"/>
    <w:rsid w:val="002044E5"/>
    <w:rsid w:val="00205A08"/>
    <w:rsid w:val="002063EF"/>
    <w:rsid w:val="00207044"/>
    <w:rsid w:val="00210357"/>
    <w:rsid w:val="00211A10"/>
    <w:rsid w:val="002124F0"/>
    <w:rsid w:val="00212C28"/>
    <w:rsid w:val="002135AC"/>
    <w:rsid w:val="00215802"/>
    <w:rsid w:val="00216E2A"/>
    <w:rsid w:val="002171FA"/>
    <w:rsid w:val="0021745B"/>
    <w:rsid w:val="0022133F"/>
    <w:rsid w:val="00224120"/>
    <w:rsid w:val="00225907"/>
    <w:rsid w:val="00225B86"/>
    <w:rsid w:val="00225E44"/>
    <w:rsid w:val="002262F9"/>
    <w:rsid w:val="0022654D"/>
    <w:rsid w:val="0022755D"/>
    <w:rsid w:val="00232B36"/>
    <w:rsid w:val="00233E26"/>
    <w:rsid w:val="00241398"/>
    <w:rsid w:val="00243566"/>
    <w:rsid w:val="00244CCC"/>
    <w:rsid w:val="00244F77"/>
    <w:rsid w:val="00246335"/>
    <w:rsid w:val="00246B1C"/>
    <w:rsid w:val="00250E06"/>
    <w:rsid w:val="002510D0"/>
    <w:rsid w:val="002535CE"/>
    <w:rsid w:val="0025791E"/>
    <w:rsid w:val="002613FB"/>
    <w:rsid w:val="002614E3"/>
    <w:rsid w:val="00264160"/>
    <w:rsid w:val="00264453"/>
    <w:rsid w:val="00264627"/>
    <w:rsid w:val="00264C95"/>
    <w:rsid w:val="00265851"/>
    <w:rsid w:val="00266975"/>
    <w:rsid w:val="00267BC0"/>
    <w:rsid w:val="00270F11"/>
    <w:rsid w:val="00274D46"/>
    <w:rsid w:val="00275C98"/>
    <w:rsid w:val="00277CFB"/>
    <w:rsid w:val="00277F0A"/>
    <w:rsid w:val="00280206"/>
    <w:rsid w:val="0028091D"/>
    <w:rsid w:val="00281083"/>
    <w:rsid w:val="00282B10"/>
    <w:rsid w:val="0028303F"/>
    <w:rsid w:val="00283646"/>
    <w:rsid w:val="002838E7"/>
    <w:rsid w:val="00283F64"/>
    <w:rsid w:val="002847FD"/>
    <w:rsid w:val="002919D6"/>
    <w:rsid w:val="00291B20"/>
    <w:rsid w:val="002952BB"/>
    <w:rsid w:val="002964C9"/>
    <w:rsid w:val="00296578"/>
    <w:rsid w:val="00296D81"/>
    <w:rsid w:val="002974E0"/>
    <w:rsid w:val="00297C8F"/>
    <w:rsid w:val="00297D17"/>
    <w:rsid w:val="002A0241"/>
    <w:rsid w:val="002A1680"/>
    <w:rsid w:val="002A35ED"/>
    <w:rsid w:val="002A3A2C"/>
    <w:rsid w:val="002A55AA"/>
    <w:rsid w:val="002A70E3"/>
    <w:rsid w:val="002A7129"/>
    <w:rsid w:val="002A77CD"/>
    <w:rsid w:val="002B08A4"/>
    <w:rsid w:val="002B1647"/>
    <w:rsid w:val="002B2B64"/>
    <w:rsid w:val="002B597A"/>
    <w:rsid w:val="002B66FD"/>
    <w:rsid w:val="002B7997"/>
    <w:rsid w:val="002C07F8"/>
    <w:rsid w:val="002C0B85"/>
    <w:rsid w:val="002C1241"/>
    <w:rsid w:val="002C1987"/>
    <w:rsid w:val="002C3DFF"/>
    <w:rsid w:val="002C4728"/>
    <w:rsid w:val="002C4D17"/>
    <w:rsid w:val="002C5053"/>
    <w:rsid w:val="002C6411"/>
    <w:rsid w:val="002C647B"/>
    <w:rsid w:val="002C6827"/>
    <w:rsid w:val="002D20BD"/>
    <w:rsid w:val="002D3370"/>
    <w:rsid w:val="002D722D"/>
    <w:rsid w:val="002D7B69"/>
    <w:rsid w:val="002D7D8D"/>
    <w:rsid w:val="002E1EDB"/>
    <w:rsid w:val="002E1EF2"/>
    <w:rsid w:val="002E2873"/>
    <w:rsid w:val="002E2E2E"/>
    <w:rsid w:val="002E44AA"/>
    <w:rsid w:val="002E5620"/>
    <w:rsid w:val="002E5D75"/>
    <w:rsid w:val="002E625C"/>
    <w:rsid w:val="002E6D45"/>
    <w:rsid w:val="002E7B2F"/>
    <w:rsid w:val="002F0A1C"/>
    <w:rsid w:val="002F349D"/>
    <w:rsid w:val="002F373F"/>
    <w:rsid w:val="00302F8E"/>
    <w:rsid w:val="00304BB2"/>
    <w:rsid w:val="00305EDF"/>
    <w:rsid w:val="0030734D"/>
    <w:rsid w:val="00307495"/>
    <w:rsid w:val="00310521"/>
    <w:rsid w:val="003119AD"/>
    <w:rsid w:val="00312747"/>
    <w:rsid w:val="003150BC"/>
    <w:rsid w:val="00315354"/>
    <w:rsid w:val="00317271"/>
    <w:rsid w:val="003210FE"/>
    <w:rsid w:val="00324A03"/>
    <w:rsid w:val="00325E27"/>
    <w:rsid w:val="00326E84"/>
    <w:rsid w:val="00330563"/>
    <w:rsid w:val="00331F51"/>
    <w:rsid w:val="00331FD5"/>
    <w:rsid w:val="003335B4"/>
    <w:rsid w:val="00333A15"/>
    <w:rsid w:val="00334485"/>
    <w:rsid w:val="0033475E"/>
    <w:rsid w:val="003347D6"/>
    <w:rsid w:val="003355B3"/>
    <w:rsid w:val="00335E59"/>
    <w:rsid w:val="003363BD"/>
    <w:rsid w:val="0033646A"/>
    <w:rsid w:val="00336AD5"/>
    <w:rsid w:val="00336F97"/>
    <w:rsid w:val="00336FC0"/>
    <w:rsid w:val="0033737B"/>
    <w:rsid w:val="00337EF2"/>
    <w:rsid w:val="00342168"/>
    <w:rsid w:val="00344A0D"/>
    <w:rsid w:val="0034603D"/>
    <w:rsid w:val="003461D1"/>
    <w:rsid w:val="0034691E"/>
    <w:rsid w:val="00350049"/>
    <w:rsid w:val="003517C0"/>
    <w:rsid w:val="00351969"/>
    <w:rsid w:val="0035541B"/>
    <w:rsid w:val="0035581C"/>
    <w:rsid w:val="00355A8C"/>
    <w:rsid w:val="00357A10"/>
    <w:rsid w:val="00357C0E"/>
    <w:rsid w:val="00362CB7"/>
    <w:rsid w:val="00364460"/>
    <w:rsid w:val="003656F1"/>
    <w:rsid w:val="00366415"/>
    <w:rsid w:val="0036664E"/>
    <w:rsid w:val="003667B9"/>
    <w:rsid w:val="00372E46"/>
    <w:rsid w:val="00374184"/>
    <w:rsid w:val="00375907"/>
    <w:rsid w:val="00375B9B"/>
    <w:rsid w:val="00377848"/>
    <w:rsid w:val="003854EE"/>
    <w:rsid w:val="003875A2"/>
    <w:rsid w:val="00390042"/>
    <w:rsid w:val="00390A0C"/>
    <w:rsid w:val="00392A67"/>
    <w:rsid w:val="003935D0"/>
    <w:rsid w:val="00394022"/>
    <w:rsid w:val="00394FAD"/>
    <w:rsid w:val="00396605"/>
    <w:rsid w:val="003966C7"/>
    <w:rsid w:val="003971D3"/>
    <w:rsid w:val="003975A2"/>
    <w:rsid w:val="003A1554"/>
    <w:rsid w:val="003A2283"/>
    <w:rsid w:val="003A357A"/>
    <w:rsid w:val="003A40EB"/>
    <w:rsid w:val="003A7DCE"/>
    <w:rsid w:val="003B1203"/>
    <w:rsid w:val="003B4050"/>
    <w:rsid w:val="003B5295"/>
    <w:rsid w:val="003B5F7F"/>
    <w:rsid w:val="003B6FE4"/>
    <w:rsid w:val="003C05ED"/>
    <w:rsid w:val="003C10EA"/>
    <w:rsid w:val="003C2433"/>
    <w:rsid w:val="003C2800"/>
    <w:rsid w:val="003C2C5B"/>
    <w:rsid w:val="003C305B"/>
    <w:rsid w:val="003C78A0"/>
    <w:rsid w:val="003D277B"/>
    <w:rsid w:val="003D2FE9"/>
    <w:rsid w:val="003D3812"/>
    <w:rsid w:val="003E0091"/>
    <w:rsid w:val="003E06C3"/>
    <w:rsid w:val="003E0744"/>
    <w:rsid w:val="003E0897"/>
    <w:rsid w:val="003E0A7B"/>
    <w:rsid w:val="003E10D5"/>
    <w:rsid w:val="003E273B"/>
    <w:rsid w:val="003E4A0D"/>
    <w:rsid w:val="003E717C"/>
    <w:rsid w:val="003E71A7"/>
    <w:rsid w:val="003E7468"/>
    <w:rsid w:val="003F0AFB"/>
    <w:rsid w:val="003F3280"/>
    <w:rsid w:val="003F5A1A"/>
    <w:rsid w:val="003F67D5"/>
    <w:rsid w:val="003F76DF"/>
    <w:rsid w:val="003F7EBF"/>
    <w:rsid w:val="0040015B"/>
    <w:rsid w:val="004008D1"/>
    <w:rsid w:val="00403166"/>
    <w:rsid w:val="00403AC1"/>
    <w:rsid w:val="00403ED2"/>
    <w:rsid w:val="00404343"/>
    <w:rsid w:val="00405F6D"/>
    <w:rsid w:val="00406B3F"/>
    <w:rsid w:val="00406BFB"/>
    <w:rsid w:val="0040739B"/>
    <w:rsid w:val="0040759D"/>
    <w:rsid w:val="004100CC"/>
    <w:rsid w:val="004103AA"/>
    <w:rsid w:val="00410F79"/>
    <w:rsid w:val="00411F34"/>
    <w:rsid w:val="00412181"/>
    <w:rsid w:val="00413A08"/>
    <w:rsid w:val="0041600D"/>
    <w:rsid w:val="00423AC1"/>
    <w:rsid w:val="00425F95"/>
    <w:rsid w:val="00430470"/>
    <w:rsid w:val="00430A08"/>
    <w:rsid w:val="00430A81"/>
    <w:rsid w:val="00431627"/>
    <w:rsid w:val="00432386"/>
    <w:rsid w:val="0043368F"/>
    <w:rsid w:val="00434355"/>
    <w:rsid w:val="00435125"/>
    <w:rsid w:val="00436B73"/>
    <w:rsid w:val="004378AC"/>
    <w:rsid w:val="00440830"/>
    <w:rsid w:val="00440946"/>
    <w:rsid w:val="00441B48"/>
    <w:rsid w:val="0044225A"/>
    <w:rsid w:val="00447937"/>
    <w:rsid w:val="004479FF"/>
    <w:rsid w:val="00450207"/>
    <w:rsid w:val="0045230A"/>
    <w:rsid w:val="004527F1"/>
    <w:rsid w:val="004556E5"/>
    <w:rsid w:val="004563A4"/>
    <w:rsid w:val="00457A55"/>
    <w:rsid w:val="00461262"/>
    <w:rsid w:val="00461C2A"/>
    <w:rsid w:val="00461E12"/>
    <w:rsid w:val="00462205"/>
    <w:rsid w:val="00462916"/>
    <w:rsid w:val="00462964"/>
    <w:rsid w:val="0046368B"/>
    <w:rsid w:val="00464503"/>
    <w:rsid w:val="004668AF"/>
    <w:rsid w:val="00466C64"/>
    <w:rsid w:val="00467A3E"/>
    <w:rsid w:val="0047167A"/>
    <w:rsid w:val="00472105"/>
    <w:rsid w:val="004743D2"/>
    <w:rsid w:val="004776D4"/>
    <w:rsid w:val="00477FE2"/>
    <w:rsid w:val="00483CA7"/>
    <w:rsid w:val="00485B4C"/>
    <w:rsid w:val="004866DF"/>
    <w:rsid w:val="00490103"/>
    <w:rsid w:val="00491C3A"/>
    <w:rsid w:val="004931C0"/>
    <w:rsid w:val="00494851"/>
    <w:rsid w:val="00497D8B"/>
    <w:rsid w:val="004A012F"/>
    <w:rsid w:val="004A2EA2"/>
    <w:rsid w:val="004A34F7"/>
    <w:rsid w:val="004A53EA"/>
    <w:rsid w:val="004A6E1B"/>
    <w:rsid w:val="004B0E42"/>
    <w:rsid w:val="004B116A"/>
    <w:rsid w:val="004B1F22"/>
    <w:rsid w:val="004B31CD"/>
    <w:rsid w:val="004B382F"/>
    <w:rsid w:val="004B3A8F"/>
    <w:rsid w:val="004B3FB0"/>
    <w:rsid w:val="004B5E18"/>
    <w:rsid w:val="004B6BAA"/>
    <w:rsid w:val="004B7AC0"/>
    <w:rsid w:val="004B7C8A"/>
    <w:rsid w:val="004B7F61"/>
    <w:rsid w:val="004B7FBA"/>
    <w:rsid w:val="004C0232"/>
    <w:rsid w:val="004C0BAE"/>
    <w:rsid w:val="004C0BF2"/>
    <w:rsid w:val="004C12B4"/>
    <w:rsid w:val="004C345B"/>
    <w:rsid w:val="004C3930"/>
    <w:rsid w:val="004C4A41"/>
    <w:rsid w:val="004C689A"/>
    <w:rsid w:val="004D044F"/>
    <w:rsid w:val="004D0853"/>
    <w:rsid w:val="004D08F6"/>
    <w:rsid w:val="004D17C0"/>
    <w:rsid w:val="004D1CFF"/>
    <w:rsid w:val="004D78D9"/>
    <w:rsid w:val="004D7EDD"/>
    <w:rsid w:val="004E369E"/>
    <w:rsid w:val="004E3F88"/>
    <w:rsid w:val="004E5B0D"/>
    <w:rsid w:val="004E6FC6"/>
    <w:rsid w:val="004F0722"/>
    <w:rsid w:val="004F07AC"/>
    <w:rsid w:val="004F109B"/>
    <w:rsid w:val="004F1D91"/>
    <w:rsid w:val="004F241B"/>
    <w:rsid w:val="004F2BC6"/>
    <w:rsid w:val="004F587D"/>
    <w:rsid w:val="00500572"/>
    <w:rsid w:val="00500707"/>
    <w:rsid w:val="0050242B"/>
    <w:rsid w:val="005029C6"/>
    <w:rsid w:val="005059F5"/>
    <w:rsid w:val="00505A6F"/>
    <w:rsid w:val="00505B36"/>
    <w:rsid w:val="00506C99"/>
    <w:rsid w:val="00510A07"/>
    <w:rsid w:val="00510ADA"/>
    <w:rsid w:val="00513592"/>
    <w:rsid w:val="0051467B"/>
    <w:rsid w:val="0051500B"/>
    <w:rsid w:val="00515DEF"/>
    <w:rsid w:val="00517622"/>
    <w:rsid w:val="005216B1"/>
    <w:rsid w:val="00521EA8"/>
    <w:rsid w:val="00522DEF"/>
    <w:rsid w:val="00524756"/>
    <w:rsid w:val="005253FF"/>
    <w:rsid w:val="00525AFB"/>
    <w:rsid w:val="00525C46"/>
    <w:rsid w:val="005260C4"/>
    <w:rsid w:val="005268C9"/>
    <w:rsid w:val="005279CC"/>
    <w:rsid w:val="00527CFA"/>
    <w:rsid w:val="00532B9E"/>
    <w:rsid w:val="00533ACD"/>
    <w:rsid w:val="00534242"/>
    <w:rsid w:val="00534395"/>
    <w:rsid w:val="005348B1"/>
    <w:rsid w:val="00534D7F"/>
    <w:rsid w:val="00535C7C"/>
    <w:rsid w:val="00536287"/>
    <w:rsid w:val="0053683C"/>
    <w:rsid w:val="00541580"/>
    <w:rsid w:val="00541854"/>
    <w:rsid w:val="00543AB7"/>
    <w:rsid w:val="005473A0"/>
    <w:rsid w:val="005477FD"/>
    <w:rsid w:val="00547CEB"/>
    <w:rsid w:val="005524F4"/>
    <w:rsid w:val="00552EAF"/>
    <w:rsid w:val="00554ED0"/>
    <w:rsid w:val="0055509B"/>
    <w:rsid w:val="00555E20"/>
    <w:rsid w:val="00560E59"/>
    <w:rsid w:val="0056131D"/>
    <w:rsid w:val="005618A0"/>
    <w:rsid w:val="00561A14"/>
    <w:rsid w:val="00563635"/>
    <w:rsid w:val="005709A7"/>
    <w:rsid w:val="00572EE5"/>
    <w:rsid w:val="005749C0"/>
    <w:rsid w:val="00575C6E"/>
    <w:rsid w:val="00576206"/>
    <w:rsid w:val="005807D5"/>
    <w:rsid w:val="00580B6D"/>
    <w:rsid w:val="005824B9"/>
    <w:rsid w:val="00582B43"/>
    <w:rsid w:val="00584A3E"/>
    <w:rsid w:val="00584B87"/>
    <w:rsid w:val="00585139"/>
    <w:rsid w:val="0058549E"/>
    <w:rsid w:val="00585CDE"/>
    <w:rsid w:val="00586FA7"/>
    <w:rsid w:val="0058719A"/>
    <w:rsid w:val="00587D4C"/>
    <w:rsid w:val="00590A83"/>
    <w:rsid w:val="00593279"/>
    <w:rsid w:val="00593D99"/>
    <w:rsid w:val="0059402A"/>
    <w:rsid w:val="0059487E"/>
    <w:rsid w:val="00594EB4"/>
    <w:rsid w:val="005950A6"/>
    <w:rsid w:val="005952F6"/>
    <w:rsid w:val="0059581B"/>
    <w:rsid w:val="00596DB3"/>
    <w:rsid w:val="00597236"/>
    <w:rsid w:val="005A002B"/>
    <w:rsid w:val="005A1B06"/>
    <w:rsid w:val="005A1FF1"/>
    <w:rsid w:val="005A3473"/>
    <w:rsid w:val="005A6E88"/>
    <w:rsid w:val="005B078A"/>
    <w:rsid w:val="005B10DA"/>
    <w:rsid w:val="005B122B"/>
    <w:rsid w:val="005B32B5"/>
    <w:rsid w:val="005B3325"/>
    <w:rsid w:val="005B4CEF"/>
    <w:rsid w:val="005B67AD"/>
    <w:rsid w:val="005B6BF8"/>
    <w:rsid w:val="005C0C86"/>
    <w:rsid w:val="005C2800"/>
    <w:rsid w:val="005C3CF2"/>
    <w:rsid w:val="005C4A54"/>
    <w:rsid w:val="005C56D0"/>
    <w:rsid w:val="005C64B0"/>
    <w:rsid w:val="005C772D"/>
    <w:rsid w:val="005D013C"/>
    <w:rsid w:val="005D0DD4"/>
    <w:rsid w:val="005D2520"/>
    <w:rsid w:val="005D431D"/>
    <w:rsid w:val="005D6044"/>
    <w:rsid w:val="005E02AB"/>
    <w:rsid w:val="005E0F04"/>
    <w:rsid w:val="005E332C"/>
    <w:rsid w:val="005E3BA1"/>
    <w:rsid w:val="005E70B4"/>
    <w:rsid w:val="005E71AD"/>
    <w:rsid w:val="005F1A54"/>
    <w:rsid w:val="005F2077"/>
    <w:rsid w:val="005F35CD"/>
    <w:rsid w:val="005F3AE4"/>
    <w:rsid w:val="005F45AF"/>
    <w:rsid w:val="005F545E"/>
    <w:rsid w:val="005F6754"/>
    <w:rsid w:val="005F68D1"/>
    <w:rsid w:val="005F7A6E"/>
    <w:rsid w:val="0060274B"/>
    <w:rsid w:val="00603D60"/>
    <w:rsid w:val="00604646"/>
    <w:rsid w:val="00605EF1"/>
    <w:rsid w:val="006077CD"/>
    <w:rsid w:val="00607A87"/>
    <w:rsid w:val="00607ADD"/>
    <w:rsid w:val="0061038D"/>
    <w:rsid w:val="006114DC"/>
    <w:rsid w:val="00611EB3"/>
    <w:rsid w:val="00613AB6"/>
    <w:rsid w:val="00613D9C"/>
    <w:rsid w:val="0061590B"/>
    <w:rsid w:val="00617356"/>
    <w:rsid w:val="00617D3B"/>
    <w:rsid w:val="00621674"/>
    <w:rsid w:val="00621AC4"/>
    <w:rsid w:val="006223AD"/>
    <w:rsid w:val="00623184"/>
    <w:rsid w:val="0062346F"/>
    <w:rsid w:val="00624525"/>
    <w:rsid w:val="0062496D"/>
    <w:rsid w:val="006257DB"/>
    <w:rsid w:val="0062698B"/>
    <w:rsid w:val="006274B2"/>
    <w:rsid w:val="00630A1F"/>
    <w:rsid w:val="006310CE"/>
    <w:rsid w:val="00633422"/>
    <w:rsid w:val="00633E71"/>
    <w:rsid w:val="00634075"/>
    <w:rsid w:val="0063441F"/>
    <w:rsid w:val="00634DCC"/>
    <w:rsid w:val="006354CD"/>
    <w:rsid w:val="006409F1"/>
    <w:rsid w:val="0064182E"/>
    <w:rsid w:val="00641E57"/>
    <w:rsid w:val="006420E5"/>
    <w:rsid w:val="00643C55"/>
    <w:rsid w:val="00645D84"/>
    <w:rsid w:val="00646F68"/>
    <w:rsid w:val="006502C2"/>
    <w:rsid w:val="006502C3"/>
    <w:rsid w:val="006511D3"/>
    <w:rsid w:val="0065336C"/>
    <w:rsid w:val="006540CC"/>
    <w:rsid w:val="00655161"/>
    <w:rsid w:val="00655B26"/>
    <w:rsid w:val="006570F2"/>
    <w:rsid w:val="00660F37"/>
    <w:rsid w:val="00661190"/>
    <w:rsid w:val="00663C05"/>
    <w:rsid w:val="0066476C"/>
    <w:rsid w:val="00666512"/>
    <w:rsid w:val="006671E2"/>
    <w:rsid w:val="006709E7"/>
    <w:rsid w:val="00671E07"/>
    <w:rsid w:val="00671EC2"/>
    <w:rsid w:val="00673391"/>
    <w:rsid w:val="00674E86"/>
    <w:rsid w:val="0067569A"/>
    <w:rsid w:val="006775AB"/>
    <w:rsid w:val="00680FD6"/>
    <w:rsid w:val="00681066"/>
    <w:rsid w:val="00683253"/>
    <w:rsid w:val="0069125B"/>
    <w:rsid w:val="0069292B"/>
    <w:rsid w:val="006944AD"/>
    <w:rsid w:val="00696C9F"/>
    <w:rsid w:val="00697FD2"/>
    <w:rsid w:val="006A1825"/>
    <w:rsid w:val="006A1DE6"/>
    <w:rsid w:val="006A30E5"/>
    <w:rsid w:val="006A38A0"/>
    <w:rsid w:val="006A4F10"/>
    <w:rsid w:val="006A6279"/>
    <w:rsid w:val="006A6957"/>
    <w:rsid w:val="006B0001"/>
    <w:rsid w:val="006B3469"/>
    <w:rsid w:val="006B377D"/>
    <w:rsid w:val="006B411C"/>
    <w:rsid w:val="006B4782"/>
    <w:rsid w:val="006B4AA4"/>
    <w:rsid w:val="006B4DBC"/>
    <w:rsid w:val="006B4E95"/>
    <w:rsid w:val="006B7269"/>
    <w:rsid w:val="006C0163"/>
    <w:rsid w:val="006C365A"/>
    <w:rsid w:val="006C5467"/>
    <w:rsid w:val="006C7277"/>
    <w:rsid w:val="006C7A51"/>
    <w:rsid w:val="006D0B91"/>
    <w:rsid w:val="006D0CB5"/>
    <w:rsid w:val="006D1A4A"/>
    <w:rsid w:val="006D2017"/>
    <w:rsid w:val="006D222E"/>
    <w:rsid w:val="006D41DB"/>
    <w:rsid w:val="006D4457"/>
    <w:rsid w:val="006D658D"/>
    <w:rsid w:val="006D69D2"/>
    <w:rsid w:val="006D6C2C"/>
    <w:rsid w:val="006E0C1E"/>
    <w:rsid w:val="006E1573"/>
    <w:rsid w:val="006E21BC"/>
    <w:rsid w:val="006E393D"/>
    <w:rsid w:val="006E4773"/>
    <w:rsid w:val="006E4F85"/>
    <w:rsid w:val="006E5BFD"/>
    <w:rsid w:val="006E64FB"/>
    <w:rsid w:val="006E6ECD"/>
    <w:rsid w:val="006F0EAE"/>
    <w:rsid w:val="006F0F1E"/>
    <w:rsid w:val="006F302A"/>
    <w:rsid w:val="006F35BA"/>
    <w:rsid w:val="006F55C1"/>
    <w:rsid w:val="006F7393"/>
    <w:rsid w:val="006F7684"/>
    <w:rsid w:val="006F7707"/>
    <w:rsid w:val="007009DD"/>
    <w:rsid w:val="00700F99"/>
    <w:rsid w:val="00701128"/>
    <w:rsid w:val="007045C7"/>
    <w:rsid w:val="0070533D"/>
    <w:rsid w:val="00706CEF"/>
    <w:rsid w:val="00707649"/>
    <w:rsid w:val="00710736"/>
    <w:rsid w:val="00711C18"/>
    <w:rsid w:val="007125C5"/>
    <w:rsid w:val="00713C68"/>
    <w:rsid w:val="007165A6"/>
    <w:rsid w:val="0071717A"/>
    <w:rsid w:val="00723204"/>
    <w:rsid w:val="00731755"/>
    <w:rsid w:val="00732050"/>
    <w:rsid w:val="0073297E"/>
    <w:rsid w:val="00733E9B"/>
    <w:rsid w:val="00734FC0"/>
    <w:rsid w:val="0073523C"/>
    <w:rsid w:val="00736100"/>
    <w:rsid w:val="00737509"/>
    <w:rsid w:val="00741226"/>
    <w:rsid w:val="007417BC"/>
    <w:rsid w:val="00741C6E"/>
    <w:rsid w:val="007423F5"/>
    <w:rsid w:val="00744F32"/>
    <w:rsid w:val="007459D0"/>
    <w:rsid w:val="00745F6A"/>
    <w:rsid w:val="00747C39"/>
    <w:rsid w:val="00750D34"/>
    <w:rsid w:val="00754004"/>
    <w:rsid w:val="00755BD5"/>
    <w:rsid w:val="00761929"/>
    <w:rsid w:val="00763574"/>
    <w:rsid w:val="007646CC"/>
    <w:rsid w:val="007669B0"/>
    <w:rsid w:val="00767F2F"/>
    <w:rsid w:val="007738B8"/>
    <w:rsid w:val="00773F22"/>
    <w:rsid w:val="00774492"/>
    <w:rsid w:val="00775961"/>
    <w:rsid w:val="00777D3F"/>
    <w:rsid w:val="0078029D"/>
    <w:rsid w:val="0078046F"/>
    <w:rsid w:val="007806C1"/>
    <w:rsid w:val="00780AB9"/>
    <w:rsid w:val="007817D7"/>
    <w:rsid w:val="00783D0F"/>
    <w:rsid w:val="007858C2"/>
    <w:rsid w:val="00786796"/>
    <w:rsid w:val="0079179C"/>
    <w:rsid w:val="00791D25"/>
    <w:rsid w:val="00792A5B"/>
    <w:rsid w:val="007956A3"/>
    <w:rsid w:val="00795A55"/>
    <w:rsid w:val="00796531"/>
    <w:rsid w:val="0079790C"/>
    <w:rsid w:val="007A0014"/>
    <w:rsid w:val="007A029F"/>
    <w:rsid w:val="007A2421"/>
    <w:rsid w:val="007A3980"/>
    <w:rsid w:val="007A54EC"/>
    <w:rsid w:val="007A5EBE"/>
    <w:rsid w:val="007A7BCC"/>
    <w:rsid w:val="007B15B5"/>
    <w:rsid w:val="007B2B7D"/>
    <w:rsid w:val="007B3E20"/>
    <w:rsid w:val="007C00DA"/>
    <w:rsid w:val="007C0F29"/>
    <w:rsid w:val="007C3EF3"/>
    <w:rsid w:val="007C4FDF"/>
    <w:rsid w:val="007C7005"/>
    <w:rsid w:val="007C7355"/>
    <w:rsid w:val="007D059B"/>
    <w:rsid w:val="007D1CB4"/>
    <w:rsid w:val="007D3678"/>
    <w:rsid w:val="007D3C1D"/>
    <w:rsid w:val="007D468A"/>
    <w:rsid w:val="007D5169"/>
    <w:rsid w:val="007D5C0B"/>
    <w:rsid w:val="007D6929"/>
    <w:rsid w:val="007D71A3"/>
    <w:rsid w:val="007E1853"/>
    <w:rsid w:val="007E1B09"/>
    <w:rsid w:val="007E2219"/>
    <w:rsid w:val="007E38DC"/>
    <w:rsid w:val="007E3D58"/>
    <w:rsid w:val="007E5789"/>
    <w:rsid w:val="007E58E5"/>
    <w:rsid w:val="007E5CC4"/>
    <w:rsid w:val="007E686E"/>
    <w:rsid w:val="007F02AC"/>
    <w:rsid w:val="007F0559"/>
    <w:rsid w:val="007F2D2F"/>
    <w:rsid w:val="007F32A9"/>
    <w:rsid w:val="007F6726"/>
    <w:rsid w:val="007F6CA2"/>
    <w:rsid w:val="008012C1"/>
    <w:rsid w:val="00802A27"/>
    <w:rsid w:val="0080387D"/>
    <w:rsid w:val="00805E2C"/>
    <w:rsid w:val="008064FF"/>
    <w:rsid w:val="00806D19"/>
    <w:rsid w:val="00812911"/>
    <w:rsid w:val="008135D7"/>
    <w:rsid w:val="0081393C"/>
    <w:rsid w:val="00813FEA"/>
    <w:rsid w:val="00816C1B"/>
    <w:rsid w:val="008172FE"/>
    <w:rsid w:val="008178EC"/>
    <w:rsid w:val="00820267"/>
    <w:rsid w:val="00824312"/>
    <w:rsid w:val="00825E84"/>
    <w:rsid w:val="00830895"/>
    <w:rsid w:val="0083294E"/>
    <w:rsid w:val="008338B8"/>
    <w:rsid w:val="008347CB"/>
    <w:rsid w:val="008356E3"/>
    <w:rsid w:val="00835899"/>
    <w:rsid w:val="00836F6D"/>
    <w:rsid w:val="00837E80"/>
    <w:rsid w:val="00841473"/>
    <w:rsid w:val="0084261B"/>
    <w:rsid w:val="00844B8E"/>
    <w:rsid w:val="00846678"/>
    <w:rsid w:val="00846A5E"/>
    <w:rsid w:val="00850435"/>
    <w:rsid w:val="00850F85"/>
    <w:rsid w:val="00852CF0"/>
    <w:rsid w:val="008538FC"/>
    <w:rsid w:val="0085400D"/>
    <w:rsid w:val="00855133"/>
    <w:rsid w:val="008607FD"/>
    <w:rsid w:val="00864B90"/>
    <w:rsid w:val="00865459"/>
    <w:rsid w:val="0086622F"/>
    <w:rsid w:val="00866935"/>
    <w:rsid w:val="0086717C"/>
    <w:rsid w:val="008703D9"/>
    <w:rsid w:val="008703F4"/>
    <w:rsid w:val="00872694"/>
    <w:rsid w:val="00873FBA"/>
    <w:rsid w:val="00875DC4"/>
    <w:rsid w:val="00877155"/>
    <w:rsid w:val="00881C83"/>
    <w:rsid w:val="00882D42"/>
    <w:rsid w:val="00883C64"/>
    <w:rsid w:val="00884D8B"/>
    <w:rsid w:val="00884EFE"/>
    <w:rsid w:val="008868FD"/>
    <w:rsid w:val="00887727"/>
    <w:rsid w:val="008905E9"/>
    <w:rsid w:val="00892E9C"/>
    <w:rsid w:val="008956B1"/>
    <w:rsid w:val="0089621B"/>
    <w:rsid w:val="008967D4"/>
    <w:rsid w:val="0089708C"/>
    <w:rsid w:val="00897F5B"/>
    <w:rsid w:val="008A0A74"/>
    <w:rsid w:val="008A2C3C"/>
    <w:rsid w:val="008A4AA7"/>
    <w:rsid w:val="008A6574"/>
    <w:rsid w:val="008B02EF"/>
    <w:rsid w:val="008B1067"/>
    <w:rsid w:val="008B120E"/>
    <w:rsid w:val="008B1973"/>
    <w:rsid w:val="008B39D3"/>
    <w:rsid w:val="008B4546"/>
    <w:rsid w:val="008B55A6"/>
    <w:rsid w:val="008B60C6"/>
    <w:rsid w:val="008C0B53"/>
    <w:rsid w:val="008C1CC2"/>
    <w:rsid w:val="008C1F9B"/>
    <w:rsid w:val="008C2825"/>
    <w:rsid w:val="008C60AD"/>
    <w:rsid w:val="008C60C5"/>
    <w:rsid w:val="008C78F8"/>
    <w:rsid w:val="008D0A44"/>
    <w:rsid w:val="008D13B7"/>
    <w:rsid w:val="008D46CB"/>
    <w:rsid w:val="008D4C00"/>
    <w:rsid w:val="008D77EF"/>
    <w:rsid w:val="008E327D"/>
    <w:rsid w:val="008E39D5"/>
    <w:rsid w:val="008E4683"/>
    <w:rsid w:val="008E4772"/>
    <w:rsid w:val="008E4E16"/>
    <w:rsid w:val="008E69EE"/>
    <w:rsid w:val="008F2C1E"/>
    <w:rsid w:val="008F2DD7"/>
    <w:rsid w:val="008F3481"/>
    <w:rsid w:val="008F3D24"/>
    <w:rsid w:val="008F3E3B"/>
    <w:rsid w:val="008F4128"/>
    <w:rsid w:val="008F433B"/>
    <w:rsid w:val="008F5482"/>
    <w:rsid w:val="008F5726"/>
    <w:rsid w:val="008F5C44"/>
    <w:rsid w:val="008F6A23"/>
    <w:rsid w:val="009036D3"/>
    <w:rsid w:val="0090464E"/>
    <w:rsid w:val="00911375"/>
    <w:rsid w:val="00913307"/>
    <w:rsid w:val="00914E08"/>
    <w:rsid w:val="0091550E"/>
    <w:rsid w:val="0092011A"/>
    <w:rsid w:val="00920674"/>
    <w:rsid w:val="00920771"/>
    <w:rsid w:val="0092187A"/>
    <w:rsid w:val="00922B87"/>
    <w:rsid w:val="00923668"/>
    <w:rsid w:val="00924190"/>
    <w:rsid w:val="0092471D"/>
    <w:rsid w:val="00924CB9"/>
    <w:rsid w:val="00926781"/>
    <w:rsid w:val="00926849"/>
    <w:rsid w:val="00926F5C"/>
    <w:rsid w:val="00927EE8"/>
    <w:rsid w:val="00932AF1"/>
    <w:rsid w:val="00932D85"/>
    <w:rsid w:val="00932DEA"/>
    <w:rsid w:val="00932F18"/>
    <w:rsid w:val="00936CDB"/>
    <w:rsid w:val="00937163"/>
    <w:rsid w:val="00937D49"/>
    <w:rsid w:val="009400EC"/>
    <w:rsid w:val="00941DAE"/>
    <w:rsid w:val="009456E3"/>
    <w:rsid w:val="00953754"/>
    <w:rsid w:val="00954564"/>
    <w:rsid w:val="00954701"/>
    <w:rsid w:val="00955E06"/>
    <w:rsid w:val="009566F6"/>
    <w:rsid w:val="00957FCE"/>
    <w:rsid w:val="00961C92"/>
    <w:rsid w:val="0096460E"/>
    <w:rsid w:val="00964DE8"/>
    <w:rsid w:val="00966DBF"/>
    <w:rsid w:val="009673B9"/>
    <w:rsid w:val="00967B3E"/>
    <w:rsid w:val="0097064F"/>
    <w:rsid w:val="00970846"/>
    <w:rsid w:val="00971C83"/>
    <w:rsid w:val="009722BB"/>
    <w:rsid w:val="00975ED6"/>
    <w:rsid w:val="00975F9A"/>
    <w:rsid w:val="00976483"/>
    <w:rsid w:val="009777E8"/>
    <w:rsid w:val="009815BB"/>
    <w:rsid w:val="00983100"/>
    <w:rsid w:val="009832DB"/>
    <w:rsid w:val="00983761"/>
    <w:rsid w:val="00983ABA"/>
    <w:rsid w:val="0098555D"/>
    <w:rsid w:val="00985F50"/>
    <w:rsid w:val="0098663E"/>
    <w:rsid w:val="009902BC"/>
    <w:rsid w:val="00990E57"/>
    <w:rsid w:val="0099123F"/>
    <w:rsid w:val="00992C05"/>
    <w:rsid w:val="00993240"/>
    <w:rsid w:val="00994151"/>
    <w:rsid w:val="00994557"/>
    <w:rsid w:val="0099474A"/>
    <w:rsid w:val="00994D99"/>
    <w:rsid w:val="009974C4"/>
    <w:rsid w:val="009A02B6"/>
    <w:rsid w:val="009A16E1"/>
    <w:rsid w:val="009A41C1"/>
    <w:rsid w:val="009A43E3"/>
    <w:rsid w:val="009A5DDD"/>
    <w:rsid w:val="009A740D"/>
    <w:rsid w:val="009B0945"/>
    <w:rsid w:val="009B0BB5"/>
    <w:rsid w:val="009B315C"/>
    <w:rsid w:val="009B54C5"/>
    <w:rsid w:val="009B5672"/>
    <w:rsid w:val="009B77B7"/>
    <w:rsid w:val="009B79F1"/>
    <w:rsid w:val="009C00A3"/>
    <w:rsid w:val="009C19E0"/>
    <w:rsid w:val="009C1AA2"/>
    <w:rsid w:val="009C28F9"/>
    <w:rsid w:val="009D228F"/>
    <w:rsid w:val="009D3D9D"/>
    <w:rsid w:val="009D47FC"/>
    <w:rsid w:val="009D6C06"/>
    <w:rsid w:val="009E1061"/>
    <w:rsid w:val="009E1843"/>
    <w:rsid w:val="009E37A7"/>
    <w:rsid w:val="009E3EF9"/>
    <w:rsid w:val="009E5B23"/>
    <w:rsid w:val="009E5CE1"/>
    <w:rsid w:val="009E5D02"/>
    <w:rsid w:val="009E7316"/>
    <w:rsid w:val="009E7E9F"/>
    <w:rsid w:val="009F038F"/>
    <w:rsid w:val="009F0434"/>
    <w:rsid w:val="009F380B"/>
    <w:rsid w:val="009F427C"/>
    <w:rsid w:val="009F4D54"/>
    <w:rsid w:val="009F7579"/>
    <w:rsid w:val="00A00E08"/>
    <w:rsid w:val="00A04559"/>
    <w:rsid w:val="00A04A12"/>
    <w:rsid w:val="00A04F87"/>
    <w:rsid w:val="00A06BAB"/>
    <w:rsid w:val="00A074A6"/>
    <w:rsid w:val="00A108F9"/>
    <w:rsid w:val="00A126E5"/>
    <w:rsid w:val="00A151CC"/>
    <w:rsid w:val="00A153D9"/>
    <w:rsid w:val="00A1603F"/>
    <w:rsid w:val="00A161DF"/>
    <w:rsid w:val="00A16861"/>
    <w:rsid w:val="00A16F5A"/>
    <w:rsid w:val="00A17077"/>
    <w:rsid w:val="00A172B5"/>
    <w:rsid w:val="00A174E7"/>
    <w:rsid w:val="00A17EFD"/>
    <w:rsid w:val="00A20185"/>
    <w:rsid w:val="00A24BC8"/>
    <w:rsid w:val="00A2599A"/>
    <w:rsid w:val="00A3108A"/>
    <w:rsid w:val="00A35714"/>
    <w:rsid w:val="00A36370"/>
    <w:rsid w:val="00A3723F"/>
    <w:rsid w:val="00A37694"/>
    <w:rsid w:val="00A40BBF"/>
    <w:rsid w:val="00A42260"/>
    <w:rsid w:val="00A4231A"/>
    <w:rsid w:val="00A42DAA"/>
    <w:rsid w:val="00A51AD7"/>
    <w:rsid w:val="00A52F0F"/>
    <w:rsid w:val="00A5308A"/>
    <w:rsid w:val="00A53B7B"/>
    <w:rsid w:val="00A54ABB"/>
    <w:rsid w:val="00A6406E"/>
    <w:rsid w:val="00A64FE2"/>
    <w:rsid w:val="00A6543D"/>
    <w:rsid w:val="00A65C60"/>
    <w:rsid w:val="00A67EAD"/>
    <w:rsid w:val="00A7294D"/>
    <w:rsid w:val="00A72A5E"/>
    <w:rsid w:val="00A740E6"/>
    <w:rsid w:val="00A74484"/>
    <w:rsid w:val="00A744B8"/>
    <w:rsid w:val="00A75909"/>
    <w:rsid w:val="00A75B4C"/>
    <w:rsid w:val="00A77E79"/>
    <w:rsid w:val="00A8077B"/>
    <w:rsid w:val="00A809A6"/>
    <w:rsid w:val="00A80F81"/>
    <w:rsid w:val="00A81566"/>
    <w:rsid w:val="00A82FFB"/>
    <w:rsid w:val="00A83211"/>
    <w:rsid w:val="00A878C2"/>
    <w:rsid w:val="00A912E8"/>
    <w:rsid w:val="00A923CD"/>
    <w:rsid w:val="00A93350"/>
    <w:rsid w:val="00A9600D"/>
    <w:rsid w:val="00A97A6D"/>
    <w:rsid w:val="00AA0582"/>
    <w:rsid w:val="00AA2254"/>
    <w:rsid w:val="00AA2837"/>
    <w:rsid w:val="00AA3C72"/>
    <w:rsid w:val="00AA4172"/>
    <w:rsid w:val="00AA46A9"/>
    <w:rsid w:val="00AA4A3A"/>
    <w:rsid w:val="00AA57B6"/>
    <w:rsid w:val="00AA5A68"/>
    <w:rsid w:val="00AA70AC"/>
    <w:rsid w:val="00AA75F5"/>
    <w:rsid w:val="00AB11AD"/>
    <w:rsid w:val="00AB170F"/>
    <w:rsid w:val="00AB41E5"/>
    <w:rsid w:val="00AB483B"/>
    <w:rsid w:val="00AB70EE"/>
    <w:rsid w:val="00AB74D6"/>
    <w:rsid w:val="00AB779C"/>
    <w:rsid w:val="00AB7807"/>
    <w:rsid w:val="00AC1200"/>
    <w:rsid w:val="00AC17E1"/>
    <w:rsid w:val="00AC4555"/>
    <w:rsid w:val="00AC68A2"/>
    <w:rsid w:val="00AC6AE7"/>
    <w:rsid w:val="00AC6F01"/>
    <w:rsid w:val="00AC782B"/>
    <w:rsid w:val="00AC7B72"/>
    <w:rsid w:val="00AD0BDF"/>
    <w:rsid w:val="00AD1282"/>
    <w:rsid w:val="00AD19B7"/>
    <w:rsid w:val="00AD3453"/>
    <w:rsid w:val="00AD3699"/>
    <w:rsid w:val="00AD4200"/>
    <w:rsid w:val="00AD52A1"/>
    <w:rsid w:val="00AE006E"/>
    <w:rsid w:val="00AE42FB"/>
    <w:rsid w:val="00AE4457"/>
    <w:rsid w:val="00AE5381"/>
    <w:rsid w:val="00AE6572"/>
    <w:rsid w:val="00AE799B"/>
    <w:rsid w:val="00AE7D9C"/>
    <w:rsid w:val="00AF0CC8"/>
    <w:rsid w:val="00AF4D45"/>
    <w:rsid w:val="00AF5178"/>
    <w:rsid w:val="00B0000F"/>
    <w:rsid w:val="00B01A66"/>
    <w:rsid w:val="00B01EFF"/>
    <w:rsid w:val="00B03129"/>
    <w:rsid w:val="00B04335"/>
    <w:rsid w:val="00B10157"/>
    <w:rsid w:val="00B10F91"/>
    <w:rsid w:val="00B11858"/>
    <w:rsid w:val="00B13CE9"/>
    <w:rsid w:val="00B14377"/>
    <w:rsid w:val="00B16076"/>
    <w:rsid w:val="00B167CE"/>
    <w:rsid w:val="00B211AC"/>
    <w:rsid w:val="00B214A7"/>
    <w:rsid w:val="00B2368F"/>
    <w:rsid w:val="00B25302"/>
    <w:rsid w:val="00B25E79"/>
    <w:rsid w:val="00B27A09"/>
    <w:rsid w:val="00B27DF2"/>
    <w:rsid w:val="00B30196"/>
    <w:rsid w:val="00B30764"/>
    <w:rsid w:val="00B31ACE"/>
    <w:rsid w:val="00B32831"/>
    <w:rsid w:val="00B352F7"/>
    <w:rsid w:val="00B35903"/>
    <w:rsid w:val="00B44810"/>
    <w:rsid w:val="00B45166"/>
    <w:rsid w:val="00B45F84"/>
    <w:rsid w:val="00B4646B"/>
    <w:rsid w:val="00B46D06"/>
    <w:rsid w:val="00B47228"/>
    <w:rsid w:val="00B530A0"/>
    <w:rsid w:val="00B5371E"/>
    <w:rsid w:val="00B54112"/>
    <w:rsid w:val="00B5439F"/>
    <w:rsid w:val="00B57B02"/>
    <w:rsid w:val="00B6009B"/>
    <w:rsid w:val="00B60674"/>
    <w:rsid w:val="00B60FC7"/>
    <w:rsid w:val="00B644D9"/>
    <w:rsid w:val="00B64905"/>
    <w:rsid w:val="00B65271"/>
    <w:rsid w:val="00B70D2E"/>
    <w:rsid w:val="00B733D8"/>
    <w:rsid w:val="00B73C2F"/>
    <w:rsid w:val="00B76483"/>
    <w:rsid w:val="00B76E83"/>
    <w:rsid w:val="00B81FD1"/>
    <w:rsid w:val="00B829A5"/>
    <w:rsid w:val="00B85AF7"/>
    <w:rsid w:val="00B8611B"/>
    <w:rsid w:val="00B879DD"/>
    <w:rsid w:val="00B87FE4"/>
    <w:rsid w:val="00B90D44"/>
    <w:rsid w:val="00B91887"/>
    <w:rsid w:val="00B924B4"/>
    <w:rsid w:val="00B92D34"/>
    <w:rsid w:val="00B93F8E"/>
    <w:rsid w:val="00B957AB"/>
    <w:rsid w:val="00B95A06"/>
    <w:rsid w:val="00B95C16"/>
    <w:rsid w:val="00B97C10"/>
    <w:rsid w:val="00BA0CBB"/>
    <w:rsid w:val="00BA20B2"/>
    <w:rsid w:val="00BA34E0"/>
    <w:rsid w:val="00BA3F96"/>
    <w:rsid w:val="00BA4719"/>
    <w:rsid w:val="00BA4758"/>
    <w:rsid w:val="00BA5030"/>
    <w:rsid w:val="00BB75E5"/>
    <w:rsid w:val="00BB7990"/>
    <w:rsid w:val="00BC0406"/>
    <w:rsid w:val="00BC1855"/>
    <w:rsid w:val="00BC36BF"/>
    <w:rsid w:val="00BC38FE"/>
    <w:rsid w:val="00BC464F"/>
    <w:rsid w:val="00BC48D4"/>
    <w:rsid w:val="00BC77C3"/>
    <w:rsid w:val="00BD0693"/>
    <w:rsid w:val="00BD28D5"/>
    <w:rsid w:val="00BD33E0"/>
    <w:rsid w:val="00BD3EA9"/>
    <w:rsid w:val="00BD4444"/>
    <w:rsid w:val="00BD4D46"/>
    <w:rsid w:val="00BD4FCB"/>
    <w:rsid w:val="00BD5E12"/>
    <w:rsid w:val="00BD6781"/>
    <w:rsid w:val="00BD6CE9"/>
    <w:rsid w:val="00BE1995"/>
    <w:rsid w:val="00BE29EB"/>
    <w:rsid w:val="00BE3350"/>
    <w:rsid w:val="00BE37C6"/>
    <w:rsid w:val="00BE5201"/>
    <w:rsid w:val="00BE63E6"/>
    <w:rsid w:val="00BF00EF"/>
    <w:rsid w:val="00BF1A0F"/>
    <w:rsid w:val="00BF266A"/>
    <w:rsid w:val="00BF7D1D"/>
    <w:rsid w:val="00C02BB3"/>
    <w:rsid w:val="00C02DFD"/>
    <w:rsid w:val="00C03533"/>
    <w:rsid w:val="00C03BF4"/>
    <w:rsid w:val="00C03D3F"/>
    <w:rsid w:val="00C03D4D"/>
    <w:rsid w:val="00C04722"/>
    <w:rsid w:val="00C071C9"/>
    <w:rsid w:val="00C133B7"/>
    <w:rsid w:val="00C14C45"/>
    <w:rsid w:val="00C17BBB"/>
    <w:rsid w:val="00C205DF"/>
    <w:rsid w:val="00C21098"/>
    <w:rsid w:val="00C257F2"/>
    <w:rsid w:val="00C300FC"/>
    <w:rsid w:val="00C313ED"/>
    <w:rsid w:val="00C33FFC"/>
    <w:rsid w:val="00C3656A"/>
    <w:rsid w:val="00C37D25"/>
    <w:rsid w:val="00C44B64"/>
    <w:rsid w:val="00C45179"/>
    <w:rsid w:val="00C46705"/>
    <w:rsid w:val="00C473AF"/>
    <w:rsid w:val="00C513DD"/>
    <w:rsid w:val="00C5228F"/>
    <w:rsid w:val="00C52416"/>
    <w:rsid w:val="00C52CE5"/>
    <w:rsid w:val="00C53B8A"/>
    <w:rsid w:val="00C54981"/>
    <w:rsid w:val="00C55A0C"/>
    <w:rsid w:val="00C5784C"/>
    <w:rsid w:val="00C57A18"/>
    <w:rsid w:val="00C623CD"/>
    <w:rsid w:val="00C63E95"/>
    <w:rsid w:val="00C640AE"/>
    <w:rsid w:val="00C64430"/>
    <w:rsid w:val="00C64E61"/>
    <w:rsid w:val="00C65C76"/>
    <w:rsid w:val="00C66CFC"/>
    <w:rsid w:val="00C70EE9"/>
    <w:rsid w:val="00C714EC"/>
    <w:rsid w:val="00C72DE7"/>
    <w:rsid w:val="00C74238"/>
    <w:rsid w:val="00C7557E"/>
    <w:rsid w:val="00C77367"/>
    <w:rsid w:val="00C838C5"/>
    <w:rsid w:val="00C838F9"/>
    <w:rsid w:val="00C8667C"/>
    <w:rsid w:val="00C866D1"/>
    <w:rsid w:val="00C87778"/>
    <w:rsid w:val="00C9086A"/>
    <w:rsid w:val="00C91BEC"/>
    <w:rsid w:val="00C93603"/>
    <w:rsid w:val="00C93867"/>
    <w:rsid w:val="00C93908"/>
    <w:rsid w:val="00C93A67"/>
    <w:rsid w:val="00C97998"/>
    <w:rsid w:val="00CA069E"/>
    <w:rsid w:val="00CA1BEE"/>
    <w:rsid w:val="00CA1DF9"/>
    <w:rsid w:val="00CA42BB"/>
    <w:rsid w:val="00CA4B9E"/>
    <w:rsid w:val="00CA5768"/>
    <w:rsid w:val="00CA65C8"/>
    <w:rsid w:val="00CA79D9"/>
    <w:rsid w:val="00CA7F3C"/>
    <w:rsid w:val="00CB0ABC"/>
    <w:rsid w:val="00CB1FA4"/>
    <w:rsid w:val="00CB32EE"/>
    <w:rsid w:val="00CB3F44"/>
    <w:rsid w:val="00CB48E0"/>
    <w:rsid w:val="00CB5CE6"/>
    <w:rsid w:val="00CB6189"/>
    <w:rsid w:val="00CB71C7"/>
    <w:rsid w:val="00CC2F46"/>
    <w:rsid w:val="00CC4645"/>
    <w:rsid w:val="00CC4695"/>
    <w:rsid w:val="00CC5BEE"/>
    <w:rsid w:val="00CC678D"/>
    <w:rsid w:val="00CC7BFB"/>
    <w:rsid w:val="00CD31BB"/>
    <w:rsid w:val="00CD3A4C"/>
    <w:rsid w:val="00CD4B5C"/>
    <w:rsid w:val="00CD58F6"/>
    <w:rsid w:val="00CD5A92"/>
    <w:rsid w:val="00CD7583"/>
    <w:rsid w:val="00CE14F0"/>
    <w:rsid w:val="00CE1687"/>
    <w:rsid w:val="00CE2192"/>
    <w:rsid w:val="00CE2DDF"/>
    <w:rsid w:val="00CE4E60"/>
    <w:rsid w:val="00CE62CB"/>
    <w:rsid w:val="00CE6302"/>
    <w:rsid w:val="00CF182F"/>
    <w:rsid w:val="00CF1DFF"/>
    <w:rsid w:val="00CF3367"/>
    <w:rsid w:val="00CF451D"/>
    <w:rsid w:val="00CF56F5"/>
    <w:rsid w:val="00CF58A9"/>
    <w:rsid w:val="00CF5BC0"/>
    <w:rsid w:val="00D005F1"/>
    <w:rsid w:val="00D03AF5"/>
    <w:rsid w:val="00D04E1F"/>
    <w:rsid w:val="00D05EBC"/>
    <w:rsid w:val="00D060E4"/>
    <w:rsid w:val="00D1741D"/>
    <w:rsid w:val="00D2068A"/>
    <w:rsid w:val="00D20B3A"/>
    <w:rsid w:val="00D2215E"/>
    <w:rsid w:val="00D23340"/>
    <w:rsid w:val="00D2751F"/>
    <w:rsid w:val="00D27A81"/>
    <w:rsid w:val="00D349C1"/>
    <w:rsid w:val="00D35970"/>
    <w:rsid w:val="00D36CF9"/>
    <w:rsid w:val="00D40525"/>
    <w:rsid w:val="00D40C83"/>
    <w:rsid w:val="00D415AF"/>
    <w:rsid w:val="00D4247F"/>
    <w:rsid w:val="00D4519C"/>
    <w:rsid w:val="00D471AE"/>
    <w:rsid w:val="00D47F7C"/>
    <w:rsid w:val="00D50DEA"/>
    <w:rsid w:val="00D53BE4"/>
    <w:rsid w:val="00D549A3"/>
    <w:rsid w:val="00D55FDC"/>
    <w:rsid w:val="00D56E6D"/>
    <w:rsid w:val="00D614C2"/>
    <w:rsid w:val="00D62466"/>
    <w:rsid w:val="00D7108D"/>
    <w:rsid w:val="00D72EE2"/>
    <w:rsid w:val="00D75FFE"/>
    <w:rsid w:val="00D76692"/>
    <w:rsid w:val="00D7743B"/>
    <w:rsid w:val="00D83056"/>
    <w:rsid w:val="00D8741F"/>
    <w:rsid w:val="00D91705"/>
    <w:rsid w:val="00D928A5"/>
    <w:rsid w:val="00D93695"/>
    <w:rsid w:val="00D947F5"/>
    <w:rsid w:val="00D94C8F"/>
    <w:rsid w:val="00D95466"/>
    <w:rsid w:val="00D9642B"/>
    <w:rsid w:val="00D97572"/>
    <w:rsid w:val="00DA0A82"/>
    <w:rsid w:val="00DA166F"/>
    <w:rsid w:val="00DA2081"/>
    <w:rsid w:val="00DA4839"/>
    <w:rsid w:val="00DA694A"/>
    <w:rsid w:val="00DA76F3"/>
    <w:rsid w:val="00DB4744"/>
    <w:rsid w:val="00DB4C77"/>
    <w:rsid w:val="00DB4D87"/>
    <w:rsid w:val="00DB4F92"/>
    <w:rsid w:val="00DC0F2A"/>
    <w:rsid w:val="00DC10DE"/>
    <w:rsid w:val="00DC2AE2"/>
    <w:rsid w:val="00DC37DE"/>
    <w:rsid w:val="00DC3E80"/>
    <w:rsid w:val="00DC4318"/>
    <w:rsid w:val="00DC4328"/>
    <w:rsid w:val="00DC4519"/>
    <w:rsid w:val="00DC5F92"/>
    <w:rsid w:val="00DC61E6"/>
    <w:rsid w:val="00DC63BB"/>
    <w:rsid w:val="00DC7836"/>
    <w:rsid w:val="00DD0979"/>
    <w:rsid w:val="00DD09AA"/>
    <w:rsid w:val="00DD1080"/>
    <w:rsid w:val="00DD1467"/>
    <w:rsid w:val="00DD1E78"/>
    <w:rsid w:val="00DD1F3E"/>
    <w:rsid w:val="00DD2188"/>
    <w:rsid w:val="00DD28A1"/>
    <w:rsid w:val="00DD5866"/>
    <w:rsid w:val="00DD5A5A"/>
    <w:rsid w:val="00DD5E10"/>
    <w:rsid w:val="00DE1E11"/>
    <w:rsid w:val="00DE225B"/>
    <w:rsid w:val="00DE3386"/>
    <w:rsid w:val="00DE400C"/>
    <w:rsid w:val="00DE4400"/>
    <w:rsid w:val="00DE4681"/>
    <w:rsid w:val="00DF30E0"/>
    <w:rsid w:val="00E00274"/>
    <w:rsid w:val="00E00709"/>
    <w:rsid w:val="00E027E2"/>
    <w:rsid w:val="00E04570"/>
    <w:rsid w:val="00E06E34"/>
    <w:rsid w:val="00E07464"/>
    <w:rsid w:val="00E11DF4"/>
    <w:rsid w:val="00E14413"/>
    <w:rsid w:val="00E16101"/>
    <w:rsid w:val="00E17BA2"/>
    <w:rsid w:val="00E209D2"/>
    <w:rsid w:val="00E216D3"/>
    <w:rsid w:val="00E24D10"/>
    <w:rsid w:val="00E26A71"/>
    <w:rsid w:val="00E33601"/>
    <w:rsid w:val="00E3798C"/>
    <w:rsid w:val="00E4075E"/>
    <w:rsid w:val="00E4130D"/>
    <w:rsid w:val="00E4234F"/>
    <w:rsid w:val="00E42B63"/>
    <w:rsid w:val="00E44025"/>
    <w:rsid w:val="00E45D94"/>
    <w:rsid w:val="00E46E5D"/>
    <w:rsid w:val="00E47DFF"/>
    <w:rsid w:val="00E503B7"/>
    <w:rsid w:val="00E50822"/>
    <w:rsid w:val="00E5205D"/>
    <w:rsid w:val="00E52E04"/>
    <w:rsid w:val="00E57BC8"/>
    <w:rsid w:val="00E607B6"/>
    <w:rsid w:val="00E6098F"/>
    <w:rsid w:val="00E61364"/>
    <w:rsid w:val="00E62638"/>
    <w:rsid w:val="00E62D0E"/>
    <w:rsid w:val="00E63F58"/>
    <w:rsid w:val="00E6544C"/>
    <w:rsid w:val="00E65A07"/>
    <w:rsid w:val="00E65F1E"/>
    <w:rsid w:val="00E70DBE"/>
    <w:rsid w:val="00E71EB6"/>
    <w:rsid w:val="00E73040"/>
    <w:rsid w:val="00E74584"/>
    <w:rsid w:val="00E74AC3"/>
    <w:rsid w:val="00E752D8"/>
    <w:rsid w:val="00E77869"/>
    <w:rsid w:val="00E8006F"/>
    <w:rsid w:val="00E80569"/>
    <w:rsid w:val="00E81880"/>
    <w:rsid w:val="00E824D1"/>
    <w:rsid w:val="00E83062"/>
    <w:rsid w:val="00E8435F"/>
    <w:rsid w:val="00E848DC"/>
    <w:rsid w:val="00E857C0"/>
    <w:rsid w:val="00E86FB1"/>
    <w:rsid w:val="00E871BD"/>
    <w:rsid w:val="00E90A07"/>
    <w:rsid w:val="00E90F78"/>
    <w:rsid w:val="00E9136C"/>
    <w:rsid w:val="00E91B27"/>
    <w:rsid w:val="00E9222C"/>
    <w:rsid w:val="00E939CB"/>
    <w:rsid w:val="00E95FB2"/>
    <w:rsid w:val="00E9681C"/>
    <w:rsid w:val="00E969E7"/>
    <w:rsid w:val="00EA043A"/>
    <w:rsid w:val="00EA12FB"/>
    <w:rsid w:val="00EA15BC"/>
    <w:rsid w:val="00EA472B"/>
    <w:rsid w:val="00EA56AB"/>
    <w:rsid w:val="00EA673C"/>
    <w:rsid w:val="00EB15BA"/>
    <w:rsid w:val="00EB221F"/>
    <w:rsid w:val="00EB2663"/>
    <w:rsid w:val="00EB5668"/>
    <w:rsid w:val="00EB6820"/>
    <w:rsid w:val="00EB695B"/>
    <w:rsid w:val="00EB747A"/>
    <w:rsid w:val="00EB7A3C"/>
    <w:rsid w:val="00EB7D8D"/>
    <w:rsid w:val="00EC1CE7"/>
    <w:rsid w:val="00EC24C7"/>
    <w:rsid w:val="00EC2C7D"/>
    <w:rsid w:val="00EC31D3"/>
    <w:rsid w:val="00EC59E7"/>
    <w:rsid w:val="00EC5CBD"/>
    <w:rsid w:val="00EC6BD7"/>
    <w:rsid w:val="00ED0263"/>
    <w:rsid w:val="00ED17DA"/>
    <w:rsid w:val="00ED2969"/>
    <w:rsid w:val="00ED2F2D"/>
    <w:rsid w:val="00ED4406"/>
    <w:rsid w:val="00ED4F21"/>
    <w:rsid w:val="00ED6A7B"/>
    <w:rsid w:val="00ED6F92"/>
    <w:rsid w:val="00EE0248"/>
    <w:rsid w:val="00EE1DE0"/>
    <w:rsid w:val="00EE26E8"/>
    <w:rsid w:val="00EE38A7"/>
    <w:rsid w:val="00EE4052"/>
    <w:rsid w:val="00EE4AAC"/>
    <w:rsid w:val="00EE7DA9"/>
    <w:rsid w:val="00EF308F"/>
    <w:rsid w:val="00EF584F"/>
    <w:rsid w:val="00F00A96"/>
    <w:rsid w:val="00F0109F"/>
    <w:rsid w:val="00F01DCC"/>
    <w:rsid w:val="00F01E5C"/>
    <w:rsid w:val="00F02F7E"/>
    <w:rsid w:val="00F030F4"/>
    <w:rsid w:val="00F0311B"/>
    <w:rsid w:val="00F0377B"/>
    <w:rsid w:val="00F0623D"/>
    <w:rsid w:val="00F13D73"/>
    <w:rsid w:val="00F14E77"/>
    <w:rsid w:val="00F1534C"/>
    <w:rsid w:val="00F15441"/>
    <w:rsid w:val="00F1599B"/>
    <w:rsid w:val="00F15E6C"/>
    <w:rsid w:val="00F16A69"/>
    <w:rsid w:val="00F17171"/>
    <w:rsid w:val="00F20407"/>
    <w:rsid w:val="00F207B9"/>
    <w:rsid w:val="00F2098A"/>
    <w:rsid w:val="00F2136C"/>
    <w:rsid w:val="00F21DF1"/>
    <w:rsid w:val="00F2271A"/>
    <w:rsid w:val="00F250E8"/>
    <w:rsid w:val="00F30385"/>
    <w:rsid w:val="00F321F9"/>
    <w:rsid w:val="00F34473"/>
    <w:rsid w:val="00F34F27"/>
    <w:rsid w:val="00F35404"/>
    <w:rsid w:val="00F36055"/>
    <w:rsid w:val="00F362EA"/>
    <w:rsid w:val="00F37C54"/>
    <w:rsid w:val="00F4035E"/>
    <w:rsid w:val="00F40829"/>
    <w:rsid w:val="00F43095"/>
    <w:rsid w:val="00F432A9"/>
    <w:rsid w:val="00F433E9"/>
    <w:rsid w:val="00F44326"/>
    <w:rsid w:val="00F4458F"/>
    <w:rsid w:val="00F455C4"/>
    <w:rsid w:val="00F45ABC"/>
    <w:rsid w:val="00F45E9F"/>
    <w:rsid w:val="00F478E2"/>
    <w:rsid w:val="00F509A8"/>
    <w:rsid w:val="00F51B4C"/>
    <w:rsid w:val="00F51F18"/>
    <w:rsid w:val="00F5257A"/>
    <w:rsid w:val="00F5299B"/>
    <w:rsid w:val="00F530EC"/>
    <w:rsid w:val="00F55B0A"/>
    <w:rsid w:val="00F5746A"/>
    <w:rsid w:val="00F606D9"/>
    <w:rsid w:val="00F62357"/>
    <w:rsid w:val="00F63BAC"/>
    <w:rsid w:val="00F648CB"/>
    <w:rsid w:val="00F64A92"/>
    <w:rsid w:val="00F6539C"/>
    <w:rsid w:val="00F656DA"/>
    <w:rsid w:val="00F660A1"/>
    <w:rsid w:val="00F6626C"/>
    <w:rsid w:val="00F67212"/>
    <w:rsid w:val="00F67C94"/>
    <w:rsid w:val="00F72F9C"/>
    <w:rsid w:val="00F76521"/>
    <w:rsid w:val="00F8272A"/>
    <w:rsid w:val="00F83A10"/>
    <w:rsid w:val="00F8565E"/>
    <w:rsid w:val="00F858B0"/>
    <w:rsid w:val="00F8658D"/>
    <w:rsid w:val="00F86875"/>
    <w:rsid w:val="00F90C17"/>
    <w:rsid w:val="00F9194D"/>
    <w:rsid w:val="00F9433F"/>
    <w:rsid w:val="00F94CB5"/>
    <w:rsid w:val="00F95221"/>
    <w:rsid w:val="00F953FE"/>
    <w:rsid w:val="00F95EF9"/>
    <w:rsid w:val="00FA0457"/>
    <w:rsid w:val="00FA1196"/>
    <w:rsid w:val="00FA4124"/>
    <w:rsid w:val="00FA6C93"/>
    <w:rsid w:val="00FA766D"/>
    <w:rsid w:val="00FB49F3"/>
    <w:rsid w:val="00FB6E9C"/>
    <w:rsid w:val="00FB7299"/>
    <w:rsid w:val="00FC55C5"/>
    <w:rsid w:val="00FC5CF8"/>
    <w:rsid w:val="00FD4D80"/>
    <w:rsid w:val="00FD544B"/>
    <w:rsid w:val="00FD5559"/>
    <w:rsid w:val="00FE3036"/>
    <w:rsid w:val="00FE3302"/>
    <w:rsid w:val="00FE6571"/>
    <w:rsid w:val="00FE703F"/>
    <w:rsid w:val="00FE7082"/>
    <w:rsid w:val="00FE77D8"/>
    <w:rsid w:val="00FF057F"/>
    <w:rsid w:val="00FF099B"/>
    <w:rsid w:val="00FF214D"/>
    <w:rsid w:val="00FF2E96"/>
    <w:rsid w:val="00FF3452"/>
    <w:rsid w:val="00FF378A"/>
    <w:rsid w:val="00FF4615"/>
    <w:rsid w:val="00FF49FA"/>
    <w:rsid w:val="00FF614B"/>
    <w:rsid w:val="00FF74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Strong" w:semiHidden="0" w:uiPriority="22"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7557E"/>
    <w:rPr>
      <w:sz w:val="24"/>
      <w:szCs w:val="24"/>
    </w:rPr>
  </w:style>
  <w:style w:type="paragraph" w:styleId="Heading1">
    <w:name w:val="heading 1"/>
    <w:basedOn w:val="Normal"/>
    <w:link w:val="Heading1Char"/>
    <w:uiPriority w:val="9"/>
    <w:qFormat/>
    <w:rsid w:val="00336F97"/>
    <w:pPr>
      <w:numPr>
        <w:numId w:val="29"/>
      </w:num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336F97"/>
    <w:pPr>
      <w:numPr>
        <w:ilvl w:val="1"/>
        <w:numId w:val="29"/>
      </w:num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98663E"/>
    <w:pPr>
      <w:keepNext/>
      <w:numPr>
        <w:ilvl w:val="2"/>
        <w:numId w:val="29"/>
      </w:numPr>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B644D9"/>
    <w:pPr>
      <w:keepNext/>
      <w:numPr>
        <w:ilvl w:val="3"/>
        <w:numId w:val="29"/>
      </w:numPr>
      <w:spacing w:before="240" w:after="60"/>
      <w:outlineLvl w:val="3"/>
    </w:pPr>
    <w:rPr>
      <w:rFonts w:ascii="Calibri" w:hAnsi="Calibri"/>
      <w:b/>
      <w:bCs/>
      <w:sz w:val="28"/>
      <w:szCs w:val="28"/>
      <w:lang/>
    </w:rPr>
  </w:style>
  <w:style w:type="paragraph" w:styleId="Heading5">
    <w:name w:val="heading 5"/>
    <w:basedOn w:val="Normal"/>
    <w:next w:val="Normal"/>
    <w:link w:val="Heading5Char"/>
    <w:uiPriority w:val="9"/>
    <w:qFormat/>
    <w:rsid w:val="00B644D9"/>
    <w:pPr>
      <w:numPr>
        <w:ilvl w:val="4"/>
        <w:numId w:val="29"/>
      </w:numPr>
      <w:spacing w:before="240" w:after="60"/>
      <w:outlineLvl w:val="4"/>
    </w:pPr>
    <w:rPr>
      <w:rFonts w:ascii="Calibri" w:hAnsi="Calibri"/>
      <w:b/>
      <w:bCs/>
      <w:i/>
      <w:iCs/>
      <w:sz w:val="26"/>
      <w:szCs w:val="26"/>
      <w:lang/>
    </w:rPr>
  </w:style>
  <w:style w:type="paragraph" w:styleId="Heading6">
    <w:name w:val="heading 6"/>
    <w:basedOn w:val="Normal"/>
    <w:next w:val="Normal"/>
    <w:link w:val="Heading6Char"/>
    <w:uiPriority w:val="9"/>
    <w:qFormat/>
    <w:rsid w:val="00B644D9"/>
    <w:pPr>
      <w:numPr>
        <w:ilvl w:val="5"/>
        <w:numId w:val="29"/>
      </w:numPr>
      <w:spacing w:before="240" w:after="60"/>
      <w:outlineLvl w:val="5"/>
    </w:pPr>
    <w:rPr>
      <w:rFonts w:ascii="Calibri" w:hAnsi="Calibri"/>
      <w:b/>
      <w:bCs/>
      <w:sz w:val="20"/>
      <w:szCs w:val="20"/>
      <w:lang/>
    </w:rPr>
  </w:style>
  <w:style w:type="paragraph" w:styleId="Heading7">
    <w:name w:val="heading 7"/>
    <w:basedOn w:val="Normal"/>
    <w:next w:val="Normal"/>
    <w:link w:val="Heading7Char"/>
    <w:uiPriority w:val="9"/>
    <w:qFormat/>
    <w:rsid w:val="00B644D9"/>
    <w:pPr>
      <w:numPr>
        <w:ilvl w:val="6"/>
        <w:numId w:val="29"/>
      </w:numPr>
      <w:spacing w:before="240" w:after="60"/>
      <w:outlineLvl w:val="6"/>
    </w:pPr>
    <w:rPr>
      <w:rFonts w:ascii="Calibri" w:hAnsi="Calibri"/>
      <w:lang/>
    </w:rPr>
  </w:style>
  <w:style w:type="paragraph" w:styleId="Heading8">
    <w:name w:val="heading 8"/>
    <w:basedOn w:val="Normal"/>
    <w:next w:val="Normal"/>
    <w:link w:val="Heading8Char"/>
    <w:uiPriority w:val="9"/>
    <w:qFormat/>
    <w:rsid w:val="00B644D9"/>
    <w:pPr>
      <w:numPr>
        <w:ilvl w:val="7"/>
        <w:numId w:val="29"/>
      </w:numPr>
      <w:spacing w:before="240" w:after="60"/>
      <w:outlineLvl w:val="7"/>
    </w:pPr>
    <w:rPr>
      <w:rFonts w:ascii="Calibri" w:hAnsi="Calibri"/>
      <w:i/>
      <w:iCs/>
      <w:lang/>
    </w:rPr>
  </w:style>
  <w:style w:type="paragraph" w:styleId="Heading9">
    <w:name w:val="heading 9"/>
    <w:basedOn w:val="Normal"/>
    <w:next w:val="Normal"/>
    <w:link w:val="Heading9Char"/>
    <w:uiPriority w:val="9"/>
    <w:qFormat/>
    <w:rsid w:val="00B644D9"/>
    <w:pPr>
      <w:numPr>
        <w:ilvl w:val="8"/>
        <w:numId w:val="29"/>
      </w:numPr>
      <w:spacing w:before="240" w:after="60"/>
      <w:outlineLvl w:val="8"/>
    </w:pPr>
    <w:rPr>
      <w:rFonts w:ascii="Cambria" w:hAnsi="Cambria"/>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36F97"/>
    <w:rPr>
      <w:b/>
      <w:bCs/>
      <w:kern w:val="36"/>
      <w:sz w:val="48"/>
      <w:szCs w:val="48"/>
      <w:lang w:val="en-US" w:eastAsia="en-US"/>
    </w:rPr>
  </w:style>
  <w:style w:type="character" w:customStyle="1" w:styleId="Heading2Char">
    <w:name w:val="Heading 2 Char"/>
    <w:link w:val="Heading2"/>
    <w:uiPriority w:val="9"/>
    <w:rsid w:val="00336F97"/>
    <w:rPr>
      <w:b/>
      <w:bCs/>
      <w:sz w:val="36"/>
      <w:szCs w:val="36"/>
      <w:lang w:val="en-US" w:eastAsia="en-US"/>
    </w:rPr>
  </w:style>
  <w:style w:type="character" w:customStyle="1" w:styleId="Heading3Char">
    <w:name w:val="Heading 3 Char"/>
    <w:link w:val="Heading3"/>
    <w:uiPriority w:val="9"/>
    <w:rsid w:val="0098663E"/>
    <w:rPr>
      <w:rFonts w:ascii="Arial" w:hAnsi="Arial" w:cs="Arial"/>
      <w:b/>
      <w:bCs/>
      <w:sz w:val="26"/>
      <w:szCs w:val="26"/>
      <w:lang w:val="en-US" w:eastAsia="en-US"/>
    </w:rPr>
  </w:style>
  <w:style w:type="character" w:customStyle="1" w:styleId="Heading4Char">
    <w:name w:val="Heading 4 Char"/>
    <w:link w:val="Heading4"/>
    <w:uiPriority w:val="9"/>
    <w:rsid w:val="002F511D"/>
    <w:rPr>
      <w:rFonts w:ascii="Calibri" w:eastAsia="Times New Roman" w:hAnsi="Calibri" w:cs="Times New Roman"/>
      <w:b/>
      <w:bCs/>
      <w:sz w:val="28"/>
      <w:szCs w:val="28"/>
    </w:rPr>
  </w:style>
  <w:style w:type="character" w:customStyle="1" w:styleId="Heading5Char">
    <w:name w:val="Heading 5 Char"/>
    <w:link w:val="Heading5"/>
    <w:uiPriority w:val="9"/>
    <w:semiHidden/>
    <w:rsid w:val="002F511D"/>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2F511D"/>
    <w:rPr>
      <w:rFonts w:ascii="Calibri" w:eastAsia="Times New Roman" w:hAnsi="Calibri" w:cs="Times New Roman"/>
      <w:b/>
      <w:bCs/>
    </w:rPr>
  </w:style>
  <w:style w:type="character" w:customStyle="1" w:styleId="Heading7Char">
    <w:name w:val="Heading 7 Char"/>
    <w:link w:val="Heading7"/>
    <w:uiPriority w:val="9"/>
    <w:semiHidden/>
    <w:rsid w:val="002F511D"/>
    <w:rPr>
      <w:rFonts w:ascii="Calibri" w:eastAsia="Times New Roman" w:hAnsi="Calibri" w:cs="Times New Roman"/>
      <w:sz w:val="24"/>
      <w:szCs w:val="24"/>
    </w:rPr>
  </w:style>
  <w:style w:type="character" w:customStyle="1" w:styleId="Heading8Char">
    <w:name w:val="Heading 8 Char"/>
    <w:link w:val="Heading8"/>
    <w:uiPriority w:val="9"/>
    <w:semiHidden/>
    <w:rsid w:val="002F511D"/>
    <w:rPr>
      <w:rFonts w:ascii="Calibri" w:eastAsia="Times New Roman" w:hAnsi="Calibri" w:cs="Times New Roman"/>
      <w:i/>
      <w:iCs/>
      <w:sz w:val="24"/>
      <w:szCs w:val="24"/>
    </w:rPr>
  </w:style>
  <w:style w:type="character" w:customStyle="1" w:styleId="Heading9Char">
    <w:name w:val="Heading 9 Char"/>
    <w:link w:val="Heading9"/>
    <w:uiPriority w:val="9"/>
    <w:semiHidden/>
    <w:rsid w:val="002F511D"/>
    <w:rPr>
      <w:rFonts w:ascii="Cambria" w:eastAsia="Times New Roman" w:hAnsi="Cambria" w:cs="Times New Roman"/>
    </w:rPr>
  </w:style>
  <w:style w:type="character" w:styleId="Hyperlink">
    <w:name w:val="Hyperlink"/>
    <w:uiPriority w:val="99"/>
    <w:rsid w:val="00CD5A92"/>
    <w:rPr>
      <w:color w:val="0000FF"/>
      <w:u w:val="single"/>
    </w:rPr>
  </w:style>
  <w:style w:type="character" w:customStyle="1" w:styleId="smblacktext1">
    <w:name w:val="smblacktext1"/>
    <w:uiPriority w:val="99"/>
    <w:rsid w:val="00CD5A92"/>
    <w:rPr>
      <w:rFonts w:ascii="Arial" w:hAnsi="Arial" w:cs="Arial"/>
      <w:color w:val="000000"/>
      <w:sz w:val="17"/>
      <w:szCs w:val="17"/>
    </w:rPr>
  </w:style>
  <w:style w:type="character" w:customStyle="1" w:styleId="medblacktext1">
    <w:name w:val="medblacktext1"/>
    <w:rsid w:val="00CD5A92"/>
    <w:rPr>
      <w:rFonts w:ascii="Arial" w:hAnsi="Arial" w:cs="Arial"/>
      <w:color w:val="000000"/>
      <w:sz w:val="18"/>
      <w:szCs w:val="18"/>
    </w:rPr>
  </w:style>
  <w:style w:type="paragraph" w:styleId="NormalWeb">
    <w:name w:val="Normal (Web)"/>
    <w:basedOn w:val="Normal"/>
    <w:uiPriority w:val="99"/>
    <w:rsid w:val="00E80569"/>
    <w:pPr>
      <w:spacing w:before="100" w:beforeAutospacing="1" w:after="100" w:afterAutospacing="1"/>
    </w:pPr>
  </w:style>
  <w:style w:type="paragraph" w:styleId="BodyText2">
    <w:name w:val="Body Text 2"/>
    <w:basedOn w:val="Normal"/>
    <w:link w:val="BodyText2Char"/>
    <w:uiPriority w:val="99"/>
    <w:rsid w:val="00DC4328"/>
    <w:pPr>
      <w:spacing w:after="120"/>
      <w:ind w:left="360"/>
    </w:pPr>
    <w:rPr>
      <w:lang/>
    </w:rPr>
  </w:style>
  <w:style w:type="character" w:customStyle="1" w:styleId="BodyText2Char">
    <w:name w:val="Body Text 2 Char"/>
    <w:link w:val="BodyText2"/>
    <w:uiPriority w:val="99"/>
    <w:semiHidden/>
    <w:rsid w:val="002F511D"/>
    <w:rPr>
      <w:sz w:val="24"/>
      <w:szCs w:val="24"/>
    </w:rPr>
  </w:style>
  <w:style w:type="character" w:customStyle="1" w:styleId="hithilite1">
    <w:name w:val="hithilite1"/>
    <w:uiPriority w:val="99"/>
    <w:rsid w:val="00D4247F"/>
    <w:rPr>
      <w:shd w:val="clear" w:color="auto" w:fill="FFFFCC"/>
    </w:rPr>
  </w:style>
  <w:style w:type="character" w:customStyle="1" w:styleId="databold1">
    <w:name w:val="data_bold1"/>
    <w:uiPriority w:val="99"/>
    <w:rsid w:val="00D4247F"/>
    <w:rPr>
      <w:b/>
      <w:bCs/>
    </w:rPr>
  </w:style>
  <w:style w:type="character" w:styleId="FootnoteReference">
    <w:name w:val="footnote reference"/>
    <w:uiPriority w:val="99"/>
    <w:semiHidden/>
    <w:rsid w:val="00DC4318"/>
    <w:rPr>
      <w:vertAlign w:val="superscript"/>
    </w:rPr>
  </w:style>
  <w:style w:type="character" w:styleId="HTMLCite">
    <w:name w:val="HTML Cite"/>
    <w:uiPriority w:val="99"/>
    <w:rsid w:val="00F01E5C"/>
    <w:rPr>
      <w:i/>
      <w:iCs/>
    </w:rPr>
  </w:style>
  <w:style w:type="character" w:styleId="CommentReference">
    <w:name w:val="annotation reference"/>
    <w:uiPriority w:val="99"/>
    <w:semiHidden/>
    <w:rsid w:val="00A80F81"/>
    <w:rPr>
      <w:sz w:val="16"/>
      <w:szCs w:val="16"/>
    </w:rPr>
  </w:style>
  <w:style w:type="paragraph" w:styleId="BodyText">
    <w:name w:val="Body Text"/>
    <w:basedOn w:val="Normal"/>
    <w:link w:val="BodyTextChar"/>
    <w:uiPriority w:val="99"/>
    <w:rsid w:val="008F3481"/>
    <w:pPr>
      <w:spacing w:after="120"/>
    </w:pPr>
    <w:rPr>
      <w:lang/>
    </w:rPr>
  </w:style>
  <w:style w:type="character" w:customStyle="1" w:styleId="BodyTextChar">
    <w:name w:val="Body Text Char"/>
    <w:link w:val="BodyText"/>
    <w:uiPriority w:val="99"/>
    <w:semiHidden/>
    <w:rsid w:val="002F511D"/>
    <w:rPr>
      <w:sz w:val="24"/>
      <w:szCs w:val="24"/>
    </w:rPr>
  </w:style>
  <w:style w:type="paragraph" w:styleId="PlainText">
    <w:name w:val="Plain Text"/>
    <w:basedOn w:val="Normal"/>
    <w:link w:val="PlainTextChar"/>
    <w:uiPriority w:val="99"/>
    <w:rsid w:val="005F2077"/>
    <w:rPr>
      <w:rFonts w:ascii="Courier New" w:hAnsi="Courier New"/>
      <w:sz w:val="20"/>
      <w:szCs w:val="20"/>
      <w:lang/>
    </w:rPr>
  </w:style>
  <w:style w:type="character" w:customStyle="1" w:styleId="PlainTextChar">
    <w:name w:val="Plain Text Char"/>
    <w:link w:val="PlainText"/>
    <w:uiPriority w:val="99"/>
    <w:semiHidden/>
    <w:rsid w:val="002F511D"/>
    <w:rPr>
      <w:rFonts w:ascii="Courier New" w:hAnsi="Courier New" w:cs="Courier New"/>
      <w:sz w:val="20"/>
      <w:szCs w:val="20"/>
    </w:rPr>
  </w:style>
  <w:style w:type="character" w:customStyle="1" w:styleId="w1">
    <w:name w:val="w1"/>
    <w:uiPriority w:val="99"/>
    <w:rsid w:val="000B3A0A"/>
    <w:rPr>
      <w:color w:val="0000CC"/>
    </w:rPr>
  </w:style>
  <w:style w:type="character" w:customStyle="1" w:styleId="a">
    <w:name w:val="a"/>
    <w:basedOn w:val="DefaultParagraphFont"/>
    <w:uiPriority w:val="99"/>
    <w:rsid w:val="000B3A0A"/>
  </w:style>
  <w:style w:type="paragraph" w:styleId="Title">
    <w:name w:val="Title"/>
    <w:basedOn w:val="Normal"/>
    <w:next w:val="Normal"/>
    <w:link w:val="TitleChar"/>
    <w:uiPriority w:val="10"/>
    <w:qFormat/>
    <w:rsid w:val="007C00DA"/>
    <w:pPr>
      <w:spacing w:after="480"/>
      <w:jc w:val="center"/>
      <w:outlineLvl w:val="0"/>
    </w:pPr>
    <w:rPr>
      <w:rFonts w:ascii="Cambria" w:hAnsi="Cambria"/>
      <w:b/>
      <w:bCs/>
      <w:kern w:val="28"/>
      <w:sz w:val="32"/>
      <w:szCs w:val="32"/>
      <w:lang/>
    </w:rPr>
  </w:style>
  <w:style w:type="character" w:customStyle="1" w:styleId="TitleChar">
    <w:name w:val="Title Char"/>
    <w:link w:val="Title"/>
    <w:uiPriority w:val="10"/>
    <w:rsid w:val="002F511D"/>
    <w:rPr>
      <w:rFonts w:ascii="Cambria" w:eastAsia="Times New Roman" w:hAnsi="Cambria" w:cs="Times New Roman"/>
      <w:b/>
      <w:bCs/>
      <w:kern w:val="28"/>
      <w:sz w:val="32"/>
      <w:szCs w:val="32"/>
    </w:rPr>
  </w:style>
  <w:style w:type="paragraph" w:customStyle="1" w:styleId="sandtitle">
    <w:name w:val="sand title"/>
    <w:basedOn w:val="Normal"/>
    <w:uiPriority w:val="99"/>
    <w:rsid w:val="0019706E"/>
    <w:rPr>
      <w:rFonts w:ascii="Palatino" w:hAnsi="Palatino" w:cs="Palatino"/>
      <w:sz w:val="48"/>
      <w:szCs w:val="48"/>
    </w:rPr>
  </w:style>
  <w:style w:type="paragraph" w:styleId="Footer">
    <w:name w:val="footer"/>
    <w:basedOn w:val="Normal"/>
    <w:link w:val="FooterChar"/>
    <w:uiPriority w:val="99"/>
    <w:rsid w:val="0021745B"/>
    <w:pPr>
      <w:tabs>
        <w:tab w:val="center" w:pos="4320"/>
        <w:tab w:val="right" w:pos="8640"/>
      </w:tabs>
    </w:pPr>
    <w:rPr>
      <w:lang/>
    </w:rPr>
  </w:style>
  <w:style w:type="character" w:customStyle="1" w:styleId="FooterChar">
    <w:name w:val="Footer Char"/>
    <w:link w:val="Footer"/>
    <w:uiPriority w:val="99"/>
    <w:rsid w:val="002F511D"/>
    <w:rPr>
      <w:sz w:val="24"/>
      <w:szCs w:val="24"/>
    </w:rPr>
  </w:style>
  <w:style w:type="paragraph" w:customStyle="1" w:styleId="Achievement">
    <w:name w:val="Achievement"/>
    <w:basedOn w:val="BodyText"/>
    <w:autoRedefine/>
    <w:uiPriority w:val="99"/>
    <w:rsid w:val="0053683C"/>
    <w:pPr>
      <w:tabs>
        <w:tab w:val="left" w:pos="9360"/>
      </w:tabs>
      <w:spacing w:after="0"/>
      <w:ind w:left="547" w:hanging="547"/>
    </w:pPr>
    <w:rPr>
      <w:rFonts w:ascii="Palatino Linotype" w:hAnsi="Palatino Linotype" w:cs="Palatino Linotype"/>
      <w:color w:val="000000"/>
    </w:rPr>
  </w:style>
  <w:style w:type="paragraph" w:customStyle="1" w:styleId="MTDisplayEquation">
    <w:name w:val="MTDisplayEquation"/>
    <w:basedOn w:val="Normal"/>
    <w:uiPriority w:val="99"/>
    <w:rsid w:val="009F4D54"/>
    <w:pPr>
      <w:widowControl w:val="0"/>
      <w:tabs>
        <w:tab w:val="center" w:pos="4680"/>
        <w:tab w:val="right" w:pos="9360"/>
      </w:tabs>
      <w:autoSpaceDE w:val="0"/>
      <w:autoSpaceDN w:val="0"/>
      <w:adjustRightInd w:val="0"/>
      <w:jc w:val="both"/>
    </w:pPr>
  </w:style>
  <w:style w:type="character" w:customStyle="1" w:styleId="CharCharChar">
    <w:name w:val="文本正文 Char Char Char"/>
    <w:uiPriority w:val="99"/>
    <w:rsid w:val="00FA1196"/>
    <w:rPr>
      <w:rFonts w:eastAsia="SimSun"/>
      <w:kern w:val="2"/>
      <w:sz w:val="24"/>
      <w:szCs w:val="24"/>
      <w:lang w:val="en-US" w:eastAsia="zh-CN"/>
    </w:rPr>
  </w:style>
  <w:style w:type="paragraph" w:styleId="BodyTextIndent2">
    <w:name w:val="Body Text Indent 2"/>
    <w:basedOn w:val="Normal"/>
    <w:link w:val="BodyTextIndent2Char"/>
    <w:uiPriority w:val="99"/>
    <w:rsid w:val="00D36CF9"/>
    <w:pPr>
      <w:spacing w:after="120" w:line="480" w:lineRule="auto"/>
      <w:ind w:left="360"/>
    </w:pPr>
    <w:rPr>
      <w:lang/>
    </w:rPr>
  </w:style>
  <w:style w:type="character" w:customStyle="1" w:styleId="BodyTextIndent2Char">
    <w:name w:val="Body Text Indent 2 Char"/>
    <w:link w:val="BodyTextIndent2"/>
    <w:uiPriority w:val="99"/>
    <w:semiHidden/>
    <w:rsid w:val="002F511D"/>
    <w:rPr>
      <w:sz w:val="24"/>
      <w:szCs w:val="24"/>
    </w:rPr>
  </w:style>
  <w:style w:type="character" w:customStyle="1" w:styleId="bodycopyblacklargespaced1">
    <w:name w:val="bodycopyblacklargespaced1"/>
    <w:uiPriority w:val="99"/>
    <w:rsid w:val="007D468A"/>
    <w:rPr>
      <w:rFonts w:ascii="Arial" w:hAnsi="Arial" w:cs="Arial"/>
      <w:color w:val="000000"/>
      <w:sz w:val="17"/>
      <w:szCs w:val="17"/>
    </w:rPr>
  </w:style>
  <w:style w:type="character" w:styleId="FollowedHyperlink">
    <w:name w:val="FollowedHyperlink"/>
    <w:uiPriority w:val="99"/>
    <w:rsid w:val="002C1241"/>
    <w:rPr>
      <w:color w:val="800080"/>
      <w:u w:val="single"/>
    </w:rPr>
  </w:style>
  <w:style w:type="character" w:customStyle="1" w:styleId="z3988">
    <w:name w:val="z3988"/>
    <w:basedOn w:val="DefaultParagraphFont"/>
    <w:uiPriority w:val="99"/>
    <w:rsid w:val="00D7743B"/>
  </w:style>
  <w:style w:type="character" w:styleId="Emphasis">
    <w:name w:val="Emphasis"/>
    <w:uiPriority w:val="99"/>
    <w:qFormat/>
    <w:rsid w:val="00CA069E"/>
    <w:rPr>
      <w:i/>
      <w:iCs/>
    </w:rPr>
  </w:style>
  <w:style w:type="paragraph" w:styleId="Header">
    <w:name w:val="header"/>
    <w:basedOn w:val="Normal"/>
    <w:link w:val="HeaderChar"/>
    <w:uiPriority w:val="99"/>
    <w:rsid w:val="00D72EE2"/>
    <w:pPr>
      <w:tabs>
        <w:tab w:val="center" w:pos="4680"/>
        <w:tab w:val="right" w:pos="9360"/>
      </w:tabs>
    </w:pPr>
    <w:rPr>
      <w:lang/>
    </w:rPr>
  </w:style>
  <w:style w:type="character" w:customStyle="1" w:styleId="HeaderChar">
    <w:name w:val="Header Char"/>
    <w:link w:val="Header"/>
    <w:uiPriority w:val="99"/>
    <w:rsid w:val="00D72EE2"/>
    <w:rPr>
      <w:sz w:val="24"/>
      <w:szCs w:val="24"/>
    </w:rPr>
  </w:style>
  <w:style w:type="paragraph" w:styleId="BalloonText">
    <w:name w:val="Balloon Text"/>
    <w:basedOn w:val="Normal"/>
    <w:link w:val="BalloonTextChar"/>
    <w:uiPriority w:val="99"/>
    <w:semiHidden/>
    <w:rsid w:val="00344A0D"/>
    <w:rPr>
      <w:rFonts w:ascii="Tahoma" w:hAnsi="Tahoma"/>
      <w:sz w:val="16"/>
      <w:szCs w:val="16"/>
      <w:lang/>
    </w:rPr>
  </w:style>
  <w:style w:type="character" w:customStyle="1" w:styleId="BalloonTextChar">
    <w:name w:val="Balloon Text Char"/>
    <w:link w:val="BalloonText"/>
    <w:uiPriority w:val="99"/>
    <w:rsid w:val="00344A0D"/>
    <w:rPr>
      <w:rFonts w:ascii="Tahoma" w:hAnsi="Tahoma" w:cs="Tahoma"/>
      <w:sz w:val="16"/>
      <w:szCs w:val="16"/>
    </w:rPr>
  </w:style>
  <w:style w:type="paragraph" w:styleId="EndnoteText">
    <w:name w:val="endnote text"/>
    <w:basedOn w:val="Normal"/>
    <w:link w:val="EndnoteTextChar"/>
    <w:uiPriority w:val="99"/>
    <w:semiHidden/>
    <w:rsid w:val="007646CC"/>
    <w:rPr>
      <w:sz w:val="20"/>
      <w:szCs w:val="20"/>
    </w:rPr>
  </w:style>
  <w:style w:type="character" w:customStyle="1" w:styleId="EndnoteTextChar">
    <w:name w:val="Endnote Text Char"/>
    <w:basedOn w:val="DefaultParagraphFont"/>
    <w:link w:val="EndnoteText"/>
    <w:uiPriority w:val="99"/>
    <w:rsid w:val="007646CC"/>
  </w:style>
  <w:style w:type="character" w:styleId="EndnoteReference">
    <w:name w:val="endnote reference"/>
    <w:uiPriority w:val="99"/>
    <w:semiHidden/>
    <w:rsid w:val="007646CC"/>
    <w:rPr>
      <w:vertAlign w:val="superscript"/>
    </w:rPr>
  </w:style>
  <w:style w:type="paragraph" w:styleId="CommentText">
    <w:name w:val="annotation text"/>
    <w:basedOn w:val="Normal"/>
    <w:link w:val="CommentTextChar"/>
    <w:uiPriority w:val="99"/>
    <w:semiHidden/>
    <w:rsid w:val="00983100"/>
    <w:rPr>
      <w:sz w:val="20"/>
      <w:szCs w:val="20"/>
    </w:rPr>
  </w:style>
  <w:style w:type="character" w:customStyle="1" w:styleId="CommentTextChar">
    <w:name w:val="Comment Text Char"/>
    <w:basedOn w:val="DefaultParagraphFont"/>
    <w:link w:val="CommentText"/>
    <w:uiPriority w:val="99"/>
    <w:rsid w:val="00983100"/>
  </w:style>
  <w:style w:type="paragraph" w:styleId="CommentSubject">
    <w:name w:val="annotation subject"/>
    <w:basedOn w:val="CommentText"/>
    <w:next w:val="CommentText"/>
    <w:link w:val="CommentSubjectChar"/>
    <w:uiPriority w:val="99"/>
    <w:semiHidden/>
    <w:rsid w:val="00983100"/>
    <w:rPr>
      <w:b/>
      <w:bCs/>
      <w:lang/>
    </w:rPr>
  </w:style>
  <w:style w:type="character" w:customStyle="1" w:styleId="CommentSubjectChar">
    <w:name w:val="Comment Subject Char"/>
    <w:link w:val="CommentSubject"/>
    <w:uiPriority w:val="99"/>
    <w:rsid w:val="00983100"/>
    <w:rPr>
      <w:b/>
      <w:bCs/>
    </w:rPr>
  </w:style>
  <w:style w:type="character" w:customStyle="1" w:styleId="apple-style-span">
    <w:name w:val="apple-style-span"/>
    <w:basedOn w:val="DefaultParagraphFont"/>
    <w:uiPriority w:val="99"/>
    <w:rsid w:val="00D1741D"/>
  </w:style>
  <w:style w:type="character" w:customStyle="1" w:styleId="apple-converted-space">
    <w:name w:val="apple-converted-space"/>
    <w:basedOn w:val="DefaultParagraphFont"/>
    <w:uiPriority w:val="99"/>
    <w:rsid w:val="00A04A12"/>
  </w:style>
  <w:style w:type="character" w:customStyle="1" w:styleId="c">
    <w:name w:val="c"/>
    <w:basedOn w:val="DefaultParagraphFont"/>
    <w:uiPriority w:val="99"/>
    <w:rsid w:val="007817D7"/>
  </w:style>
  <w:style w:type="character" w:customStyle="1" w:styleId="slatetextbold1">
    <w:name w:val="slatetextbold1"/>
    <w:uiPriority w:val="99"/>
    <w:rsid w:val="00513592"/>
    <w:rPr>
      <w:rFonts w:ascii="Arial" w:hAnsi="Arial" w:cs="Arial"/>
      <w:b/>
      <w:bCs/>
      <w:color w:val="354551"/>
      <w:sz w:val="18"/>
      <w:szCs w:val="18"/>
    </w:rPr>
  </w:style>
  <w:style w:type="character" w:styleId="PageNumber">
    <w:name w:val="page number"/>
    <w:basedOn w:val="DefaultParagraphFont"/>
    <w:uiPriority w:val="99"/>
    <w:rsid w:val="00F6626C"/>
  </w:style>
  <w:style w:type="numbering" w:customStyle="1" w:styleId="Style1">
    <w:name w:val="Style1"/>
    <w:rsid w:val="002F511D"/>
    <w:pPr>
      <w:numPr>
        <w:numId w:val="24"/>
      </w:numPr>
    </w:pPr>
  </w:style>
  <w:style w:type="numbering" w:styleId="111111">
    <w:name w:val="Outline List 2"/>
    <w:basedOn w:val="NoList"/>
    <w:uiPriority w:val="99"/>
    <w:semiHidden/>
    <w:unhideWhenUsed/>
    <w:rsid w:val="002F511D"/>
    <w:pPr>
      <w:numPr>
        <w:numId w:val="26"/>
      </w:numPr>
    </w:pPr>
  </w:style>
  <w:style w:type="paragraph" w:styleId="ListParagraph">
    <w:name w:val="List Paragraph"/>
    <w:basedOn w:val="Normal"/>
    <w:link w:val="ListParagraphChar"/>
    <w:uiPriority w:val="34"/>
    <w:qFormat/>
    <w:rsid w:val="006A6279"/>
    <w:pPr>
      <w:ind w:left="720"/>
      <w:contextualSpacing/>
    </w:pPr>
    <w:rPr>
      <w:lang/>
    </w:rPr>
  </w:style>
  <w:style w:type="character" w:customStyle="1" w:styleId="citation">
    <w:name w:val="citation"/>
    <w:basedOn w:val="DefaultParagraphFont"/>
    <w:rsid w:val="00E00709"/>
  </w:style>
  <w:style w:type="character" w:customStyle="1" w:styleId="pagination">
    <w:name w:val="pagination"/>
    <w:basedOn w:val="DefaultParagraphFont"/>
    <w:rsid w:val="00042EEC"/>
  </w:style>
  <w:style w:type="paragraph" w:customStyle="1" w:styleId="Default">
    <w:name w:val="Default"/>
    <w:rsid w:val="00607A87"/>
    <w:pPr>
      <w:autoSpaceDE w:val="0"/>
      <w:autoSpaceDN w:val="0"/>
      <w:adjustRightInd w:val="0"/>
    </w:pPr>
    <w:rPr>
      <w:rFonts w:ascii="Arial" w:eastAsia="Batang" w:hAnsi="Arial" w:cs="Arial"/>
      <w:color w:val="000000"/>
      <w:sz w:val="24"/>
      <w:szCs w:val="24"/>
      <w:lang w:eastAsia="ko-KR"/>
    </w:rPr>
  </w:style>
  <w:style w:type="character" w:customStyle="1" w:styleId="ListParagraphChar">
    <w:name w:val="List Paragraph Char"/>
    <w:link w:val="ListParagraph"/>
    <w:uiPriority w:val="34"/>
    <w:rsid w:val="00C91BEC"/>
    <w:rPr>
      <w:sz w:val="24"/>
      <w:szCs w:val="24"/>
    </w:rPr>
  </w:style>
  <w:style w:type="character" w:styleId="PlaceholderText">
    <w:name w:val="Placeholder Text"/>
    <w:uiPriority w:val="99"/>
    <w:semiHidden/>
    <w:rsid w:val="00B04335"/>
    <w:rPr>
      <w:color w:val="808080"/>
    </w:rPr>
  </w:style>
  <w:style w:type="character" w:styleId="Strong">
    <w:name w:val="Strong"/>
    <w:uiPriority w:val="22"/>
    <w:qFormat/>
    <w:rsid w:val="00B04335"/>
    <w:rPr>
      <w:b/>
      <w:bCs/>
    </w:rPr>
  </w:style>
  <w:style w:type="character" w:customStyle="1" w:styleId="gsa">
    <w:name w:val="gs_a"/>
    <w:basedOn w:val="DefaultParagraphFont"/>
    <w:rsid w:val="00B04335"/>
  </w:style>
  <w:style w:type="character" w:customStyle="1" w:styleId="slug-vol">
    <w:name w:val="slug-vol"/>
    <w:basedOn w:val="DefaultParagraphFont"/>
    <w:rsid w:val="00B04335"/>
  </w:style>
  <w:style w:type="character" w:customStyle="1" w:styleId="slug-issue">
    <w:name w:val="slug-issue"/>
    <w:basedOn w:val="DefaultParagraphFont"/>
    <w:rsid w:val="00B04335"/>
  </w:style>
  <w:style w:type="character" w:customStyle="1" w:styleId="slug-pages">
    <w:name w:val="slug-pages"/>
    <w:basedOn w:val="DefaultParagraphFont"/>
    <w:rsid w:val="00B04335"/>
  </w:style>
  <w:style w:type="character" w:customStyle="1" w:styleId="gsggs">
    <w:name w:val="gs_ggs"/>
    <w:basedOn w:val="DefaultParagraphFont"/>
    <w:rsid w:val="00B04335"/>
  </w:style>
  <w:style w:type="character" w:customStyle="1" w:styleId="gsctg2">
    <w:name w:val="gs_ctg2"/>
    <w:basedOn w:val="DefaultParagraphFont"/>
    <w:rsid w:val="00B043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380066">
      <w:bodyDiv w:val="1"/>
      <w:marLeft w:val="43"/>
      <w:marRight w:val="43"/>
      <w:marTop w:val="43"/>
      <w:marBottom w:val="11"/>
      <w:divBdr>
        <w:top w:val="none" w:sz="0" w:space="0" w:color="auto"/>
        <w:left w:val="none" w:sz="0" w:space="0" w:color="auto"/>
        <w:bottom w:val="none" w:sz="0" w:space="0" w:color="auto"/>
        <w:right w:val="none" w:sz="0" w:space="0" w:color="auto"/>
      </w:divBdr>
      <w:divsChild>
        <w:div w:id="455223239">
          <w:marLeft w:val="0"/>
          <w:marRight w:val="0"/>
          <w:marTop w:val="0"/>
          <w:marBottom w:val="0"/>
          <w:divBdr>
            <w:top w:val="none" w:sz="0" w:space="0" w:color="auto"/>
            <w:left w:val="none" w:sz="0" w:space="0" w:color="auto"/>
            <w:bottom w:val="none" w:sz="0" w:space="0" w:color="auto"/>
            <w:right w:val="none" w:sz="0" w:space="0" w:color="auto"/>
          </w:divBdr>
          <w:divsChild>
            <w:div w:id="1470440865">
              <w:marLeft w:val="0"/>
              <w:marRight w:val="0"/>
              <w:marTop w:val="0"/>
              <w:marBottom w:val="0"/>
              <w:divBdr>
                <w:top w:val="none" w:sz="0" w:space="0" w:color="auto"/>
                <w:left w:val="none" w:sz="0" w:space="0" w:color="auto"/>
                <w:bottom w:val="none" w:sz="0" w:space="0" w:color="auto"/>
                <w:right w:val="none" w:sz="0" w:space="0" w:color="auto"/>
              </w:divBdr>
            </w:div>
            <w:div w:id="657227306">
              <w:marLeft w:val="0"/>
              <w:marRight w:val="0"/>
              <w:marTop w:val="0"/>
              <w:marBottom w:val="0"/>
              <w:divBdr>
                <w:top w:val="none" w:sz="0" w:space="0" w:color="auto"/>
                <w:left w:val="none" w:sz="0" w:space="0" w:color="auto"/>
                <w:bottom w:val="none" w:sz="0" w:space="0" w:color="auto"/>
                <w:right w:val="none" w:sz="0" w:space="0" w:color="auto"/>
              </w:divBdr>
            </w:div>
            <w:div w:id="10232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82750">
      <w:bodyDiv w:val="1"/>
      <w:marLeft w:val="0"/>
      <w:marRight w:val="0"/>
      <w:marTop w:val="0"/>
      <w:marBottom w:val="0"/>
      <w:divBdr>
        <w:top w:val="none" w:sz="0" w:space="0" w:color="auto"/>
        <w:left w:val="none" w:sz="0" w:space="0" w:color="auto"/>
        <w:bottom w:val="none" w:sz="0" w:space="0" w:color="auto"/>
        <w:right w:val="none" w:sz="0" w:space="0" w:color="auto"/>
      </w:divBdr>
      <w:divsChild>
        <w:div w:id="429861982">
          <w:marLeft w:val="547"/>
          <w:marRight w:val="0"/>
          <w:marTop w:val="154"/>
          <w:marBottom w:val="0"/>
          <w:divBdr>
            <w:top w:val="none" w:sz="0" w:space="0" w:color="auto"/>
            <w:left w:val="none" w:sz="0" w:space="0" w:color="auto"/>
            <w:bottom w:val="none" w:sz="0" w:space="0" w:color="auto"/>
            <w:right w:val="none" w:sz="0" w:space="0" w:color="auto"/>
          </w:divBdr>
        </w:div>
        <w:div w:id="906914538">
          <w:marLeft w:val="547"/>
          <w:marRight w:val="0"/>
          <w:marTop w:val="154"/>
          <w:marBottom w:val="0"/>
          <w:divBdr>
            <w:top w:val="none" w:sz="0" w:space="0" w:color="auto"/>
            <w:left w:val="none" w:sz="0" w:space="0" w:color="auto"/>
            <w:bottom w:val="none" w:sz="0" w:space="0" w:color="auto"/>
            <w:right w:val="none" w:sz="0" w:space="0" w:color="auto"/>
          </w:divBdr>
        </w:div>
        <w:div w:id="799540086">
          <w:marLeft w:val="547"/>
          <w:marRight w:val="0"/>
          <w:marTop w:val="154"/>
          <w:marBottom w:val="0"/>
          <w:divBdr>
            <w:top w:val="none" w:sz="0" w:space="0" w:color="auto"/>
            <w:left w:val="none" w:sz="0" w:space="0" w:color="auto"/>
            <w:bottom w:val="none" w:sz="0" w:space="0" w:color="auto"/>
            <w:right w:val="none" w:sz="0" w:space="0" w:color="auto"/>
          </w:divBdr>
        </w:div>
        <w:div w:id="1619333219">
          <w:marLeft w:val="547"/>
          <w:marRight w:val="0"/>
          <w:marTop w:val="154"/>
          <w:marBottom w:val="0"/>
          <w:divBdr>
            <w:top w:val="none" w:sz="0" w:space="0" w:color="auto"/>
            <w:left w:val="none" w:sz="0" w:space="0" w:color="auto"/>
            <w:bottom w:val="none" w:sz="0" w:space="0" w:color="auto"/>
            <w:right w:val="none" w:sz="0" w:space="0" w:color="auto"/>
          </w:divBdr>
        </w:div>
        <w:div w:id="790787184">
          <w:marLeft w:val="547"/>
          <w:marRight w:val="0"/>
          <w:marTop w:val="154"/>
          <w:marBottom w:val="0"/>
          <w:divBdr>
            <w:top w:val="none" w:sz="0" w:space="0" w:color="auto"/>
            <w:left w:val="none" w:sz="0" w:space="0" w:color="auto"/>
            <w:bottom w:val="none" w:sz="0" w:space="0" w:color="auto"/>
            <w:right w:val="none" w:sz="0" w:space="0" w:color="auto"/>
          </w:divBdr>
        </w:div>
      </w:divsChild>
    </w:div>
    <w:div w:id="867915150">
      <w:bodyDiv w:val="1"/>
      <w:marLeft w:val="0"/>
      <w:marRight w:val="0"/>
      <w:marTop w:val="0"/>
      <w:marBottom w:val="0"/>
      <w:divBdr>
        <w:top w:val="none" w:sz="0" w:space="0" w:color="auto"/>
        <w:left w:val="none" w:sz="0" w:space="0" w:color="auto"/>
        <w:bottom w:val="none" w:sz="0" w:space="0" w:color="auto"/>
        <w:right w:val="none" w:sz="0" w:space="0" w:color="auto"/>
      </w:divBdr>
      <w:divsChild>
        <w:div w:id="1827627497">
          <w:marLeft w:val="547"/>
          <w:marRight w:val="0"/>
          <w:marTop w:val="38"/>
          <w:marBottom w:val="38"/>
          <w:divBdr>
            <w:top w:val="none" w:sz="0" w:space="0" w:color="auto"/>
            <w:left w:val="none" w:sz="0" w:space="0" w:color="auto"/>
            <w:bottom w:val="none" w:sz="0" w:space="0" w:color="auto"/>
            <w:right w:val="none" w:sz="0" w:space="0" w:color="auto"/>
          </w:divBdr>
        </w:div>
        <w:div w:id="1288123985">
          <w:marLeft w:val="1166"/>
          <w:marRight w:val="0"/>
          <w:marTop w:val="29"/>
          <w:marBottom w:val="29"/>
          <w:divBdr>
            <w:top w:val="none" w:sz="0" w:space="0" w:color="auto"/>
            <w:left w:val="none" w:sz="0" w:space="0" w:color="auto"/>
            <w:bottom w:val="none" w:sz="0" w:space="0" w:color="auto"/>
            <w:right w:val="none" w:sz="0" w:space="0" w:color="auto"/>
          </w:divBdr>
        </w:div>
        <w:div w:id="1419908144">
          <w:marLeft w:val="547"/>
          <w:marRight w:val="0"/>
          <w:marTop w:val="38"/>
          <w:marBottom w:val="38"/>
          <w:divBdr>
            <w:top w:val="none" w:sz="0" w:space="0" w:color="auto"/>
            <w:left w:val="none" w:sz="0" w:space="0" w:color="auto"/>
            <w:bottom w:val="none" w:sz="0" w:space="0" w:color="auto"/>
            <w:right w:val="none" w:sz="0" w:space="0" w:color="auto"/>
          </w:divBdr>
        </w:div>
        <w:div w:id="327484624">
          <w:marLeft w:val="547"/>
          <w:marRight w:val="0"/>
          <w:marTop w:val="38"/>
          <w:marBottom w:val="38"/>
          <w:divBdr>
            <w:top w:val="none" w:sz="0" w:space="0" w:color="auto"/>
            <w:left w:val="none" w:sz="0" w:space="0" w:color="auto"/>
            <w:bottom w:val="none" w:sz="0" w:space="0" w:color="auto"/>
            <w:right w:val="none" w:sz="0" w:space="0" w:color="auto"/>
          </w:divBdr>
        </w:div>
      </w:divsChild>
    </w:div>
    <w:div w:id="1475827259">
      <w:marLeft w:val="0"/>
      <w:marRight w:val="0"/>
      <w:marTop w:val="0"/>
      <w:marBottom w:val="0"/>
      <w:divBdr>
        <w:top w:val="none" w:sz="0" w:space="0" w:color="auto"/>
        <w:left w:val="none" w:sz="0" w:space="0" w:color="auto"/>
        <w:bottom w:val="none" w:sz="0" w:space="0" w:color="auto"/>
        <w:right w:val="none" w:sz="0" w:space="0" w:color="auto"/>
      </w:divBdr>
      <w:divsChild>
        <w:div w:id="1475827276">
          <w:marLeft w:val="0"/>
          <w:marRight w:val="0"/>
          <w:marTop w:val="0"/>
          <w:marBottom w:val="0"/>
          <w:divBdr>
            <w:top w:val="none" w:sz="0" w:space="0" w:color="auto"/>
            <w:left w:val="none" w:sz="0" w:space="0" w:color="auto"/>
            <w:bottom w:val="none" w:sz="0" w:space="0" w:color="auto"/>
            <w:right w:val="none" w:sz="0" w:space="0" w:color="auto"/>
          </w:divBdr>
        </w:div>
      </w:divsChild>
    </w:div>
    <w:div w:id="1475827262">
      <w:marLeft w:val="0"/>
      <w:marRight w:val="0"/>
      <w:marTop w:val="0"/>
      <w:marBottom w:val="0"/>
      <w:divBdr>
        <w:top w:val="none" w:sz="0" w:space="0" w:color="auto"/>
        <w:left w:val="none" w:sz="0" w:space="0" w:color="auto"/>
        <w:bottom w:val="none" w:sz="0" w:space="0" w:color="auto"/>
        <w:right w:val="none" w:sz="0" w:space="0" w:color="auto"/>
      </w:divBdr>
    </w:div>
    <w:div w:id="1475827264">
      <w:marLeft w:val="225"/>
      <w:marRight w:val="105"/>
      <w:marTop w:val="0"/>
      <w:marBottom w:val="0"/>
      <w:divBdr>
        <w:top w:val="none" w:sz="0" w:space="0" w:color="auto"/>
        <w:left w:val="none" w:sz="0" w:space="0" w:color="auto"/>
        <w:bottom w:val="none" w:sz="0" w:space="0" w:color="auto"/>
        <w:right w:val="none" w:sz="0" w:space="0" w:color="auto"/>
      </w:divBdr>
      <w:divsChild>
        <w:div w:id="1475827301">
          <w:marLeft w:val="0"/>
          <w:marRight w:val="0"/>
          <w:marTop w:val="0"/>
          <w:marBottom w:val="0"/>
          <w:divBdr>
            <w:top w:val="none" w:sz="0" w:space="0" w:color="auto"/>
            <w:left w:val="none" w:sz="0" w:space="0" w:color="auto"/>
            <w:bottom w:val="none" w:sz="0" w:space="0" w:color="auto"/>
            <w:right w:val="none" w:sz="0" w:space="0" w:color="auto"/>
          </w:divBdr>
          <w:divsChild>
            <w:div w:id="14758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7265">
      <w:marLeft w:val="0"/>
      <w:marRight w:val="0"/>
      <w:marTop w:val="0"/>
      <w:marBottom w:val="0"/>
      <w:divBdr>
        <w:top w:val="none" w:sz="0" w:space="0" w:color="auto"/>
        <w:left w:val="none" w:sz="0" w:space="0" w:color="auto"/>
        <w:bottom w:val="none" w:sz="0" w:space="0" w:color="auto"/>
        <w:right w:val="none" w:sz="0" w:space="0" w:color="auto"/>
      </w:divBdr>
    </w:div>
    <w:div w:id="1475827266">
      <w:marLeft w:val="0"/>
      <w:marRight w:val="0"/>
      <w:marTop w:val="0"/>
      <w:marBottom w:val="0"/>
      <w:divBdr>
        <w:top w:val="none" w:sz="0" w:space="0" w:color="auto"/>
        <w:left w:val="none" w:sz="0" w:space="0" w:color="auto"/>
        <w:bottom w:val="none" w:sz="0" w:space="0" w:color="auto"/>
        <w:right w:val="none" w:sz="0" w:space="0" w:color="auto"/>
      </w:divBdr>
      <w:divsChild>
        <w:div w:id="1475827287">
          <w:marLeft w:val="0"/>
          <w:marRight w:val="0"/>
          <w:marTop w:val="0"/>
          <w:marBottom w:val="150"/>
          <w:divBdr>
            <w:top w:val="none" w:sz="0" w:space="0" w:color="auto"/>
            <w:left w:val="none" w:sz="0" w:space="0" w:color="auto"/>
            <w:bottom w:val="none" w:sz="0" w:space="0" w:color="auto"/>
            <w:right w:val="none" w:sz="0" w:space="0" w:color="auto"/>
          </w:divBdr>
          <w:divsChild>
            <w:div w:id="1475827296">
              <w:marLeft w:val="0"/>
              <w:marRight w:val="0"/>
              <w:marTop w:val="105"/>
              <w:marBottom w:val="0"/>
              <w:divBdr>
                <w:top w:val="none" w:sz="0" w:space="0" w:color="auto"/>
                <w:left w:val="none" w:sz="0" w:space="0" w:color="auto"/>
                <w:bottom w:val="none" w:sz="0" w:space="0" w:color="auto"/>
                <w:right w:val="none" w:sz="0" w:space="0" w:color="auto"/>
              </w:divBdr>
              <w:divsChild>
                <w:div w:id="1475827319">
                  <w:marLeft w:val="105"/>
                  <w:marRight w:val="105"/>
                  <w:marTop w:val="0"/>
                  <w:marBottom w:val="0"/>
                  <w:divBdr>
                    <w:top w:val="none" w:sz="0" w:space="0" w:color="auto"/>
                    <w:left w:val="none" w:sz="0" w:space="0" w:color="auto"/>
                    <w:bottom w:val="none" w:sz="0" w:space="0" w:color="auto"/>
                    <w:right w:val="none" w:sz="0" w:space="0" w:color="auto"/>
                  </w:divBdr>
                  <w:divsChild>
                    <w:div w:id="14758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827267">
      <w:marLeft w:val="0"/>
      <w:marRight w:val="0"/>
      <w:marTop w:val="0"/>
      <w:marBottom w:val="0"/>
      <w:divBdr>
        <w:top w:val="none" w:sz="0" w:space="0" w:color="auto"/>
        <w:left w:val="none" w:sz="0" w:space="0" w:color="auto"/>
        <w:bottom w:val="none" w:sz="0" w:space="0" w:color="auto"/>
        <w:right w:val="none" w:sz="0" w:space="0" w:color="auto"/>
      </w:divBdr>
      <w:divsChild>
        <w:div w:id="1475827291">
          <w:marLeft w:val="45"/>
          <w:marRight w:val="45"/>
          <w:marTop w:val="60"/>
          <w:marBottom w:val="15"/>
          <w:divBdr>
            <w:top w:val="single" w:sz="2" w:space="0" w:color="E9E6D1"/>
            <w:left w:val="single" w:sz="6" w:space="0" w:color="E9E6D1"/>
            <w:bottom w:val="single" w:sz="6" w:space="0" w:color="E9E6D1"/>
            <w:right w:val="single" w:sz="6" w:space="0" w:color="E9E6D1"/>
          </w:divBdr>
          <w:divsChild>
            <w:div w:id="1475827278">
              <w:marLeft w:val="0"/>
              <w:marRight w:val="0"/>
              <w:marTop w:val="0"/>
              <w:marBottom w:val="0"/>
              <w:divBdr>
                <w:top w:val="none" w:sz="0" w:space="0" w:color="auto"/>
                <w:left w:val="none" w:sz="0" w:space="0" w:color="auto"/>
                <w:bottom w:val="none" w:sz="0" w:space="0" w:color="auto"/>
                <w:right w:val="none" w:sz="0" w:space="0" w:color="auto"/>
              </w:divBdr>
              <w:divsChild>
                <w:div w:id="1475827300">
                  <w:marLeft w:val="0"/>
                  <w:marRight w:val="0"/>
                  <w:marTop w:val="240"/>
                  <w:marBottom w:val="240"/>
                  <w:divBdr>
                    <w:top w:val="single" w:sz="6" w:space="0" w:color="B7B387"/>
                    <w:left w:val="single" w:sz="6" w:space="12" w:color="B7B387"/>
                    <w:bottom w:val="single" w:sz="6" w:space="12" w:color="E5E3CB"/>
                    <w:right w:val="single" w:sz="6" w:space="12" w:color="E5E3CB"/>
                  </w:divBdr>
                  <w:divsChild>
                    <w:div w:id="14758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827268">
      <w:marLeft w:val="0"/>
      <w:marRight w:val="0"/>
      <w:marTop w:val="0"/>
      <w:marBottom w:val="0"/>
      <w:divBdr>
        <w:top w:val="none" w:sz="0" w:space="0" w:color="auto"/>
        <w:left w:val="none" w:sz="0" w:space="0" w:color="auto"/>
        <w:bottom w:val="none" w:sz="0" w:space="0" w:color="auto"/>
        <w:right w:val="none" w:sz="0" w:space="0" w:color="auto"/>
      </w:divBdr>
    </w:div>
    <w:div w:id="1475827270">
      <w:marLeft w:val="0"/>
      <w:marRight w:val="0"/>
      <w:marTop w:val="0"/>
      <w:marBottom w:val="0"/>
      <w:divBdr>
        <w:top w:val="none" w:sz="0" w:space="0" w:color="auto"/>
        <w:left w:val="none" w:sz="0" w:space="0" w:color="auto"/>
        <w:bottom w:val="none" w:sz="0" w:space="0" w:color="auto"/>
        <w:right w:val="none" w:sz="0" w:space="0" w:color="auto"/>
      </w:divBdr>
      <w:divsChild>
        <w:div w:id="1475827281">
          <w:marLeft w:val="0"/>
          <w:marRight w:val="0"/>
          <w:marTop w:val="0"/>
          <w:marBottom w:val="0"/>
          <w:divBdr>
            <w:top w:val="none" w:sz="0" w:space="0" w:color="auto"/>
            <w:left w:val="none" w:sz="0" w:space="0" w:color="auto"/>
            <w:bottom w:val="none" w:sz="0" w:space="0" w:color="auto"/>
            <w:right w:val="none" w:sz="0" w:space="0" w:color="auto"/>
          </w:divBdr>
          <w:divsChild>
            <w:div w:id="1475827288">
              <w:marLeft w:val="0"/>
              <w:marRight w:val="0"/>
              <w:marTop w:val="0"/>
              <w:marBottom w:val="0"/>
              <w:divBdr>
                <w:top w:val="none" w:sz="0" w:space="0" w:color="auto"/>
                <w:left w:val="none" w:sz="0" w:space="0" w:color="auto"/>
                <w:bottom w:val="none" w:sz="0" w:space="0" w:color="auto"/>
                <w:right w:val="none" w:sz="0" w:space="0" w:color="auto"/>
              </w:divBdr>
              <w:divsChild>
                <w:div w:id="1475827271">
                  <w:marLeft w:val="2928"/>
                  <w:marRight w:val="0"/>
                  <w:marTop w:val="720"/>
                  <w:marBottom w:val="0"/>
                  <w:divBdr>
                    <w:top w:val="none" w:sz="0" w:space="0" w:color="auto"/>
                    <w:left w:val="none" w:sz="0" w:space="0" w:color="auto"/>
                    <w:bottom w:val="none" w:sz="0" w:space="0" w:color="auto"/>
                    <w:right w:val="none" w:sz="0" w:space="0" w:color="auto"/>
                  </w:divBdr>
                  <w:divsChild>
                    <w:div w:id="14758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827275">
      <w:marLeft w:val="0"/>
      <w:marRight w:val="0"/>
      <w:marTop w:val="0"/>
      <w:marBottom w:val="0"/>
      <w:divBdr>
        <w:top w:val="none" w:sz="0" w:space="0" w:color="auto"/>
        <w:left w:val="none" w:sz="0" w:space="0" w:color="auto"/>
        <w:bottom w:val="none" w:sz="0" w:space="0" w:color="auto"/>
        <w:right w:val="none" w:sz="0" w:space="0" w:color="auto"/>
      </w:divBdr>
    </w:div>
    <w:div w:id="1475827279">
      <w:marLeft w:val="0"/>
      <w:marRight w:val="0"/>
      <w:marTop w:val="0"/>
      <w:marBottom w:val="0"/>
      <w:divBdr>
        <w:top w:val="none" w:sz="0" w:space="0" w:color="auto"/>
        <w:left w:val="none" w:sz="0" w:space="0" w:color="auto"/>
        <w:bottom w:val="none" w:sz="0" w:space="0" w:color="auto"/>
        <w:right w:val="none" w:sz="0" w:space="0" w:color="auto"/>
      </w:divBdr>
      <w:divsChild>
        <w:div w:id="1475827263">
          <w:marLeft w:val="0"/>
          <w:marRight w:val="0"/>
          <w:marTop w:val="0"/>
          <w:marBottom w:val="0"/>
          <w:divBdr>
            <w:top w:val="none" w:sz="0" w:space="0" w:color="auto"/>
            <w:left w:val="none" w:sz="0" w:space="0" w:color="auto"/>
            <w:bottom w:val="none" w:sz="0" w:space="0" w:color="auto"/>
            <w:right w:val="none" w:sz="0" w:space="0" w:color="auto"/>
          </w:divBdr>
        </w:div>
      </w:divsChild>
    </w:div>
    <w:div w:id="1475827282">
      <w:marLeft w:val="0"/>
      <w:marRight w:val="0"/>
      <w:marTop w:val="0"/>
      <w:marBottom w:val="0"/>
      <w:divBdr>
        <w:top w:val="none" w:sz="0" w:space="0" w:color="auto"/>
        <w:left w:val="none" w:sz="0" w:space="0" w:color="auto"/>
        <w:bottom w:val="none" w:sz="0" w:space="0" w:color="auto"/>
        <w:right w:val="none" w:sz="0" w:space="0" w:color="auto"/>
      </w:divBdr>
      <w:divsChild>
        <w:div w:id="1475827292">
          <w:marLeft w:val="120"/>
          <w:marRight w:val="75"/>
          <w:marTop w:val="0"/>
          <w:marBottom w:val="0"/>
          <w:divBdr>
            <w:top w:val="none" w:sz="0" w:space="0" w:color="auto"/>
            <w:left w:val="none" w:sz="0" w:space="0" w:color="auto"/>
            <w:bottom w:val="none" w:sz="0" w:space="0" w:color="auto"/>
            <w:right w:val="none" w:sz="0" w:space="0" w:color="auto"/>
          </w:divBdr>
          <w:divsChild>
            <w:div w:id="1475827312">
              <w:marLeft w:val="0"/>
              <w:marRight w:val="0"/>
              <w:marTop w:val="0"/>
              <w:marBottom w:val="0"/>
              <w:divBdr>
                <w:top w:val="none" w:sz="0" w:space="0" w:color="auto"/>
                <w:left w:val="none" w:sz="0" w:space="0" w:color="auto"/>
                <w:bottom w:val="none" w:sz="0" w:space="0" w:color="auto"/>
                <w:right w:val="none" w:sz="0" w:space="0" w:color="auto"/>
              </w:divBdr>
              <w:divsChild>
                <w:div w:id="1475827321">
                  <w:marLeft w:val="0"/>
                  <w:marRight w:val="0"/>
                  <w:marTop w:val="0"/>
                  <w:marBottom w:val="0"/>
                  <w:divBdr>
                    <w:top w:val="none" w:sz="0" w:space="0" w:color="auto"/>
                    <w:left w:val="none" w:sz="0" w:space="0" w:color="auto"/>
                    <w:bottom w:val="none" w:sz="0" w:space="0" w:color="auto"/>
                    <w:right w:val="none" w:sz="0" w:space="0" w:color="auto"/>
                  </w:divBdr>
                  <w:divsChild>
                    <w:div w:id="1475827286">
                      <w:marLeft w:val="0"/>
                      <w:marRight w:val="0"/>
                      <w:marTop w:val="0"/>
                      <w:marBottom w:val="0"/>
                      <w:divBdr>
                        <w:top w:val="none" w:sz="0" w:space="0" w:color="auto"/>
                        <w:left w:val="none" w:sz="0" w:space="0" w:color="auto"/>
                        <w:bottom w:val="none" w:sz="0" w:space="0" w:color="auto"/>
                        <w:right w:val="none" w:sz="0" w:space="0" w:color="auto"/>
                      </w:divBdr>
                      <w:divsChild>
                        <w:div w:id="1475827272">
                          <w:marLeft w:val="0"/>
                          <w:marRight w:val="0"/>
                          <w:marTop w:val="0"/>
                          <w:marBottom w:val="0"/>
                          <w:divBdr>
                            <w:top w:val="none" w:sz="0" w:space="0" w:color="auto"/>
                            <w:left w:val="none" w:sz="0" w:space="0" w:color="auto"/>
                            <w:bottom w:val="none" w:sz="0" w:space="0" w:color="auto"/>
                            <w:right w:val="none" w:sz="0" w:space="0" w:color="auto"/>
                          </w:divBdr>
                          <w:divsChild>
                            <w:div w:id="1475827320">
                              <w:marLeft w:val="0"/>
                              <w:marRight w:val="0"/>
                              <w:marTop w:val="0"/>
                              <w:marBottom w:val="0"/>
                              <w:divBdr>
                                <w:top w:val="none" w:sz="0" w:space="0" w:color="auto"/>
                                <w:left w:val="none" w:sz="0" w:space="0" w:color="auto"/>
                                <w:bottom w:val="none" w:sz="0" w:space="0" w:color="auto"/>
                                <w:right w:val="none" w:sz="0" w:space="0" w:color="auto"/>
                              </w:divBdr>
                              <w:divsChild>
                                <w:div w:id="1475827285">
                                  <w:marLeft w:val="0"/>
                                  <w:marRight w:val="0"/>
                                  <w:marTop w:val="0"/>
                                  <w:marBottom w:val="0"/>
                                  <w:divBdr>
                                    <w:top w:val="none" w:sz="0" w:space="0" w:color="auto"/>
                                    <w:left w:val="none" w:sz="0" w:space="0" w:color="auto"/>
                                    <w:bottom w:val="none" w:sz="0" w:space="0" w:color="auto"/>
                                    <w:right w:val="none" w:sz="0" w:space="0" w:color="auto"/>
                                  </w:divBdr>
                                  <w:divsChild>
                                    <w:div w:id="14758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27283">
      <w:marLeft w:val="0"/>
      <w:marRight w:val="0"/>
      <w:marTop w:val="0"/>
      <w:marBottom w:val="0"/>
      <w:divBdr>
        <w:top w:val="none" w:sz="0" w:space="0" w:color="auto"/>
        <w:left w:val="none" w:sz="0" w:space="0" w:color="auto"/>
        <w:bottom w:val="none" w:sz="0" w:space="0" w:color="auto"/>
        <w:right w:val="none" w:sz="0" w:space="0" w:color="auto"/>
      </w:divBdr>
    </w:div>
    <w:div w:id="1475827284">
      <w:marLeft w:val="0"/>
      <w:marRight w:val="0"/>
      <w:marTop w:val="0"/>
      <w:marBottom w:val="0"/>
      <w:divBdr>
        <w:top w:val="none" w:sz="0" w:space="0" w:color="auto"/>
        <w:left w:val="none" w:sz="0" w:space="0" w:color="auto"/>
        <w:bottom w:val="none" w:sz="0" w:space="0" w:color="auto"/>
        <w:right w:val="none" w:sz="0" w:space="0" w:color="auto"/>
      </w:divBdr>
      <w:divsChild>
        <w:div w:id="1475827256">
          <w:marLeft w:val="45"/>
          <w:marRight w:val="45"/>
          <w:marTop w:val="60"/>
          <w:marBottom w:val="15"/>
          <w:divBdr>
            <w:top w:val="single" w:sz="2" w:space="0" w:color="E9E6D1"/>
            <w:left w:val="single" w:sz="6" w:space="0" w:color="E9E6D1"/>
            <w:bottom w:val="single" w:sz="6" w:space="0" w:color="E9E6D1"/>
            <w:right w:val="single" w:sz="6" w:space="0" w:color="E9E6D1"/>
          </w:divBdr>
          <w:divsChild>
            <w:div w:id="1475827310">
              <w:marLeft w:val="0"/>
              <w:marRight w:val="0"/>
              <w:marTop w:val="0"/>
              <w:marBottom w:val="0"/>
              <w:divBdr>
                <w:top w:val="none" w:sz="0" w:space="0" w:color="auto"/>
                <w:left w:val="none" w:sz="0" w:space="0" w:color="auto"/>
                <w:bottom w:val="none" w:sz="0" w:space="0" w:color="auto"/>
                <w:right w:val="none" w:sz="0" w:space="0" w:color="auto"/>
              </w:divBdr>
              <w:divsChild>
                <w:div w:id="1475827305">
                  <w:marLeft w:val="0"/>
                  <w:marRight w:val="0"/>
                  <w:marTop w:val="240"/>
                  <w:marBottom w:val="240"/>
                  <w:divBdr>
                    <w:top w:val="single" w:sz="6" w:space="0" w:color="B7B387"/>
                    <w:left w:val="single" w:sz="6" w:space="12" w:color="B7B387"/>
                    <w:bottom w:val="single" w:sz="6" w:space="12" w:color="E5E3CB"/>
                    <w:right w:val="single" w:sz="6" w:space="12" w:color="E5E3CB"/>
                  </w:divBdr>
                  <w:divsChild>
                    <w:div w:id="14758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827289">
      <w:marLeft w:val="0"/>
      <w:marRight w:val="0"/>
      <w:marTop w:val="0"/>
      <w:marBottom w:val="0"/>
      <w:divBdr>
        <w:top w:val="none" w:sz="0" w:space="0" w:color="auto"/>
        <w:left w:val="none" w:sz="0" w:space="0" w:color="auto"/>
        <w:bottom w:val="none" w:sz="0" w:space="0" w:color="auto"/>
        <w:right w:val="none" w:sz="0" w:space="0" w:color="auto"/>
      </w:divBdr>
    </w:div>
    <w:div w:id="1475827303">
      <w:marLeft w:val="0"/>
      <w:marRight w:val="0"/>
      <w:marTop w:val="0"/>
      <w:marBottom w:val="0"/>
      <w:divBdr>
        <w:top w:val="none" w:sz="0" w:space="0" w:color="auto"/>
        <w:left w:val="none" w:sz="0" w:space="0" w:color="auto"/>
        <w:bottom w:val="none" w:sz="0" w:space="0" w:color="auto"/>
        <w:right w:val="none" w:sz="0" w:space="0" w:color="auto"/>
      </w:divBdr>
    </w:div>
    <w:div w:id="1475827306">
      <w:marLeft w:val="0"/>
      <w:marRight w:val="0"/>
      <w:marTop w:val="0"/>
      <w:marBottom w:val="0"/>
      <w:divBdr>
        <w:top w:val="none" w:sz="0" w:space="0" w:color="auto"/>
        <w:left w:val="none" w:sz="0" w:space="0" w:color="auto"/>
        <w:bottom w:val="none" w:sz="0" w:space="0" w:color="auto"/>
        <w:right w:val="none" w:sz="0" w:space="0" w:color="auto"/>
      </w:divBdr>
    </w:div>
    <w:div w:id="1475827311">
      <w:marLeft w:val="0"/>
      <w:marRight w:val="0"/>
      <w:marTop w:val="0"/>
      <w:marBottom w:val="0"/>
      <w:divBdr>
        <w:top w:val="none" w:sz="0" w:space="0" w:color="auto"/>
        <w:left w:val="none" w:sz="0" w:space="0" w:color="auto"/>
        <w:bottom w:val="none" w:sz="0" w:space="0" w:color="auto"/>
        <w:right w:val="none" w:sz="0" w:space="0" w:color="auto"/>
      </w:divBdr>
    </w:div>
    <w:div w:id="1475827313">
      <w:marLeft w:val="0"/>
      <w:marRight w:val="0"/>
      <w:marTop w:val="0"/>
      <w:marBottom w:val="0"/>
      <w:divBdr>
        <w:top w:val="none" w:sz="0" w:space="0" w:color="auto"/>
        <w:left w:val="none" w:sz="0" w:space="0" w:color="auto"/>
        <w:bottom w:val="none" w:sz="0" w:space="0" w:color="auto"/>
        <w:right w:val="none" w:sz="0" w:space="0" w:color="auto"/>
      </w:divBdr>
      <w:divsChild>
        <w:div w:id="1475827295">
          <w:marLeft w:val="0"/>
          <w:marRight w:val="0"/>
          <w:marTop w:val="0"/>
          <w:marBottom w:val="0"/>
          <w:divBdr>
            <w:top w:val="none" w:sz="0" w:space="0" w:color="auto"/>
            <w:left w:val="none" w:sz="0" w:space="0" w:color="auto"/>
            <w:bottom w:val="none" w:sz="0" w:space="0" w:color="auto"/>
            <w:right w:val="none" w:sz="0" w:space="0" w:color="auto"/>
          </w:divBdr>
          <w:divsChild>
            <w:div w:id="1475827316">
              <w:marLeft w:val="0"/>
              <w:marRight w:val="0"/>
              <w:marTop w:val="0"/>
              <w:marBottom w:val="0"/>
              <w:divBdr>
                <w:top w:val="none" w:sz="0" w:space="0" w:color="auto"/>
                <w:left w:val="none" w:sz="0" w:space="0" w:color="auto"/>
                <w:bottom w:val="none" w:sz="0" w:space="0" w:color="auto"/>
                <w:right w:val="none" w:sz="0" w:space="0" w:color="auto"/>
              </w:divBdr>
              <w:divsChild>
                <w:div w:id="1475827298">
                  <w:marLeft w:val="2928"/>
                  <w:marRight w:val="0"/>
                  <w:marTop w:val="720"/>
                  <w:marBottom w:val="0"/>
                  <w:divBdr>
                    <w:top w:val="none" w:sz="0" w:space="0" w:color="auto"/>
                    <w:left w:val="none" w:sz="0" w:space="0" w:color="auto"/>
                    <w:bottom w:val="none" w:sz="0" w:space="0" w:color="auto"/>
                    <w:right w:val="none" w:sz="0" w:space="0" w:color="auto"/>
                  </w:divBdr>
                  <w:divsChild>
                    <w:div w:id="14758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827314">
      <w:marLeft w:val="0"/>
      <w:marRight w:val="0"/>
      <w:marTop w:val="0"/>
      <w:marBottom w:val="0"/>
      <w:divBdr>
        <w:top w:val="none" w:sz="0" w:space="0" w:color="auto"/>
        <w:left w:val="none" w:sz="0" w:space="0" w:color="auto"/>
        <w:bottom w:val="none" w:sz="0" w:space="0" w:color="auto"/>
        <w:right w:val="none" w:sz="0" w:space="0" w:color="auto"/>
      </w:divBdr>
      <w:divsChild>
        <w:div w:id="1475827322">
          <w:marLeft w:val="0"/>
          <w:marRight w:val="0"/>
          <w:marTop w:val="0"/>
          <w:marBottom w:val="0"/>
          <w:divBdr>
            <w:top w:val="none" w:sz="0" w:space="0" w:color="auto"/>
            <w:left w:val="none" w:sz="0" w:space="0" w:color="auto"/>
            <w:bottom w:val="none" w:sz="0" w:space="0" w:color="auto"/>
            <w:right w:val="none" w:sz="0" w:space="0" w:color="auto"/>
          </w:divBdr>
          <w:divsChild>
            <w:div w:id="1475827260">
              <w:marLeft w:val="0"/>
              <w:marRight w:val="0"/>
              <w:marTop w:val="0"/>
              <w:marBottom w:val="0"/>
              <w:divBdr>
                <w:top w:val="none" w:sz="0" w:space="0" w:color="auto"/>
                <w:left w:val="none" w:sz="0" w:space="0" w:color="auto"/>
                <w:bottom w:val="none" w:sz="0" w:space="0" w:color="auto"/>
                <w:right w:val="none" w:sz="0" w:space="0" w:color="auto"/>
              </w:divBdr>
            </w:div>
            <w:div w:id="1475827261">
              <w:marLeft w:val="0"/>
              <w:marRight w:val="0"/>
              <w:marTop w:val="0"/>
              <w:marBottom w:val="0"/>
              <w:divBdr>
                <w:top w:val="none" w:sz="0" w:space="0" w:color="auto"/>
                <w:left w:val="none" w:sz="0" w:space="0" w:color="auto"/>
                <w:bottom w:val="none" w:sz="0" w:space="0" w:color="auto"/>
                <w:right w:val="none" w:sz="0" w:space="0" w:color="auto"/>
              </w:divBdr>
            </w:div>
            <w:div w:id="1475827269">
              <w:marLeft w:val="0"/>
              <w:marRight w:val="0"/>
              <w:marTop w:val="0"/>
              <w:marBottom w:val="0"/>
              <w:divBdr>
                <w:top w:val="none" w:sz="0" w:space="0" w:color="auto"/>
                <w:left w:val="none" w:sz="0" w:space="0" w:color="auto"/>
                <w:bottom w:val="none" w:sz="0" w:space="0" w:color="auto"/>
                <w:right w:val="none" w:sz="0" w:space="0" w:color="auto"/>
              </w:divBdr>
            </w:div>
            <w:div w:id="1475827273">
              <w:marLeft w:val="0"/>
              <w:marRight w:val="0"/>
              <w:marTop w:val="0"/>
              <w:marBottom w:val="0"/>
              <w:divBdr>
                <w:top w:val="none" w:sz="0" w:space="0" w:color="auto"/>
                <w:left w:val="none" w:sz="0" w:space="0" w:color="auto"/>
                <w:bottom w:val="none" w:sz="0" w:space="0" w:color="auto"/>
                <w:right w:val="none" w:sz="0" w:space="0" w:color="auto"/>
              </w:divBdr>
            </w:div>
            <w:div w:id="1475827274">
              <w:marLeft w:val="0"/>
              <w:marRight w:val="0"/>
              <w:marTop w:val="0"/>
              <w:marBottom w:val="0"/>
              <w:divBdr>
                <w:top w:val="none" w:sz="0" w:space="0" w:color="auto"/>
                <w:left w:val="none" w:sz="0" w:space="0" w:color="auto"/>
                <w:bottom w:val="none" w:sz="0" w:space="0" w:color="auto"/>
                <w:right w:val="none" w:sz="0" w:space="0" w:color="auto"/>
              </w:divBdr>
            </w:div>
            <w:div w:id="1475827280">
              <w:marLeft w:val="0"/>
              <w:marRight w:val="0"/>
              <w:marTop w:val="0"/>
              <w:marBottom w:val="0"/>
              <w:divBdr>
                <w:top w:val="none" w:sz="0" w:space="0" w:color="auto"/>
                <w:left w:val="none" w:sz="0" w:space="0" w:color="auto"/>
                <w:bottom w:val="none" w:sz="0" w:space="0" w:color="auto"/>
                <w:right w:val="none" w:sz="0" w:space="0" w:color="auto"/>
              </w:divBdr>
            </w:div>
            <w:div w:id="1475827293">
              <w:marLeft w:val="0"/>
              <w:marRight w:val="0"/>
              <w:marTop w:val="0"/>
              <w:marBottom w:val="0"/>
              <w:divBdr>
                <w:top w:val="none" w:sz="0" w:space="0" w:color="auto"/>
                <w:left w:val="none" w:sz="0" w:space="0" w:color="auto"/>
                <w:bottom w:val="none" w:sz="0" w:space="0" w:color="auto"/>
                <w:right w:val="none" w:sz="0" w:space="0" w:color="auto"/>
              </w:divBdr>
            </w:div>
            <w:div w:id="1475827297">
              <w:marLeft w:val="0"/>
              <w:marRight w:val="0"/>
              <w:marTop w:val="0"/>
              <w:marBottom w:val="0"/>
              <w:divBdr>
                <w:top w:val="none" w:sz="0" w:space="0" w:color="auto"/>
                <w:left w:val="none" w:sz="0" w:space="0" w:color="auto"/>
                <w:bottom w:val="none" w:sz="0" w:space="0" w:color="auto"/>
                <w:right w:val="none" w:sz="0" w:space="0" w:color="auto"/>
              </w:divBdr>
            </w:div>
            <w:div w:id="1475827299">
              <w:marLeft w:val="0"/>
              <w:marRight w:val="0"/>
              <w:marTop w:val="0"/>
              <w:marBottom w:val="0"/>
              <w:divBdr>
                <w:top w:val="none" w:sz="0" w:space="0" w:color="auto"/>
                <w:left w:val="none" w:sz="0" w:space="0" w:color="auto"/>
                <w:bottom w:val="none" w:sz="0" w:space="0" w:color="auto"/>
                <w:right w:val="none" w:sz="0" w:space="0" w:color="auto"/>
              </w:divBdr>
            </w:div>
            <w:div w:id="1475827302">
              <w:marLeft w:val="0"/>
              <w:marRight w:val="0"/>
              <w:marTop w:val="0"/>
              <w:marBottom w:val="0"/>
              <w:divBdr>
                <w:top w:val="none" w:sz="0" w:space="0" w:color="auto"/>
                <w:left w:val="none" w:sz="0" w:space="0" w:color="auto"/>
                <w:bottom w:val="none" w:sz="0" w:space="0" w:color="auto"/>
                <w:right w:val="none" w:sz="0" w:space="0" w:color="auto"/>
              </w:divBdr>
            </w:div>
            <w:div w:id="1475827304">
              <w:marLeft w:val="0"/>
              <w:marRight w:val="0"/>
              <w:marTop w:val="0"/>
              <w:marBottom w:val="0"/>
              <w:divBdr>
                <w:top w:val="none" w:sz="0" w:space="0" w:color="auto"/>
                <w:left w:val="none" w:sz="0" w:space="0" w:color="auto"/>
                <w:bottom w:val="none" w:sz="0" w:space="0" w:color="auto"/>
                <w:right w:val="none" w:sz="0" w:space="0" w:color="auto"/>
              </w:divBdr>
            </w:div>
            <w:div w:id="1475827307">
              <w:marLeft w:val="0"/>
              <w:marRight w:val="0"/>
              <w:marTop w:val="0"/>
              <w:marBottom w:val="0"/>
              <w:divBdr>
                <w:top w:val="none" w:sz="0" w:space="0" w:color="auto"/>
                <w:left w:val="none" w:sz="0" w:space="0" w:color="auto"/>
                <w:bottom w:val="none" w:sz="0" w:space="0" w:color="auto"/>
                <w:right w:val="none" w:sz="0" w:space="0" w:color="auto"/>
              </w:divBdr>
            </w:div>
            <w:div w:id="1475827309">
              <w:marLeft w:val="0"/>
              <w:marRight w:val="0"/>
              <w:marTop w:val="0"/>
              <w:marBottom w:val="0"/>
              <w:divBdr>
                <w:top w:val="none" w:sz="0" w:space="0" w:color="auto"/>
                <w:left w:val="none" w:sz="0" w:space="0" w:color="auto"/>
                <w:bottom w:val="none" w:sz="0" w:space="0" w:color="auto"/>
                <w:right w:val="none" w:sz="0" w:space="0" w:color="auto"/>
              </w:divBdr>
            </w:div>
            <w:div w:id="14758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7318">
      <w:marLeft w:val="0"/>
      <w:marRight w:val="0"/>
      <w:marTop w:val="0"/>
      <w:marBottom w:val="0"/>
      <w:divBdr>
        <w:top w:val="none" w:sz="0" w:space="0" w:color="auto"/>
        <w:left w:val="none" w:sz="0" w:space="0" w:color="auto"/>
        <w:bottom w:val="none" w:sz="0" w:space="0" w:color="auto"/>
        <w:right w:val="none" w:sz="0" w:space="0" w:color="auto"/>
      </w:divBdr>
    </w:div>
    <w:div w:id="1480073589">
      <w:bodyDiv w:val="1"/>
      <w:marLeft w:val="0"/>
      <w:marRight w:val="0"/>
      <w:marTop w:val="0"/>
      <w:marBottom w:val="0"/>
      <w:divBdr>
        <w:top w:val="none" w:sz="0" w:space="0" w:color="auto"/>
        <w:left w:val="none" w:sz="0" w:space="0" w:color="auto"/>
        <w:bottom w:val="none" w:sz="0" w:space="0" w:color="auto"/>
        <w:right w:val="none" w:sz="0" w:space="0" w:color="auto"/>
      </w:divBdr>
      <w:divsChild>
        <w:div w:id="1780875858">
          <w:marLeft w:val="547"/>
          <w:marRight w:val="0"/>
          <w:marTop w:val="86"/>
          <w:marBottom w:val="0"/>
          <w:divBdr>
            <w:top w:val="none" w:sz="0" w:space="0" w:color="auto"/>
            <w:left w:val="none" w:sz="0" w:space="0" w:color="auto"/>
            <w:bottom w:val="none" w:sz="0" w:space="0" w:color="auto"/>
            <w:right w:val="none" w:sz="0" w:space="0" w:color="auto"/>
          </w:divBdr>
        </w:div>
        <w:div w:id="421143598">
          <w:marLeft w:val="1166"/>
          <w:marRight w:val="0"/>
          <w:marTop w:val="67"/>
          <w:marBottom w:val="0"/>
          <w:divBdr>
            <w:top w:val="none" w:sz="0" w:space="0" w:color="auto"/>
            <w:left w:val="none" w:sz="0" w:space="0" w:color="auto"/>
            <w:bottom w:val="none" w:sz="0" w:space="0" w:color="auto"/>
            <w:right w:val="none" w:sz="0" w:space="0" w:color="auto"/>
          </w:divBdr>
        </w:div>
        <w:div w:id="51199788">
          <w:marLeft w:val="1166"/>
          <w:marRight w:val="0"/>
          <w:marTop w:val="67"/>
          <w:marBottom w:val="0"/>
          <w:divBdr>
            <w:top w:val="none" w:sz="0" w:space="0" w:color="auto"/>
            <w:left w:val="none" w:sz="0" w:space="0" w:color="auto"/>
            <w:bottom w:val="none" w:sz="0" w:space="0" w:color="auto"/>
            <w:right w:val="none" w:sz="0" w:space="0" w:color="auto"/>
          </w:divBdr>
        </w:div>
        <w:div w:id="197939080">
          <w:marLeft w:val="1166"/>
          <w:marRight w:val="0"/>
          <w:marTop w:val="67"/>
          <w:marBottom w:val="0"/>
          <w:divBdr>
            <w:top w:val="none" w:sz="0" w:space="0" w:color="auto"/>
            <w:left w:val="none" w:sz="0" w:space="0" w:color="auto"/>
            <w:bottom w:val="none" w:sz="0" w:space="0" w:color="auto"/>
            <w:right w:val="none" w:sz="0" w:space="0" w:color="auto"/>
          </w:divBdr>
        </w:div>
        <w:div w:id="921719380">
          <w:marLeft w:val="1166"/>
          <w:marRight w:val="0"/>
          <w:marTop w:val="67"/>
          <w:marBottom w:val="0"/>
          <w:divBdr>
            <w:top w:val="none" w:sz="0" w:space="0" w:color="auto"/>
            <w:left w:val="none" w:sz="0" w:space="0" w:color="auto"/>
            <w:bottom w:val="none" w:sz="0" w:space="0" w:color="auto"/>
            <w:right w:val="none" w:sz="0" w:space="0" w:color="auto"/>
          </w:divBdr>
        </w:div>
        <w:div w:id="2023582065">
          <w:marLeft w:val="1166"/>
          <w:marRight w:val="0"/>
          <w:marTop w:val="67"/>
          <w:marBottom w:val="0"/>
          <w:divBdr>
            <w:top w:val="none" w:sz="0" w:space="0" w:color="auto"/>
            <w:left w:val="none" w:sz="0" w:space="0" w:color="auto"/>
            <w:bottom w:val="none" w:sz="0" w:space="0" w:color="auto"/>
            <w:right w:val="none" w:sz="0" w:space="0" w:color="auto"/>
          </w:divBdr>
        </w:div>
        <w:div w:id="925190204">
          <w:marLeft w:val="547"/>
          <w:marRight w:val="0"/>
          <w:marTop w:val="86"/>
          <w:marBottom w:val="0"/>
          <w:divBdr>
            <w:top w:val="none" w:sz="0" w:space="0" w:color="auto"/>
            <w:left w:val="none" w:sz="0" w:space="0" w:color="auto"/>
            <w:bottom w:val="none" w:sz="0" w:space="0" w:color="auto"/>
            <w:right w:val="none" w:sz="0" w:space="0" w:color="auto"/>
          </w:divBdr>
        </w:div>
        <w:div w:id="1438912513">
          <w:marLeft w:val="1166"/>
          <w:marRight w:val="0"/>
          <w:marTop w:val="67"/>
          <w:marBottom w:val="0"/>
          <w:divBdr>
            <w:top w:val="none" w:sz="0" w:space="0" w:color="auto"/>
            <w:left w:val="none" w:sz="0" w:space="0" w:color="auto"/>
            <w:bottom w:val="none" w:sz="0" w:space="0" w:color="auto"/>
            <w:right w:val="none" w:sz="0" w:space="0" w:color="auto"/>
          </w:divBdr>
        </w:div>
        <w:div w:id="153575244">
          <w:marLeft w:val="1166"/>
          <w:marRight w:val="0"/>
          <w:marTop w:val="67"/>
          <w:marBottom w:val="0"/>
          <w:divBdr>
            <w:top w:val="none" w:sz="0" w:space="0" w:color="auto"/>
            <w:left w:val="none" w:sz="0" w:space="0" w:color="auto"/>
            <w:bottom w:val="none" w:sz="0" w:space="0" w:color="auto"/>
            <w:right w:val="none" w:sz="0" w:space="0" w:color="auto"/>
          </w:divBdr>
        </w:div>
        <w:div w:id="243301978">
          <w:marLeft w:val="547"/>
          <w:marRight w:val="0"/>
          <w:marTop w:val="86"/>
          <w:marBottom w:val="0"/>
          <w:divBdr>
            <w:top w:val="none" w:sz="0" w:space="0" w:color="auto"/>
            <w:left w:val="none" w:sz="0" w:space="0" w:color="auto"/>
            <w:bottom w:val="none" w:sz="0" w:space="0" w:color="auto"/>
            <w:right w:val="none" w:sz="0" w:space="0" w:color="auto"/>
          </w:divBdr>
        </w:div>
        <w:div w:id="1978488546">
          <w:marLeft w:val="1166"/>
          <w:marRight w:val="0"/>
          <w:marTop w:val="67"/>
          <w:marBottom w:val="0"/>
          <w:divBdr>
            <w:top w:val="none" w:sz="0" w:space="0" w:color="auto"/>
            <w:left w:val="none" w:sz="0" w:space="0" w:color="auto"/>
            <w:bottom w:val="none" w:sz="0" w:space="0" w:color="auto"/>
            <w:right w:val="none" w:sz="0" w:space="0" w:color="auto"/>
          </w:divBdr>
        </w:div>
        <w:div w:id="757747526">
          <w:marLeft w:val="1166"/>
          <w:marRight w:val="0"/>
          <w:marTop w:val="67"/>
          <w:marBottom w:val="0"/>
          <w:divBdr>
            <w:top w:val="none" w:sz="0" w:space="0" w:color="auto"/>
            <w:left w:val="none" w:sz="0" w:space="0" w:color="auto"/>
            <w:bottom w:val="none" w:sz="0" w:space="0" w:color="auto"/>
            <w:right w:val="none" w:sz="0" w:space="0" w:color="auto"/>
          </w:divBdr>
        </w:div>
        <w:div w:id="1114863420">
          <w:marLeft w:val="1166"/>
          <w:marRight w:val="0"/>
          <w:marTop w:val="67"/>
          <w:marBottom w:val="0"/>
          <w:divBdr>
            <w:top w:val="none" w:sz="0" w:space="0" w:color="auto"/>
            <w:left w:val="none" w:sz="0" w:space="0" w:color="auto"/>
            <w:bottom w:val="none" w:sz="0" w:space="0" w:color="auto"/>
            <w:right w:val="none" w:sz="0" w:space="0" w:color="auto"/>
          </w:divBdr>
        </w:div>
        <w:div w:id="1816024945">
          <w:marLeft w:val="1166"/>
          <w:marRight w:val="0"/>
          <w:marTop w:val="67"/>
          <w:marBottom w:val="0"/>
          <w:divBdr>
            <w:top w:val="none" w:sz="0" w:space="0" w:color="auto"/>
            <w:left w:val="none" w:sz="0" w:space="0" w:color="auto"/>
            <w:bottom w:val="none" w:sz="0" w:space="0" w:color="auto"/>
            <w:right w:val="none" w:sz="0" w:space="0" w:color="auto"/>
          </w:divBdr>
        </w:div>
        <w:div w:id="846945143">
          <w:marLeft w:val="1166"/>
          <w:marRight w:val="0"/>
          <w:marTop w:val="67"/>
          <w:marBottom w:val="0"/>
          <w:divBdr>
            <w:top w:val="none" w:sz="0" w:space="0" w:color="auto"/>
            <w:left w:val="none" w:sz="0" w:space="0" w:color="auto"/>
            <w:bottom w:val="none" w:sz="0" w:space="0" w:color="auto"/>
            <w:right w:val="none" w:sz="0" w:space="0" w:color="auto"/>
          </w:divBdr>
        </w:div>
        <w:div w:id="175463930">
          <w:marLeft w:val="547"/>
          <w:marRight w:val="0"/>
          <w:marTop w:val="86"/>
          <w:marBottom w:val="0"/>
          <w:divBdr>
            <w:top w:val="none" w:sz="0" w:space="0" w:color="auto"/>
            <w:left w:val="none" w:sz="0" w:space="0" w:color="auto"/>
            <w:bottom w:val="none" w:sz="0" w:space="0" w:color="auto"/>
            <w:right w:val="none" w:sz="0" w:space="0" w:color="auto"/>
          </w:divBdr>
        </w:div>
        <w:div w:id="1647710007">
          <w:marLeft w:val="1166"/>
          <w:marRight w:val="0"/>
          <w:marTop w:val="67"/>
          <w:marBottom w:val="0"/>
          <w:divBdr>
            <w:top w:val="none" w:sz="0" w:space="0" w:color="auto"/>
            <w:left w:val="none" w:sz="0" w:space="0" w:color="auto"/>
            <w:bottom w:val="none" w:sz="0" w:space="0" w:color="auto"/>
            <w:right w:val="none" w:sz="0" w:space="0" w:color="auto"/>
          </w:divBdr>
        </w:div>
        <w:div w:id="1258632643">
          <w:marLeft w:val="1166"/>
          <w:marRight w:val="0"/>
          <w:marTop w:val="67"/>
          <w:marBottom w:val="0"/>
          <w:divBdr>
            <w:top w:val="none" w:sz="0" w:space="0" w:color="auto"/>
            <w:left w:val="none" w:sz="0" w:space="0" w:color="auto"/>
            <w:bottom w:val="none" w:sz="0" w:space="0" w:color="auto"/>
            <w:right w:val="none" w:sz="0" w:space="0" w:color="auto"/>
          </w:divBdr>
        </w:div>
        <w:div w:id="119230363">
          <w:marLeft w:val="1166"/>
          <w:marRight w:val="0"/>
          <w:marTop w:val="67"/>
          <w:marBottom w:val="0"/>
          <w:divBdr>
            <w:top w:val="none" w:sz="0" w:space="0" w:color="auto"/>
            <w:left w:val="none" w:sz="0" w:space="0" w:color="auto"/>
            <w:bottom w:val="none" w:sz="0" w:space="0" w:color="auto"/>
            <w:right w:val="none" w:sz="0" w:space="0" w:color="auto"/>
          </w:divBdr>
        </w:div>
        <w:div w:id="341081847">
          <w:marLeft w:val="1166"/>
          <w:marRight w:val="0"/>
          <w:marTop w:val="67"/>
          <w:marBottom w:val="0"/>
          <w:divBdr>
            <w:top w:val="none" w:sz="0" w:space="0" w:color="auto"/>
            <w:left w:val="none" w:sz="0" w:space="0" w:color="auto"/>
            <w:bottom w:val="none" w:sz="0" w:space="0" w:color="auto"/>
            <w:right w:val="none" w:sz="0" w:space="0" w:color="auto"/>
          </w:divBdr>
        </w:div>
        <w:div w:id="2006320674">
          <w:marLeft w:val="1166"/>
          <w:marRight w:val="0"/>
          <w:marTop w:val="67"/>
          <w:marBottom w:val="0"/>
          <w:divBdr>
            <w:top w:val="none" w:sz="0" w:space="0" w:color="auto"/>
            <w:left w:val="none" w:sz="0" w:space="0" w:color="auto"/>
            <w:bottom w:val="none" w:sz="0" w:space="0" w:color="auto"/>
            <w:right w:val="none" w:sz="0" w:space="0" w:color="auto"/>
          </w:divBdr>
        </w:div>
      </w:divsChild>
    </w:div>
    <w:div w:id="20568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ccg.hpc.msstate.edu" TargetMode="External"/><Relationship Id="rId26" Type="http://schemas.openxmlformats.org/officeDocument/2006/relationships/hyperlink" Target="https://ccg.hpc.msstate.edu" TargetMode="External"/><Relationship Id="rId39" Type="http://schemas.openxmlformats.org/officeDocument/2006/relationships/image" Target="media/image9.png"/><Relationship Id="rId21" Type="http://schemas.openxmlformats.org/officeDocument/2006/relationships/hyperlink" Target="https://ccg.hpc.msstate.edu" TargetMode="External"/><Relationship Id="rId34" Type="http://schemas.openxmlformats.org/officeDocument/2006/relationships/hyperlink" Target="https://ccg.hpc.msstate.edu" TargetMode="External"/><Relationship Id="rId42" Type="http://schemas.openxmlformats.org/officeDocument/2006/relationships/image" Target="media/image12.png"/><Relationship Id="rId47" Type="http://schemas.openxmlformats.org/officeDocument/2006/relationships/hyperlink" Target="https://ccg.hpc.msstate.edu" TargetMode="External"/><Relationship Id="rId50" Type="http://schemas.openxmlformats.org/officeDocument/2006/relationships/hyperlink" Target="https://ccg.hpc.msstate.edu" TargetMode="External"/><Relationship Id="rId55" Type="http://schemas.openxmlformats.org/officeDocument/2006/relationships/image" Target="media/image1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s://ccg.hpc.msstate.edu" TargetMode="External"/><Relationship Id="rId29" Type="http://schemas.openxmlformats.org/officeDocument/2006/relationships/hyperlink" Target="https://ccg.hpc.msstate.edu" TargetMode="External"/><Relationship Id="rId41" Type="http://schemas.openxmlformats.org/officeDocument/2006/relationships/image" Target="media/image11.png"/><Relationship Id="rId54" Type="http://schemas.openxmlformats.org/officeDocument/2006/relationships/hyperlink" Target="https://ccg.hpc.msstate.edu"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ccg.hpc.msstate.edu" TargetMode="External"/><Relationship Id="rId32" Type="http://schemas.openxmlformats.org/officeDocument/2006/relationships/hyperlink" Target="https://ccg.hpc.msstate.edu" TargetMode="Externa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hyperlink" Target="https://ccg.hpc.msstate.edu/mediawiki/index.php/Electronic_Scale" TargetMode="External"/><Relationship Id="rId53" Type="http://schemas.openxmlformats.org/officeDocument/2006/relationships/hyperlink" Target="https://ccg.hpc.msstate.edu"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s://icme.hpc.msstate.edu/mediawiki/index.php/Main_Page" TargetMode="External"/><Relationship Id="rId28" Type="http://schemas.openxmlformats.org/officeDocument/2006/relationships/hyperlink" Target="https://ccg.hpc.msstate.edu" TargetMode="External"/><Relationship Id="rId36" Type="http://schemas.openxmlformats.org/officeDocument/2006/relationships/image" Target="media/image6.png"/><Relationship Id="rId49" Type="http://schemas.openxmlformats.org/officeDocument/2006/relationships/hyperlink" Target="https://ccg.hpc.msstate.edu" TargetMode="External"/><Relationship Id="rId57" Type="http://schemas.openxmlformats.org/officeDocument/2006/relationships/image" Target="media/image15.png"/><Relationship Id="rId61"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s://ccg.hpc.msstate.edu" TargetMode="External"/><Relationship Id="rId31" Type="http://schemas.openxmlformats.org/officeDocument/2006/relationships/hyperlink" Target="https://ccg.hpc.msstate.edu" TargetMode="External"/><Relationship Id="rId44" Type="http://schemas.openxmlformats.org/officeDocument/2006/relationships/hyperlink" Target="https://ccg.hpc.msstate.edu" TargetMode="External"/><Relationship Id="rId52" Type="http://schemas.openxmlformats.org/officeDocument/2006/relationships/hyperlink" Target="https://ccg.hpc.msstate.ed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hyperlink" Target="https://ccg.hpc.msstate.edu" TargetMode="External"/><Relationship Id="rId27" Type="http://schemas.openxmlformats.org/officeDocument/2006/relationships/hyperlink" Target="https://ccg.hpc.msstate.edu" TargetMode="External"/><Relationship Id="rId30" Type="http://schemas.openxmlformats.org/officeDocument/2006/relationships/hyperlink" Target="https://ccg.hpc.msstate.edu" TargetMode="Externa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hyperlink" Target="https://ccg.hpc.msstate.edu" TargetMode="External"/><Relationship Id="rId56" Type="http://schemas.openxmlformats.org/officeDocument/2006/relationships/hyperlink" Target="https://ccg.hpc.msstate.edu" TargetMode="External"/><Relationship Id="rId8" Type="http://schemas.openxmlformats.org/officeDocument/2006/relationships/image" Target="media/image1.wmf"/><Relationship Id="rId51" Type="http://schemas.openxmlformats.org/officeDocument/2006/relationships/hyperlink" Target="https://ccg.hpc.msstate.edu" TargetMode="External"/><Relationship Id="rId3" Type="http://schemas.openxmlformats.org/officeDocument/2006/relationships/styles" Target="styles.xml"/><Relationship Id="rId12" Type="http://schemas.openxmlformats.org/officeDocument/2006/relationships/hyperlink" Target="https://ccg.hpc.msstate.edu" TargetMode="External"/><Relationship Id="rId17" Type="http://schemas.openxmlformats.org/officeDocument/2006/relationships/hyperlink" Target="https://ccg.hpc.msstate.edu" TargetMode="External"/><Relationship Id="rId25" Type="http://schemas.openxmlformats.org/officeDocument/2006/relationships/hyperlink" Target="https://ccg.hpc.msstate.edu" TargetMode="External"/><Relationship Id="rId33" Type="http://schemas.openxmlformats.org/officeDocument/2006/relationships/hyperlink" Target="https://ccg.hpc.msstate.edu" TargetMode="External"/><Relationship Id="rId38" Type="http://schemas.openxmlformats.org/officeDocument/2006/relationships/image" Target="media/image8.png"/><Relationship Id="rId46" Type="http://schemas.openxmlformats.org/officeDocument/2006/relationships/hyperlink" Target="https://ccg.hpc.msstate.edu"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668CC-8C45-4845-BBB4-57632BE2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3100</Words>
  <Characters>17675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Multiscale Modeling for Design</vt:lpstr>
    </vt:vector>
  </TitlesOfParts>
  <Company>Mississippi State University</Company>
  <LinksUpToDate>false</LinksUpToDate>
  <CharactersWithSpaces>20734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Multiscale Modeling for Design</dc:title>
  <dc:creator>mfhorst</dc:creator>
  <cp:lastModifiedBy>mfhorst</cp:lastModifiedBy>
  <cp:revision>11</cp:revision>
  <cp:lastPrinted>2008-10-31T20:23:00Z</cp:lastPrinted>
  <dcterms:created xsi:type="dcterms:W3CDTF">2012-06-01T19:58:00Z</dcterms:created>
  <dcterms:modified xsi:type="dcterms:W3CDTF">2012-06-04T13:15:00Z</dcterms:modified>
</cp:coreProperties>
</file>