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900"/>
        <w:gridCol w:w="1316"/>
        <w:gridCol w:w="1294"/>
        <w:gridCol w:w="1080"/>
        <w:gridCol w:w="1080"/>
        <w:gridCol w:w="1260"/>
        <w:gridCol w:w="1080"/>
        <w:gridCol w:w="1127"/>
        <w:gridCol w:w="741"/>
        <w:gridCol w:w="1883"/>
      </w:tblGrid>
      <w:tr w:rsidR="00EA624D" w:rsidRPr="00101C9A" w14:paraId="3CAF1886" w14:textId="77777777" w:rsidTr="00EA6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9" w:type="dxa"/>
            <w:shd w:val="clear" w:color="auto" w:fill="D9D9D9" w:themeFill="background1" w:themeFillShade="D9"/>
            <w:vAlign w:val="bottom"/>
            <w:hideMark/>
          </w:tcPr>
          <w:p w14:paraId="25A50D98" w14:textId="7B074903" w:rsidR="00806C34" w:rsidRPr="00101C9A" w:rsidRDefault="00806C34" w:rsidP="00101C9A">
            <w:pPr>
              <w:pStyle w:val="TableText"/>
            </w:pPr>
            <w:r w:rsidRPr="00101C9A">
              <w:t>Author, Year</w:t>
            </w:r>
          </w:p>
          <w:p w14:paraId="480740CF" w14:textId="77777777" w:rsidR="00806C34" w:rsidRPr="00101C9A" w:rsidRDefault="00806C34" w:rsidP="00101C9A">
            <w:pPr>
              <w:pStyle w:val="TableText"/>
            </w:pPr>
            <w:r w:rsidRPr="00101C9A">
              <w:t>Study Name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94E0EB4" w14:textId="77777777" w:rsidR="00806C34" w:rsidRPr="00101C9A" w:rsidRDefault="00806C34" w:rsidP="00101C9A">
            <w:pPr>
              <w:pStyle w:val="TableText"/>
              <w:jc w:val="center"/>
            </w:pPr>
            <w:r w:rsidRPr="00101C9A">
              <w:t>Were harms pre-</w:t>
            </w:r>
          </w:p>
          <w:p w14:paraId="2296F080" w14:textId="77777777" w:rsidR="00806C34" w:rsidRPr="00101C9A" w:rsidRDefault="00806C34" w:rsidP="00101C9A">
            <w:pPr>
              <w:pStyle w:val="TableText"/>
              <w:jc w:val="center"/>
            </w:pPr>
            <w:proofErr w:type="gramStart"/>
            <w:r w:rsidRPr="00101C9A">
              <w:t>specified</w:t>
            </w:r>
            <w:proofErr w:type="gramEnd"/>
            <w:r w:rsidRPr="00101C9A">
              <w:t xml:space="preserve"> and defined?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bottom"/>
          </w:tcPr>
          <w:p w14:paraId="13952190" w14:textId="6188E782" w:rsidR="00806C34" w:rsidRPr="00101C9A" w:rsidRDefault="00806C34" w:rsidP="00101C9A">
            <w:pPr>
              <w:pStyle w:val="TableText"/>
              <w:jc w:val="center"/>
            </w:pPr>
            <w:r w:rsidRPr="00101C9A">
              <w:t>Were ascertainment techniques for harms adequately described?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bottom"/>
          </w:tcPr>
          <w:p w14:paraId="5B355A97" w14:textId="5C2643F6" w:rsidR="00806C34" w:rsidRPr="00101C9A" w:rsidRDefault="00806C34" w:rsidP="00101C9A">
            <w:pPr>
              <w:pStyle w:val="TableText"/>
              <w:jc w:val="center"/>
            </w:pPr>
            <w:r w:rsidRPr="00101C9A">
              <w:t>Were ascertainment techniques (outcome measures) for harms equal, valid, and reliable?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28E1456C" w14:textId="77777777" w:rsidR="00806C34" w:rsidRPr="00101C9A" w:rsidRDefault="00806C34" w:rsidP="00101C9A">
            <w:pPr>
              <w:pStyle w:val="TableText"/>
              <w:jc w:val="center"/>
            </w:pPr>
            <w:r w:rsidRPr="00101C9A">
              <w:t xml:space="preserve">Was the duration of </w:t>
            </w:r>
            <w:proofErr w:type="spellStart"/>
            <w:r w:rsidRPr="00101C9A">
              <w:t>followup</w:t>
            </w:r>
            <w:proofErr w:type="spellEnd"/>
            <w:r w:rsidRPr="00101C9A">
              <w:t xml:space="preserve"> adequate to assess the outcome?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65310FA8" w14:textId="77777777" w:rsidR="00806C34" w:rsidRPr="00101C9A" w:rsidRDefault="00806C34" w:rsidP="00101C9A">
            <w:pPr>
              <w:pStyle w:val="TableText"/>
              <w:jc w:val="center"/>
            </w:pPr>
            <w:r w:rsidRPr="00101C9A">
              <w:t>Does the analysis control for baseline differences between groups?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26328E8D" w14:textId="77777777" w:rsidR="00806C34" w:rsidRPr="00101C9A" w:rsidRDefault="00806C34" w:rsidP="00101C9A">
            <w:pPr>
              <w:pStyle w:val="TableText"/>
              <w:jc w:val="center"/>
            </w:pPr>
            <w:r w:rsidRPr="00101C9A">
              <w:t>Does the analysis control for potential confounders?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7C938DFC" w14:textId="77777777" w:rsidR="00806C34" w:rsidRPr="00101C9A" w:rsidRDefault="00806C34" w:rsidP="00101C9A">
            <w:pPr>
              <w:pStyle w:val="TableText"/>
              <w:jc w:val="center"/>
            </w:pPr>
            <w:r w:rsidRPr="00101C9A">
              <w:t>Was an appropriate method used to handle missing data?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14:paraId="43BB09C9" w14:textId="77777777" w:rsidR="00806C34" w:rsidRPr="00101C9A" w:rsidRDefault="00806C34" w:rsidP="00101C9A">
            <w:pPr>
              <w:pStyle w:val="TableText"/>
              <w:jc w:val="center"/>
            </w:pPr>
            <w:r w:rsidRPr="00101C9A">
              <w:t>Did the study use appropriate statistical methods?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bottom"/>
          </w:tcPr>
          <w:p w14:paraId="79734CFE" w14:textId="77777777" w:rsidR="00806C34" w:rsidRPr="00101C9A" w:rsidRDefault="00806C34" w:rsidP="00101C9A">
            <w:pPr>
              <w:pStyle w:val="TableText"/>
              <w:jc w:val="center"/>
            </w:pPr>
            <w:r w:rsidRPr="00101C9A">
              <w:t>Quality Rating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bottom"/>
          </w:tcPr>
          <w:p w14:paraId="575D9878" w14:textId="7696CC63" w:rsidR="00806C34" w:rsidRPr="00101C9A" w:rsidRDefault="00EA624D" w:rsidP="00EA624D">
            <w:pPr>
              <w:pStyle w:val="TableText"/>
              <w:jc w:val="center"/>
            </w:pPr>
            <w:r>
              <w:t>Comments</w:t>
            </w:r>
          </w:p>
        </w:tc>
      </w:tr>
      <w:tr w:rsidR="00806C34" w:rsidRPr="00101C9A" w14:paraId="0C0FDB6E" w14:textId="77777777" w:rsidTr="00EA624D">
        <w:tc>
          <w:tcPr>
            <w:tcW w:w="1199" w:type="dxa"/>
          </w:tcPr>
          <w:p w14:paraId="244C99DC" w14:textId="77777777" w:rsidR="00806C34" w:rsidRPr="00101C9A" w:rsidRDefault="00806C34" w:rsidP="00806C34">
            <w:pPr>
              <w:pStyle w:val="TableText"/>
            </w:pPr>
            <w:proofErr w:type="spellStart"/>
            <w:r w:rsidRPr="00101C9A">
              <w:t>Polesky</w:t>
            </w:r>
            <w:proofErr w:type="spellEnd"/>
            <w:r w:rsidRPr="00101C9A">
              <w:t>, 1996</w:t>
            </w:r>
            <w:r w:rsidRPr="00101C9A">
              <w:fldChar w:fldCharType="begin">
                <w:fldData xml:space="preserve">PEVuZE5vdGU+PENpdGU+PEF1dGhvcj5Qb2xlc2t5PC9BdXRob3I+PFllYXI+MTk5NjwvWWVhcj48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</w:fldData>
              </w:fldChar>
            </w:r>
            <w:r w:rsidRPr="00101C9A">
              <w:instrText xml:space="preserve"> ADDIN EN.CITE </w:instrText>
            </w:r>
            <w:r w:rsidRPr="00101C9A">
              <w:fldChar w:fldCharType="begin">
                <w:fldData xml:space="preserve">PEVuZE5vdGU+PENpdGU+PEF1dGhvcj5Qb2xlc2t5PC9BdXRob3I+PFllYXI+MTk5NjwvWWVhcj48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</w:fldData>
              </w:fldChar>
            </w:r>
            <w:r w:rsidRPr="00101C9A">
              <w:instrText xml:space="preserve"> ADDIN EN.CITE.DATA </w:instrText>
            </w:r>
            <w:r w:rsidRPr="00101C9A">
              <w:fldChar w:fldCharType="end"/>
            </w:r>
            <w:r w:rsidRPr="00101C9A">
              <w:fldChar w:fldCharType="separate"/>
            </w:r>
            <w:r w:rsidRPr="00101C9A">
              <w:rPr>
                <w:noProof/>
                <w:vertAlign w:val="superscript"/>
              </w:rPr>
              <w:t>156</w:t>
            </w:r>
            <w:r w:rsidRPr="00101C9A">
              <w:fldChar w:fldCharType="end"/>
            </w:r>
            <w:r w:rsidRPr="00101C9A">
              <w:t xml:space="preserve"> Retrospective cohort</w:t>
            </w:r>
          </w:p>
          <w:p w14:paraId="29B743D9" w14:textId="77777777" w:rsidR="00806C34" w:rsidRPr="00101C9A" w:rsidRDefault="00806C34" w:rsidP="00806C34">
            <w:pPr>
              <w:pStyle w:val="TableText"/>
            </w:pPr>
          </w:p>
          <w:p w14:paraId="76B294C6" w14:textId="77777777" w:rsidR="00806C34" w:rsidRPr="00101C9A" w:rsidRDefault="00806C34" w:rsidP="00806C34">
            <w:pPr>
              <w:pStyle w:val="TableText"/>
            </w:pPr>
            <w:r w:rsidRPr="00101C9A">
              <w:t>87</w:t>
            </w:r>
          </w:p>
        </w:tc>
        <w:tc>
          <w:tcPr>
            <w:tcW w:w="900" w:type="dxa"/>
          </w:tcPr>
          <w:p w14:paraId="3C0271EE" w14:textId="77777777" w:rsidR="00806C34" w:rsidRPr="00101C9A" w:rsidRDefault="00806C34" w:rsidP="00806C34">
            <w:pPr>
              <w:pStyle w:val="TableText"/>
            </w:pPr>
            <w:r w:rsidRPr="00101C9A">
              <w:t>No</w:t>
            </w:r>
          </w:p>
        </w:tc>
        <w:tc>
          <w:tcPr>
            <w:tcW w:w="1316" w:type="dxa"/>
          </w:tcPr>
          <w:p w14:paraId="44D996FF" w14:textId="77777777" w:rsidR="00806C34" w:rsidRPr="00101C9A" w:rsidRDefault="00806C34" w:rsidP="00806C34">
            <w:pPr>
              <w:pStyle w:val="TableText"/>
            </w:pPr>
            <w:r w:rsidRPr="00101C9A">
              <w:t>No</w:t>
            </w:r>
          </w:p>
        </w:tc>
        <w:tc>
          <w:tcPr>
            <w:tcW w:w="1294" w:type="dxa"/>
          </w:tcPr>
          <w:p w14:paraId="6A827ED0" w14:textId="77777777" w:rsidR="00806C34" w:rsidRPr="00101C9A" w:rsidRDefault="00806C34" w:rsidP="00806C34">
            <w:pPr>
              <w:pStyle w:val="TableText"/>
            </w:pPr>
            <w:r w:rsidRPr="00101C9A">
              <w:t>NR, Unclear</w:t>
            </w:r>
          </w:p>
        </w:tc>
        <w:tc>
          <w:tcPr>
            <w:tcW w:w="1080" w:type="dxa"/>
          </w:tcPr>
          <w:p w14:paraId="2B47EB06" w14:textId="77777777" w:rsidR="00806C34" w:rsidRPr="00101C9A" w:rsidRDefault="00806C34" w:rsidP="00806C34">
            <w:pPr>
              <w:pStyle w:val="TableText"/>
            </w:pPr>
            <w:r w:rsidRPr="00101C9A">
              <w:t>Yes</w:t>
            </w:r>
          </w:p>
        </w:tc>
        <w:tc>
          <w:tcPr>
            <w:tcW w:w="1080" w:type="dxa"/>
          </w:tcPr>
          <w:p w14:paraId="01100985" w14:textId="77777777" w:rsidR="00806C34" w:rsidRPr="00101C9A" w:rsidRDefault="00806C34" w:rsidP="00806C34">
            <w:pPr>
              <w:pStyle w:val="TableText"/>
            </w:pPr>
            <w:r w:rsidRPr="00101C9A">
              <w:t>No; and they had limited information available to determine similarity of groups at baseline</w:t>
            </w:r>
          </w:p>
        </w:tc>
        <w:tc>
          <w:tcPr>
            <w:tcW w:w="1260" w:type="dxa"/>
          </w:tcPr>
          <w:p w14:paraId="5F49D99A" w14:textId="77777777" w:rsidR="00806C34" w:rsidRPr="00101C9A" w:rsidRDefault="00806C34" w:rsidP="00806C34">
            <w:pPr>
              <w:pStyle w:val="TableText"/>
            </w:pPr>
            <w:r w:rsidRPr="00101C9A">
              <w:t>No</w:t>
            </w:r>
          </w:p>
        </w:tc>
        <w:tc>
          <w:tcPr>
            <w:tcW w:w="1080" w:type="dxa"/>
          </w:tcPr>
          <w:p w14:paraId="2F2DE22F" w14:textId="77777777" w:rsidR="00806C34" w:rsidRPr="00101C9A" w:rsidRDefault="00806C34" w:rsidP="00806C34">
            <w:pPr>
              <w:pStyle w:val="TableText"/>
            </w:pPr>
            <w:r w:rsidRPr="00101C9A">
              <w:t>NR; for harms information, it is unclear how much missing data there were</w:t>
            </w:r>
          </w:p>
        </w:tc>
        <w:tc>
          <w:tcPr>
            <w:tcW w:w="1127" w:type="dxa"/>
          </w:tcPr>
          <w:p w14:paraId="0E4ADFF9" w14:textId="77777777" w:rsidR="00806C34" w:rsidRPr="00101C9A" w:rsidRDefault="00806C34" w:rsidP="00806C34">
            <w:pPr>
              <w:pStyle w:val="TableText"/>
            </w:pPr>
            <w:r w:rsidRPr="00101C9A">
              <w:t>Yes</w:t>
            </w:r>
          </w:p>
        </w:tc>
        <w:tc>
          <w:tcPr>
            <w:tcW w:w="741" w:type="dxa"/>
          </w:tcPr>
          <w:p w14:paraId="697EFE17" w14:textId="77777777" w:rsidR="00806C34" w:rsidRPr="00101C9A" w:rsidRDefault="00806C34" w:rsidP="00806C34">
            <w:pPr>
              <w:pStyle w:val="TableText"/>
            </w:pPr>
            <w:r w:rsidRPr="00101C9A">
              <w:t>Poor</w:t>
            </w:r>
          </w:p>
        </w:tc>
        <w:tc>
          <w:tcPr>
            <w:tcW w:w="1883" w:type="dxa"/>
          </w:tcPr>
          <w:p w14:paraId="47E69FC2" w14:textId="77777777" w:rsidR="00806C34" w:rsidRPr="00101C9A" w:rsidRDefault="00806C34" w:rsidP="00806C34">
            <w:pPr>
              <w:pStyle w:val="TableText"/>
            </w:pPr>
            <w:r w:rsidRPr="00101C9A">
              <w:t>Retrospective study designed aiming to assess benefits; methods for ascertaining harms not adequately described; high risk of selection bias and confounding</w:t>
            </w:r>
          </w:p>
          <w:p w14:paraId="758BA26D" w14:textId="77777777" w:rsidR="00806C34" w:rsidRPr="00101C9A" w:rsidRDefault="00806C34" w:rsidP="00806C34">
            <w:pPr>
              <w:pStyle w:val="TableText"/>
            </w:pPr>
          </w:p>
          <w:p w14:paraId="08E31E58" w14:textId="77777777" w:rsidR="00806C34" w:rsidRPr="00101C9A" w:rsidRDefault="00806C34" w:rsidP="00806C34">
            <w:pPr>
              <w:pStyle w:val="TableText"/>
            </w:pPr>
            <w:r w:rsidRPr="00101C9A">
              <w:t xml:space="preserve">Frequency of harms in no-treatment group was not reported for comparison; some differences in </w:t>
            </w:r>
            <w:proofErr w:type="spellStart"/>
            <w:r w:rsidRPr="00101C9A">
              <w:t>followup</w:t>
            </w:r>
            <w:proofErr w:type="spellEnd"/>
            <w:r w:rsidRPr="00101C9A">
              <w:t xml:space="preserve"> for those in the TB clinic</w:t>
            </w:r>
          </w:p>
        </w:tc>
      </w:tr>
    </w:tbl>
    <w:p w14:paraId="5761CD0C" w14:textId="2ED3D28F" w:rsidR="00806C34" w:rsidRPr="00EA624D" w:rsidRDefault="00EA624D" w:rsidP="00806C34">
      <w:pPr>
        <w:pStyle w:val="TableNote"/>
        <w:rPr>
          <w:rFonts w:ascii="Arial" w:hAnsi="Arial" w:cs="Arial"/>
        </w:rPr>
      </w:pPr>
      <w:r w:rsidRPr="00EA624D">
        <w:rPr>
          <w:rFonts w:ascii="Arial" w:hAnsi="Arial" w:cs="Arial"/>
          <w:b/>
        </w:rPr>
        <w:t>Abbreviations:</w:t>
      </w:r>
      <w:r>
        <w:rPr>
          <w:rFonts w:ascii="Arial" w:hAnsi="Arial" w:cs="Arial"/>
        </w:rPr>
        <w:t xml:space="preserve"> </w:t>
      </w:r>
      <w:r w:rsidR="00806C34" w:rsidRPr="00EA624D">
        <w:rPr>
          <w:rFonts w:ascii="Arial" w:hAnsi="Arial" w:cs="Arial"/>
        </w:rPr>
        <w:t>NR</w:t>
      </w:r>
      <w:r w:rsidR="00C27DA4" w:rsidRPr="00EA624D">
        <w:rPr>
          <w:rFonts w:ascii="Arial" w:hAnsi="Arial" w:cs="Arial"/>
        </w:rPr>
        <w:t>=</w:t>
      </w:r>
      <w:r w:rsidR="00806C34" w:rsidRPr="00EA624D">
        <w:rPr>
          <w:rFonts w:ascii="Arial" w:hAnsi="Arial" w:cs="Arial"/>
        </w:rPr>
        <w:t>not reported; TB</w:t>
      </w:r>
      <w:r w:rsidR="00C27DA4" w:rsidRPr="00EA624D">
        <w:rPr>
          <w:rFonts w:ascii="Arial" w:hAnsi="Arial" w:cs="Arial"/>
        </w:rPr>
        <w:t>=</w:t>
      </w:r>
      <w:r w:rsidR="00806C34" w:rsidRPr="00EA624D">
        <w:rPr>
          <w:rFonts w:ascii="Arial" w:hAnsi="Arial" w:cs="Arial"/>
        </w:rPr>
        <w:t>tuberculosis.</w:t>
      </w:r>
    </w:p>
    <w:sectPr w:rsidR="00806C34" w:rsidRPr="00EA624D" w:rsidSect="008E7B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350" w:left="1440" w:header="720" w:footer="720" w:gutter="0"/>
      <w:pgNumType w:start="1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C24CD" w14:textId="77777777" w:rsidR="006E04B7" w:rsidRDefault="006E04B7" w:rsidP="00902E41">
      <w:r>
        <w:separator/>
      </w:r>
    </w:p>
  </w:endnote>
  <w:endnote w:type="continuationSeparator" w:id="0">
    <w:p w14:paraId="01A9BC77" w14:textId="77777777" w:rsidR="006E04B7" w:rsidRDefault="006E04B7" w:rsidP="0090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NEJMScalaSansLF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6CB91" w14:textId="77777777" w:rsidR="008E7BAF" w:rsidRDefault="008E7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56FA" w14:textId="0E7E2DCC" w:rsidR="00E94F04" w:rsidRDefault="00E94F04">
    <w:bookmarkStart w:id="0" w:name="_GoBack"/>
    <w:bookmarkEnd w:id="0"/>
    <w:r>
      <w:rPr>
        <w:rFonts w:ascii="Arial" w:hAnsi="Arial" w:cs="Arial"/>
        <w:sz w:val="16"/>
        <w:szCs w:val="16"/>
      </w:rPr>
      <w:t>Screening for Latent Tuberculosis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 w:rsidR="008E7BAF">
      <w:rPr>
        <w:rFonts w:ascii="Arial" w:hAnsi="Arial" w:cs="Arial"/>
        <w:noProof/>
        <w:sz w:val="16"/>
        <w:szCs w:val="16"/>
      </w:rPr>
      <w:t>159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959F6" w14:textId="77777777" w:rsidR="008E7BAF" w:rsidRDefault="008E7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5A021" w14:textId="77777777" w:rsidR="006E04B7" w:rsidRDefault="006E04B7" w:rsidP="00902E41">
      <w:r>
        <w:separator/>
      </w:r>
    </w:p>
  </w:footnote>
  <w:footnote w:type="continuationSeparator" w:id="0">
    <w:p w14:paraId="3B539427" w14:textId="77777777" w:rsidR="006E04B7" w:rsidRDefault="006E04B7" w:rsidP="0090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898B7" w14:textId="77777777" w:rsidR="008E7BAF" w:rsidRDefault="008E7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60D65" w14:textId="77777777" w:rsidR="008F1C7E" w:rsidRPr="00114111" w:rsidRDefault="008F1C7E" w:rsidP="008F1C7E">
    <w:pPr>
      <w:pStyle w:val="Header"/>
    </w:pPr>
    <w:r>
      <w:rPr>
        <w:rFonts w:ascii="Arial" w:hAnsi="Arial" w:cs="Arial"/>
        <w:b/>
        <w:sz w:val="20"/>
      </w:rPr>
      <w:t xml:space="preserve">Appendix E </w:t>
    </w:r>
    <w:r w:rsidRPr="00114111">
      <w:rPr>
        <w:rFonts w:ascii="Arial" w:hAnsi="Arial" w:cs="Arial"/>
        <w:b/>
        <w:sz w:val="20"/>
      </w:rPr>
      <w:t xml:space="preserve">Table </w:t>
    </w:r>
    <w:r>
      <w:rPr>
        <w:rFonts w:ascii="Arial" w:hAnsi="Arial" w:cs="Arial"/>
        <w:b/>
        <w:sz w:val="20"/>
      </w:rPr>
      <w:t>9</w:t>
    </w:r>
    <w:r w:rsidRPr="00114111">
      <w:rPr>
        <w:rFonts w:ascii="Arial" w:hAnsi="Arial" w:cs="Arial"/>
        <w:b/>
        <w:sz w:val="20"/>
      </w:rPr>
      <w:t xml:space="preserve">. </w:t>
    </w:r>
    <w:r w:rsidRPr="00806C34">
      <w:rPr>
        <w:rFonts w:ascii="Arial" w:hAnsi="Arial" w:cs="Arial"/>
        <w:b/>
        <w:sz w:val="20"/>
      </w:rPr>
      <w:t xml:space="preserve">Quality Ratings </w:t>
    </w:r>
    <w:r>
      <w:rPr>
        <w:rFonts w:ascii="Arial" w:hAnsi="Arial" w:cs="Arial"/>
        <w:b/>
        <w:sz w:val="20"/>
      </w:rPr>
      <w:t>f</w:t>
    </w:r>
    <w:r w:rsidRPr="00806C34">
      <w:rPr>
        <w:rFonts w:ascii="Arial" w:hAnsi="Arial" w:cs="Arial"/>
        <w:b/>
        <w:sz w:val="20"/>
      </w:rPr>
      <w:t xml:space="preserve">or Observational Studies Used Only </w:t>
    </w:r>
    <w:r>
      <w:rPr>
        <w:rFonts w:ascii="Arial" w:hAnsi="Arial" w:cs="Arial"/>
        <w:b/>
        <w:sz w:val="20"/>
      </w:rPr>
      <w:t>i</w:t>
    </w:r>
    <w:r w:rsidRPr="00806C34">
      <w:rPr>
        <w:rFonts w:ascii="Arial" w:hAnsi="Arial" w:cs="Arial"/>
        <w:b/>
        <w:sz w:val="20"/>
      </w:rPr>
      <w:t xml:space="preserve">n Sensitivity Analysis </w:t>
    </w:r>
    <w:r>
      <w:rPr>
        <w:rFonts w:ascii="Arial" w:hAnsi="Arial" w:cs="Arial"/>
        <w:b/>
        <w:sz w:val="20"/>
      </w:rPr>
      <w:t>f</w:t>
    </w:r>
    <w:r w:rsidRPr="00806C34">
      <w:rPr>
        <w:rFonts w:ascii="Arial" w:hAnsi="Arial" w:cs="Arial"/>
        <w:b/>
        <w:sz w:val="20"/>
      </w:rPr>
      <w:t>or Harms (KQ 5)</w:t>
    </w:r>
    <w:r>
      <w:rPr>
        <w:rFonts w:ascii="Arial" w:hAnsi="Arial" w:cs="Arial"/>
        <w:b/>
        <w:sz w:val="20"/>
      </w:rPr>
      <w:t>, Part 2</w:t>
    </w:r>
  </w:p>
  <w:p w14:paraId="7D0B846E" w14:textId="6A2B76B6" w:rsidR="000843AA" w:rsidRPr="008F1C7E" w:rsidRDefault="000843AA" w:rsidP="008F1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95605" w14:textId="77777777" w:rsidR="008E7BAF" w:rsidRDefault="008E7B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50C"/>
    <w:multiLevelType w:val="multilevel"/>
    <w:tmpl w:val="8D3CE2E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4D0FA1"/>
    <w:multiLevelType w:val="multilevel"/>
    <w:tmpl w:val="7794C75A"/>
    <w:lvl w:ilvl="0">
      <w:start w:val="33"/>
      <w:numFmt w:val="decimal"/>
      <w:lvlText w:val="%1"/>
      <w:lvlJc w:val="left"/>
      <w:pPr>
        <w:ind w:left="360" w:hanging="360"/>
      </w:pPr>
      <w:rPr>
        <w:rFonts w:eastAsia="OTNEJMScalaSansLF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OTNEJMScalaSansLF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OTNEJMScalaSansLF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OTNEJMScalaSansLF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OTNEJMScalaSansLF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OTNEJMScalaSansLF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OTNEJMScalaSansLF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OTNEJMScalaSansLF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OTNEJMScalaSansLF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E3E"/>
    <w:multiLevelType w:val="multilevel"/>
    <w:tmpl w:val="4030D746"/>
    <w:lvl w:ilvl="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411213"/>
    <w:multiLevelType w:val="hybridMultilevel"/>
    <w:tmpl w:val="4E6E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81808"/>
    <w:multiLevelType w:val="hybridMultilevel"/>
    <w:tmpl w:val="51F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837AB"/>
    <w:multiLevelType w:val="hybridMultilevel"/>
    <w:tmpl w:val="86BC4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7B01317"/>
    <w:multiLevelType w:val="multilevel"/>
    <w:tmpl w:val="0760418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072774"/>
    <w:multiLevelType w:val="hybridMultilevel"/>
    <w:tmpl w:val="82A442C4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F6083"/>
    <w:multiLevelType w:val="hybridMultilevel"/>
    <w:tmpl w:val="1AC2C9F2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97285"/>
    <w:multiLevelType w:val="hybridMultilevel"/>
    <w:tmpl w:val="AD46D8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368CA"/>
    <w:multiLevelType w:val="multilevel"/>
    <w:tmpl w:val="C96E0CFC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48052D2"/>
    <w:multiLevelType w:val="hybridMultilevel"/>
    <w:tmpl w:val="D0F01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56354"/>
    <w:multiLevelType w:val="multilevel"/>
    <w:tmpl w:val="9AB82F94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8"/>
  </w:num>
  <w:num w:numId="5">
    <w:abstractNumId w:val="9"/>
  </w:num>
  <w:num w:numId="6">
    <w:abstractNumId w:val="5"/>
  </w:num>
  <w:num w:numId="7">
    <w:abstractNumId w:val="13"/>
  </w:num>
  <w:num w:numId="8">
    <w:abstractNumId w:val="25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23"/>
  </w:num>
  <w:num w:numId="14">
    <w:abstractNumId w:val="10"/>
  </w:num>
  <w:num w:numId="15">
    <w:abstractNumId w:val="11"/>
  </w:num>
  <w:num w:numId="16">
    <w:abstractNumId w:val="14"/>
  </w:num>
  <w:num w:numId="17">
    <w:abstractNumId w:val="22"/>
  </w:num>
  <w:num w:numId="18">
    <w:abstractNumId w:val="6"/>
  </w:num>
  <w:num w:numId="19">
    <w:abstractNumId w:val="7"/>
  </w:num>
  <w:num w:numId="20">
    <w:abstractNumId w:val="24"/>
  </w:num>
  <w:num w:numId="21">
    <w:abstractNumId w:val="8"/>
  </w:num>
  <w:num w:numId="22">
    <w:abstractNumId w:val="1"/>
  </w:num>
  <w:num w:numId="23">
    <w:abstractNumId w:val="3"/>
  </w:num>
  <w:num w:numId="24">
    <w:abstractNumId w:val="12"/>
  </w:num>
  <w:num w:numId="25">
    <w:abstractNumId w:val="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41"/>
    <w:rsid w:val="00037C66"/>
    <w:rsid w:val="000843AA"/>
    <w:rsid w:val="000A1729"/>
    <w:rsid w:val="000A72B8"/>
    <w:rsid w:val="00100A86"/>
    <w:rsid w:val="00101C9A"/>
    <w:rsid w:val="00114111"/>
    <w:rsid w:val="0014293A"/>
    <w:rsid w:val="001C0DAF"/>
    <w:rsid w:val="002526B2"/>
    <w:rsid w:val="00254F67"/>
    <w:rsid w:val="00270281"/>
    <w:rsid w:val="00275F63"/>
    <w:rsid w:val="002E1FF2"/>
    <w:rsid w:val="0032707A"/>
    <w:rsid w:val="003360C8"/>
    <w:rsid w:val="00375029"/>
    <w:rsid w:val="00395CC1"/>
    <w:rsid w:val="003C4975"/>
    <w:rsid w:val="003D18E7"/>
    <w:rsid w:val="003D4B40"/>
    <w:rsid w:val="00432A95"/>
    <w:rsid w:val="00437351"/>
    <w:rsid w:val="00441FEB"/>
    <w:rsid w:val="00453648"/>
    <w:rsid w:val="00454DBB"/>
    <w:rsid w:val="00473AF5"/>
    <w:rsid w:val="004966F9"/>
    <w:rsid w:val="004E1573"/>
    <w:rsid w:val="004F350F"/>
    <w:rsid w:val="005231F4"/>
    <w:rsid w:val="00552F9F"/>
    <w:rsid w:val="0056013B"/>
    <w:rsid w:val="005B56B0"/>
    <w:rsid w:val="0066591C"/>
    <w:rsid w:val="006A042E"/>
    <w:rsid w:val="006B701C"/>
    <w:rsid w:val="006E04B7"/>
    <w:rsid w:val="00713B26"/>
    <w:rsid w:val="007409EE"/>
    <w:rsid w:val="00757771"/>
    <w:rsid w:val="007627EE"/>
    <w:rsid w:val="00797D97"/>
    <w:rsid w:val="007B1107"/>
    <w:rsid w:val="00806C2E"/>
    <w:rsid w:val="00806C34"/>
    <w:rsid w:val="00841248"/>
    <w:rsid w:val="00884975"/>
    <w:rsid w:val="008A34FC"/>
    <w:rsid w:val="008E2F25"/>
    <w:rsid w:val="008E7BAF"/>
    <w:rsid w:val="008F1C7E"/>
    <w:rsid w:val="00902E41"/>
    <w:rsid w:val="009223EF"/>
    <w:rsid w:val="00945680"/>
    <w:rsid w:val="00976443"/>
    <w:rsid w:val="009A74DD"/>
    <w:rsid w:val="009B2A74"/>
    <w:rsid w:val="00A21F8B"/>
    <w:rsid w:val="00A56C6A"/>
    <w:rsid w:val="00AA437A"/>
    <w:rsid w:val="00AC1CCB"/>
    <w:rsid w:val="00AE0916"/>
    <w:rsid w:val="00B43297"/>
    <w:rsid w:val="00B51A40"/>
    <w:rsid w:val="00B539A2"/>
    <w:rsid w:val="00B55138"/>
    <w:rsid w:val="00B630AF"/>
    <w:rsid w:val="00B83942"/>
    <w:rsid w:val="00B95584"/>
    <w:rsid w:val="00B97355"/>
    <w:rsid w:val="00BC442E"/>
    <w:rsid w:val="00BE08A9"/>
    <w:rsid w:val="00C27DA4"/>
    <w:rsid w:val="00C5779D"/>
    <w:rsid w:val="00C64806"/>
    <w:rsid w:val="00CA78F2"/>
    <w:rsid w:val="00D1543E"/>
    <w:rsid w:val="00D50740"/>
    <w:rsid w:val="00D54DDF"/>
    <w:rsid w:val="00D73FC5"/>
    <w:rsid w:val="00DB02E5"/>
    <w:rsid w:val="00DC7FD0"/>
    <w:rsid w:val="00DD3259"/>
    <w:rsid w:val="00E55FC7"/>
    <w:rsid w:val="00E8058A"/>
    <w:rsid w:val="00E94F04"/>
    <w:rsid w:val="00EA1856"/>
    <w:rsid w:val="00EA624D"/>
    <w:rsid w:val="00EB4B45"/>
    <w:rsid w:val="00EF5CEB"/>
    <w:rsid w:val="00FE670E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A3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033D-2523-4E3E-8E65-E3E847EB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Swapnaja Chaynakhawa</cp:lastModifiedBy>
  <cp:revision>11</cp:revision>
  <dcterms:created xsi:type="dcterms:W3CDTF">2016-09-07T06:15:00Z</dcterms:created>
  <dcterms:modified xsi:type="dcterms:W3CDTF">2016-09-15T07:46:00Z</dcterms:modified>
</cp:coreProperties>
</file>