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23" w:type="pct"/>
        <w:tblInd w:w="-421" w:type="dxa"/>
        <w:tblLayout w:type="fixed"/>
        <w:tblCellMar>
          <w:left w:w="29" w:type="dxa"/>
          <w:right w:w="29" w:type="dxa"/>
        </w:tblCellMar>
        <w:tblLook w:val="04A0" w:firstRow="1" w:lastRow="0" w:firstColumn="1" w:lastColumn="0" w:noHBand="0" w:noVBand="1"/>
      </w:tblPr>
      <w:tblGrid>
        <w:gridCol w:w="1170"/>
        <w:gridCol w:w="721"/>
        <w:gridCol w:w="1170"/>
        <w:gridCol w:w="2073"/>
        <w:gridCol w:w="1472"/>
        <w:gridCol w:w="2666"/>
        <w:gridCol w:w="2522"/>
        <w:gridCol w:w="2065"/>
      </w:tblGrid>
      <w:tr w:rsidR="00EB1E90" w:rsidRPr="00B84FD4" w:rsidTr="00344A66">
        <w:trPr>
          <w:cantSplit/>
          <w:tblHeader/>
        </w:trPr>
        <w:tc>
          <w:tcPr>
            <w:tcW w:w="422" w:type="pct"/>
            <w:shd w:val="clear" w:color="auto" w:fill="D9D9D9" w:themeFill="background1" w:themeFillShade="D9"/>
            <w:vAlign w:val="bottom"/>
            <w:hideMark/>
          </w:tcPr>
          <w:p w:rsidR="00EB1E90" w:rsidRPr="00B84FD4" w:rsidRDefault="00EB1E90" w:rsidP="00EB1E90">
            <w:pPr>
              <w:rPr>
                <w:rFonts w:ascii="Arial" w:hAnsi="Arial" w:cs="Arial"/>
                <w:b/>
                <w:bCs/>
                <w:sz w:val="18"/>
                <w:szCs w:val="18"/>
              </w:rPr>
            </w:pPr>
            <w:r w:rsidRPr="00B84FD4">
              <w:rPr>
                <w:rFonts w:ascii="Arial" w:hAnsi="Arial" w:cs="Arial"/>
                <w:b/>
                <w:bCs/>
                <w:sz w:val="18"/>
                <w:szCs w:val="18"/>
              </w:rPr>
              <w:t>Author,</w:t>
            </w:r>
            <w:r w:rsidRPr="00B84FD4">
              <w:rPr>
                <w:rFonts w:ascii="Arial" w:hAnsi="Arial" w:cs="Arial"/>
                <w:b/>
                <w:bCs/>
                <w:sz w:val="18"/>
                <w:szCs w:val="18"/>
              </w:rPr>
              <w:br/>
            </w:r>
            <w:r>
              <w:rPr>
                <w:rFonts w:ascii="Arial" w:hAnsi="Arial" w:cs="Arial"/>
                <w:b/>
                <w:bCs/>
                <w:sz w:val="18"/>
                <w:szCs w:val="18"/>
              </w:rPr>
              <w:t>Y</w:t>
            </w:r>
            <w:r w:rsidRPr="00B84FD4">
              <w:rPr>
                <w:rFonts w:ascii="Arial" w:hAnsi="Arial" w:cs="Arial"/>
                <w:b/>
                <w:bCs/>
                <w:sz w:val="18"/>
                <w:szCs w:val="18"/>
              </w:rPr>
              <w:t>ear</w:t>
            </w:r>
          </w:p>
        </w:tc>
        <w:tc>
          <w:tcPr>
            <w:tcW w:w="260" w:type="pct"/>
            <w:shd w:val="clear" w:color="auto" w:fill="D9D9D9" w:themeFill="background1" w:themeFillShade="D9"/>
            <w:vAlign w:val="bottom"/>
            <w:hideMark/>
          </w:tcPr>
          <w:p w:rsidR="00EB1E90" w:rsidRPr="00B84FD4" w:rsidRDefault="00EB1E90" w:rsidP="00EB1E90">
            <w:pPr>
              <w:ind w:left="-29" w:right="-35"/>
              <w:jc w:val="center"/>
              <w:rPr>
                <w:rFonts w:ascii="Arial" w:hAnsi="Arial" w:cs="Arial"/>
                <w:b/>
                <w:bCs/>
                <w:sz w:val="18"/>
                <w:szCs w:val="18"/>
              </w:rPr>
            </w:pPr>
            <w:r w:rsidRPr="00B84FD4">
              <w:rPr>
                <w:rFonts w:ascii="Arial" w:hAnsi="Arial" w:cs="Arial"/>
                <w:b/>
                <w:bCs/>
                <w:sz w:val="18"/>
                <w:szCs w:val="18"/>
              </w:rPr>
              <w:t xml:space="preserve">Study </w:t>
            </w:r>
            <w:r>
              <w:rPr>
                <w:rFonts w:ascii="Arial" w:hAnsi="Arial" w:cs="Arial"/>
                <w:b/>
                <w:bCs/>
                <w:sz w:val="18"/>
                <w:szCs w:val="18"/>
              </w:rPr>
              <w:t>D</w:t>
            </w:r>
            <w:r w:rsidRPr="00B84FD4">
              <w:rPr>
                <w:rFonts w:ascii="Arial" w:hAnsi="Arial" w:cs="Arial"/>
                <w:b/>
                <w:bCs/>
                <w:sz w:val="18"/>
                <w:szCs w:val="18"/>
              </w:rPr>
              <w:t>esign</w:t>
            </w:r>
          </w:p>
        </w:tc>
        <w:tc>
          <w:tcPr>
            <w:tcW w:w="422" w:type="pct"/>
            <w:shd w:val="clear" w:color="auto" w:fill="D9D9D9" w:themeFill="background1" w:themeFillShade="D9"/>
            <w:vAlign w:val="bottom"/>
            <w:hideMark/>
          </w:tcPr>
          <w:p w:rsidR="00EB1E90" w:rsidRPr="00B84FD4" w:rsidRDefault="00EB1E90" w:rsidP="00EB1E90">
            <w:pPr>
              <w:jc w:val="center"/>
              <w:rPr>
                <w:rFonts w:ascii="Arial" w:hAnsi="Arial" w:cs="Arial"/>
                <w:b/>
                <w:bCs/>
                <w:sz w:val="18"/>
                <w:szCs w:val="18"/>
              </w:rPr>
            </w:pPr>
            <w:r w:rsidRPr="00B84FD4">
              <w:rPr>
                <w:rFonts w:ascii="Arial" w:hAnsi="Arial" w:cs="Arial"/>
                <w:b/>
                <w:bCs/>
                <w:sz w:val="18"/>
                <w:szCs w:val="18"/>
              </w:rPr>
              <w:t>Setting Country</w:t>
            </w:r>
          </w:p>
        </w:tc>
        <w:tc>
          <w:tcPr>
            <w:tcW w:w="748" w:type="pct"/>
            <w:shd w:val="clear" w:color="auto" w:fill="D9D9D9" w:themeFill="background1" w:themeFillShade="D9"/>
            <w:vAlign w:val="bottom"/>
            <w:hideMark/>
          </w:tcPr>
          <w:p w:rsidR="00EB1E90" w:rsidRPr="00B84FD4" w:rsidRDefault="00EB1E90" w:rsidP="00EB1E90">
            <w:pPr>
              <w:jc w:val="center"/>
              <w:rPr>
                <w:rFonts w:ascii="Arial" w:hAnsi="Arial" w:cs="Arial"/>
                <w:b/>
                <w:bCs/>
                <w:sz w:val="18"/>
                <w:szCs w:val="18"/>
              </w:rPr>
            </w:pPr>
            <w:r w:rsidRPr="00B84FD4">
              <w:rPr>
                <w:rFonts w:ascii="Arial" w:hAnsi="Arial" w:cs="Arial"/>
                <w:b/>
                <w:bCs/>
                <w:sz w:val="18"/>
                <w:szCs w:val="18"/>
              </w:rPr>
              <w:t>Interventions (N)</w:t>
            </w:r>
          </w:p>
        </w:tc>
        <w:tc>
          <w:tcPr>
            <w:tcW w:w="531" w:type="pct"/>
            <w:shd w:val="clear" w:color="auto" w:fill="D9D9D9" w:themeFill="background1" w:themeFillShade="D9"/>
            <w:vAlign w:val="bottom"/>
            <w:hideMark/>
          </w:tcPr>
          <w:p w:rsidR="00EB1E90" w:rsidRPr="00B84FD4" w:rsidRDefault="00EB1E90" w:rsidP="00EB1E90">
            <w:pPr>
              <w:jc w:val="center"/>
              <w:rPr>
                <w:rFonts w:ascii="Arial" w:hAnsi="Arial" w:cs="Arial"/>
                <w:b/>
                <w:bCs/>
                <w:sz w:val="18"/>
                <w:szCs w:val="18"/>
              </w:rPr>
            </w:pPr>
            <w:r w:rsidRPr="00B84FD4">
              <w:rPr>
                <w:rFonts w:ascii="Arial" w:hAnsi="Arial" w:cs="Arial"/>
                <w:b/>
                <w:bCs/>
                <w:sz w:val="18"/>
                <w:szCs w:val="18"/>
              </w:rPr>
              <w:t xml:space="preserve">Study </w:t>
            </w:r>
            <w:r>
              <w:rPr>
                <w:rFonts w:ascii="Arial" w:hAnsi="Arial" w:cs="Arial"/>
                <w:b/>
                <w:bCs/>
                <w:sz w:val="18"/>
                <w:szCs w:val="18"/>
              </w:rPr>
              <w:t>D</w:t>
            </w:r>
            <w:r w:rsidRPr="00B84FD4">
              <w:rPr>
                <w:rFonts w:ascii="Arial" w:hAnsi="Arial" w:cs="Arial"/>
                <w:b/>
                <w:bCs/>
                <w:sz w:val="18"/>
                <w:szCs w:val="18"/>
              </w:rPr>
              <w:t>uration</w:t>
            </w:r>
            <w:r w:rsidRPr="00B84FD4">
              <w:rPr>
                <w:rFonts w:ascii="Arial" w:hAnsi="Arial" w:cs="Arial"/>
                <w:b/>
                <w:bCs/>
                <w:sz w:val="18"/>
                <w:szCs w:val="18"/>
              </w:rPr>
              <w:br/>
              <w:t xml:space="preserve">Mean </w:t>
            </w:r>
            <w:r>
              <w:rPr>
                <w:rFonts w:ascii="Arial" w:hAnsi="Arial" w:cs="Arial"/>
                <w:b/>
                <w:bCs/>
                <w:sz w:val="18"/>
                <w:szCs w:val="18"/>
              </w:rPr>
              <w:t>F</w:t>
            </w:r>
            <w:r w:rsidRPr="00B84FD4">
              <w:rPr>
                <w:rFonts w:ascii="Arial" w:hAnsi="Arial" w:cs="Arial"/>
                <w:b/>
                <w:bCs/>
                <w:sz w:val="18"/>
                <w:szCs w:val="18"/>
              </w:rPr>
              <w:t>ollowup</w:t>
            </w:r>
          </w:p>
        </w:tc>
        <w:tc>
          <w:tcPr>
            <w:tcW w:w="962" w:type="pct"/>
            <w:shd w:val="clear" w:color="auto" w:fill="D9D9D9" w:themeFill="background1" w:themeFillShade="D9"/>
            <w:vAlign w:val="bottom"/>
            <w:hideMark/>
          </w:tcPr>
          <w:p w:rsidR="00EB1E90" w:rsidRPr="00B84FD4" w:rsidRDefault="00EB1E90" w:rsidP="00EB1E90">
            <w:pPr>
              <w:jc w:val="center"/>
              <w:rPr>
                <w:rFonts w:ascii="Arial" w:hAnsi="Arial" w:cs="Arial"/>
                <w:b/>
                <w:bCs/>
                <w:sz w:val="18"/>
                <w:szCs w:val="18"/>
              </w:rPr>
            </w:pPr>
            <w:r w:rsidRPr="00B84FD4">
              <w:rPr>
                <w:rFonts w:ascii="Arial" w:hAnsi="Arial" w:cs="Arial"/>
                <w:b/>
                <w:bCs/>
                <w:sz w:val="18"/>
                <w:szCs w:val="18"/>
              </w:rPr>
              <w:t xml:space="preserve">Baseline </w:t>
            </w:r>
            <w:r>
              <w:rPr>
                <w:rFonts w:ascii="Arial" w:hAnsi="Arial" w:cs="Arial"/>
                <w:b/>
                <w:bCs/>
                <w:sz w:val="18"/>
                <w:szCs w:val="18"/>
              </w:rPr>
              <w:t>D</w:t>
            </w:r>
            <w:r w:rsidRPr="00B84FD4">
              <w:rPr>
                <w:rFonts w:ascii="Arial" w:hAnsi="Arial" w:cs="Arial"/>
                <w:b/>
                <w:bCs/>
                <w:sz w:val="18"/>
                <w:szCs w:val="18"/>
              </w:rPr>
              <w:t>emographics</w:t>
            </w:r>
          </w:p>
        </w:tc>
        <w:tc>
          <w:tcPr>
            <w:tcW w:w="910" w:type="pct"/>
            <w:shd w:val="clear" w:color="auto" w:fill="D9D9D9" w:themeFill="background1" w:themeFillShade="D9"/>
            <w:vAlign w:val="bottom"/>
            <w:hideMark/>
          </w:tcPr>
          <w:p w:rsidR="00EB1E90" w:rsidRPr="00B84FD4" w:rsidRDefault="00EB1E90" w:rsidP="00EB1E90">
            <w:pPr>
              <w:jc w:val="center"/>
              <w:rPr>
                <w:rFonts w:ascii="Arial" w:hAnsi="Arial" w:cs="Arial"/>
                <w:b/>
                <w:bCs/>
                <w:sz w:val="18"/>
                <w:szCs w:val="18"/>
              </w:rPr>
            </w:pPr>
            <w:r w:rsidRPr="00B84FD4">
              <w:rPr>
                <w:rFonts w:ascii="Arial" w:hAnsi="Arial" w:cs="Arial"/>
                <w:b/>
                <w:bCs/>
                <w:sz w:val="18"/>
                <w:szCs w:val="18"/>
              </w:rPr>
              <w:t xml:space="preserve">Eligibility </w:t>
            </w:r>
            <w:r>
              <w:rPr>
                <w:rFonts w:ascii="Arial" w:hAnsi="Arial" w:cs="Arial"/>
                <w:b/>
                <w:bCs/>
                <w:sz w:val="18"/>
                <w:szCs w:val="18"/>
              </w:rPr>
              <w:t>C</w:t>
            </w:r>
            <w:r w:rsidRPr="00B84FD4">
              <w:rPr>
                <w:rFonts w:ascii="Arial" w:hAnsi="Arial" w:cs="Arial"/>
                <w:b/>
                <w:bCs/>
                <w:sz w:val="18"/>
                <w:szCs w:val="18"/>
              </w:rPr>
              <w:t>riteria</w:t>
            </w:r>
          </w:p>
        </w:tc>
        <w:tc>
          <w:tcPr>
            <w:tcW w:w="745" w:type="pct"/>
            <w:shd w:val="clear" w:color="auto" w:fill="D9D9D9" w:themeFill="background1" w:themeFillShade="D9"/>
            <w:vAlign w:val="bottom"/>
            <w:hideMark/>
          </w:tcPr>
          <w:p w:rsidR="00EB1E90" w:rsidRPr="00B84FD4" w:rsidRDefault="00EB1E90" w:rsidP="00EB1E90">
            <w:pPr>
              <w:jc w:val="center"/>
              <w:rPr>
                <w:rFonts w:ascii="Arial" w:hAnsi="Arial" w:cs="Arial"/>
                <w:b/>
                <w:bCs/>
                <w:sz w:val="18"/>
                <w:szCs w:val="18"/>
              </w:rPr>
            </w:pPr>
            <w:r w:rsidRPr="00B84FD4">
              <w:rPr>
                <w:rFonts w:ascii="Arial" w:hAnsi="Arial" w:cs="Arial"/>
                <w:b/>
                <w:bCs/>
                <w:sz w:val="18"/>
                <w:szCs w:val="18"/>
              </w:rPr>
              <w:t xml:space="preserve">Exclusion </w:t>
            </w:r>
            <w:r>
              <w:rPr>
                <w:rFonts w:ascii="Arial" w:hAnsi="Arial" w:cs="Arial"/>
                <w:b/>
                <w:bCs/>
                <w:sz w:val="18"/>
                <w:szCs w:val="18"/>
              </w:rPr>
              <w:t>C</w:t>
            </w:r>
            <w:r w:rsidRPr="00B84FD4">
              <w:rPr>
                <w:rFonts w:ascii="Arial" w:hAnsi="Arial" w:cs="Arial"/>
                <w:b/>
                <w:bCs/>
                <w:sz w:val="18"/>
                <w:szCs w:val="18"/>
              </w:rPr>
              <w:t>riteria</w:t>
            </w:r>
          </w:p>
        </w:tc>
      </w:tr>
      <w:tr w:rsidR="00EB1E90" w:rsidRPr="00B84FD4" w:rsidTr="00344A66">
        <w:trPr>
          <w:cantSplit/>
        </w:trPr>
        <w:tc>
          <w:tcPr>
            <w:tcW w:w="422" w:type="pct"/>
            <w:hideMark/>
          </w:tcPr>
          <w:p w:rsidR="00EB1E90" w:rsidRPr="00B84FD4" w:rsidRDefault="00EB1E90" w:rsidP="00EB1E90">
            <w:pPr>
              <w:ind w:right="-29"/>
              <w:rPr>
                <w:rFonts w:ascii="Arial" w:hAnsi="Arial" w:cs="Arial"/>
                <w:sz w:val="18"/>
                <w:szCs w:val="18"/>
              </w:rPr>
            </w:pPr>
            <w:r w:rsidRPr="00B84FD4">
              <w:rPr>
                <w:rFonts w:ascii="Arial" w:hAnsi="Arial" w:cs="Arial"/>
                <w:sz w:val="18"/>
                <w:szCs w:val="18"/>
              </w:rPr>
              <w:t>Barton 1994</w:t>
            </w:r>
            <w:r w:rsidRPr="00B84FD4">
              <w:rPr>
                <w:rFonts w:ascii="Arial" w:hAnsi="Arial" w:cs="Arial"/>
                <w:sz w:val="18"/>
                <w:szCs w:val="18"/>
                <w:vertAlign w:val="superscript"/>
              </w:rPr>
              <w:t>43</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344A66" w:rsidRDefault="00EB1E90" w:rsidP="00EB1E90">
            <w:pPr>
              <w:rPr>
                <w:rFonts w:ascii="Arial" w:hAnsi="Arial" w:cs="Arial"/>
                <w:sz w:val="18"/>
                <w:szCs w:val="18"/>
              </w:rPr>
            </w:pPr>
            <w:r w:rsidRPr="00B84FD4">
              <w:rPr>
                <w:rFonts w:ascii="Arial" w:hAnsi="Arial" w:cs="Arial"/>
                <w:sz w:val="18"/>
                <w:szCs w:val="18"/>
              </w:rPr>
              <w:t>Maternity hospital</w:t>
            </w:r>
            <w:r w:rsidRPr="00B84FD4">
              <w:rPr>
                <w:rFonts w:ascii="Arial" w:hAnsi="Arial" w:cs="Arial"/>
                <w:sz w:val="18"/>
                <w:szCs w:val="18"/>
              </w:rPr>
              <w:br/>
            </w:r>
          </w:p>
          <w:p w:rsidR="00EB1E90" w:rsidRPr="00B84FD4" w:rsidRDefault="00EB1E90" w:rsidP="00EB1E90">
            <w:pPr>
              <w:rPr>
                <w:rFonts w:ascii="Arial" w:hAnsi="Arial" w:cs="Arial"/>
                <w:sz w:val="18"/>
                <w:szCs w:val="18"/>
              </w:rPr>
            </w:pPr>
            <w:r w:rsidRPr="00B84FD4">
              <w:rPr>
                <w:rFonts w:ascii="Arial" w:hAnsi="Arial" w:cs="Arial"/>
                <w:sz w:val="18"/>
                <w:szCs w:val="18"/>
              </w:rPr>
              <w:t>Ireland</w:t>
            </w:r>
          </w:p>
        </w:tc>
        <w:tc>
          <w:tcPr>
            <w:tcW w:w="748" w:type="pct"/>
            <w:hideMark/>
          </w:tcPr>
          <w:p w:rsidR="00EB1E90" w:rsidRPr="00B84FD4" w:rsidRDefault="00EB1E90" w:rsidP="00344A66">
            <w:pPr>
              <w:spacing w:after="200"/>
              <w:ind w:right="-25"/>
              <w:rPr>
                <w:rFonts w:ascii="Arial" w:hAnsi="Arial" w:cs="Arial"/>
                <w:sz w:val="18"/>
                <w:szCs w:val="18"/>
              </w:rPr>
            </w:pPr>
            <w:r w:rsidRPr="00B84FD4">
              <w:rPr>
                <w:rFonts w:ascii="Arial" w:hAnsi="Arial" w:cs="Arial"/>
                <w:sz w:val="18"/>
                <w:szCs w:val="18"/>
              </w:rPr>
              <w:t>A. 120 mg elemental iron daily starting at 14 weeks</w:t>
            </w:r>
            <w:r>
              <w:rPr>
                <w:rFonts w:ascii="Arial" w:hAnsi="Arial" w:cs="Arial"/>
                <w:sz w:val="18"/>
                <w:szCs w:val="18"/>
              </w:rPr>
              <w:t>’</w:t>
            </w:r>
            <w:r w:rsidRPr="00B84FD4">
              <w:rPr>
                <w:rFonts w:ascii="Arial" w:hAnsi="Arial" w:cs="Arial"/>
                <w:sz w:val="18"/>
                <w:szCs w:val="18"/>
              </w:rPr>
              <w:t xml:space="preserve"> gestation (n=53)</w:t>
            </w:r>
            <w:r w:rsidRPr="00B84FD4">
              <w:rPr>
                <w:rFonts w:ascii="Arial" w:hAnsi="Arial" w:cs="Arial"/>
                <w:sz w:val="18"/>
                <w:szCs w:val="18"/>
              </w:rPr>
              <w:br/>
              <w:t>B. Placebo (n=44)</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12 weeks</w:t>
            </w:r>
            <w:r>
              <w:rPr>
                <w:rFonts w:ascii="Arial" w:hAnsi="Arial" w:cs="Arial"/>
                <w:sz w:val="18"/>
                <w:szCs w:val="18"/>
              </w:rPr>
              <w:t>’</w:t>
            </w:r>
            <w:r w:rsidRPr="00B84FD4">
              <w:rPr>
                <w:rFonts w:ascii="Arial" w:hAnsi="Arial" w:cs="Arial"/>
                <w:sz w:val="18"/>
                <w:szCs w:val="18"/>
              </w:rPr>
              <w:t xml:space="preserve"> gestation through delivery</w:t>
            </w:r>
          </w:p>
        </w:tc>
        <w:tc>
          <w:tcPr>
            <w:tcW w:w="962" w:type="pct"/>
            <w:hideMark/>
          </w:tcPr>
          <w:p w:rsidR="00EB1E90" w:rsidRPr="00B84FD4" w:rsidRDefault="00EB1E90" w:rsidP="00EB1E90">
            <w:pPr>
              <w:ind w:right="-30"/>
              <w:rPr>
                <w:rFonts w:ascii="Arial" w:hAnsi="Arial" w:cs="Arial"/>
                <w:sz w:val="18"/>
                <w:szCs w:val="18"/>
              </w:rPr>
            </w:pPr>
            <w:r w:rsidRPr="00B84FD4">
              <w:rPr>
                <w:rFonts w:ascii="Arial" w:hAnsi="Arial" w:cs="Arial"/>
                <w:sz w:val="18"/>
                <w:szCs w:val="18"/>
              </w:rPr>
              <w:t>Race: NR (Ireland)</w:t>
            </w:r>
            <w:r w:rsidRPr="00B84FD4">
              <w:rPr>
                <w:rFonts w:ascii="Arial" w:hAnsi="Arial" w:cs="Arial"/>
                <w:sz w:val="18"/>
                <w:szCs w:val="18"/>
              </w:rPr>
              <w:br/>
              <w:t>Nulliparous: 47% vs. 45%</w:t>
            </w:r>
            <w:r w:rsidRPr="00B84FD4">
              <w:rPr>
                <w:rFonts w:ascii="Arial" w:hAnsi="Arial" w:cs="Arial"/>
                <w:sz w:val="18"/>
                <w:szCs w:val="18"/>
              </w:rPr>
              <w:br/>
              <w:t>Smoking: 47% vs. 31%</w:t>
            </w:r>
            <w:r>
              <w:rPr>
                <w:rFonts w:ascii="Arial" w:hAnsi="Arial" w:cs="Arial"/>
                <w:sz w:val="18"/>
                <w:szCs w:val="18"/>
              </w:rPr>
              <w:t>;</w:t>
            </w:r>
            <w:r w:rsidRPr="00B84FD4">
              <w:rPr>
                <w:rFonts w:ascii="Arial" w:hAnsi="Arial" w:cs="Arial"/>
                <w:sz w:val="18"/>
                <w:szCs w:val="18"/>
              </w:rPr>
              <w:t xml:space="preserve"> p&gt;0.05</w:t>
            </w:r>
            <w:r w:rsidRPr="00B84FD4">
              <w:rPr>
                <w:rFonts w:ascii="Arial" w:hAnsi="Arial" w:cs="Arial"/>
                <w:sz w:val="18"/>
                <w:szCs w:val="18"/>
              </w:rPr>
              <w:br/>
              <w:t>Mean hemoglobin: 143 vs. 144 g/L</w:t>
            </w:r>
            <w:r w:rsidRPr="00B84FD4">
              <w:rPr>
                <w:rFonts w:ascii="Arial" w:hAnsi="Arial" w:cs="Arial"/>
                <w:sz w:val="18"/>
                <w:szCs w:val="18"/>
              </w:rPr>
              <w:br/>
              <w:t xml:space="preserve">Mean ferritin: 47.53 vs. 43.93 </w:t>
            </w:r>
            <w:r>
              <w:rPr>
                <w:rFonts w:ascii="Arial" w:hAnsi="Arial" w:cs="Arial"/>
                <w:sz w:val="18"/>
                <w:szCs w:val="18"/>
              </w:rPr>
              <w:t>µ</w:t>
            </w:r>
            <w:r w:rsidRPr="00B84FD4">
              <w:rPr>
                <w:rFonts w:ascii="Arial" w:hAnsi="Arial" w:cs="Arial"/>
                <w:sz w:val="18"/>
                <w:szCs w:val="18"/>
              </w:rPr>
              <w:t>g/L</w:t>
            </w:r>
          </w:p>
        </w:tc>
        <w:tc>
          <w:tcPr>
            <w:tcW w:w="91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 xml:space="preserve">Women with a singleton pregnancy and hemoglobin </w:t>
            </w:r>
            <w:r>
              <w:rPr>
                <w:rFonts w:ascii="Arial" w:hAnsi="Arial" w:cs="Arial"/>
                <w:sz w:val="18"/>
                <w:szCs w:val="18"/>
              </w:rPr>
              <w:t>≥</w:t>
            </w:r>
            <w:r w:rsidRPr="00B84FD4">
              <w:rPr>
                <w:rFonts w:ascii="Arial" w:hAnsi="Arial" w:cs="Arial"/>
                <w:sz w:val="18"/>
                <w:szCs w:val="18"/>
              </w:rPr>
              <w:t>14 g/dL</w:t>
            </w:r>
          </w:p>
        </w:tc>
        <w:tc>
          <w:tcPr>
            <w:tcW w:w="745" w:type="pct"/>
            <w:hideMark/>
          </w:tcPr>
          <w:p w:rsidR="00EB1E90" w:rsidRPr="00B84FD4" w:rsidRDefault="00EB1E90" w:rsidP="00EB1E90">
            <w:pPr>
              <w:ind w:right="-30"/>
              <w:rPr>
                <w:rFonts w:ascii="Arial" w:hAnsi="Arial" w:cs="Arial"/>
                <w:sz w:val="18"/>
                <w:szCs w:val="18"/>
              </w:rPr>
            </w:pPr>
            <w:r w:rsidRPr="00B84FD4">
              <w:rPr>
                <w:rFonts w:ascii="Arial" w:hAnsi="Arial" w:cs="Arial"/>
                <w:sz w:val="18"/>
                <w:szCs w:val="18"/>
              </w:rPr>
              <w:t>Recent blood transfusion, chronic respiratory disease, chronic hypertension,</w:t>
            </w:r>
            <w:r>
              <w:rPr>
                <w:rFonts w:ascii="Arial" w:hAnsi="Arial" w:cs="Arial"/>
                <w:sz w:val="18"/>
                <w:szCs w:val="18"/>
              </w:rPr>
              <w:t xml:space="preserve"> </w:t>
            </w:r>
            <w:r w:rsidRPr="00B84FD4">
              <w:rPr>
                <w:rFonts w:ascii="Arial" w:hAnsi="Arial" w:cs="Arial"/>
                <w:sz w:val="18"/>
                <w:szCs w:val="18"/>
              </w:rPr>
              <w:t>renal disease, diabetes mellitus, his</w:t>
            </w:r>
            <w:r>
              <w:rPr>
                <w:rFonts w:ascii="Arial" w:hAnsi="Arial" w:cs="Arial"/>
                <w:sz w:val="18"/>
                <w:szCs w:val="18"/>
              </w:rPr>
              <w:t>t</w:t>
            </w:r>
            <w:r w:rsidRPr="00B84FD4">
              <w:rPr>
                <w:rFonts w:ascii="Arial" w:hAnsi="Arial" w:cs="Arial"/>
                <w:sz w:val="18"/>
                <w:szCs w:val="18"/>
              </w:rPr>
              <w:t>ory of a hematologic</w:t>
            </w:r>
            <w:r>
              <w:rPr>
                <w:rFonts w:ascii="Arial" w:hAnsi="Arial" w:cs="Arial"/>
                <w:sz w:val="18"/>
                <w:szCs w:val="18"/>
              </w:rPr>
              <w:t>al</w:t>
            </w:r>
            <w:r w:rsidRPr="00B84FD4">
              <w:rPr>
                <w:rFonts w:ascii="Arial" w:hAnsi="Arial" w:cs="Arial"/>
                <w:sz w:val="18"/>
                <w:szCs w:val="18"/>
              </w:rPr>
              <w:t xml:space="preserve"> disorder, or alcohol dependence</w:t>
            </w:r>
          </w:p>
        </w:tc>
      </w:tr>
      <w:tr w:rsidR="00EB1E90" w:rsidRPr="00B84FD4" w:rsidTr="00344A66">
        <w:trPr>
          <w:cantSplit/>
        </w:trPr>
        <w:tc>
          <w:tcPr>
            <w:tcW w:w="422" w:type="pct"/>
            <w:hideMark/>
          </w:tcPr>
          <w:p w:rsidR="00EB1E90" w:rsidRPr="00B84FD4" w:rsidRDefault="00EB1E90" w:rsidP="00EB1E90">
            <w:pPr>
              <w:ind w:right="-29"/>
              <w:rPr>
                <w:rFonts w:ascii="Arial" w:hAnsi="Arial" w:cs="Arial"/>
                <w:sz w:val="18"/>
                <w:szCs w:val="18"/>
              </w:rPr>
            </w:pPr>
            <w:r w:rsidRPr="00B84FD4">
              <w:rPr>
                <w:rFonts w:ascii="Arial" w:hAnsi="Arial" w:cs="Arial"/>
                <w:sz w:val="18"/>
                <w:szCs w:val="18"/>
              </w:rPr>
              <w:t>Chan 2009</w:t>
            </w:r>
            <w:r w:rsidRPr="00B84FD4">
              <w:rPr>
                <w:rFonts w:ascii="Arial" w:hAnsi="Arial" w:cs="Arial"/>
                <w:sz w:val="18"/>
                <w:szCs w:val="18"/>
                <w:vertAlign w:val="superscript"/>
              </w:rPr>
              <w:t>44</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344A66" w:rsidRDefault="00EB1E90" w:rsidP="00EB1E90">
            <w:pPr>
              <w:rPr>
                <w:rFonts w:ascii="Arial" w:hAnsi="Arial" w:cs="Arial"/>
                <w:sz w:val="18"/>
                <w:szCs w:val="18"/>
              </w:rPr>
            </w:pPr>
            <w:r w:rsidRPr="00B84FD4">
              <w:rPr>
                <w:rFonts w:ascii="Arial" w:hAnsi="Arial" w:cs="Arial"/>
                <w:sz w:val="18"/>
                <w:szCs w:val="18"/>
              </w:rPr>
              <w:t>Single center</w:t>
            </w:r>
            <w:r w:rsidRPr="00B84FD4">
              <w:rPr>
                <w:rFonts w:ascii="Arial" w:hAnsi="Arial" w:cs="Arial"/>
                <w:sz w:val="18"/>
                <w:szCs w:val="18"/>
              </w:rPr>
              <w:br/>
            </w:r>
          </w:p>
          <w:p w:rsidR="00EB1E90" w:rsidRPr="00B84FD4" w:rsidRDefault="00EB1E90" w:rsidP="00EB1E90">
            <w:pPr>
              <w:rPr>
                <w:rFonts w:ascii="Arial" w:hAnsi="Arial" w:cs="Arial"/>
                <w:sz w:val="18"/>
                <w:szCs w:val="18"/>
              </w:rPr>
            </w:pPr>
            <w:r w:rsidRPr="00B84FD4">
              <w:rPr>
                <w:rFonts w:ascii="Arial" w:hAnsi="Arial" w:cs="Arial"/>
                <w:sz w:val="18"/>
                <w:szCs w:val="18"/>
              </w:rPr>
              <w:t>Hong Kong</w:t>
            </w:r>
          </w:p>
        </w:tc>
        <w:tc>
          <w:tcPr>
            <w:tcW w:w="748" w:type="pct"/>
            <w:hideMark/>
          </w:tcPr>
          <w:p w:rsidR="00EB1E90" w:rsidRPr="00B84FD4" w:rsidRDefault="00EB1E90" w:rsidP="00344A66">
            <w:pPr>
              <w:ind w:right="-25"/>
              <w:rPr>
                <w:rFonts w:ascii="Arial" w:hAnsi="Arial" w:cs="Arial"/>
                <w:sz w:val="18"/>
                <w:szCs w:val="18"/>
              </w:rPr>
            </w:pPr>
            <w:r w:rsidRPr="00B84FD4">
              <w:rPr>
                <w:rFonts w:ascii="Arial" w:hAnsi="Arial" w:cs="Arial"/>
                <w:sz w:val="18"/>
                <w:szCs w:val="18"/>
              </w:rPr>
              <w:t>A: 60</w:t>
            </w:r>
            <w:r>
              <w:rPr>
                <w:rFonts w:ascii="Arial" w:hAnsi="Arial" w:cs="Arial"/>
                <w:sz w:val="18"/>
                <w:szCs w:val="18"/>
              </w:rPr>
              <w:t xml:space="preserve"> </w:t>
            </w:r>
            <w:r w:rsidRPr="00B84FD4">
              <w:rPr>
                <w:rFonts w:ascii="Arial" w:hAnsi="Arial" w:cs="Arial"/>
                <w:sz w:val="18"/>
                <w:szCs w:val="18"/>
              </w:rPr>
              <w:t>mg daily iron supplement (ferrous sulfate) &lt;16 weeks</w:t>
            </w:r>
            <w:r>
              <w:rPr>
                <w:rFonts w:ascii="Arial" w:hAnsi="Arial" w:cs="Arial"/>
                <w:sz w:val="18"/>
                <w:szCs w:val="18"/>
              </w:rPr>
              <w:t>’</w:t>
            </w:r>
            <w:r w:rsidRPr="00B84FD4">
              <w:rPr>
                <w:rFonts w:ascii="Arial" w:hAnsi="Arial" w:cs="Arial"/>
                <w:sz w:val="18"/>
                <w:szCs w:val="18"/>
              </w:rPr>
              <w:t xml:space="preserve"> gestation until delivery (n=565)</w:t>
            </w:r>
            <w:r w:rsidRPr="00B84FD4">
              <w:rPr>
                <w:rFonts w:ascii="Arial" w:hAnsi="Arial" w:cs="Arial"/>
                <w:sz w:val="18"/>
                <w:szCs w:val="18"/>
              </w:rPr>
              <w:br/>
              <w:t xml:space="preserve">B: </w:t>
            </w:r>
            <w:r>
              <w:rPr>
                <w:rFonts w:ascii="Arial" w:hAnsi="Arial" w:cs="Arial"/>
                <w:sz w:val="18"/>
                <w:szCs w:val="18"/>
              </w:rPr>
              <w:t>P</w:t>
            </w:r>
            <w:r w:rsidRPr="00B84FD4">
              <w:rPr>
                <w:rFonts w:ascii="Arial" w:hAnsi="Arial" w:cs="Arial"/>
                <w:sz w:val="18"/>
                <w:szCs w:val="18"/>
              </w:rPr>
              <w:t>lacebo (n=599)</w:t>
            </w:r>
          </w:p>
        </w:tc>
        <w:tc>
          <w:tcPr>
            <w:tcW w:w="531" w:type="pct"/>
            <w:hideMark/>
          </w:tcPr>
          <w:p w:rsidR="00EB1E90" w:rsidRPr="00B84FD4" w:rsidRDefault="00EB1E90" w:rsidP="00EB1E90">
            <w:pPr>
              <w:spacing w:after="200"/>
              <w:rPr>
                <w:rFonts w:ascii="Arial" w:hAnsi="Arial" w:cs="Arial"/>
                <w:sz w:val="18"/>
                <w:szCs w:val="18"/>
              </w:rPr>
            </w:pPr>
            <w:r w:rsidRPr="00B84FD4">
              <w:rPr>
                <w:rFonts w:ascii="Arial" w:hAnsi="Arial" w:cs="Arial"/>
                <w:sz w:val="18"/>
                <w:szCs w:val="18"/>
              </w:rPr>
              <w:t>April 2005</w:t>
            </w:r>
            <w:r>
              <w:rPr>
                <w:rFonts w:ascii="Arial" w:hAnsi="Arial" w:cs="Arial"/>
                <w:sz w:val="18"/>
                <w:szCs w:val="18"/>
              </w:rPr>
              <w:t xml:space="preserve"> to </w:t>
            </w:r>
            <w:r w:rsidRPr="00B84FD4">
              <w:rPr>
                <w:rFonts w:ascii="Arial" w:hAnsi="Arial" w:cs="Arial"/>
                <w:sz w:val="18"/>
                <w:szCs w:val="18"/>
              </w:rPr>
              <w:t>March 2007</w:t>
            </w:r>
            <w:r w:rsidRPr="00B84FD4">
              <w:rPr>
                <w:rFonts w:ascii="Arial" w:hAnsi="Arial" w:cs="Arial"/>
                <w:sz w:val="18"/>
                <w:szCs w:val="18"/>
              </w:rPr>
              <w:br/>
              <w:t>women followed through delivery</w:t>
            </w:r>
          </w:p>
        </w:tc>
        <w:tc>
          <w:tcPr>
            <w:tcW w:w="962" w:type="pct"/>
            <w:hideMark/>
          </w:tcPr>
          <w:p w:rsidR="00EB1E90" w:rsidRPr="00B84FD4" w:rsidRDefault="00EB1E90" w:rsidP="00EB1E90">
            <w:pPr>
              <w:ind w:right="-30"/>
              <w:rPr>
                <w:rFonts w:ascii="Arial" w:hAnsi="Arial" w:cs="Arial"/>
                <w:sz w:val="18"/>
                <w:szCs w:val="18"/>
              </w:rPr>
            </w:pPr>
            <w:r w:rsidRPr="00344A66">
              <w:rPr>
                <w:rFonts w:ascii="Arial" w:hAnsi="Arial" w:cs="Arial"/>
                <w:bCs/>
                <w:sz w:val="18"/>
                <w:szCs w:val="18"/>
                <w:u w:val="single"/>
              </w:rPr>
              <w:t>A vs. B</w:t>
            </w:r>
            <w:r w:rsidRPr="00B84FD4">
              <w:rPr>
                <w:rFonts w:ascii="Arial" w:hAnsi="Arial" w:cs="Arial"/>
                <w:sz w:val="18"/>
                <w:szCs w:val="18"/>
              </w:rPr>
              <w:br/>
              <w:t>Mean age: 31.3 vs. 31.3 years</w:t>
            </w:r>
            <w:r w:rsidRPr="00B84FD4">
              <w:rPr>
                <w:rFonts w:ascii="Arial" w:hAnsi="Arial" w:cs="Arial"/>
                <w:sz w:val="18"/>
                <w:szCs w:val="18"/>
              </w:rPr>
              <w:br/>
              <w:t>Race: NR (Hong Kong)</w:t>
            </w:r>
            <w:r w:rsidRPr="00B84FD4">
              <w:rPr>
                <w:rFonts w:ascii="Arial" w:hAnsi="Arial" w:cs="Arial"/>
                <w:sz w:val="18"/>
                <w:szCs w:val="18"/>
              </w:rPr>
              <w:br/>
              <w:t>Mean hemoglobin: 12.5 vs. 12.6 g/dL</w:t>
            </w:r>
            <w:r w:rsidRPr="00B84FD4">
              <w:rPr>
                <w:rFonts w:ascii="Arial" w:hAnsi="Arial" w:cs="Arial"/>
                <w:sz w:val="18"/>
                <w:szCs w:val="18"/>
              </w:rPr>
              <w:br/>
              <w:t>Mean ferritin: 182.0 vs. 196.9 pmol/L</w:t>
            </w:r>
            <w:r w:rsidRPr="00B84FD4">
              <w:rPr>
                <w:rFonts w:ascii="Arial" w:hAnsi="Arial" w:cs="Arial"/>
                <w:sz w:val="18"/>
                <w:szCs w:val="18"/>
              </w:rPr>
              <w:br/>
              <w:t>BMI: 20.8 vs. 21.0</w:t>
            </w:r>
            <w:r>
              <w:rPr>
                <w:rFonts w:ascii="Arial" w:hAnsi="Arial" w:cs="Arial"/>
                <w:sz w:val="18"/>
                <w:szCs w:val="18"/>
              </w:rPr>
              <w:t xml:space="preserve"> kg/m</w:t>
            </w:r>
            <w:r w:rsidRPr="00EB1E90">
              <w:rPr>
                <w:rFonts w:ascii="Arial" w:hAnsi="Arial" w:cs="Arial"/>
                <w:sz w:val="18"/>
                <w:szCs w:val="18"/>
                <w:vertAlign w:val="superscript"/>
              </w:rPr>
              <w:t>2</w:t>
            </w:r>
            <w:r w:rsidRPr="00B84FD4">
              <w:rPr>
                <w:rFonts w:ascii="Arial" w:hAnsi="Arial" w:cs="Arial"/>
                <w:sz w:val="18"/>
                <w:szCs w:val="18"/>
              </w:rPr>
              <w:br/>
              <w:t>Parity &gt;2: 0.50% vs. 0.18%</w:t>
            </w:r>
            <w:r w:rsidRPr="00B84FD4">
              <w:rPr>
                <w:rFonts w:ascii="Arial" w:hAnsi="Arial" w:cs="Arial"/>
                <w:sz w:val="18"/>
                <w:szCs w:val="18"/>
              </w:rPr>
              <w:br/>
              <w:t>Family history of diabetes: 24% vs</w:t>
            </w:r>
            <w:r>
              <w:rPr>
                <w:rFonts w:ascii="Arial" w:hAnsi="Arial" w:cs="Arial"/>
                <w:sz w:val="18"/>
                <w:szCs w:val="18"/>
              </w:rPr>
              <w:t>.</w:t>
            </w:r>
            <w:r w:rsidRPr="00B84FD4">
              <w:rPr>
                <w:rFonts w:ascii="Arial" w:hAnsi="Arial" w:cs="Arial"/>
                <w:sz w:val="18"/>
                <w:szCs w:val="18"/>
              </w:rPr>
              <w:t xml:space="preserve"> 23%</w:t>
            </w:r>
            <w:r w:rsidRPr="00B84FD4">
              <w:rPr>
                <w:rFonts w:ascii="Arial" w:hAnsi="Arial" w:cs="Arial"/>
                <w:sz w:val="18"/>
                <w:szCs w:val="18"/>
              </w:rPr>
              <w:br/>
              <w:t>SES: NR</w:t>
            </w:r>
          </w:p>
        </w:tc>
        <w:tc>
          <w:tcPr>
            <w:tcW w:w="910" w:type="pct"/>
            <w:hideMark/>
          </w:tcPr>
          <w:p w:rsidR="00EB1E90" w:rsidRPr="00B84FD4" w:rsidRDefault="00EB1E90" w:rsidP="00344A66">
            <w:pPr>
              <w:rPr>
                <w:rFonts w:ascii="Arial" w:hAnsi="Arial" w:cs="Arial"/>
                <w:sz w:val="18"/>
                <w:szCs w:val="18"/>
              </w:rPr>
            </w:pPr>
            <w:r w:rsidRPr="00B84FD4">
              <w:rPr>
                <w:rFonts w:ascii="Arial" w:hAnsi="Arial" w:cs="Arial"/>
                <w:sz w:val="18"/>
                <w:szCs w:val="18"/>
              </w:rPr>
              <w:t>1</w:t>
            </w:r>
            <w:r>
              <w:rPr>
                <w:rFonts w:ascii="Arial" w:hAnsi="Arial" w:cs="Arial"/>
                <w:sz w:val="18"/>
                <w:szCs w:val="18"/>
              </w:rPr>
              <w:t>,</w:t>
            </w:r>
            <w:r w:rsidRPr="00B84FD4">
              <w:rPr>
                <w:rFonts w:ascii="Arial" w:hAnsi="Arial" w:cs="Arial"/>
                <w:sz w:val="18"/>
                <w:szCs w:val="18"/>
              </w:rPr>
              <w:t xml:space="preserve">164 women with singleton pregnancy </w:t>
            </w:r>
            <w:r>
              <w:rPr>
                <w:rFonts w:ascii="Arial" w:hAnsi="Arial" w:cs="Arial"/>
                <w:sz w:val="18"/>
                <w:szCs w:val="18"/>
              </w:rPr>
              <w:t xml:space="preserve">at </w:t>
            </w:r>
            <w:r w:rsidRPr="00B84FD4">
              <w:rPr>
                <w:rFonts w:ascii="Arial" w:hAnsi="Arial" w:cs="Arial"/>
                <w:sz w:val="18"/>
                <w:szCs w:val="18"/>
              </w:rPr>
              <w:t>&lt;16 weeks</w:t>
            </w:r>
            <w:r>
              <w:rPr>
                <w:rFonts w:ascii="Arial" w:hAnsi="Arial" w:cs="Arial"/>
                <w:sz w:val="18"/>
                <w:szCs w:val="18"/>
              </w:rPr>
              <w:t>’</w:t>
            </w:r>
            <w:r w:rsidRPr="00B84FD4">
              <w:rPr>
                <w:rFonts w:ascii="Arial" w:hAnsi="Arial" w:cs="Arial"/>
                <w:sz w:val="18"/>
                <w:szCs w:val="18"/>
              </w:rPr>
              <w:t xml:space="preserve"> gestation</w:t>
            </w:r>
            <w:r>
              <w:rPr>
                <w:rFonts w:ascii="Arial" w:hAnsi="Arial" w:cs="Arial"/>
                <w:sz w:val="18"/>
                <w:szCs w:val="18"/>
              </w:rPr>
              <w:t xml:space="preserve"> </w:t>
            </w:r>
            <w:r w:rsidRPr="00B84FD4">
              <w:rPr>
                <w:rFonts w:ascii="Arial" w:hAnsi="Arial" w:cs="Arial"/>
                <w:sz w:val="18"/>
                <w:szCs w:val="18"/>
              </w:rPr>
              <w:t xml:space="preserve">with </w:t>
            </w:r>
            <w:r w:rsidR="00344A66" w:rsidRPr="00B84FD4">
              <w:rPr>
                <w:rFonts w:ascii="Arial" w:hAnsi="Arial" w:cs="Arial"/>
                <w:sz w:val="18"/>
                <w:szCs w:val="18"/>
              </w:rPr>
              <w:t>hemoglobin</w:t>
            </w:r>
            <w:r w:rsidRPr="00B84FD4">
              <w:rPr>
                <w:rFonts w:ascii="Arial" w:hAnsi="Arial" w:cs="Arial"/>
                <w:sz w:val="18"/>
                <w:szCs w:val="18"/>
              </w:rPr>
              <w:t xml:space="preserve"> level </w:t>
            </w:r>
            <w:r w:rsidR="00344A66">
              <w:rPr>
                <w:rFonts w:ascii="Arial" w:hAnsi="Arial" w:cs="Arial"/>
                <w:sz w:val="18"/>
                <w:szCs w:val="18"/>
              </w:rPr>
              <w:t xml:space="preserve">of </w:t>
            </w:r>
            <w:r w:rsidRPr="00B84FD4">
              <w:rPr>
                <w:rFonts w:ascii="Arial" w:hAnsi="Arial" w:cs="Arial"/>
                <w:sz w:val="18"/>
                <w:szCs w:val="18"/>
              </w:rPr>
              <w:t>8</w:t>
            </w:r>
            <w:r>
              <w:rPr>
                <w:rFonts w:ascii="Arial" w:hAnsi="Arial" w:cs="Arial"/>
                <w:sz w:val="18"/>
                <w:szCs w:val="18"/>
              </w:rPr>
              <w:t>–</w:t>
            </w:r>
            <w:r w:rsidRPr="00B84FD4">
              <w:rPr>
                <w:rFonts w:ascii="Arial" w:hAnsi="Arial" w:cs="Arial"/>
                <w:sz w:val="18"/>
                <w:szCs w:val="18"/>
              </w:rPr>
              <w:t>14 g/d</w:t>
            </w:r>
            <w:r w:rsidR="00344A66">
              <w:rPr>
                <w:rFonts w:ascii="Arial" w:hAnsi="Arial" w:cs="Arial"/>
                <w:sz w:val="18"/>
                <w:szCs w:val="18"/>
              </w:rPr>
              <w:t>L</w:t>
            </w:r>
            <w:r w:rsidRPr="00B84FD4">
              <w:rPr>
                <w:rFonts w:ascii="Arial" w:hAnsi="Arial" w:cs="Arial"/>
                <w:sz w:val="18"/>
                <w:szCs w:val="18"/>
              </w:rPr>
              <w:t xml:space="preserve"> and no pre</w:t>
            </w:r>
            <w:r w:rsidR="007C4762">
              <w:rPr>
                <w:rFonts w:ascii="Arial" w:hAnsi="Arial" w:cs="Arial"/>
                <w:sz w:val="18"/>
                <w:szCs w:val="18"/>
              </w:rPr>
              <w:t>-</w:t>
            </w:r>
            <w:r w:rsidRPr="00B84FD4">
              <w:rPr>
                <w:rFonts w:ascii="Arial" w:hAnsi="Arial" w:cs="Arial"/>
                <w:sz w:val="18"/>
                <w:szCs w:val="18"/>
              </w:rPr>
              <w:t>existing diabetes or hemoglobinopath</w:t>
            </w:r>
            <w:r w:rsidR="00344A66">
              <w:rPr>
                <w:rFonts w:ascii="Arial" w:hAnsi="Arial" w:cs="Arial"/>
                <w:sz w:val="18"/>
                <w:szCs w:val="18"/>
              </w:rPr>
              <w:t>y</w:t>
            </w:r>
          </w:p>
        </w:tc>
        <w:tc>
          <w:tcPr>
            <w:tcW w:w="745"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&gt;16 weeks</w:t>
            </w:r>
            <w:r w:rsidR="00344A66">
              <w:rPr>
                <w:rFonts w:ascii="Arial" w:hAnsi="Arial" w:cs="Arial"/>
                <w:sz w:val="18"/>
                <w:szCs w:val="18"/>
              </w:rPr>
              <w:t>’</w:t>
            </w:r>
            <w:r w:rsidRPr="00B84FD4">
              <w:rPr>
                <w:rFonts w:ascii="Arial" w:hAnsi="Arial" w:cs="Arial"/>
                <w:sz w:val="18"/>
                <w:szCs w:val="18"/>
              </w:rPr>
              <w:t xml:space="preserve"> gestation, gestational diabetes, history of diabetes, </w:t>
            </w:r>
            <w:r w:rsidR="00344A66">
              <w:rPr>
                <w:rFonts w:ascii="Arial" w:hAnsi="Arial" w:cs="Arial"/>
                <w:sz w:val="18"/>
                <w:szCs w:val="18"/>
              </w:rPr>
              <w:t xml:space="preserve">or </w:t>
            </w:r>
            <w:r w:rsidR="00344A66" w:rsidRPr="00B84FD4">
              <w:rPr>
                <w:rFonts w:ascii="Arial" w:hAnsi="Arial" w:cs="Arial"/>
                <w:sz w:val="18"/>
                <w:szCs w:val="18"/>
              </w:rPr>
              <w:t xml:space="preserve">hemoglobin </w:t>
            </w:r>
            <w:r w:rsidR="00344A66">
              <w:rPr>
                <w:rFonts w:ascii="Arial" w:hAnsi="Arial" w:cs="Arial"/>
                <w:sz w:val="18"/>
                <w:szCs w:val="18"/>
              </w:rPr>
              <w:t xml:space="preserve"> </w:t>
            </w:r>
            <w:r w:rsidRPr="00B84FD4">
              <w:rPr>
                <w:rFonts w:ascii="Arial" w:hAnsi="Arial" w:cs="Arial"/>
                <w:sz w:val="18"/>
                <w:szCs w:val="18"/>
              </w:rPr>
              <w:t>&lt;8 or &gt;14</w:t>
            </w:r>
            <w:r w:rsidR="00344A66">
              <w:rPr>
                <w:rFonts w:ascii="Arial" w:hAnsi="Arial" w:cs="Arial"/>
                <w:sz w:val="18"/>
                <w:szCs w:val="18"/>
              </w:rPr>
              <w:t xml:space="preserve"> g/dL</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Cogswell 2003</w:t>
            </w:r>
            <w:r w:rsidRPr="00B84FD4">
              <w:rPr>
                <w:rFonts w:ascii="Arial" w:hAnsi="Arial" w:cs="Arial"/>
                <w:sz w:val="18"/>
                <w:szCs w:val="18"/>
                <w:vertAlign w:val="superscript"/>
              </w:rPr>
              <w:t>47</w:t>
            </w:r>
            <w:r w:rsidRPr="00B84FD4">
              <w:rPr>
                <w:rFonts w:ascii="Arial" w:hAnsi="Arial" w:cs="Arial"/>
                <w:sz w:val="18"/>
                <w:szCs w:val="18"/>
              </w:rPr>
              <w:br w:type="page"/>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344A66" w:rsidRDefault="00EB1E90" w:rsidP="00344A66">
            <w:pPr>
              <w:rPr>
                <w:rFonts w:ascii="Arial" w:hAnsi="Arial" w:cs="Arial"/>
                <w:sz w:val="18"/>
                <w:szCs w:val="18"/>
              </w:rPr>
            </w:pPr>
            <w:r w:rsidRPr="00B84FD4">
              <w:rPr>
                <w:rFonts w:ascii="Arial" w:hAnsi="Arial" w:cs="Arial"/>
                <w:sz w:val="18"/>
                <w:szCs w:val="18"/>
              </w:rPr>
              <w:t>Prenatal clinic</w:t>
            </w:r>
            <w:r w:rsidRPr="00B84FD4">
              <w:rPr>
                <w:rFonts w:ascii="Arial" w:hAnsi="Arial" w:cs="Arial"/>
                <w:sz w:val="18"/>
                <w:szCs w:val="18"/>
              </w:rPr>
              <w:br w:type="page"/>
            </w:r>
            <w:r>
              <w:rPr>
                <w:rFonts w:ascii="Arial" w:hAnsi="Arial" w:cs="Arial"/>
                <w:sz w:val="18"/>
                <w:szCs w:val="18"/>
              </w:rPr>
              <w:br/>
            </w:r>
          </w:p>
          <w:p w:rsidR="00EB1E90" w:rsidRPr="00B84FD4" w:rsidRDefault="00EB1E90" w:rsidP="00344A66">
            <w:pPr>
              <w:rPr>
                <w:rFonts w:ascii="Arial" w:hAnsi="Arial" w:cs="Arial"/>
                <w:sz w:val="18"/>
                <w:szCs w:val="18"/>
              </w:rPr>
            </w:pPr>
            <w:r w:rsidRPr="00B84FD4">
              <w:rPr>
                <w:rFonts w:ascii="Arial" w:hAnsi="Arial" w:cs="Arial"/>
                <w:sz w:val="18"/>
                <w:szCs w:val="18"/>
              </w:rPr>
              <w:t>Ohio</w:t>
            </w:r>
          </w:p>
        </w:tc>
        <w:tc>
          <w:tcPr>
            <w:tcW w:w="748" w:type="pct"/>
            <w:hideMark/>
          </w:tcPr>
          <w:p w:rsidR="00EB1E90" w:rsidRPr="00B84FD4" w:rsidRDefault="00EB1E90" w:rsidP="00344A66">
            <w:pPr>
              <w:ind w:right="-25"/>
              <w:rPr>
                <w:rFonts w:ascii="Arial" w:hAnsi="Arial" w:cs="Arial"/>
                <w:sz w:val="18"/>
                <w:szCs w:val="18"/>
              </w:rPr>
            </w:pPr>
            <w:r w:rsidRPr="00B84FD4">
              <w:rPr>
                <w:rFonts w:ascii="Arial" w:hAnsi="Arial" w:cs="Arial"/>
                <w:sz w:val="18"/>
                <w:szCs w:val="18"/>
              </w:rPr>
              <w:t>Week 20</w:t>
            </w:r>
            <w:r>
              <w:rPr>
                <w:rFonts w:ascii="Arial" w:hAnsi="Arial" w:cs="Arial"/>
                <w:sz w:val="18"/>
                <w:szCs w:val="18"/>
              </w:rPr>
              <w:t>–</w:t>
            </w:r>
            <w:r w:rsidRPr="00B84FD4">
              <w:rPr>
                <w:rFonts w:ascii="Arial" w:hAnsi="Arial" w:cs="Arial"/>
                <w:sz w:val="18"/>
                <w:szCs w:val="18"/>
              </w:rPr>
              <w:t>27:</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A. 30 mg ferrous sulfate (n=146)</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B. Placebo (n=129)</w:t>
            </w:r>
            <w:r>
              <w:rPr>
                <w:rFonts w:ascii="Arial" w:hAnsi="Arial" w:cs="Arial"/>
                <w:sz w:val="18"/>
                <w:szCs w:val="18"/>
              </w:rPr>
              <w:br/>
            </w:r>
            <w:r w:rsidRPr="00B84FD4">
              <w:rPr>
                <w:rFonts w:ascii="Arial" w:hAnsi="Arial" w:cs="Arial"/>
                <w:sz w:val="18"/>
                <w:szCs w:val="18"/>
              </w:rPr>
              <w:br w:type="page"/>
              <w:t>Week 28:</w:t>
            </w:r>
            <w:r w:rsidRPr="00B84FD4">
              <w:rPr>
                <w:rFonts w:ascii="Arial" w:hAnsi="Arial" w:cs="Arial"/>
                <w:sz w:val="18"/>
                <w:szCs w:val="18"/>
              </w:rPr>
              <w:br w:type="page"/>
            </w:r>
            <w:r w:rsidR="00344A66">
              <w:rPr>
                <w:rFonts w:ascii="Arial" w:hAnsi="Arial" w:cs="Arial"/>
                <w:sz w:val="18"/>
                <w:szCs w:val="18"/>
              </w:rPr>
              <w:t xml:space="preserve"> </w:t>
            </w:r>
            <w:r w:rsidRPr="00B84FD4">
              <w:rPr>
                <w:rFonts w:ascii="Arial" w:hAnsi="Arial" w:cs="Arial"/>
                <w:sz w:val="18"/>
                <w:szCs w:val="18"/>
              </w:rPr>
              <w:t>Reassigned to either 30 mg (n=54), 60 mg (n=118), placebo (n=15), or medical intervention (n=9) based on iron measures; unknown reassessed iron measures (n=79)</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Week 38:</w:t>
            </w:r>
            <w:r w:rsidRPr="00B84FD4">
              <w:rPr>
                <w:rFonts w:ascii="Arial" w:hAnsi="Arial" w:cs="Arial"/>
                <w:sz w:val="18"/>
                <w:szCs w:val="18"/>
              </w:rPr>
              <w:br w:type="page"/>
            </w:r>
            <w:r>
              <w:rPr>
                <w:rFonts w:ascii="Arial" w:hAnsi="Arial" w:cs="Arial"/>
                <w:sz w:val="18"/>
                <w:szCs w:val="18"/>
              </w:rPr>
              <w:t xml:space="preserve"> </w:t>
            </w:r>
            <w:r w:rsidRPr="00B84FD4">
              <w:rPr>
                <w:rFonts w:ascii="Arial" w:hAnsi="Arial" w:cs="Arial"/>
                <w:sz w:val="18"/>
                <w:szCs w:val="18"/>
              </w:rPr>
              <w:t>Again reassig</w:t>
            </w:r>
            <w:r>
              <w:rPr>
                <w:rFonts w:ascii="Arial" w:hAnsi="Arial" w:cs="Arial"/>
                <w:sz w:val="18"/>
                <w:szCs w:val="18"/>
              </w:rPr>
              <w:t>n</w:t>
            </w:r>
            <w:r w:rsidRPr="00B84FD4">
              <w:rPr>
                <w:rFonts w:ascii="Arial" w:hAnsi="Arial" w:cs="Arial"/>
                <w:sz w:val="18"/>
                <w:szCs w:val="18"/>
              </w:rPr>
              <w:t>ed based on iron measures (details NR)</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Weeks 20</w:t>
            </w:r>
            <w:r>
              <w:rPr>
                <w:rFonts w:ascii="Arial" w:hAnsi="Arial" w:cs="Arial"/>
                <w:sz w:val="18"/>
                <w:szCs w:val="18"/>
              </w:rPr>
              <w:t>–</w:t>
            </w:r>
            <w:r w:rsidRPr="00B84FD4">
              <w:rPr>
                <w:rFonts w:ascii="Arial" w:hAnsi="Arial" w:cs="Arial"/>
                <w:sz w:val="18"/>
                <w:szCs w:val="18"/>
              </w:rPr>
              <w:t>27 for RCT, but followed up through delivery after intervention reassignment at weeks 28 and 38</w:t>
            </w:r>
          </w:p>
        </w:tc>
        <w:tc>
          <w:tcPr>
            <w:tcW w:w="962" w:type="pct"/>
            <w:hideMark/>
          </w:tcPr>
          <w:p w:rsidR="00EB1E90" w:rsidRPr="00B84FD4" w:rsidRDefault="00EB1E90" w:rsidP="00344A66">
            <w:pPr>
              <w:ind w:right="-30"/>
              <w:rPr>
                <w:rFonts w:ascii="Arial" w:hAnsi="Arial" w:cs="Arial"/>
                <w:sz w:val="18"/>
                <w:szCs w:val="18"/>
              </w:rPr>
            </w:pPr>
            <w:r w:rsidRPr="00344A66">
              <w:rPr>
                <w:rFonts w:ascii="Arial" w:hAnsi="Arial" w:cs="Arial"/>
                <w:bCs/>
                <w:sz w:val="18"/>
                <w:szCs w:val="18"/>
                <w:u w:val="single"/>
              </w:rPr>
              <w:t>A vs. B</w:t>
            </w:r>
            <w:r>
              <w:rPr>
                <w:rFonts w:ascii="Arial" w:hAnsi="Arial" w:cs="Arial"/>
                <w:b/>
                <w:bCs/>
                <w:sz w:val="18"/>
                <w:szCs w:val="18"/>
              </w:rPr>
              <w:br/>
            </w:r>
            <w:r w:rsidRPr="00B84FD4">
              <w:rPr>
                <w:rFonts w:ascii="Arial" w:hAnsi="Arial" w:cs="Arial"/>
                <w:sz w:val="18"/>
                <w:szCs w:val="18"/>
              </w:rPr>
              <w:br w:type="page"/>
              <w:t>Age: 24.3 vs. 24.5 years</w:t>
            </w:r>
            <w:r>
              <w:rPr>
                <w:rFonts w:ascii="Arial" w:hAnsi="Arial" w:cs="Arial"/>
                <w:sz w:val="18"/>
                <w:szCs w:val="18"/>
              </w:rPr>
              <w:br/>
            </w:r>
            <w:r w:rsidRPr="00B84FD4">
              <w:rPr>
                <w:rFonts w:ascii="Arial" w:hAnsi="Arial" w:cs="Arial"/>
                <w:sz w:val="18"/>
                <w:szCs w:val="18"/>
              </w:rPr>
              <w:t>Race: 56% vs. 57% white, 24% vs. 26% black, 16% vs. 17% Hispanic</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Smokers: 40% vs. 36%</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Gestational age at entry: 11 vs. 11 weeks</w:t>
            </w:r>
            <w:r>
              <w:rPr>
                <w:rFonts w:ascii="Arial" w:hAnsi="Arial" w:cs="Arial"/>
                <w:sz w:val="18"/>
                <w:szCs w:val="18"/>
              </w:rPr>
              <w:br/>
            </w:r>
            <w:r w:rsidRPr="00B84FD4">
              <w:rPr>
                <w:rFonts w:ascii="Arial" w:hAnsi="Arial" w:cs="Arial"/>
                <w:sz w:val="18"/>
                <w:szCs w:val="18"/>
              </w:rPr>
              <w:br w:type="page"/>
              <w:t>Mean hemoglobin: 129 vs. 127 g/L</w:t>
            </w:r>
            <w:r>
              <w:rPr>
                <w:rFonts w:ascii="Arial" w:hAnsi="Arial" w:cs="Arial"/>
                <w:sz w:val="18"/>
                <w:szCs w:val="18"/>
              </w:rPr>
              <w:br/>
            </w:r>
            <w:r w:rsidRPr="00B84FD4">
              <w:rPr>
                <w:rFonts w:ascii="Arial" w:hAnsi="Arial" w:cs="Arial"/>
                <w:sz w:val="18"/>
                <w:szCs w:val="18"/>
              </w:rPr>
              <w:br w:type="page"/>
              <w:t xml:space="preserve">Mean ferritin: 45 vs. 49 </w:t>
            </w:r>
            <w:r w:rsidR="00344A66">
              <w:rPr>
                <w:rFonts w:ascii="Arial" w:hAnsi="Arial" w:cs="Arial"/>
                <w:sz w:val="18"/>
                <w:szCs w:val="18"/>
              </w:rPr>
              <w:t>µ</w:t>
            </w:r>
            <w:r w:rsidRPr="00B84FD4">
              <w:rPr>
                <w:rFonts w:ascii="Arial" w:hAnsi="Arial" w:cs="Arial"/>
                <w:sz w:val="18"/>
                <w:szCs w:val="18"/>
              </w:rPr>
              <w:t>g/L</w:t>
            </w:r>
            <w:r w:rsidR="00344A66">
              <w:rPr>
                <w:rFonts w:ascii="Arial" w:hAnsi="Arial" w:cs="Arial"/>
                <w:sz w:val="18"/>
                <w:szCs w:val="18"/>
              </w:rPr>
              <w:t>;</w:t>
            </w:r>
            <w:r w:rsidRPr="00B84FD4">
              <w:rPr>
                <w:rFonts w:ascii="Arial" w:hAnsi="Arial" w:cs="Arial"/>
                <w:sz w:val="18"/>
                <w:szCs w:val="18"/>
              </w:rPr>
              <w:t xml:space="preserve"> p=0.0168</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MCV: 89 vs. 89 fL</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 xml:space="preserve">Erythrocyte protoporphyrin: 54 vs. 56 </w:t>
            </w:r>
            <w:r w:rsidR="00344A66">
              <w:rPr>
                <w:rFonts w:ascii="Arial" w:hAnsi="Arial" w:cs="Arial"/>
                <w:sz w:val="18"/>
                <w:szCs w:val="18"/>
              </w:rPr>
              <w:t>µ</w:t>
            </w:r>
            <w:r w:rsidRPr="00B84FD4">
              <w:rPr>
                <w:rFonts w:ascii="Arial" w:hAnsi="Arial" w:cs="Arial"/>
                <w:sz w:val="18"/>
                <w:szCs w:val="18"/>
              </w:rPr>
              <w:t>g/dL</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Prepregnancy weight:</w:t>
            </w:r>
            <w:r>
              <w:rPr>
                <w:rFonts w:ascii="Arial" w:hAnsi="Arial" w:cs="Arial"/>
                <w:sz w:val="18"/>
                <w:szCs w:val="18"/>
              </w:rPr>
              <w:t xml:space="preserve"> </w:t>
            </w:r>
            <w:r w:rsidRPr="00B84FD4">
              <w:rPr>
                <w:rFonts w:ascii="Arial" w:hAnsi="Arial" w:cs="Arial"/>
                <w:sz w:val="18"/>
                <w:szCs w:val="18"/>
              </w:rPr>
              <w:t>72.5 vs. 77.9 kg</w:t>
            </w:r>
            <w:r w:rsidR="00344A66">
              <w:rPr>
                <w:rFonts w:ascii="Arial" w:hAnsi="Arial" w:cs="Arial"/>
                <w:sz w:val="18"/>
                <w:szCs w:val="18"/>
              </w:rPr>
              <w:t>;</w:t>
            </w:r>
            <w:r w:rsidRPr="00B84FD4">
              <w:rPr>
                <w:rFonts w:ascii="Arial" w:hAnsi="Arial" w:cs="Arial"/>
                <w:sz w:val="18"/>
                <w:szCs w:val="18"/>
              </w:rPr>
              <w:t xml:space="preserve"> p=0.049</w:t>
            </w:r>
            <w:r>
              <w:rPr>
                <w:rFonts w:ascii="Arial" w:hAnsi="Arial" w:cs="Arial"/>
                <w:sz w:val="18"/>
                <w:szCs w:val="18"/>
              </w:rPr>
              <w:br/>
            </w:r>
            <w:r w:rsidRPr="00B84FD4">
              <w:rPr>
                <w:rFonts w:ascii="Arial" w:hAnsi="Arial" w:cs="Arial"/>
                <w:sz w:val="18"/>
                <w:szCs w:val="18"/>
              </w:rPr>
              <w:br w:type="page"/>
              <w:t>SES: 100% enrolled in WIC</w:t>
            </w:r>
            <w:r>
              <w:rPr>
                <w:rFonts w:ascii="Arial" w:hAnsi="Arial" w:cs="Arial"/>
                <w:sz w:val="18"/>
                <w:szCs w:val="18"/>
              </w:rPr>
              <w:br/>
            </w:r>
            <w:r w:rsidRPr="00B84FD4">
              <w:rPr>
                <w:rFonts w:ascii="Arial" w:hAnsi="Arial" w:cs="Arial"/>
                <w:sz w:val="18"/>
                <w:szCs w:val="18"/>
              </w:rPr>
              <w:br w:type="page"/>
              <w:t xml:space="preserve">Parity </w:t>
            </w:r>
            <w:r w:rsidR="00344A66">
              <w:rPr>
                <w:rFonts w:ascii="Arial" w:hAnsi="Arial" w:cs="Arial"/>
                <w:sz w:val="18"/>
                <w:szCs w:val="18"/>
              </w:rPr>
              <w:t>≥</w:t>
            </w:r>
            <w:r w:rsidRPr="00B84FD4">
              <w:rPr>
                <w:rFonts w:ascii="Arial" w:hAnsi="Arial" w:cs="Arial"/>
                <w:sz w:val="18"/>
                <w:szCs w:val="18"/>
              </w:rPr>
              <w:t>2: 31% vs</w:t>
            </w:r>
            <w:r>
              <w:rPr>
                <w:rFonts w:ascii="Arial" w:hAnsi="Arial" w:cs="Arial"/>
                <w:sz w:val="18"/>
                <w:szCs w:val="18"/>
              </w:rPr>
              <w:t>.</w:t>
            </w:r>
            <w:r w:rsidRPr="00B84FD4">
              <w:rPr>
                <w:rFonts w:ascii="Arial" w:hAnsi="Arial" w:cs="Arial"/>
                <w:sz w:val="18"/>
                <w:szCs w:val="18"/>
              </w:rPr>
              <w:t xml:space="preserve"> 24%</w:t>
            </w:r>
          </w:p>
        </w:tc>
        <w:tc>
          <w:tcPr>
            <w:tcW w:w="91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 xml:space="preserve">Legally competent, nonimprisoned pregnant women at &lt;20 weeks of gestation, enrolled in Cleveland WIC June 1995 </w:t>
            </w:r>
            <w:r>
              <w:rPr>
                <w:rFonts w:ascii="Arial" w:hAnsi="Arial" w:cs="Arial"/>
                <w:sz w:val="18"/>
                <w:szCs w:val="18"/>
              </w:rPr>
              <w:t>to</w:t>
            </w:r>
            <w:r w:rsidRPr="00B84FD4">
              <w:rPr>
                <w:rFonts w:ascii="Arial" w:hAnsi="Arial" w:cs="Arial"/>
                <w:sz w:val="18"/>
                <w:szCs w:val="18"/>
              </w:rPr>
              <w:t xml:space="preserve"> September 1998</w:t>
            </w:r>
          </w:p>
        </w:tc>
        <w:tc>
          <w:tcPr>
            <w:tcW w:w="745"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NR</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lastRenderedPageBreak/>
              <w:t>Eskeland 1997</w:t>
            </w:r>
            <w:r w:rsidRPr="00B84FD4">
              <w:rPr>
                <w:rFonts w:ascii="Arial" w:hAnsi="Arial" w:cs="Arial"/>
                <w:sz w:val="18"/>
                <w:szCs w:val="18"/>
                <w:vertAlign w:val="superscript"/>
              </w:rPr>
              <w:t>52</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344A66" w:rsidRDefault="00EB1E90" w:rsidP="00EB1E90">
            <w:pPr>
              <w:rPr>
                <w:rFonts w:ascii="Arial" w:hAnsi="Arial" w:cs="Arial"/>
                <w:sz w:val="18"/>
                <w:szCs w:val="18"/>
              </w:rPr>
            </w:pPr>
            <w:r w:rsidRPr="00B84FD4">
              <w:rPr>
                <w:rFonts w:ascii="Arial" w:hAnsi="Arial" w:cs="Arial"/>
                <w:sz w:val="18"/>
                <w:szCs w:val="18"/>
              </w:rPr>
              <w:t>Single center</w:t>
            </w:r>
            <w:r w:rsidRPr="00B84FD4">
              <w:rPr>
                <w:rFonts w:ascii="Arial" w:hAnsi="Arial" w:cs="Arial"/>
                <w:sz w:val="18"/>
                <w:szCs w:val="18"/>
              </w:rPr>
              <w:br w:type="page"/>
            </w:r>
            <w:r>
              <w:rPr>
                <w:rFonts w:ascii="Arial" w:hAnsi="Arial" w:cs="Arial"/>
                <w:sz w:val="18"/>
                <w:szCs w:val="18"/>
              </w:rPr>
              <w:br/>
            </w:r>
          </w:p>
          <w:p w:rsidR="00EB1E90" w:rsidRPr="00B84FD4" w:rsidRDefault="00EB1E90" w:rsidP="00EB1E90">
            <w:pPr>
              <w:rPr>
                <w:rFonts w:ascii="Arial" w:hAnsi="Arial" w:cs="Arial"/>
                <w:sz w:val="18"/>
                <w:szCs w:val="18"/>
              </w:rPr>
            </w:pPr>
            <w:r w:rsidRPr="00B84FD4">
              <w:rPr>
                <w:rFonts w:ascii="Arial" w:hAnsi="Arial" w:cs="Arial"/>
                <w:sz w:val="18"/>
                <w:szCs w:val="18"/>
              </w:rPr>
              <w:t>Norway</w:t>
            </w:r>
          </w:p>
        </w:tc>
        <w:tc>
          <w:tcPr>
            <w:tcW w:w="748" w:type="pct"/>
            <w:hideMark/>
          </w:tcPr>
          <w:p w:rsidR="00EB1E90" w:rsidRPr="00B84FD4" w:rsidRDefault="00EB1E90" w:rsidP="00344A66">
            <w:pPr>
              <w:ind w:right="-28"/>
              <w:rPr>
                <w:rFonts w:ascii="Arial" w:hAnsi="Arial" w:cs="Arial"/>
                <w:sz w:val="18"/>
                <w:szCs w:val="18"/>
              </w:rPr>
            </w:pPr>
            <w:r w:rsidRPr="00B84FD4">
              <w:rPr>
                <w:rFonts w:ascii="Arial" w:hAnsi="Arial" w:cs="Arial"/>
                <w:sz w:val="18"/>
                <w:szCs w:val="18"/>
              </w:rPr>
              <w:t xml:space="preserve">A. </w:t>
            </w:r>
            <w:r w:rsidR="00344A66">
              <w:rPr>
                <w:rFonts w:ascii="Arial" w:hAnsi="Arial" w:cs="Arial"/>
                <w:sz w:val="18"/>
                <w:szCs w:val="18"/>
              </w:rPr>
              <w:t>3</w:t>
            </w:r>
            <w:r w:rsidRPr="00B84FD4">
              <w:rPr>
                <w:rFonts w:ascii="Arial" w:hAnsi="Arial" w:cs="Arial"/>
                <w:sz w:val="18"/>
                <w:szCs w:val="18"/>
              </w:rPr>
              <w:t xml:space="preserve"> tablets containing 1.2 mg heme iron and 8 mg iron fumerate per tablet, plus </w:t>
            </w:r>
            <w:r w:rsidR="00344A66">
              <w:rPr>
                <w:rFonts w:ascii="Arial" w:hAnsi="Arial" w:cs="Arial"/>
                <w:sz w:val="18"/>
                <w:szCs w:val="18"/>
              </w:rPr>
              <w:t>1</w:t>
            </w:r>
            <w:r w:rsidRPr="00B84FD4">
              <w:rPr>
                <w:rFonts w:ascii="Arial" w:hAnsi="Arial" w:cs="Arial"/>
                <w:sz w:val="18"/>
                <w:szCs w:val="18"/>
              </w:rPr>
              <w:t xml:space="preserve"> placebo tablet (n=31)</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 xml:space="preserve">B. </w:t>
            </w:r>
            <w:r w:rsidR="00344A66">
              <w:rPr>
                <w:rFonts w:ascii="Arial" w:hAnsi="Arial" w:cs="Arial"/>
                <w:sz w:val="18"/>
                <w:szCs w:val="18"/>
              </w:rPr>
              <w:t>1</w:t>
            </w:r>
            <w:r w:rsidRPr="00B84FD4">
              <w:rPr>
                <w:rFonts w:ascii="Arial" w:hAnsi="Arial" w:cs="Arial"/>
                <w:sz w:val="18"/>
                <w:szCs w:val="18"/>
              </w:rPr>
              <w:t xml:space="preserve"> tablet containing 27 mg iron fumerate, plus </w:t>
            </w:r>
            <w:r w:rsidR="00344A66">
              <w:rPr>
                <w:rFonts w:ascii="Arial" w:hAnsi="Arial" w:cs="Arial"/>
                <w:sz w:val="18"/>
                <w:szCs w:val="18"/>
              </w:rPr>
              <w:t>3</w:t>
            </w:r>
            <w:r w:rsidRPr="00B84FD4">
              <w:rPr>
                <w:rFonts w:ascii="Arial" w:hAnsi="Arial" w:cs="Arial"/>
                <w:sz w:val="18"/>
                <w:szCs w:val="18"/>
              </w:rPr>
              <w:t xml:space="preserve"> placebo tablets (n=30)</w:t>
            </w:r>
            <w:r>
              <w:rPr>
                <w:rFonts w:ascii="Arial" w:hAnsi="Arial" w:cs="Arial"/>
                <w:sz w:val="18"/>
                <w:szCs w:val="18"/>
              </w:rPr>
              <w:br/>
            </w:r>
            <w:r w:rsidRPr="00B84FD4">
              <w:rPr>
                <w:rFonts w:ascii="Arial" w:hAnsi="Arial" w:cs="Arial"/>
                <w:sz w:val="18"/>
                <w:szCs w:val="18"/>
              </w:rPr>
              <w:br w:type="page"/>
              <w:t xml:space="preserve">C. </w:t>
            </w:r>
            <w:r w:rsidR="00344A66">
              <w:rPr>
                <w:rFonts w:ascii="Arial" w:hAnsi="Arial" w:cs="Arial"/>
                <w:sz w:val="18"/>
                <w:szCs w:val="18"/>
              </w:rPr>
              <w:t>4</w:t>
            </w:r>
            <w:r w:rsidRPr="00B84FD4">
              <w:rPr>
                <w:rFonts w:ascii="Arial" w:hAnsi="Arial" w:cs="Arial"/>
                <w:sz w:val="18"/>
                <w:szCs w:val="18"/>
              </w:rPr>
              <w:t xml:space="preserve"> placebo tablets (n=29)</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Timing: 20th week of gestation through delivery</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&lt;13 weeks through 6 months postpartum</w:t>
            </w:r>
          </w:p>
        </w:tc>
        <w:tc>
          <w:tcPr>
            <w:tcW w:w="962" w:type="pct"/>
            <w:hideMark/>
          </w:tcPr>
          <w:p w:rsidR="00EB1E90" w:rsidRPr="00B84FD4" w:rsidRDefault="00EB1E90" w:rsidP="00344A66">
            <w:pPr>
              <w:ind w:right="-30"/>
              <w:rPr>
                <w:rFonts w:ascii="Arial" w:hAnsi="Arial" w:cs="Arial"/>
                <w:sz w:val="18"/>
                <w:szCs w:val="18"/>
              </w:rPr>
            </w:pPr>
            <w:r w:rsidRPr="00344A66">
              <w:rPr>
                <w:rFonts w:ascii="Arial" w:hAnsi="Arial" w:cs="Arial"/>
                <w:bCs/>
                <w:sz w:val="18"/>
                <w:szCs w:val="18"/>
                <w:u w:val="single"/>
              </w:rPr>
              <w:t>A vs. B vs. C</w:t>
            </w:r>
            <w:r w:rsidRPr="00344A66">
              <w:rPr>
                <w:rFonts w:ascii="Arial" w:hAnsi="Arial" w:cs="Arial"/>
                <w:sz w:val="18"/>
                <w:szCs w:val="18"/>
                <w:u w:val="single"/>
              </w:rPr>
              <w:br w:type="page"/>
            </w:r>
            <w:r>
              <w:rPr>
                <w:rFonts w:ascii="Arial" w:hAnsi="Arial" w:cs="Arial"/>
                <w:sz w:val="18"/>
                <w:szCs w:val="18"/>
              </w:rPr>
              <w:br/>
            </w:r>
            <w:r w:rsidRPr="00B84FD4">
              <w:rPr>
                <w:rFonts w:ascii="Arial" w:hAnsi="Arial" w:cs="Arial"/>
                <w:sz w:val="18"/>
                <w:szCs w:val="18"/>
              </w:rPr>
              <w:t>Mean age: 28 vs. 26 vs. 28 years</w:t>
            </w:r>
            <w:r>
              <w:rPr>
                <w:rFonts w:ascii="Arial" w:hAnsi="Arial" w:cs="Arial"/>
                <w:sz w:val="18"/>
                <w:szCs w:val="18"/>
              </w:rPr>
              <w:br/>
            </w:r>
            <w:r w:rsidRPr="00B84FD4">
              <w:rPr>
                <w:rFonts w:ascii="Arial" w:hAnsi="Arial" w:cs="Arial"/>
                <w:sz w:val="18"/>
                <w:szCs w:val="18"/>
              </w:rPr>
              <w:br w:type="page"/>
              <w:t>Race: NR (Norway)</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BMI: 23 vs. 22 vs. 23</w:t>
            </w:r>
            <w:r w:rsidRPr="00B84FD4">
              <w:rPr>
                <w:rFonts w:ascii="Arial" w:hAnsi="Arial" w:cs="Arial"/>
                <w:sz w:val="18"/>
                <w:szCs w:val="18"/>
              </w:rPr>
              <w:br w:type="page"/>
            </w:r>
            <w:r w:rsidR="00344A66">
              <w:rPr>
                <w:rFonts w:ascii="Arial" w:hAnsi="Arial" w:cs="Arial"/>
                <w:sz w:val="18"/>
                <w:szCs w:val="18"/>
              </w:rPr>
              <w:t xml:space="preserve"> kg/m</w:t>
            </w:r>
            <w:r w:rsidR="00344A66" w:rsidRPr="00344A66">
              <w:rPr>
                <w:rFonts w:ascii="Arial" w:hAnsi="Arial" w:cs="Arial"/>
                <w:sz w:val="18"/>
                <w:szCs w:val="18"/>
                <w:vertAlign w:val="superscript"/>
              </w:rPr>
              <w:t>2</w:t>
            </w:r>
            <w:r>
              <w:rPr>
                <w:rFonts w:ascii="Arial" w:hAnsi="Arial" w:cs="Arial"/>
                <w:sz w:val="18"/>
                <w:szCs w:val="18"/>
              </w:rPr>
              <w:br/>
            </w:r>
            <w:r w:rsidRPr="00B84FD4">
              <w:rPr>
                <w:rFonts w:ascii="Arial" w:hAnsi="Arial" w:cs="Arial"/>
                <w:sz w:val="18"/>
                <w:szCs w:val="18"/>
              </w:rPr>
              <w:t xml:space="preserve">Parity </w:t>
            </w:r>
            <w:r w:rsidR="00344A66">
              <w:rPr>
                <w:rFonts w:ascii="Arial" w:hAnsi="Arial" w:cs="Arial"/>
                <w:sz w:val="18"/>
                <w:szCs w:val="18"/>
              </w:rPr>
              <w:t>≥</w:t>
            </w:r>
            <w:r w:rsidRPr="00B84FD4">
              <w:rPr>
                <w:rFonts w:ascii="Arial" w:hAnsi="Arial" w:cs="Arial"/>
                <w:sz w:val="18"/>
                <w:szCs w:val="18"/>
              </w:rPr>
              <w:t>2: 10% vs. 0% vs. 10%</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Single: 3% vs</w:t>
            </w:r>
            <w:r>
              <w:rPr>
                <w:rFonts w:ascii="Arial" w:hAnsi="Arial" w:cs="Arial"/>
                <w:sz w:val="18"/>
                <w:szCs w:val="18"/>
              </w:rPr>
              <w:t>.</w:t>
            </w:r>
            <w:r w:rsidRPr="00B84FD4">
              <w:rPr>
                <w:rFonts w:ascii="Arial" w:hAnsi="Arial" w:cs="Arial"/>
                <w:sz w:val="18"/>
                <w:szCs w:val="18"/>
              </w:rPr>
              <w:t xml:space="preserve"> 17% vs</w:t>
            </w:r>
            <w:r>
              <w:rPr>
                <w:rFonts w:ascii="Arial" w:hAnsi="Arial" w:cs="Arial"/>
                <w:sz w:val="18"/>
                <w:szCs w:val="18"/>
              </w:rPr>
              <w:t>.</w:t>
            </w:r>
            <w:r w:rsidRPr="00B84FD4">
              <w:rPr>
                <w:rFonts w:ascii="Arial" w:hAnsi="Arial" w:cs="Arial"/>
                <w:sz w:val="18"/>
                <w:szCs w:val="18"/>
              </w:rPr>
              <w:t xml:space="preserve"> 3%</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Low education: 3% vs</w:t>
            </w:r>
            <w:r>
              <w:rPr>
                <w:rFonts w:ascii="Arial" w:hAnsi="Arial" w:cs="Arial"/>
                <w:sz w:val="18"/>
                <w:szCs w:val="18"/>
              </w:rPr>
              <w:t>.</w:t>
            </w:r>
            <w:r w:rsidRPr="00B84FD4">
              <w:rPr>
                <w:rFonts w:ascii="Arial" w:hAnsi="Arial" w:cs="Arial"/>
                <w:sz w:val="18"/>
                <w:szCs w:val="18"/>
              </w:rPr>
              <w:t xml:space="preserve"> 7% vs</w:t>
            </w:r>
            <w:r>
              <w:rPr>
                <w:rFonts w:ascii="Arial" w:hAnsi="Arial" w:cs="Arial"/>
                <w:sz w:val="18"/>
                <w:szCs w:val="18"/>
              </w:rPr>
              <w:t>.</w:t>
            </w:r>
            <w:r w:rsidRPr="00B84FD4">
              <w:rPr>
                <w:rFonts w:ascii="Arial" w:hAnsi="Arial" w:cs="Arial"/>
                <w:sz w:val="18"/>
                <w:szCs w:val="18"/>
              </w:rPr>
              <w:t xml:space="preserve"> 10%</w:t>
            </w:r>
          </w:p>
        </w:tc>
        <w:tc>
          <w:tcPr>
            <w:tcW w:w="91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Healthy women at &lt;13 weeks of gestation</w:t>
            </w:r>
          </w:p>
        </w:tc>
        <w:tc>
          <w:tcPr>
            <w:tcW w:w="745" w:type="pct"/>
            <w:hideMark/>
          </w:tcPr>
          <w:p w:rsidR="00EB1E90" w:rsidRPr="00B84FD4" w:rsidRDefault="00EB1E90" w:rsidP="00344A66">
            <w:pPr>
              <w:ind w:right="-30"/>
              <w:rPr>
                <w:rFonts w:ascii="Arial" w:hAnsi="Arial" w:cs="Arial"/>
                <w:sz w:val="18"/>
                <w:szCs w:val="18"/>
              </w:rPr>
            </w:pPr>
            <w:r w:rsidRPr="00B84FD4">
              <w:rPr>
                <w:rFonts w:ascii="Arial" w:hAnsi="Arial" w:cs="Arial"/>
                <w:sz w:val="18"/>
                <w:szCs w:val="18"/>
              </w:rPr>
              <w:t xml:space="preserve">Uncertain gestational age, hemoglobin &lt;110 or &gt;148 g/L, chronic disease or pregnancy complications, multiple pregnancy, liver enzymes out of normal range, or practical difficulties such as planned </w:t>
            </w:r>
            <w:r w:rsidR="00344A66">
              <w:rPr>
                <w:rFonts w:ascii="Arial" w:hAnsi="Arial" w:cs="Arial"/>
                <w:sz w:val="18"/>
                <w:szCs w:val="18"/>
              </w:rPr>
              <w:t xml:space="preserve">on </w:t>
            </w:r>
            <w:r w:rsidRPr="00B84FD4">
              <w:rPr>
                <w:rFonts w:ascii="Arial" w:hAnsi="Arial" w:cs="Arial"/>
                <w:sz w:val="18"/>
                <w:szCs w:val="18"/>
              </w:rPr>
              <w:t>moving during study period</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Falahi 2011</w:t>
            </w:r>
            <w:r w:rsidRPr="00B84FD4">
              <w:rPr>
                <w:rFonts w:ascii="Arial" w:hAnsi="Arial" w:cs="Arial"/>
                <w:sz w:val="18"/>
                <w:szCs w:val="18"/>
                <w:vertAlign w:val="superscript"/>
              </w:rPr>
              <w:t>49</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344A66" w:rsidRDefault="00EB1E90" w:rsidP="00344A66">
            <w:pPr>
              <w:ind w:right="-27"/>
              <w:rPr>
                <w:rFonts w:ascii="Arial" w:hAnsi="Arial" w:cs="Arial"/>
                <w:sz w:val="18"/>
                <w:szCs w:val="18"/>
              </w:rPr>
            </w:pPr>
            <w:r w:rsidRPr="00B84FD4">
              <w:rPr>
                <w:rFonts w:ascii="Arial" w:hAnsi="Arial" w:cs="Arial"/>
                <w:sz w:val="18"/>
                <w:szCs w:val="18"/>
              </w:rPr>
              <w:t>Prenatal clinic</w:t>
            </w:r>
            <w:r w:rsidRPr="00B84FD4">
              <w:rPr>
                <w:rFonts w:ascii="Arial" w:hAnsi="Arial" w:cs="Arial"/>
                <w:sz w:val="18"/>
                <w:szCs w:val="18"/>
              </w:rPr>
              <w:br/>
            </w:r>
          </w:p>
          <w:p w:rsidR="00EB1E90" w:rsidRPr="00B84FD4" w:rsidRDefault="00EB1E90" w:rsidP="00344A66">
            <w:pPr>
              <w:ind w:right="-27"/>
              <w:rPr>
                <w:rFonts w:ascii="Arial" w:hAnsi="Arial" w:cs="Arial"/>
                <w:sz w:val="18"/>
                <w:szCs w:val="18"/>
              </w:rPr>
            </w:pPr>
            <w:r w:rsidRPr="00B84FD4">
              <w:rPr>
                <w:rFonts w:ascii="Arial" w:hAnsi="Arial" w:cs="Arial"/>
                <w:sz w:val="18"/>
                <w:szCs w:val="18"/>
              </w:rPr>
              <w:t>Khorramabad City, Iran</w:t>
            </w:r>
          </w:p>
        </w:tc>
        <w:tc>
          <w:tcPr>
            <w:tcW w:w="748" w:type="pct"/>
            <w:hideMark/>
          </w:tcPr>
          <w:p w:rsidR="00EB1E90" w:rsidRPr="00B84FD4" w:rsidRDefault="00EB1E90" w:rsidP="00344A66">
            <w:pPr>
              <w:ind w:right="-28"/>
              <w:rPr>
                <w:rFonts w:ascii="Arial" w:hAnsi="Arial" w:cs="Arial"/>
                <w:sz w:val="18"/>
                <w:szCs w:val="18"/>
              </w:rPr>
            </w:pPr>
            <w:r w:rsidRPr="00B84FD4">
              <w:rPr>
                <w:rFonts w:ascii="Arial" w:hAnsi="Arial" w:cs="Arial"/>
                <w:sz w:val="18"/>
                <w:szCs w:val="18"/>
              </w:rPr>
              <w:t>A. Ferrous sulfate 60 mg elemental iron (n=70)</w:t>
            </w:r>
            <w:r w:rsidRPr="00B84FD4">
              <w:rPr>
                <w:rFonts w:ascii="Arial" w:hAnsi="Arial" w:cs="Arial"/>
                <w:sz w:val="18"/>
                <w:szCs w:val="18"/>
              </w:rPr>
              <w:br/>
              <w:t>B. Placebo (n=78)</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&lt;20 weeks through delivery</w:t>
            </w:r>
          </w:p>
        </w:tc>
        <w:tc>
          <w:tcPr>
            <w:tcW w:w="962" w:type="pct"/>
            <w:hideMark/>
          </w:tcPr>
          <w:p w:rsidR="00EB1E90" w:rsidRPr="00B84FD4" w:rsidRDefault="00EB1E90" w:rsidP="00344A66">
            <w:pPr>
              <w:ind w:right="-30"/>
              <w:rPr>
                <w:rFonts w:ascii="Arial" w:hAnsi="Arial" w:cs="Arial"/>
                <w:sz w:val="18"/>
                <w:szCs w:val="18"/>
              </w:rPr>
            </w:pPr>
            <w:r w:rsidRPr="00344A66">
              <w:rPr>
                <w:rFonts w:ascii="Arial" w:hAnsi="Arial" w:cs="Arial"/>
                <w:bCs/>
                <w:sz w:val="18"/>
                <w:szCs w:val="18"/>
                <w:u w:val="single"/>
              </w:rPr>
              <w:t>A vs. B</w:t>
            </w:r>
            <w:r w:rsidRPr="00B84FD4">
              <w:rPr>
                <w:rFonts w:ascii="Arial" w:hAnsi="Arial" w:cs="Arial"/>
                <w:sz w:val="18"/>
                <w:szCs w:val="18"/>
              </w:rPr>
              <w:br/>
              <w:t>Age: 24.6 vs. 23.1 years</w:t>
            </w:r>
            <w:r w:rsidR="00344A66">
              <w:rPr>
                <w:rFonts w:ascii="Arial" w:hAnsi="Arial" w:cs="Arial"/>
                <w:sz w:val="18"/>
                <w:szCs w:val="18"/>
              </w:rPr>
              <w:t xml:space="preserve">; </w:t>
            </w:r>
            <w:r w:rsidRPr="00B84FD4">
              <w:rPr>
                <w:rFonts w:ascii="Arial" w:hAnsi="Arial" w:cs="Arial"/>
                <w:sz w:val="18"/>
                <w:szCs w:val="18"/>
              </w:rPr>
              <w:t>p=0.02</w:t>
            </w:r>
            <w:r w:rsidRPr="00B84FD4">
              <w:rPr>
                <w:rFonts w:ascii="Arial" w:hAnsi="Arial" w:cs="Arial"/>
                <w:sz w:val="18"/>
                <w:szCs w:val="18"/>
              </w:rPr>
              <w:br/>
              <w:t>Race: NR (Iran)</w:t>
            </w:r>
            <w:r w:rsidRPr="00B84FD4">
              <w:rPr>
                <w:rFonts w:ascii="Arial" w:hAnsi="Arial" w:cs="Arial"/>
                <w:sz w:val="18"/>
                <w:szCs w:val="18"/>
              </w:rPr>
              <w:br/>
              <w:t>BMI: 24.8 vs. 24.4 kg/m</w:t>
            </w:r>
            <w:r w:rsidRPr="00E62CA4">
              <w:rPr>
                <w:rFonts w:ascii="Arial" w:hAnsi="Arial" w:cs="Arial"/>
                <w:sz w:val="18"/>
                <w:szCs w:val="18"/>
                <w:vertAlign w:val="superscript"/>
              </w:rPr>
              <w:t>2</w:t>
            </w:r>
            <w:r w:rsidRPr="00B84FD4">
              <w:rPr>
                <w:rFonts w:ascii="Arial" w:hAnsi="Arial" w:cs="Arial"/>
                <w:sz w:val="18"/>
                <w:szCs w:val="18"/>
              </w:rPr>
              <w:br/>
              <w:t>Gestational age at study entry: 12.2 vs. 11.9 weeks</w:t>
            </w:r>
          </w:p>
        </w:tc>
        <w:tc>
          <w:tcPr>
            <w:tcW w:w="910" w:type="pct"/>
            <w:hideMark/>
          </w:tcPr>
          <w:p w:rsidR="00EB1E90" w:rsidRPr="00B84FD4" w:rsidRDefault="00EB1E90" w:rsidP="00344A66">
            <w:pPr>
              <w:ind w:right="-25"/>
              <w:rPr>
                <w:rFonts w:ascii="Arial" w:hAnsi="Arial" w:cs="Arial"/>
                <w:sz w:val="18"/>
                <w:szCs w:val="18"/>
              </w:rPr>
            </w:pPr>
            <w:r w:rsidRPr="00B84FD4">
              <w:rPr>
                <w:rFonts w:ascii="Arial" w:hAnsi="Arial" w:cs="Arial"/>
                <w:sz w:val="18"/>
                <w:szCs w:val="18"/>
              </w:rPr>
              <w:t>Nonanemic pregnant women with gestational age &lt;20 weeks, primigravidae, age between 20 and 35 years, BMI &gt;25 and &lt;30</w:t>
            </w:r>
            <w:r w:rsidR="00344A66">
              <w:rPr>
                <w:rFonts w:ascii="Arial" w:hAnsi="Arial" w:cs="Arial"/>
                <w:sz w:val="18"/>
                <w:szCs w:val="18"/>
              </w:rPr>
              <w:t xml:space="preserve"> </w:t>
            </w:r>
            <w:r w:rsidR="00344A66" w:rsidRPr="00B84FD4">
              <w:rPr>
                <w:rFonts w:ascii="Arial" w:hAnsi="Arial" w:cs="Arial"/>
                <w:sz w:val="18"/>
                <w:szCs w:val="18"/>
              </w:rPr>
              <w:t>kg/m</w:t>
            </w:r>
            <w:r w:rsidR="00344A66" w:rsidRPr="00E62CA4">
              <w:rPr>
                <w:rFonts w:ascii="Arial" w:hAnsi="Arial" w:cs="Arial"/>
                <w:sz w:val="18"/>
                <w:szCs w:val="18"/>
                <w:vertAlign w:val="superscript"/>
              </w:rPr>
              <w:t>2</w:t>
            </w:r>
            <w:r w:rsidRPr="00B84FD4">
              <w:rPr>
                <w:rFonts w:ascii="Arial" w:hAnsi="Arial" w:cs="Arial"/>
                <w:sz w:val="18"/>
                <w:szCs w:val="18"/>
              </w:rPr>
              <w:t xml:space="preserve">, hemoglobin &gt;100 g/L, and serum ferritin &gt;20 </w:t>
            </w:r>
            <w:r w:rsidR="00344A66">
              <w:rPr>
                <w:rFonts w:ascii="Arial" w:hAnsi="Arial" w:cs="Arial"/>
                <w:sz w:val="18"/>
                <w:szCs w:val="18"/>
              </w:rPr>
              <w:t>µ</w:t>
            </w:r>
            <w:r w:rsidRPr="00B84FD4">
              <w:rPr>
                <w:rFonts w:ascii="Arial" w:hAnsi="Arial" w:cs="Arial"/>
                <w:sz w:val="18"/>
                <w:szCs w:val="18"/>
              </w:rPr>
              <w:t>g/L</w:t>
            </w:r>
          </w:p>
        </w:tc>
        <w:tc>
          <w:tcPr>
            <w:tcW w:w="745" w:type="pct"/>
            <w:hideMark/>
          </w:tcPr>
          <w:p w:rsidR="00EB1E90" w:rsidRPr="00B84FD4" w:rsidRDefault="00EB1E90" w:rsidP="00344A66">
            <w:pPr>
              <w:ind w:right="-30"/>
              <w:rPr>
                <w:rFonts w:ascii="Arial" w:hAnsi="Arial" w:cs="Arial"/>
                <w:sz w:val="18"/>
                <w:szCs w:val="18"/>
              </w:rPr>
            </w:pPr>
            <w:r w:rsidRPr="00B84FD4">
              <w:rPr>
                <w:rFonts w:ascii="Arial" w:hAnsi="Arial" w:cs="Arial"/>
                <w:sz w:val="18"/>
                <w:szCs w:val="18"/>
              </w:rPr>
              <w:t>Diabetes mellitus, coronary heart disease, thalassemia, renal disease, respiratory disease, use of supplementary multivitamins or minerals, drug use, special diet. Anemic or iron deficient women were referred for medical evaluation and treatment</w:t>
            </w:r>
          </w:p>
        </w:tc>
      </w:tr>
      <w:tr w:rsidR="00EB1E90" w:rsidRPr="00B84FD4" w:rsidTr="00344A66">
        <w:trPr>
          <w:cantSplit/>
        </w:trPr>
        <w:tc>
          <w:tcPr>
            <w:tcW w:w="422" w:type="pct"/>
            <w:hideMark/>
          </w:tcPr>
          <w:p w:rsidR="00344A66" w:rsidRDefault="00EB1E90" w:rsidP="00EB1E90">
            <w:pPr>
              <w:rPr>
                <w:rFonts w:ascii="Arial" w:hAnsi="Arial" w:cs="Arial"/>
                <w:sz w:val="18"/>
                <w:szCs w:val="18"/>
              </w:rPr>
            </w:pPr>
            <w:r w:rsidRPr="00B84FD4">
              <w:rPr>
                <w:rFonts w:ascii="Arial" w:hAnsi="Arial" w:cs="Arial"/>
                <w:sz w:val="18"/>
                <w:szCs w:val="18"/>
              </w:rPr>
              <w:t>Makrides 2003</w:t>
            </w:r>
            <w:r w:rsidRPr="00B84FD4">
              <w:rPr>
                <w:rFonts w:ascii="Arial" w:hAnsi="Arial" w:cs="Arial"/>
                <w:sz w:val="18"/>
                <w:szCs w:val="18"/>
                <w:vertAlign w:val="superscript"/>
              </w:rPr>
              <w:t>42</w:t>
            </w:r>
            <w:r w:rsidRPr="00B84FD4">
              <w:rPr>
                <w:rFonts w:ascii="Arial" w:hAnsi="Arial" w:cs="Arial"/>
                <w:sz w:val="18"/>
                <w:szCs w:val="18"/>
              </w:rPr>
              <w:br w:type="page"/>
            </w:r>
            <w:r w:rsidRPr="00B84FD4">
              <w:rPr>
                <w:rFonts w:ascii="Arial" w:hAnsi="Arial" w:cs="Arial"/>
                <w:sz w:val="18"/>
                <w:szCs w:val="18"/>
              </w:rPr>
              <w:br w:type="page"/>
            </w:r>
            <w:r>
              <w:rPr>
                <w:rFonts w:ascii="Arial" w:hAnsi="Arial" w:cs="Arial"/>
                <w:sz w:val="18"/>
                <w:szCs w:val="18"/>
              </w:rPr>
              <w:br/>
            </w:r>
          </w:p>
          <w:p w:rsidR="00EB1E90" w:rsidRPr="00B84FD4" w:rsidRDefault="00EB1E90" w:rsidP="00EB1E90">
            <w:pPr>
              <w:rPr>
                <w:rFonts w:ascii="Arial" w:hAnsi="Arial" w:cs="Arial"/>
                <w:sz w:val="18"/>
                <w:szCs w:val="18"/>
              </w:rPr>
            </w:pPr>
            <w:r w:rsidRPr="00B84FD4">
              <w:rPr>
                <w:rFonts w:ascii="Arial" w:hAnsi="Arial" w:cs="Arial"/>
                <w:sz w:val="18"/>
                <w:szCs w:val="18"/>
              </w:rPr>
              <w:t>Followup study: Zhou 2007</w:t>
            </w:r>
            <w:r w:rsidRPr="00B84FD4">
              <w:rPr>
                <w:rFonts w:ascii="Arial" w:hAnsi="Arial" w:cs="Arial"/>
                <w:sz w:val="18"/>
                <w:szCs w:val="18"/>
                <w:vertAlign w:val="superscript"/>
              </w:rPr>
              <w:t>54</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Australia</w:t>
            </w:r>
          </w:p>
        </w:tc>
        <w:tc>
          <w:tcPr>
            <w:tcW w:w="748" w:type="pct"/>
            <w:hideMark/>
          </w:tcPr>
          <w:p w:rsidR="00EB1E90" w:rsidRPr="00B84FD4" w:rsidRDefault="00EB1E90" w:rsidP="00344A66">
            <w:pPr>
              <w:ind w:right="-28"/>
              <w:rPr>
                <w:rFonts w:ascii="Arial" w:hAnsi="Arial" w:cs="Arial"/>
                <w:sz w:val="18"/>
                <w:szCs w:val="18"/>
              </w:rPr>
            </w:pPr>
            <w:r w:rsidRPr="00B84FD4">
              <w:rPr>
                <w:rFonts w:ascii="Arial" w:hAnsi="Arial" w:cs="Arial"/>
                <w:sz w:val="18"/>
                <w:szCs w:val="18"/>
              </w:rPr>
              <w:t>A: 20</w:t>
            </w:r>
            <w:r w:rsidR="00344A66">
              <w:rPr>
                <w:rFonts w:ascii="Arial" w:hAnsi="Arial" w:cs="Arial"/>
                <w:sz w:val="18"/>
                <w:szCs w:val="18"/>
              </w:rPr>
              <w:t xml:space="preserve"> </w:t>
            </w:r>
            <w:r w:rsidRPr="00B84FD4">
              <w:rPr>
                <w:rFonts w:ascii="Arial" w:hAnsi="Arial" w:cs="Arial"/>
                <w:sz w:val="18"/>
                <w:szCs w:val="18"/>
              </w:rPr>
              <w:t xml:space="preserve">mg daily iron supplement (ferrous sulfate) starting </w:t>
            </w:r>
            <w:r w:rsidR="00344A66">
              <w:rPr>
                <w:rFonts w:ascii="Arial" w:hAnsi="Arial" w:cs="Arial"/>
                <w:sz w:val="18"/>
                <w:szCs w:val="18"/>
              </w:rPr>
              <w:t>at</w:t>
            </w:r>
            <w:r w:rsidRPr="00B84FD4">
              <w:rPr>
                <w:rFonts w:ascii="Arial" w:hAnsi="Arial" w:cs="Arial"/>
                <w:sz w:val="18"/>
                <w:szCs w:val="18"/>
              </w:rPr>
              <w:t xml:space="preserve"> 20 weeks</w:t>
            </w:r>
            <w:r w:rsidR="00344A66">
              <w:rPr>
                <w:rFonts w:ascii="Arial" w:hAnsi="Arial" w:cs="Arial"/>
                <w:sz w:val="18"/>
                <w:szCs w:val="18"/>
              </w:rPr>
              <w:t>’</w:t>
            </w:r>
            <w:r w:rsidRPr="00B84FD4">
              <w:rPr>
                <w:rFonts w:ascii="Arial" w:hAnsi="Arial" w:cs="Arial"/>
                <w:sz w:val="18"/>
                <w:szCs w:val="18"/>
              </w:rPr>
              <w:t xml:space="preserve"> gestation until delivery (n=216)</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 xml:space="preserve">B: </w:t>
            </w:r>
            <w:r w:rsidR="00344A66">
              <w:rPr>
                <w:rFonts w:ascii="Arial" w:hAnsi="Arial" w:cs="Arial"/>
                <w:sz w:val="18"/>
                <w:szCs w:val="18"/>
              </w:rPr>
              <w:t>P</w:t>
            </w:r>
            <w:r w:rsidRPr="00B84FD4">
              <w:rPr>
                <w:rFonts w:ascii="Arial" w:hAnsi="Arial" w:cs="Arial"/>
                <w:sz w:val="18"/>
                <w:szCs w:val="18"/>
              </w:rPr>
              <w:t>lacebo (n=214)</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December 1997</w:t>
            </w:r>
            <w:r>
              <w:rPr>
                <w:rFonts w:ascii="Arial" w:hAnsi="Arial" w:cs="Arial"/>
                <w:sz w:val="18"/>
                <w:szCs w:val="18"/>
              </w:rPr>
              <w:t xml:space="preserve"> to </w:t>
            </w:r>
            <w:r w:rsidRPr="00B84FD4">
              <w:rPr>
                <w:rFonts w:ascii="Arial" w:hAnsi="Arial" w:cs="Arial"/>
                <w:sz w:val="18"/>
                <w:szCs w:val="18"/>
              </w:rPr>
              <w:t>April 1999</w:t>
            </w:r>
            <w:r w:rsidRPr="00B84FD4">
              <w:rPr>
                <w:rFonts w:ascii="Arial" w:hAnsi="Arial" w:cs="Arial"/>
                <w:sz w:val="18"/>
                <w:szCs w:val="18"/>
              </w:rPr>
              <w:br w:type="page"/>
            </w:r>
            <w:r w:rsidRPr="00B84FD4">
              <w:rPr>
                <w:rFonts w:ascii="Arial" w:hAnsi="Arial" w:cs="Arial"/>
                <w:sz w:val="18"/>
                <w:szCs w:val="18"/>
              </w:rPr>
              <w:br w:type="page"/>
            </w:r>
            <w:r>
              <w:rPr>
                <w:rFonts w:ascii="Arial" w:hAnsi="Arial" w:cs="Arial"/>
                <w:sz w:val="18"/>
                <w:szCs w:val="18"/>
              </w:rPr>
              <w:br/>
              <w:t>Followup through 6 mo</w:t>
            </w:r>
            <w:r w:rsidR="00344A66">
              <w:rPr>
                <w:rFonts w:ascii="Arial" w:hAnsi="Arial" w:cs="Arial"/>
                <w:sz w:val="18"/>
                <w:szCs w:val="18"/>
              </w:rPr>
              <w:t>nth</w:t>
            </w:r>
            <w:r>
              <w:rPr>
                <w:rFonts w:ascii="Arial" w:hAnsi="Arial" w:cs="Arial"/>
                <w:sz w:val="18"/>
                <w:szCs w:val="18"/>
              </w:rPr>
              <w:t>s post</w:t>
            </w:r>
            <w:r w:rsidRPr="00B84FD4">
              <w:rPr>
                <w:rFonts w:ascii="Arial" w:hAnsi="Arial" w:cs="Arial"/>
                <w:sz w:val="18"/>
                <w:szCs w:val="18"/>
              </w:rPr>
              <w:t>partum</w:t>
            </w:r>
          </w:p>
        </w:tc>
        <w:tc>
          <w:tcPr>
            <w:tcW w:w="962" w:type="pct"/>
            <w:hideMark/>
          </w:tcPr>
          <w:p w:rsidR="00EB1E90" w:rsidRPr="00B84FD4" w:rsidRDefault="00EB1E90" w:rsidP="00CC661F">
            <w:pPr>
              <w:ind w:right="-30"/>
              <w:rPr>
                <w:rFonts w:ascii="Arial" w:hAnsi="Arial" w:cs="Arial"/>
                <w:sz w:val="18"/>
                <w:szCs w:val="18"/>
              </w:rPr>
            </w:pPr>
            <w:r w:rsidRPr="00344A66">
              <w:rPr>
                <w:rFonts w:ascii="Arial" w:hAnsi="Arial" w:cs="Arial"/>
                <w:bCs/>
                <w:sz w:val="18"/>
                <w:szCs w:val="18"/>
                <w:u w:val="single"/>
              </w:rPr>
              <w:t>A vs. B</w:t>
            </w:r>
            <w:r w:rsidRPr="00344A66">
              <w:rPr>
                <w:rFonts w:ascii="Arial" w:hAnsi="Arial" w:cs="Arial"/>
                <w:sz w:val="18"/>
                <w:szCs w:val="18"/>
                <w:u w:val="single"/>
              </w:rPr>
              <w:br w:type="page"/>
            </w:r>
            <w:r>
              <w:rPr>
                <w:rFonts w:ascii="Arial" w:hAnsi="Arial" w:cs="Arial"/>
                <w:sz w:val="18"/>
                <w:szCs w:val="18"/>
              </w:rPr>
              <w:br/>
            </w:r>
            <w:r w:rsidRPr="00B84FD4">
              <w:rPr>
                <w:rFonts w:ascii="Arial" w:hAnsi="Arial" w:cs="Arial"/>
                <w:sz w:val="18"/>
                <w:szCs w:val="18"/>
              </w:rPr>
              <w:t>Age: 28.5 vs. 28</w:t>
            </w:r>
            <w:r w:rsidR="00344A66">
              <w:rPr>
                <w:rFonts w:ascii="Arial" w:hAnsi="Arial" w:cs="Arial"/>
                <w:sz w:val="18"/>
                <w:szCs w:val="18"/>
              </w:rPr>
              <w:t xml:space="preserve"> years</w:t>
            </w:r>
            <w:r>
              <w:rPr>
                <w:rFonts w:ascii="Arial" w:hAnsi="Arial" w:cs="Arial"/>
                <w:sz w:val="18"/>
                <w:szCs w:val="18"/>
              </w:rPr>
              <w:br/>
            </w:r>
            <w:r w:rsidRPr="00B84FD4">
              <w:rPr>
                <w:rFonts w:ascii="Arial" w:hAnsi="Arial" w:cs="Arial"/>
                <w:sz w:val="18"/>
                <w:szCs w:val="18"/>
              </w:rPr>
              <w:br w:type="page"/>
              <w:t>Race: 95.4% vs. 95.3% white, 0.9% vs. 3.3% Aboriginal, 2.3% vs. 1.4% Asian, 1.4% vs. 0</w:t>
            </w:r>
            <w:r w:rsidR="00344A66">
              <w:rPr>
                <w:rFonts w:ascii="Arial" w:hAnsi="Arial" w:cs="Arial"/>
                <w:sz w:val="18"/>
                <w:szCs w:val="18"/>
              </w:rPr>
              <w:t>.0</w:t>
            </w:r>
            <w:r w:rsidRPr="00B84FD4">
              <w:rPr>
                <w:rFonts w:ascii="Arial" w:hAnsi="Arial" w:cs="Arial"/>
                <w:sz w:val="18"/>
                <w:szCs w:val="18"/>
              </w:rPr>
              <w:t>% other</w:t>
            </w:r>
            <w:r>
              <w:rPr>
                <w:rFonts w:ascii="Arial" w:hAnsi="Arial" w:cs="Arial"/>
                <w:sz w:val="18"/>
                <w:szCs w:val="18"/>
              </w:rPr>
              <w:br/>
            </w:r>
            <w:r w:rsidRPr="00B84FD4">
              <w:rPr>
                <w:rFonts w:ascii="Arial" w:hAnsi="Arial" w:cs="Arial"/>
                <w:sz w:val="18"/>
                <w:szCs w:val="18"/>
              </w:rPr>
              <w:br w:type="page"/>
              <w:t>Maternal smoking: 19% vs. 20%</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Multiparous: 52% vs</w:t>
            </w:r>
            <w:r>
              <w:rPr>
                <w:rFonts w:ascii="Arial" w:hAnsi="Arial" w:cs="Arial"/>
                <w:sz w:val="18"/>
                <w:szCs w:val="18"/>
              </w:rPr>
              <w:t>.</w:t>
            </w:r>
            <w:r w:rsidRPr="00B84FD4">
              <w:rPr>
                <w:rFonts w:ascii="Arial" w:hAnsi="Arial" w:cs="Arial"/>
                <w:sz w:val="18"/>
                <w:szCs w:val="18"/>
              </w:rPr>
              <w:t xml:space="preserve"> 53%</w:t>
            </w:r>
            <w:r>
              <w:rPr>
                <w:rFonts w:ascii="Arial" w:hAnsi="Arial" w:cs="Arial"/>
                <w:sz w:val="18"/>
                <w:szCs w:val="18"/>
              </w:rPr>
              <w:br/>
            </w:r>
            <w:r w:rsidRPr="00B84FD4">
              <w:rPr>
                <w:rFonts w:ascii="Arial" w:hAnsi="Arial" w:cs="Arial"/>
                <w:sz w:val="18"/>
                <w:szCs w:val="18"/>
              </w:rPr>
              <w:br w:type="page"/>
              <w:t>BMI: 26 vs</w:t>
            </w:r>
            <w:r>
              <w:rPr>
                <w:rFonts w:ascii="Arial" w:hAnsi="Arial" w:cs="Arial"/>
                <w:sz w:val="18"/>
                <w:szCs w:val="18"/>
              </w:rPr>
              <w:t>.</w:t>
            </w:r>
            <w:r w:rsidRPr="00B84FD4">
              <w:rPr>
                <w:rFonts w:ascii="Arial" w:hAnsi="Arial" w:cs="Arial"/>
                <w:sz w:val="18"/>
                <w:szCs w:val="18"/>
              </w:rPr>
              <w:t xml:space="preserve"> 26 kg/m</w:t>
            </w:r>
            <w:r w:rsidRPr="00B84FD4">
              <w:rPr>
                <w:rFonts w:ascii="Arial" w:hAnsi="Arial" w:cs="Arial"/>
                <w:sz w:val="18"/>
                <w:szCs w:val="18"/>
                <w:vertAlign w:val="superscript"/>
              </w:rPr>
              <w:t>2</w:t>
            </w:r>
            <w:r w:rsidRPr="00B84FD4">
              <w:rPr>
                <w:rFonts w:ascii="Arial" w:hAnsi="Arial" w:cs="Arial"/>
                <w:sz w:val="18"/>
                <w:szCs w:val="18"/>
                <w:vertAlign w:val="superscript"/>
              </w:rPr>
              <w:br w:type="page"/>
            </w:r>
            <w:r>
              <w:rPr>
                <w:rFonts w:ascii="Arial" w:hAnsi="Arial" w:cs="Arial"/>
                <w:sz w:val="18"/>
                <w:szCs w:val="18"/>
                <w:vertAlign w:val="superscript"/>
              </w:rPr>
              <w:br/>
            </w:r>
            <w:r w:rsidRPr="00B84FD4">
              <w:rPr>
                <w:rFonts w:ascii="Arial" w:hAnsi="Arial" w:cs="Arial"/>
                <w:sz w:val="18"/>
                <w:szCs w:val="18"/>
              </w:rPr>
              <w:t>Highest level of education: 12% vs</w:t>
            </w:r>
            <w:r>
              <w:rPr>
                <w:rFonts w:ascii="Arial" w:hAnsi="Arial" w:cs="Arial"/>
                <w:sz w:val="18"/>
                <w:szCs w:val="18"/>
              </w:rPr>
              <w:t>.</w:t>
            </w:r>
            <w:r w:rsidRPr="00B84FD4">
              <w:rPr>
                <w:rFonts w:ascii="Arial" w:hAnsi="Arial" w:cs="Arial"/>
                <w:sz w:val="18"/>
                <w:szCs w:val="18"/>
              </w:rPr>
              <w:t xml:space="preserve"> 15%</w:t>
            </w:r>
            <w:r w:rsidR="00CC661F" w:rsidRPr="00B84FD4">
              <w:rPr>
                <w:rFonts w:ascii="Arial" w:hAnsi="Arial" w:cs="Arial"/>
                <w:sz w:val="18"/>
                <w:szCs w:val="18"/>
              </w:rPr>
              <w:t xml:space="preserve"> year </w:t>
            </w:r>
            <w:r w:rsidR="00CC661F">
              <w:rPr>
                <w:rFonts w:ascii="Arial" w:hAnsi="Arial" w:cs="Arial"/>
                <w:sz w:val="18"/>
                <w:szCs w:val="18"/>
              </w:rPr>
              <w:t>≤</w:t>
            </w:r>
            <w:r w:rsidR="00CC661F" w:rsidRPr="00B84FD4">
              <w:rPr>
                <w:rFonts w:ascii="Arial" w:hAnsi="Arial" w:cs="Arial"/>
                <w:sz w:val="18"/>
                <w:szCs w:val="18"/>
              </w:rPr>
              <w:t>10</w:t>
            </w:r>
            <w:r w:rsidRPr="00B84FD4">
              <w:rPr>
                <w:rFonts w:ascii="Arial" w:hAnsi="Arial" w:cs="Arial"/>
                <w:sz w:val="18"/>
                <w:szCs w:val="18"/>
              </w:rPr>
              <w:t>, 27% vs</w:t>
            </w:r>
            <w:r>
              <w:rPr>
                <w:rFonts w:ascii="Arial" w:hAnsi="Arial" w:cs="Arial"/>
                <w:sz w:val="18"/>
                <w:szCs w:val="18"/>
              </w:rPr>
              <w:t>.</w:t>
            </w:r>
            <w:r w:rsidRPr="00B84FD4">
              <w:rPr>
                <w:rFonts w:ascii="Arial" w:hAnsi="Arial" w:cs="Arial"/>
                <w:sz w:val="18"/>
                <w:szCs w:val="18"/>
              </w:rPr>
              <w:t xml:space="preserve"> 28%</w:t>
            </w:r>
            <w:r w:rsidR="00CC661F" w:rsidRPr="00B84FD4">
              <w:rPr>
                <w:rFonts w:ascii="Arial" w:hAnsi="Arial" w:cs="Arial"/>
                <w:sz w:val="18"/>
                <w:szCs w:val="18"/>
              </w:rPr>
              <w:t xml:space="preserve"> year 11</w:t>
            </w:r>
            <w:r w:rsidRPr="00B84FD4">
              <w:rPr>
                <w:rFonts w:ascii="Arial" w:hAnsi="Arial" w:cs="Arial"/>
                <w:sz w:val="18"/>
                <w:szCs w:val="18"/>
              </w:rPr>
              <w:t>, 33% vs</w:t>
            </w:r>
            <w:r>
              <w:rPr>
                <w:rFonts w:ascii="Arial" w:hAnsi="Arial" w:cs="Arial"/>
                <w:sz w:val="18"/>
                <w:szCs w:val="18"/>
              </w:rPr>
              <w:t>.</w:t>
            </w:r>
            <w:r w:rsidRPr="00B84FD4">
              <w:rPr>
                <w:rFonts w:ascii="Arial" w:hAnsi="Arial" w:cs="Arial"/>
                <w:sz w:val="18"/>
                <w:szCs w:val="18"/>
              </w:rPr>
              <w:t xml:space="preserve"> 28%</w:t>
            </w:r>
            <w:r w:rsidR="00CC661F" w:rsidRPr="00B84FD4">
              <w:rPr>
                <w:rFonts w:ascii="Arial" w:hAnsi="Arial" w:cs="Arial"/>
                <w:sz w:val="18"/>
                <w:szCs w:val="18"/>
              </w:rPr>
              <w:t xml:space="preserve"> year 12</w:t>
            </w:r>
            <w:r w:rsidRPr="00B84FD4">
              <w:rPr>
                <w:rFonts w:ascii="Arial" w:hAnsi="Arial" w:cs="Arial"/>
                <w:sz w:val="18"/>
                <w:szCs w:val="18"/>
              </w:rPr>
              <w:t>, 5% or 8%</w:t>
            </w:r>
            <w:r w:rsidR="00CC661F" w:rsidRPr="00B84FD4">
              <w:rPr>
                <w:rFonts w:ascii="Arial" w:hAnsi="Arial" w:cs="Arial"/>
                <w:sz w:val="18"/>
                <w:szCs w:val="18"/>
              </w:rPr>
              <w:t xml:space="preserve"> trade certificate or diploma</w:t>
            </w:r>
            <w:r w:rsidRPr="00B84FD4">
              <w:rPr>
                <w:rFonts w:ascii="Arial" w:hAnsi="Arial" w:cs="Arial"/>
                <w:sz w:val="18"/>
                <w:szCs w:val="18"/>
              </w:rPr>
              <w:t>, 21% vs</w:t>
            </w:r>
            <w:r>
              <w:rPr>
                <w:rFonts w:ascii="Arial" w:hAnsi="Arial" w:cs="Arial"/>
                <w:sz w:val="18"/>
                <w:szCs w:val="18"/>
              </w:rPr>
              <w:t>.</w:t>
            </w:r>
            <w:r w:rsidRPr="00B84FD4">
              <w:rPr>
                <w:rFonts w:ascii="Arial" w:hAnsi="Arial" w:cs="Arial"/>
                <w:sz w:val="18"/>
                <w:szCs w:val="18"/>
              </w:rPr>
              <w:t xml:space="preserve"> 21%</w:t>
            </w:r>
            <w:r w:rsidR="00CC661F" w:rsidRPr="00B84FD4">
              <w:rPr>
                <w:rFonts w:ascii="Arial" w:hAnsi="Arial" w:cs="Arial"/>
                <w:sz w:val="18"/>
                <w:szCs w:val="18"/>
              </w:rPr>
              <w:t xml:space="preserve"> tertiary degree</w:t>
            </w:r>
            <w:r>
              <w:rPr>
                <w:rFonts w:ascii="Arial" w:hAnsi="Arial" w:cs="Arial"/>
                <w:sz w:val="18"/>
                <w:szCs w:val="18"/>
              </w:rPr>
              <w:br/>
            </w:r>
            <w:r w:rsidRPr="00B84FD4">
              <w:rPr>
                <w:rFonts w:ascii="Arial" w:hAnsi="Arial" w:cs="Arial"/>
                <w:sz w:val="18"/>
                <w:szCs w:val="18"/>
              </w:rPr>
              <w:br w:type="page"/>
              <w:t>Baseline rate of IDA in population: 11.5%</w:t>
            </w:r>
          </w:p>
        </w:tc>
        <w:tc>
          <w:tcPr>
            <w:tcW w:w="91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Attending antenatal clinics at the Women &amp; Children</w:t>
            </w:r>
            <w:r>
              <w:rPr>
                <w:rFonts w:ascii="Arial" w:hAnsi="Arial" w:cs="Arial"/>
                <w:sz w:val="18"/>
                <w:szCs w:val="18"/>
              </w:rPr>
              <w:t>’</w:t>
            </w:r>
            <w:r w:rsidRPr="00B84FD4">
              <w:rPr>
                <w:rFonts w:ascii="Arial" w:hAnsi="Arial" w:cs="Arial"/>
                <w:sz w:val="18"/>
                <w:szCs w:val="18"/>
              </w:rPr>
              <w:t>s hospital in Adelaide</w:t>
            </w:r>
          </w:p>
        </w:tc>
        <w:tc>
          <w:tcPr>
            <w:tcW w:w="745" w:type="pct"/>
            <w:hideMark/>
          </w:tcPr>
          <w:p w:rsidR="00EB1E90" w:rsidRPr="00B84FD4" w:rsidRDefault="00EB1E90" w:rsidP="00CC661F">
            <w:pPr>
              <w:ind w:right="-30"/>
              <w:rPr>
                <w:rFonts w:ascii="Arial" w:hAnsi="Arial" w:cs="Arial"/>
                <w:sz w:val="18"/>
                <w:szCs w:val="18"/>
              </w:rPr>
            </w:pPr>
            <w:r w:rsidRPr="00B84FD4">
              <w:rPr>
                <w:rFonts w:ascii="Arial" w:hAnsi="Arial" w:cs="Arial"/>
                <w:sz w:val="18"/>
                <w:szCs w:val="18"/>
              </w:rPr>
              <w:t>Preexisting anemia, thalassemia, history of drug or alcohol abuse, already taking vitamin and mineral preparations conta</w:t>
            </w:r>
            <w:r>
              <w:rPr>
                <w:rFonts w:ascii="Arial" w:hAnsi="Arial" w:cs="Arial"/>
                <w:sz w:val="18"/>
                <w:szCs w:val="18"/>
              </w:rPr>
              <w:t>i</w:t>
            </w:r>
            <w:r w:rsidRPr="00B84FD4">
              <w:rPr>
                <w:rFonts w:ascii="Arial" w:hAnsi="Arial" w:cs="Arial"/>
                <w:sz w:val="18"/>
                <w:szCs w:val="18"/>
              </w:rPr>
              <w:t>ning iron</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lastRenderedPageBreak/>
              <w:t>Meier 2003</w:t>
            </w:r>
            <w:r w:rsidRPr="00B84FD4">
              <w:rPr>
                <w:rFonts w:ascii="Arial" w:hAnsi="Arial" w:cs="Arial"/>
                <w:sz w:val="18"/>
                <w:szCs w:val="18"/>
                <w:vertAlign w:val="superscript"/>
              </w:rPr>
              <w:t>45</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CC661F" w:rsidRDefault="00EB1E90" w:rsidP="00CC661F">
            <w:pPr>
              <w:rPr>
                <w:rFonts w:ascii="Arial" w:hAnsi="Arial" w:cs="Arial"/>
                <w:sz w:val="18"/>
                <w:szCs w:val="18"/>
              </w:rPr>
            </w:pPr>
            <w:r w:rsidRPr="00B84FD4">
              <w:rPr>
                <w:rFonts w:ascii="Arial" w:hAnsi="Arial" w:cs="Arial"/>
                <w:sz w:val="18"/>
                <w:szCs w:val="18"/>
              </w:rPr>
              <w:t>Prenatal clinic</w:t>
            </w:r>
            <w:r w:rsidRPr="00B84FD4">
              <w:rPr>
                <w:rFonts w:ascii="Arial" w:hAnsi="Arial" w:cs="Arial"/>
                <w:sz w:val="18"/>
                <w:szCs w:val="18"/>
              </w:rPr>
              <w:br w:type="page"/>
            </w:r>
            <w:r>
              <w:rPr>
                <w:rFonts w:ascii="Arial" w:hAnsi="Arial" w:cs="Arial"/>
                <w:sz w:val="18"/>
                <w:szCs w:val="18"/>
              </w:rPr>
              <w:br/>
            </w:r>
          </w:p>
          <w:p w:rsidR="00EB1E90" w:rsidRPr="00B84FD4" w:rsidRDefault="00EB1E90" w:rsidP="00CC661F">
            <w:pPr>
              <w:rPr>
                <w:rFonts w:ascii="Arial" w:hAnsi="Arial" w:cs="Arial"/>
                <w:sz w:val="18"/>
                <w:szCs w:val="18"/>
              </w:rPr>
            </w:pPr>
            <w:r w:rsidRPr="00B84FD4">
              <w:rPr>
                <w:rFonts w:ascii="Arial" w:hAnsi="Arial" w:cs="Arial"/>
                <w:sz w:val="18"/>
                <w:szCs w:val="18"/>
              </w:rPr>
              <w:t>Wisconsin</w:t>
            </w:r>
          </w:p>
        </w:tc>
        <w:tc>
          <w:tcPr>
            <w:tcW w:w="748" w:type="pct"/>
            <w:hideMark/>
          </w:tcPr>
          <w:p w:rsidR="00EB1E90" w:rsidRPr="00B84FD4" w:rsidRDefault="00EB1E90" w:rsidP="00CC661F">
            <w:pPr>
              <w:ind w:right="-25"/>
              <w:rPr>
                <w:rFonts w:ascii="Arial" w:hAnsi="Arial" w:cs="Arial"/>
                <w:sz w:val="18"/>
                <w:szCs w:val="18"/>
              </w:rPr>
            </w:pPr>
            <w:r w:rsidRPr="00B84FD4">
              <w:rPr>
                <w:rFonts w:ascii="Arial" w:hAnsi="Arial" w:cs="Arial"/>
                <w:sz w:val="18"/>
                <w:szCs w:val="18"/>
              </w:rPr>
              <w:t>A. Iron supplementation 60 mg elemental iron + 1 mg folic acid (n=58, including 20 adolescents)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B. Placebo + 1 mg folic acid (n=53, including 17 adolescents)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br w:type="page"/>
              <w:t>If iron deficiency anemia occurred at 2nd trimester, 180 mg elemental iron was initiated (3 women in iron group and 9 women in placebo group)</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1st prenatal visit through delivery</w:t>
            </w:r>
          </w:p>
        </w:tc>
        <w:tc>
          <w:tcPr>
            <w:tcW w:w="962" w:type="pct"/>
            <w:hideMark/>
          </w:tcPr>
          <w:p w:rsidR="00EB1E90" w:rsidRPr="00B84FD4" w:rsidRDefault="00EB1E90" w:rsidP="00EB1E90">
            <w:pPr>
              <w:rPr>
                <w:rFonts w:ascii="Arial" w:hAnsi="Arial" w:cs="Arial"/>
                <w:sz w:val="18"/>
                <w:szCs w:val="18"/>
              </w:rPr>
            </w:pPr>
            <w:r w:rsidRPr="00CC661F">
              <w:rPr>
                <w:rFonts w:ascii="Arial" w:hAnsi="Arial" w:cs="Arial"/>
                <w:bCs/>
                <w:sz w:val="18"/>
                <w:szCs w:val="18"/>
                <w:u w:val="single"/>
              </w:rPr>
              <w:t>A vs. B</w:t>
            </w:r>
            <w:r w:rsidRPr="00E62CA4">
              <w:rPr>
                <w:rFonts w:ascii="Arial" w:hAnsi="Arial" w:cs="Arial"/>
                <w:sz w:val="18"/>
                <w:szCs w:val="18"/>
              </w:rPr>
              <w:br w:type="page"/>
            </w:r>
            <w:r>
              <w:rPr>
                <w:rFonts w:ascii="Arial" w:hAnsi="Arial" w:cs="Arial"/>
                <w:sz w:val="18"/>
                <w:szCs w:val="18"/>
              </w:rPr>
              <w:br/>
            </w:r>
            <w:r w:rsidRPr="00CC661F">
              <w:rPr>
                <w:rFonts w:ascii="Arial" w:hAnsi="Arial" w:cs="Arial"/>
                <w:i/>
                <w:sz w:val="18"/>
                <w:szCs w:val="18"/>
              </w:rPr>
              <w:t>Adolescents:</w:t>
            </w:r>
            <w:r w:rsidRPr="00CC661F">
              <w:rPr>
                <w:rFonts w:ascii="Arial" w:hAnsi="Arial" w:cs="Arial"/>
                <w:i/>
                <w:sz w:val="18"/>
                <w:szCs w:val="18"/>
              </w:rPr>
              <w:br w:type="page"/>
            </w:r>
            <w:r>
              <w:rPr>
                <w:rFonts w:ascii="Arial" w:hAnsi="Arial" w:cs="Arial"/>
                <w:sz w:val="18"/>
                <w:szCs w:val="18"/>
              </w:rPr>
              <w:br/>
            </w:r>
            <w:r w:rsidRPr="00B84FD4">
              <w:rPr>
                <w:rFonts w:ascii="Arial" w:hAnsi="Arial" w:cs="Arial"/>
                <w:sz w:val="18"/>
                <w:szCs w:val="18"/>
              </w:rPr>
              <w:t>Age: 18.2 vs. 17.7 years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Race: NR</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Gestational age: 14.1 vs. 12.1 weeks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Serum ferritin: 31.1 vs. 34.0 ng/mL</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Hemoglobin: 12.6 vs. 13.1 g/dL</w:t>
            </w:r>
            <w:r>
              <w:rPr>
                <w:rFonts w:ascii="Arial" w:hAnsi="Arial" w:cs="Arial"/>
                <w:sz w:val="18"/>
                <w:szCs w:val="18"/>
              </w:rPr>
              <w:br/>
            </w:r>
            <w:r w:rsidRPr="00B84FD4">
              <w:rPr>
                <w:rFonts w:ascii="Arial" w:hAnsi="Arial" w:cs="Arial"/>
                <w:sz w:val="18"/>
                <w:szCs w:val="18"/>
              </w:rPr>
              <w:br w:type="page"/>
            </w:r>
            <w:r w:rsidRPr="00CC661F">
              <w:rPr>
                <w:rFonts w:ascii="Arial" w:hAnsi="Arial" w:cs="Arial"/>
                <w:i/>
                <w:sz w:val="18"/>
                <w:szCs w:val="18"/>
              </w:rPr>
              <w:t>Adults:</w:t>
            </w:r>
            <w:r>
              <w:rPr>
                <w:rFonts w:ascii="Arial" w:hAnsi="Arial" w:cs="Arial"/>
                <w:sz w:val="18"/>
                <w:szCs w:val="18"/>
              </w:rPr>
              <w:br/>
            </w:r>
            <w:r w:rsidRPr="00B84FD4">
              <w:rPr>
                <w:rFonts w:ascii="Arial" w:hAnsi="Arial" w:cs="Arial"/>
                <w:sz w:val="18"/>
                <w:szCs w:val="18"/>
              </w:rPr>
              <w:t>Age 25.2 vs. 28.8 years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Gestational age: 10.6 vs. 12.3 weeks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Serum ferritin: 39.3 vs. 37.0 ng/mL</w:t>
            </w:r>
            <w:r>
              <w:rPr>
                <w:rFonts w:ascii="Arial" w:hAnsi="Arial" w:cs="Arial"/>
                <w:sz w:val="18"/>
                <w:szCs w:val="18"/>
              </w:rPr>
              <w:br/>
            </w:r>
            <w:r w:rsidRPr="00B84FD4">
              <w:rPr>
                <w:rFonts w:ascii="Arial" w:hAnsi="Arial" w:cs="Arial"/>
                <w:sz w:val="18"/>
                <w:szCs w:val="18"/>
              </w:rPr>
              <w:br w:type="page"/>
              <w:t>Mean hemoglobin: 13.0 vs. 12.9 g/dL</w:t>
            </w:r>
          </w:p>
        </w:tc>
        <w:tc>
          <w:tcPr>
            <w:tcW w:w="910" w:type="pct"/>
            <w:hideMark/>
          </w:tcPr>
          <w:p w:rsidR="00EB1E90" w:rsidRPr="00B84FD4" w:rsidRDefault="00EB1E90" w:rsidP="00CC661F">
            <w:pPr>
              <w:rPr>
                <w:rFonts w:ascii="Arial" w:hAnsi="Arial" w:cs="Arial"/>
                <w:sz w:val="18"/>
                <w:szCs w:val="18"/>
              </w:rPr>
            </w:pPr>
            <w:r w:rsidRPr="00B84FD4">
              <w:rPr>
                <w:rFonts w:ascii="Arial" w:hAnsi="Arial" w:cs="Arial"/>
                <w:sz w:val="18"/>
                <w:szCs w:val="18"/>
              </w:rPr>
              <w:t xml:space="preserve">Pregnant adolescents and adults age </w:t>
            </w:r>
            <w:r w:rsidR="00CC661F">
              <w:rPr>
                <w:rFonts w:ascii="Arial" w:hAnsi="Arial" w:cs="Arial"/>
                <w:sz w:val="18"/>
                <w:szCs w:val="18"/>
              </w:rPr>
              <w:t>≥</w:t>
            </w:r>
            <w:r w:rsidRPr="00B84FD4">
              <w:rPr>
                <w:rFonts w:ascii="Arial" w:hAnsi="Arial" w:cs="Arial"/>
                <w:sz w:val="18"/>
                <w:szCs w:val="18"/>
              </w:rPr>
              <w:t xml:space="preserve">15 </w:t>
            </w:r>
            <w:r w:rsidR="00CC661F">
              <w:rPr>
                <w:rFonts w:ascii="Arial" w:hAnsi="Arial" w:cs="Arial"/>
                <w:sz w:val="18"/>
                <w:szCs w:val="18"/>
              </w:rPr>
              <w:t>years</w:t>
            </w:r>
            <w:r w:rsidRPr="00B84FD4">
              <w:rPr>
                <w:rFonts w:ascii="Arial" w:hAnsi="Arial" w:cs="Arial"/>
                <w:sz w:val="18"/>
                <w:szCs w:val="18"/>
              </w:rPr>
              <w:t xml:space="preserve"> seeking prenatal care at a private group practice</w:t>
            </w:r>
          </w:p>
        </w:tc>
        <w:tc>
          <w:tcPr>
            <w:tcW w:w="745" w:type="pct"/>
            <w:hideMark/>
          </w:tcPr>
          <w:p w:rsidR="00EB1E90" w:rsidRPr="00B84FD4" w:rsidRDefault="00CC661F" w:rsidP="00EB1E90">
            <w:pPr>
              <w:rPr>
                <w:rFonts w:ascii="Arial" w:hAnsi="Arial" w:cs="Arial"/>
                <w:sz w:val="18"/>
                <w:szCs w:val="18"/>
              </w:rPr>
            </w:pPr>
            <w:r>
              <w:rPr>
                <w:rFonts w:ascii="Arial" w:hAnsi="Arial" w:cs="Arial"/>
                <w:sz w:val="18"/>
                <w:szCs w:val="18"/>
              </w:rPr>
              <w:t>Patients</w:t>
            </w:r>
            <w:r w:rsidR="00EB1E90" w:rsidRPr="00B84FD4">
              <w:rPr>
                <w:rFonts w:ascii="Arial" w:hAnsi="Arial" w:cs="Arial"/>
                <w:sz w:val="18"/>
                <w:szCs w:val="18"/>
              </w:rPr>
              <w:t xml:space="preserve"> with iron deficiency anemia at 1st prenatal visit</w:t>
            </w:r>
          </w:p>
        </w:tc>
      </w:tr>
      <w:tr w:rsidR="00EB1E90" w:rsidRPr="00B84FD4" w:rsidTr="00344A66">
        <w:trPr>
          <w:cantSplit/>
        </w:trPr>
        <w:tc>
          <w:tcPr>
            <w:tcW w:w="422" w:type="pct"/>
            <w:hideMark/>
          </w:tcPr>
          <w:p w:rsidR="00CC661F" w:rsidRDefault="00EB1E90" w:rsidP="00CC661F">
            <w:pPr>
              <w:ind w:right="-29"/>
              <w:rPr>
                <w:rFonts w:ascii="Arial" w:hAnsi="Arial" w:cs="Arial"/>
                <w:sz w:val="18"/>
                <w:szCs w:val="18"/>
              </w:rPr>
            </w:pPr>
            <w:r w:rsidRPr="00B84FD4">
              <w:rPr>
                <w:rFonts w:ascii="Arial" w:hAnsi="Arial" w:cs="Arial"/>
                <w:sz w:val="18"/>
                <w:szCs w:val="18"/>
              </w:rPr>
              <w:t>Milman, 1994</w:t>
            </w:r>
            <w:r w:rsidRPr="00B84FD4">
              <w:rPr>
                <w:rFonts w:ascii="Arial" w:hAnsi="Arial" w:cs="Arial"/>
                <w:sz w:val="18"/>
                <w:szCs w:val="18"/>
                <w:vertAlign w:val="superscript"/>
              </w:rPr>
              <w:t>50</w:t>
            </w:r>
            <w:r w:rsidRPr="00B84FD4">
              <w:rPr>
                <w:rFonts w:ascii="Arial" w:hAnsi="Arial" w:cs="Arial"/>
                <w:sz w:val="18"/>
                <w:szCs w:val="18"/>
              </w:rPr>
              <w:br w:type="page"/>
            </w:r>
            <w:r w:rsidRPr="00B84FD4">
              <w:rPr>
                <w:rFonts w:ascii="Arial" w:hAnsi="Arial" w:cs="Arial"/>
                <w:sz w:val="18"/>
                <w:szCs w:val="18"/>
              </w:rPr>
              <w:br w:type="page"/>
            </w:r>
            <w:r>
              <w:rPr>
                <w:rFonts w:ascii="Arial" w:hAnsi="Arial" w:cs="Arial"/>
                <w:sz w:val="18"/>
                <w:szCs w:val="18"/>
              </w:rPr>
              <w:br/>
            </w:r>
          </w:p>
          <w:p w:rsidR="00EB1E90" w:rsidRPr="00B84FD4" w:rsidRDefault="00EB1E90" w:rsidP="00CC661F">
            <w:pPr>
              <w:ind w:right="-29"/>
              <w:rPr>
                <w:rFonts w:ascii="Arial" w:hAnsi="Arial" w:cs="Arial"/>
                <w:sz w:val="18"/>
                <w:szCs w:val="18"/>
              </w:rPr>
            </w:pPr>
            <w:r w:rsidRPr="00B84FD4">
              <w:rPr>
                <w:rFonts w:ascii="Arial" w:hAnsi="Arial" w:cs="Arial"/>
                <w:sz w:val="18"/>
                <w:szCs w:val="18"/>
              </w:rPr>
              <w:t>Followup to Milman, 1991</w:t>
            </w:r>
            <w:r w:rsidRPr="00B84FD4">
              <w:rPr>
                <w:rFonts w:ascii="Arial" w:hAnsi="Arial" w:cs="Arial"/>
                <w:sz w:val="18"/>
                <w:szCs w:val="18"/>
                <w:vertAlign w:val="superscript"/>
              </w:rPr>
              <w:t>55</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Denmark</w:t>
            </w:r>
          </w:p>
        </w:tc>
        <w:tc>
          <w:tcPr>
            <w:tcW w:w="748" w:type="pct"/>
            <w:hideMark/>
          </w:tcPr>
          <w:p w:rsidR="00EB1E90" w:rsidRPr="00B84FD4" w:rsidRDefault="00EB1E90" w:rsidP="00CC661F">
            <w:pPr>
              <w:ind w:right="-25"/>
              <w:rPr>
                <w:rFonts w:ascii="Arial" w:hAnsi="Arial" w:cs="Arial"/>
                <w:sz w:val="18"/>
                <w:szCs w:val="18"/>
              </w:rPr>
            </w:pPr>
            <w:r w:rsidRPr="00B84FD4">
              <w:rPr>
                <w:rFonts w:ascii="Arial" w:hAnsi="Arial" w:cs="Arial"/>
                <w:sz w:val="18"/>
                <w:szCs w:val="18"/>
              </w:rPr>
              <w:t>A: 66 mg elemental iron daily starting at 14</w:t>
            </w:r>
            <w:r>
              <w:rPr>
                <w:rFonts w:ascii="Arial" w:hAnsi="Arial" w:cs="Arial"/>
                <w:sz w:val="18"/>
                <w:szCs w:val="18"/>
              </w:rPr>
              <w:t>–</w:t>
            </w:r>
            <w:r w:rsidRPr="00B84FD4">
              <w:rPr>
                <w:rFonts w:ascii="Arial" w:hAnsi="Arial" w:cs="Arial"/>
                <w:sz w:val="18"/>
                <w:szCs w:val="18"/>
              </w:rPr>
              <w:t>16 weeks</w:t>
            </w:r>
            <w:r w:rsidR="00CC661F">
              <w:rPr>
                <w:rFonts w:ascii="Arial" w:hAnsi="Arial" w:cs="Arial"/>
                <w:sz w:val="18"/>
                <w:szCs w:val="18"/>
              </w:rPr>
              <w:t>’</w:t>
            </w:r>
            <w:r w:rsidRPr="00B84FD4">
              <w:rPr>
                <w:rFonts w:ascii="Arial" w:hAnsi="Arial" w:cs="Arial"/>
                <w:sz w:val="18"/>
                <w:szCs w:val="18"/>
              </w:rPr>
              <w:t xml:space="preserve"> gestation (n=63)</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B: Placebo (n=57)</w:t>
            </w:r>
            <w:r w:rsidRPr="00B84FD4">
              <w:rPr>
                <w:rFonts w:ascii="Arial" w:hAnsi="Arial" w:cs="Arial"/>
                <w:sz w:val="18"/>
                <w:szCs w:val="18"/>
              </w:rPr>
              <w:br w:type="page"/>
            </w:r>
            <w:r w:rsidRPr="00B84FD4">
              <w:rPr>
                <w:rFonts w:ascii="Arial" w:hAnsi="Arial" w:cs="Arial"/>
                <w:sz w:val="18"/>
                <w:szCs w:val="18"/>
              </w:rPr>
              <w:br w:type="page"/>
            </w:r>
            <w:r w:rsidRPr="00B84FD4">
              <w:rPr>
                <w:rFonts w:ascii="Arial" w:hAnsi="Arial" w:cs="Arial"/>
                <w:sz w:val="18"/>
                <w:szCs w:val="18"/>
              </w:rPr>
              <w:br w:type="page"/>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14</w:t>
            </w:r>
            <w:r>
              <w:rPr>
                <w:rFonts w:ascii="Arial" w:hAnsi="Arial" w:cs="Arial"/>
                <w:sz w:val="18"/>
                <w:szCs w:val="18"/>
              </w:rPr>
              <w:t>–</w:t>
            </w:r>
            <w:r w:rsidRPr="00B84FD4">
              <w:rPr>
                <w:rFonts w:ascii="Arial" w:hAnsi="Arial" w:cs="Arial"/>
                <w:sz w:val="18"/>
                <w:szCs w:val="18"/>
              </w:rPr>
              <w:t>16 weeks</w:t>
            </w:r>
            <w:r w:rsidR="00CC661F">
              <w:rPr>
                <w:rFonts w:ascii="Arial" w:hAnsi="Arial" w:cs="Arial"/>
                <w:sz w:val="18"/>
                <w:szCs w:val="18"/>
              </w:rPr>
              <w:t>’</w:t>
            </w:r>
            <w:r w:rsidRPr="00B84FD4">
              <w:rPr>
                <w:rFonts w:ascii="Arial" w:hAnsi="Arial" w:cs="Arial"/>
                <w:sz w:val="18"/>
                <w:szCs w:val="18"/>
              </w:rPr>
              <w:t xml:space="preserve"> gestation through birth</w:t>
            </w:r>
          </w:p>
        </w:tc>
        <w:tc>
          <w:tcPr>
            <w:tcW w:w="962" w:type="pct"/>
            <w:hideMark/>
          </w:tcPr>
          <w:p w:rsidR="00EB1E90" w:rsidRPr="00B84FD4" w:rsidRDefault="00CC661F" w:rsidP="00CC661F">
            <w:pPr>
              <w:rPr>
                <w:rFonts w:ascii="Arial" w:hAnsi="Arial" w:cs="Arial"/>
                <w:sz w:val="18"/>
                <w:szCs w:val="18"/>
              </w:rPr>
            </w:pPr>
            <w:r>
              <w:rPr>
                <w:rFonts w:ascii="Arial" w:hAnsi="Arial" w:cs="Arial"/>
                <w:sz w:val="18"/>
                <w:szCs w:val="18"/>
              </w:rPr>
              <w:t>G</w:t>
            </w:r>
            <w:r w:rsidR="00EB1E90" w:rsidRPr="00B84FD4">
              <w:rPr>
                <w:rFonts w:ascii="Arial" w:hAnsi="Arial" w:cs="Arial"/>
                <w:sz w:val="18"/>
                <w:szCs w:val="18"/>
              </w:rPr>
              <w:t xml:space="preserve">roups </w:t>
            </w:r>
            <w:r>
              <w:rPr>
                <w:rFonts w:ascii="Arial" w:hAnsi="Arial" w:cs="Arial"/>
                <w:sz w:val="18"/>
                <w:szCs w:val="18"/>
              </w:rPr>
              <w:t xml:space="preserve">were </w:t>
            </w:r>
            <w:r w:rsidR="00EB1E90" w:rsidRPr="00B84FD4">
              <w:rPr>
                <w:rFonts w:ascii="Arial" w:hAnsi="Arial" w:cs="Arial"/>
                <w:sz w:val="18"/>
                <w:szCs w:val="18"/>
              </w:rPr>
              <w:t xml:space="preserve">comparable with respect to age, height, weight, parity, </w:t>
            </w:r>
            <w:r>
              <w:rPr>
                <w:rFonts w:ascii="Arial" w:hAnsi="Arial" w:cs="Arial"/>
                <w:sz w:val="18"/>
                <w:szCs w:val="18"/>
              </w:rPr>
              <w:t xml:space="preserve">and </w:t>
            </w:r>
            <w:r w:rsidR="00EB1E90" w:rsidRPr="00B84FD4">
              <w:rPr>
                <w:rFonts w:ascii="Arial" w:hAnsi="Arial" w:cs="Arial"/>
                <w:sz w:val="18"/>
                <w:szCs w:val="18"/>
              </w:rPr>
              <w:t>pregnancy duration (data not shown)</w:t>
            </w:r>
            <w:r w:rsidR="00EB1E90" w:rsidRPr="00B84FD4">
              <w:rPr>
                <w:rFonts w:ascii="Arial" w:hAnsi="Arial" w:cs="Arial"/>
                <w:sz w:val="18"/>
                <w:szCs w:val="18"/>
              </w:rPr>
              <w:br w:type="page"/>
            </w:r>
            <w:r w:rsidR="00EB1E90">
              <w:rPr>
                <w:rFonts w:ascii="Arial" w:hAnsi="Arial" w:cs="Arial"/>
                <w:sz w:val="18"/>
                <w:szCs w:val="18"/>
              </w:rPr>
              <w:br/>
            </w:r>
            <w:r w:rsidR="00EB1E90" w:rsidRPr="00CC661F">
              <w:rPr>
                <w:rFonts w:ascii="Arial" w:hAnsi="Arial" w:cs="Arial"/>
                <w:bCs/>
                <w:sz w:val="18"/>
                <w:szCs w:val="18"/>
                <w:u w:val="single"/>
              </w:rPr>
              <w:t>A vs. B</w:t>
            </w:r>
            <w:r w:rsidR="00EB1E90">
              <w:rPr>
                <w:rFonts w:ascii="Arial" w:hAnsi="Arial" w:cs="Arial"/>
                <w:b/>
                <w:bCs/>
                <w:sz w:val="18"/>
                <w:szCs w:val="18"/>
              </w:rPr>
              <w:br/>
            </w:r>
            <w:r w:rsidR="00EB1E90" w:rsidRPr="00B84FD4">
              <w:rPr>
                <w:rFonts w:ascii="Arial" w:hAnsi="Arial" w:cs="Arial"/>
                <w:sz w:val="18"/>
                <w:szCs w:val="18"/>
              </w:rPr>
              <w:br w:type="page"/>
              <w:t>Mean hemoglobin: 122 vs</w:t>
            </w:r>
            <w:r w:rsidR="00EB1E90">
              <w:rPr>
                <w:rFonts w:ascii="Arial" w:hAnsi="Arial" w:cs="Arial"/>
                <w:sz w:val="18"/>
                <w:szCs w:val="18"/>
              </w:rPr>
              <w:t>.</w:t>
            </w:r>
            <w:r w:rsidR="00EB1E90" w:rsidRPr="00B84FD4">
              <w:rPr>
                <w:rFonts w:ascii="Arial" w:hAnsi="Arial" w:cs="Arial"/>
                <w:sz w:val="18"/>
                <w:szCs w:val="18"/>
              </w:rPr>
              <w:t xml:space="preserve"> 119 g/L</w:t>
            </w:r>
            <w:r w:rsidR="00EB1E90" w:rsidRPr="00B84FD4">
              <w:rPr>
                <w:rFonts w:ascii="Arial" w:hAnsi="Arial" w:cs="Arial"/>
                <w:sz w:val="18"/>
                <w:szCs w:val="18"/>
              </w:rPr>
              <w:br w:type="page"/>
            </w:r>
            <w:r w:rsidR="00EB1E90">
              <w:rPr>
                <w:rFonts w:ascii="Arial" w:hAnsi="Arial" w:cs="Arial"/>
                <w:sz w:val="18"/>
                <w:szCs w:val="18"/>
              </w:rPr>
              <w:br/>
            </w:r>
            <w:r w:rsidR="00EB1E90" w:rsidRPr="00B84FD4">
              <w:rPr>
                <w:rFonts w:ascii="Arial" w:hAnsi="Arial" w:cs="Arial"/>
                <w:sz w:val="18"/>
                <w:szCs w:val="18"/>
              </w:rPr>
              <w:t>Mean ferritin: 45 vs</w:t>
            </w:r>
            <w:r w:rsidR="00EB1E90">
              <w:rPr>
                <w:rFonts w:ascii="Arial" w:hAnsi="Arial" w:cs="Arial"/>
                <w:sz w:val="18"/>
                <w:szCs w:val="18"/>
              </w:rPr>
              <w:t>.</w:t>
            </w:r>
            <w:r w:rsidR="00EB1E90" w:rsidRPr="00B84FD4">
              <w:rPr>
                <w:rFonts w:ascii="Arial" w:hAnsi="Arial" w:cs="Arial"/>
                <w:sz w:val="18"/>
                <w:szCs w:val="18"/>
              </w:rPr>
              <w:t xml:space="preserve"> 40 </w:t>
            </w:r>
            <w:r>
              <w:rPr>
                <w:rFonts w:ascii="Arial" w:hAnsi="Arial" w:cs="Arial"/>
                <w:sz w:val="18"/>
                <w:szCs w:val="18"/>
              </w:rPr>
              <w:t>µ</w:t>
            </w:r>
            <w:r w:rsidR="00EB1E90" w:rsidRPr="00B84FD4">
              <w:rPr>
                <w:rFonts w:ascii="Arial" w:hAnsi="Arial" w:cs="Arial"/>
                <w:sz w:val="18"/>
                <w:szCs w:val="18"/>
              </w:rPr>
              <w:t>g/L</w:t>
            </w:r>
            <w:r w:rsidR="00EB1E90" w:rsidRPr="00B84FD4">
              <w:rPr>
                <w:rFonts w:ascii="Arial" w:hAnsi="Arial" w:cs="Arial"/>
                <w:sz w:val="18"/>
                <w:szCs w:val="18"/>
              </w:rPr>
              <w:br w:type="page"/>
            </w:r>
            <w:r w:rsidR="00EB1E90" w:rsidRPr="00B84FD4">
              <w:rPr>
                <w:rFonts w:ascii="Arial" w:hAnsi="Arial" w:cs="Arial"/>
                <w:sz w:val="18"/>
                <w:szCs w:val="18"/>
              </w:rPr>
              <w:br w:type="page"/>
            </w:r>
          </w:p>
        </w:tc>
        <w:tc>
          <w:tcPr>
            <w:tcW w:w="910" w:type="pct"/>
            <w:hideMark/>
          </w:tcPr>
          <w:p w:rsidR="00EB1E90" w:rsidRPr="00B84FD4" w:rsidRDefault="00EB1E90" w:rsidP="00CC661F">
            <w:pPr>
              <w:rPr>
                <w:rFonts w:ascii="Arial" w:hAnsi="Arial" w:cs="Arial"/>
                <w:sz w:val="18"/>
                <w:szCs w:val="18"/>
              </w:rPr>
            </w:pPr>
            <w:r w:rsidRPr="00B84FD4">
              <w:rPr>
                <w:rFonts w:ascii="Arial" w:hAnsi="Arial" w:cs="Arial"/>
                <w:sz w:val="18"/>
                <w:szCs w:val="18"/>
              </w:rPr>
              <w:t>Healthy women with a normal single pregnancy, 14</w:t>
            </w:r>
            <w:r>
              <w:rPr>
                <w:rFonts w:ascii="Arial" w:hAnsi="Arial" w:cs="Arial"/>
                <w:sz w:val="18"/>
                <w:szCs w:val="18"/>
              </w:rPr>
              <w:t>–</w:t>
            </w:r>
            <w:r w:rsidRPr="00B84FD4">
              <w:rPr>
                <w:rFonts w:ascii="Arial" w:hAnsi="Arial" w:cs="Arial"/>
                <w:sz w:val="18"/>
                <w:szCs w:val="18"/>
              </w:rPr>
              <w:t>16 weeks</w:t>
            </w:r>
            <w:r w:rsidR="00CC661F">
              <w:rPr>
                <w:rFonts w:ascii="Arial" w:hAnsi="Arial" w:cs="Arial"/>
                <w:sz w:val="18"/>
                <w:szCs w:val="18"/>
              </w:rPr>
              <w:t>’</w:t>
            </w:r>
            <w:r w:rsidRPr="00B84FD4">
              <w:rPr>
                <w:rFonts w:ascii="Arial" w:hAnsi="Arial" w:cs="Arial"/>
                <w:sz w:val="18"/>
                <w:szCs w:val="18"/>
              </w:rPr>
              <w:t xml:space="preserve"> gestation, and an uncomplicated delivery</w:t>
            </w:r>
          </w:p>
        </w:tc>
        <w:tc>
          <w:tcPr>
            <w:tcW w:w="745" w:type="pct"/>
            <w:hideMark/>
          </w:tcPr>
          <w:p w:rsidR="00EB1E90" w:rsidRPr="00B84FD4" w:rsidRDefault="00EB1E90" w:rsidP="00CC661F">
            <w:pPr>
              <w:rPr>
                <w:rFonts w:ascii="Arial" w:hAnsi="Arial" w:cs="Arial"/>
                <w:sz w:val="18"/>
                <w:szCs w:val="18"/>
              </w:rPr>
            </w:pPr>
            <w:r w:rsidRPr="00B84FD4">
              <w:rPr>
                <w:rFonts w:ascii="Arial" w:hAnsi="Arial" w:cs="Arial"/>
                <w:sz w:val="18"/>
                <w:szCs w:val="18"/>
              </w:rPr>
              <w:t>Uterine bleeding, placenta previa, abruptio placentae, preeclampsia, excessive smoking (&lt;9 cig</w:t>
            </w:r>
            <w:r w:rsidR="00CC661F">
              <w:rPr>
                <w:rFonts w:ascii="Arial" w:hAnsi="Arial" w:cs="Arial"/>
                <w:sz w:val="18"/>
                <w:szCs w:val="18"/>
              </w:rPr>
              <w:t>arettes</w:t>
            </w:r>
            <w:r w:rsidRPr="00B84FD4">
              <w:rPr>
                <w:rFonts w:ascii="Arial" w:hAnsi="Arial" w:cs="Arial"/>
                <w:sz w:val="18"/>
                <w:szCs w:val="18"/>
              </w:rPr>
              <w:t>/day)</w:t>
            </w:r>
          </w:p>
        </w:tc>
      </w:tr>
      <w:tr w:rsidR="00EB1E90" w:rsidRPr="00B84FD4" w:rsidTr="00344A66">
        <w:trPr>
          <w:cantSplit/>
        </w:trPr>
        <w:tc>
          <w:tcPr>
            <w:tcW w:w="422" w:type="pct"/>
            <w:hideMark/>
          </w:tcPr>
          <w:p w:rsidR="00EB1E90" w:rsidRPr="00B84FD4" w:rsidRDefault="00EB1E90" w:rsidP="00CC661F">
            <w:pPr>
              <w:ind w:right="-29"/>
              <w:rPr>
                <w:rFonts w:ascii="Arial" w:hAnsi="Arial" w:cs="Arial"/>
                <w:sz w:val="18"/>
                <w:szCs w:val="18"/>
              </w:rPr>
            </w:pPr>
            <w:r w:rsidRPr="00B84FD4">
              <w:rPr>
                <w:rFonts w:ascii="Arial" w:hAnsi="Arial" w:cs="Arial"/>
                <w:sz w:val="18"/>
                <w:szCs w:val="18"/>
              </w:rPr>
              <w:t>Romslo 1983</w:t>
            </w:r>
            <w:r w:rsidRPr="00B84FD4">
              <w:rPr>
                <w:rFonts w:ascii="Arial" w:hAnsi="Arial" w:cs="Arial"/>
                <w:sz w:val="18"/>
                <w:szCs w:val="18"/>
                <w:vertAlign w:val="superscript"/>
              </w:rPr>
              <w:t>53</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CC661F" w:rsidRDefault="00EB1E90" w:rsidP="00EB1E90">
            <w:pPr>
              <w:rPr>
                <w:rFonts w:ascii="Arial" w:hAnsi="Arial" w:cs="Arial"/>
                <w:sz w:val="18"/>
                <w:szCs w:val="18"/>
              </w:rPr>
            </w:pPr>
            <w:r w:rsidRPr="00B84FD4">
              <w:rPr>
                <w:rFonts w:ascii="Arial" w:hAnsi="Arial" w:cs="Arial"/>
                <w:sz w:val="18"/>
                <w:szCs w:val="18"/>
              </w:rPr>
              <w:t>Prenatal clinic</w:t>
            </w:r>
            <w:r w:rsidRPr="00B84FD4">
              <w:rPr>
                <w:rFonts w:ascii="Arial" w:hAnsi="Arial" w:cs="Arial"/>
                <w:sz w:val="18"/>
                <w:szCs w:val="18"/>
              </w:rPr>
              <w:br/>
            </w:r>
          </w:p>
          <w:p w:rsidR="00EB1E90" w:rsidRPr="00B84FD4" w:rsidRDefault="00EB1E90" w:rsidP="00EB1E90">
            <w:pPr>
              <w:rPr>
                <w:rFonts w:ascii="Arial" w:hAnsi="Arial" w:cs="Arial"/>
                <w:sz w:val="18"/>
                <w:szCs w:val="18"/>
              </w:rPr>
            </w:pPr>
            <w:r w:rsidRPr="00B84FD4">
              <w:rPr>
                <w:rFonts w:ascii="Arial" w:hAnsi="Arial" w:cs="Arial"/>
                <w:sz w:val="18"/>
                <w:szCs w:val="18"/>
              </w:rPr>
              <w:t>Norway</w:t>
            </w:r>
          </w:p>
        </w:tc>
        <w:tc>
          <w:tcPr>
            <w:tcW w:w="748" w:type="pct"/>
            <w:hideMark/>
          </w:tcPr>
          <w:p w:rsidR="00EB1E90" w:rsidRPr="00B84FD4" w:rsidRDefault="00EB1E90" w:rsidP="00CC661F">
            <w:pPr>
              <w:spacing w:after="200"/>
              <w:ind w:right="-25"/>
              <w:rPr>
                <w:rFonts w:ascii="Arial" w:hAnsi="Arial" w:cs="Arial"/>
                <w:sz w:val="18"/>
                <w:szCs w:val="18"/>
              </w:rPr>
            </w:pPr>
            <w:r w:rsidRPr="00B84FD4">
              <w:rPr>
                <w:rFonts w:ascii="Arial" w:hAnsi="Arial" w:cs="Arial"/>
                <w:sz w:val="18"/>
                <w:szCs w:val="18"/>
              </w:rPr>
              <w:t>A. 200 mg elemental iron daily starting within 10 weeks</w:t>
            </w:r>
            <w:r w:rsidR="00CC661F">
              <w:rPr>
                <w:rFonts w:ascii="Arial" w:hAnsi="Arial" w:cs="Arial"/>
                <w:sz w:val="18"/>
                <w:szCs w:val="18"/>
              </w:rPr>
              <w:t>’</w:t>
            </w:r>
            <w:r w:rsidRPr="00B84FD4">
              <w:rPr>
                <w:rFonts w:ascii="Arial" w:hAnsi="Arial" w:cs="Arial"/>
                <w:sz w:val="18"/>
                <w:szCs w:val="18"/>
              </w:rPr>
              <w:t xml:space="preserve"> gestation (n=22)</w:t>
            </w:r>
            <w:r w:rsidRPr="00B84FD4">
              <w:rPr>
                <w:rFonts w:ascii="Arial" w:hAnsi="Arial" w:cs="Arial"/>
                <w:sz w:val="18"/>
                <w:szCs w:val="18"/>
              </w:rPr>
              <w:br/>
              <w:t>B. Placebo (n=23)</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Within 10 weeks</w:t>
            </w:r>
            <w:r w:rsidR="00CC661F">
              <w:rPr>
                <w:rFonts w:ascii="Arial" w:hAnsi="Arial" w:cs="Arial"/>
                <w:sz w:val="18"/>
                <w:szCs w:val="18"/>
              </w:rPr>
              <w:t>’</w:t>
            </w:r>
            <w:r w:rsidRPr="00B84FD4">
              <w:rPr>
                <w:rFonts w:ascii="Arial" w:hAnsi="Arial" w:cs="Arial"/>
                <w:sz w:val="18"/>
                <w:szCs w:val="18"/>
              </w:rPr>
              <w:t xml:space="preserve"> gestation through birth</w:t>
            </w:r>
          </w:p>
        </w:tc>
        <w:tc>
          <w:tcPr>
            <w:tcW w:w="962" w:type="pct"/>
            <w:hideMark/>
          </w:tcPr>
          <w:p w:rsidR="00EB1E90" w:rsidRPr="00B84FD4" w:rsidRDefault="00EB1E90" w:rsidP="00CC661F">
            <w:pPr>
              <w:ind w:right="-27"/>
              <w:rPr>
                <w:rFonts w:ascii="Arial" w:hAnsi="Arial" w:cs="Arial"/>
                <w:sz w:val="18"/>
                <w:szCs w:val="18"/>
              </w:rPr>
            </w:pPr>
            <w:r w:rsidRPr="00CC661F">
              <w:rPr>
                <w:rFonts w:ascii="Arial" w:hAnsi="Arial" w:cs="Arial"/>
                <w:bCs/>
                <w:sz w:val="18"/>
                <w:szCs w:val="18"/>
                <w:u w:val="single"/>
              </w:rPr>
              <w:t>A vs. B</w:t>
            </w:r>
            <w:r w:rsidRPr="00B84FD4">
              <w:rPr>
                <w:rFonts w:ascii="Arial" w:hAnsi="Arial" w:cs="Arial"/>
                <w:sz w:val="18"/>
                <w:szCs w:val="18"/>
              </w:rPr>
              <w:br/>
              <w:t>Age</w:t>
            </w:r>
            <w:r w:rsidR="00CC661F">
              <w:rPr>
                <w:rFonts w:ascii="Arial" w:hAnsi="Arial" w:cs="Arial"/>
                <w:sz w:val="18"/>
                <w:szCs w:val="18"/>
              </w:rPr>
              <w:t>:</w:t>
            </w:r>
            <w:r w:rsidRPr="00B84FD4">
              <w:rPr>
                <w:rFonts w:ascii="Arial" w:hAnsi="Arial" w:cs="Arial"/>
                <w:sz w:val="18"/>
                <w:szCs w:val="18"/>
              </w:rPr>
              <w:t xml:space="preserve"> 27.8 vs. 26.7 years</w:t>
            </w:r>
            <w:r w:rsidRPr="00B84FD4">
              <w:rPr>
                <w:rFonts w:ascii="Arial" w:hAnsi="Arial" w:cs="Arial"/>
                <w:sz w:val="18"/>
                <w:szCs w:val="18"/>
              </w:rPr>
              <w:br/>
              <w:t>Nonpregnant weight: 125 vs. 131 lb</w:t>
            </w:r>
            <w:r w:rsidR="00CC661F">
              <w:rPr>
                <w:rFonts w:ascii="Arial" w:hAnsi="Arial" w:cs="Arial"/>
                <w:sz w:val="18"/>
                <w:szCs w:val="18"/>
              </w:rPr>
              <w:br/>
              <w:t>Race: NR (Norway)</w:t>
            </w:r>
          </w:p>
        </w:tc>
        <w:tc>
          <w:tcPr>
            <w:tcW w:w="910" w:type="pct"/>
            <w:hideMark/>
          </w:tcPr>
          <w:p w:rsidR="00EB1E90" w:rsidRPr="00B84FD4" w:rsidRDefault="00EB1E90" w:rsidP="00CC661F">
            <w:pPr>
              <w:rPr>
                <w:rFonts w:ascii="Arial" w:hAnsi="Arial" w:cs="Arial"/>
                <w:sz w:val="18"/>
                <w:szCs w:val="18"/>
              </w:rPr>
            </w:pPr>
            <w:r w:rsidRPr="00B84FD4">
              <w:rPr>
                <w:rFonts w:ascii="Arial" w:hAnsi="Arial" w:cs="Arial"/>
                <w:sz w:val="18"/>
                <w:szCs w:val="18"/>
              </w:rPr>
              <w:t>Healthy women with a normal pregnancy ending in an uncomplicated delivery of a single, normal infant at between 37</w:t>
            </w:r>
            <w:r w:rsidR="00CC661F">
              <w:rPr>
                <w:rFonts w:ascii="Arial" w:hAnsi="Arial" w:cs="Arial"/>
                <w:sz w:val="18"/>
                <w:szCs w:val="18"/>
              </w:rPr>
              <w:t xml:space="preserve"> and </w:t>
            </w:r>
            <w:r w:rsidRPr="00B84FD4">
              <w:rPr>
                <w:rFonts w:ascii="Arial" w:hAnsi="Arial" w:cs="Arial"/>
                <w:sz w:val="18"/>
                <w:szCs w:val="18"/>
              </w:rPr>
              <w:t>42 weeks</w:t>
            </w:r>
            <w:r w:rsidR="00CC661F">
              <w:rPr>
                <w:rFonts w:ascii="Arial" w:hAnsi="Arial" w:cs="Arial"/>
                <w:sz w:val="18"/>
                <w:szCs w:val="18"/>
              </w:rPr>
              <w:t>’</w:t>
            </w:r>
            <w:r w:rsidRPr="00B84FD4">
              <w:rPr>
                <w:rFonts w:ascii="Arial" w:hAnsi="Arial" w:cs="Arial"/>
                <w:sz w:val="18"/>
                <w:szCs w:val="18"/>
              </w:rPr>
              <w:t xml:space="preserve"> gestation</w:t>
            </w:r>
          </w:p>
        </w:tc>
        <w:tc>
          <w:tcPr>
            <w:tcW w:w="745"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NR</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lastRenderedPageBreak/>
              <w:t>Siega-Riz 2006</w:t>
            </w:r>
            <w:r w:rsidRPr="00B84FD4">
              <w:rPr>
                <w:rFonts w:ascii="Arial" w:hAnsi="Arial" w:cs="Arial"/>
                <w:sz w:val="18"/>
                <w:szCs w:val="18"/>
                <w:vertAlign w:val="superscript"/>
              </w:rPr>
              <w:t>48</w:t>
            </w:r>
            <w:r w:rsidRPr="00B84FD4">
              <w:rPr>
                <w:rFonts w:ascii="Arial" w:hAnsi="Arial" w:cs="Arial"/>
                <w:sz w:val="18"/>
                <w:szCs w:val="18"/>
              </w:rPr>
              <w:br w:type="page"/>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CC661F" w:rsidRDefault="00EB1E90" w:rsidP="00CC661F">
            <w:pPr>
              <w:rPr>
                <w:rFonts w:ascii="Arial" w:hAnsi="Arial" w:cs="Arial"/>
                <w:sz w:val="18"/>
                <w:szCs w:val="18"/>
              </w:rPr>
            </w:pPr>
            <w:r w:rsidRPr="00B84FD4">
              <w:rPr>
                <w:rFonts w:ascii="Arial" w:hAnsi="Arial" w:cs="Arial"/>
                <w:sz w:val="18"/>
                <w:szCs w:val="18"/>
              </w:rPr>
              <w:t>Prenatal clinic</w:t>
            </w:r>
            <w:r w:rsidRPr="00B84FD4">
              <w:rPr>
                <w:rFonts w:ascii="Arial" w:hAnsi="Arial" w:cs="Arial"/>
                <w:sz w:val="18"/>
                <w:szCs w:val="18"/>
              </w:rPr>
              <w:br w:type="page"/>
            </w:r>
            <w:r>
              <w:rPr>
                <w:rFonts w:ascii="Arial" w:hAnsi="Arial" w:cs="Arial"/>
                <w:sz w:val="18"/>
                <w:szCs w:val="18"/>
              </w:rPr>
              <w:br/>
            </w:r>
          </w:p>
          <w:p w:rsidR="00EB1E90" w:rsidRPr="00B84FD4" w:rsidRDefault="00EB1E90" w:rsidP="00CC661F">
            <w:pPr>
              <w:rPr>
                <w:rFonts w:ascii="Arial" w:hAnsi="Arial" w:cs="Arial"/>
                <w:sz w:val="18"/>
                <w:szCs w:val="18"/>
              </w:rPr>
            </w:pPr>
            <w:r w:rsidRPr="00B84FD4">
              <w:rPr>
                <w:rFonts w:ascii="Arial" w:hAnsi="Arial" w:cs="Arial"/>
                <w:sz w:val="18"/>
                <w:szCs w:val="18"/>
              </w:rPr>
              <w:t>North Carolina</w:t>
            </w:r>
          </w:p>
        </w:tc>
        <w:tc>
          <w:tcPr>
            <w:tcW w:w="748" w:type="pct"/>
            <w:hideMark/>
          </w:tcPr>
          <w:p w:rsidR="00EB1E90" w:rsidRPr="00B84FD4" w:rsidRDefault="00EB1E90" w:rsidP="00CC661F">
            <w:pPr>
              <w:ind w:right="-25"/>
              <w:rPr>
                <w:rFonts w:ascii="Arial" w:hAnsi="Arial" w:cs="Arial"/>
                <w:sz w:val="18"/>
                <w:szCs w:val="18"/>
              </w:rPr>
            </w:pPr>
            <w:r w:rsidRPr="00B84FD4">
              <w:rPr>
                <w:rFonts w:ascii="Arial" w:hAnsi="Arial" w:cs="Arial"/>
                <w:sz w:val="18"/>
                <w:szCs w:val="18"/>
              </w:rPr>
              <w:t>A. Prenatal supplementation with 30 mg iron ferrous sulfate (n=218)</w:t>
            </w:r>
            <w:r>
              <w:rPr>
                <w:rFonts w:ascii="Arial" w:hAnsi="Arial" w:cs="Arial"/>
                <w:sz w:val="18"/>
                <w:szCs w:val="18"/>
              </w:rPr>
              <w:br/>
            </w:r>
            <w:r w:rsidRPr="00B84FD4">
              <w:rPr>
                <w:rFonts w:ascii="Arial" w:hAnsi="Arial" w:cs="Arial"/>
                <w:sz w:val="18"/>
                <w:szCs w:val="18"/>
              </w:rPr>
              <w:t>B. Prenatal supplementation without iron until 26</w:t>
            </w:r>
            <w:r w:rsidR="00CC661F">
              <w:rPr>
                <w:rFonts w:ascii="Arial" w:hAnsi="Arial" w:cs="Arial"/>
                <w:sz w:val="18"/>
                <w:szCs w:val="18"/>
              </w:rPr>
              <w:t>–</w:t>
            </w:r>
            <w:r w:rsidRPr="00B84FD4">
              <w:rPr>
                <w:rFonts w:ascii="Arial" w:hAnsi="Arial" w:cs="Arial"/>
                <w:sz w:val="18"/>
                <w:szCs w:val="18"/>
              </w:rPr>
              <w:t>29 weeks</w:t>
            </w:r>
            <w:r w:rsidR="00CC661F">
              <w:rPr>
                <w:rFonts w:ascii="Arial" w:hAnsi="Arial" w:cs="Arial"/>
                <w:sz w:val="18"/>
                <w:szCs w:val="18"/>
              </w:rPr>
              <w:t>’</w:t>
            </w:r>
            <w:r w:rsidRPr="00B84FD4">
              <w:rPr>
                <w:rFonts w:ascii="Arial" w:hAnsi="Arial" w:cs="Arial"/>
                <w:sz w:val="18"/>
                <w:szCs w:val="18"/>
              </w:rPr>
              <w:t xml:space="preserve"> gestation (n=211)</w:t>
            </w:r>
          </w:p>
        </w:tc>
        <w:tc>
          <w:tcPr>
            <w:tcW w:w="531"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1st pren</w:t>
            </w:r>
            <w:r>
              <w:rPr>
                <w:rFonts w:ascii="Arial" w:hAnsi="Arial" w:cs="Arial"/>
                <w:sz w:val="18"/>
                <w:szCs w:val="18"/>
              </w:rPr>
              <w:t>atal visit through 26–29 weeks</w:t>
            </w:r>
            <w:r w:rsidR="00CC661F">
              <w:rPr>
                <w:rFonts w:ascii="Arial" w:hAnsi="Arial" w:cs="Arial"/>
                <w:sz w:val="18"/>
                <w:szCs w:val="18"/>
              </w:rPr>
              <w:t>’</w:t>
            </w:r>
            <w:r>
              <w:rPr>
                <w:rFonts w:ascii="Arial" w:hAnsi="Arial" w:cs="Arial"/>
                <w:sz w:val="18"/>
                <w:szCs w:val="18"/>
              </w:rPr>
              <w:t xml:space="preserve"> </w:t>
            </w:r>
            <w:r w:rsidRPr="00B84FD4">
              <w:rPr>
                <w:rFonts w:ascii="Arial" w:hAnsi="Arial" w:cs="Arial"/>
                <w:sz w:val="18"/>
                <w:szCs w:val="18"/>
              </w:rPr>
              <w:t>gestation; followed through delivery</w:t>
            </w:r>
          </w:p>
        </w:tc>
        <w:tc>
          <w:tcPr>
            <w:tcW w:w="962" w:type="pct"/>
            <w:hideMark/>
          </w:tcPr>
          <w:p w:rsidR="00EB1E90" w:rsidRPr="00B84FD4" w:rsidRDefault="00EB1E90" w:rsidP="00CC661F">
            <w:pPr>
              <w:ind w:right="-27"/>
              <w:rPr>
                <w:rFonts w:ascii="Arial" w:hAnsi="Arial" w:cs="Arial"/>
                <w:sz w:val="18"/>
                <w:szCs w:val="18"/>
              </w:rPr>
            </w:pPr>
            <w:r w:rsidRPr="00CC661F">
              <w:rPr>
                <w:rFonts w:ascii="Arial" w:hAnsi="Arial" w:cs="Arial"/>
                <w:bCs/>
                <w:sz w:val="18"/>
                <w:szCs w:val="18"/>
                <w:u w:val="single"/>
              </w:rPr>
              <w:t>A vs. B</w:t>
            </w:r>
            <w:r w:rsidRPr="00C73292">
              <w:rPr>
                <w:rFonts w:ascii="Arial" w:hAnsi="Arial" w:cs="Arial"/>
                <w:bCs/>
                <w:sz w:val="18"/>
                <w:szCs w:val="18"/>
              </w:rPr>
              <w:br w:type="page"/>
            </w:r>
            <w:r>
              <w:rPr>
                <w:rFonts w:ascii="Arial" w:hAnsi="Arial" w:cs="Arial"/>
                <w:b/>
                <w:bCs/>
                <w:sz w:val="18"/>
                <w:szCs w:val="18"/>
              </w:rPr>
              <w:br/>
            </w:r>
            <w:r>
              <w:rPr>
                <w:rFonts w:ascii="Arial" w:hAnsi="Arial" w:cs="Arial"/>
                <w:sz w:val="18"/>
                <w:szCs w:val="18"/>
              </w:rPr>
              <w:t xml:space="preserve">Age 19–24 years: </w:t>
            </w:r>
            <w:r w:rsidRPr="00B84FD4">
              <w:rPr>
                <w:rFonts w:ascii="Arial" w:hAnsi="Arial" w:cs="Arial"/>
                <w:sz w:val="18"/>
                <w:szCs w:val="18"/>
              </w:rPr>
              <w:t>73% vs. 71%</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Race: 65% vs. 58% black, 31% vs. 37% white</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Single marital status: 75% vs. 75%</w:t>
            </w:r>
            <w:r>
              <w:rPr>
                <w:rFonts w:ascii="Arial" w:hAnsi="Arial" w:cs="Arial"/>
                <w:sz w:val="18"/>
                <w:szCs w:val="18"/>
              </w:rPr>
              <w:br/>
            </w:r>
            <w:r w:rsidRPr="00B84FD4">
              <w:rPr>
                <w:rFonts w:ascii="Arial" w:hAnsi="Arial" w:cs="Arial"/>
                <w:sz w:val="18"/>
                <w:szCs w:val="18"/>
              </w:rPr>
              <w:br w:type="page"/>
              <w:t>High school education or less: 76% vs. 73%</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Previous live births: 68% vs. 66%</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Gestational age at study entry: 12.3 vs. 12.4 weeks</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Mean hemoglobin: 124 vs. 124 g/L</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 xml:space="preserve">Mean ferritin: 83.1 vs. 84.2 </w:t>
            </w:r>
            <w:r w:rsidR="00CC661F">
              <w:rPr>
                <w:rFonts w:ascii="Arial" w:hAnsi="Arial" w:cs="Arial"/>
                <w:sz w:val="18"/>
                <w:szCs w:val="18"/>
              </w:rPr>
              <w:t>µ</w:t>
            </w:r>
            <w:r w:rsidRPr="00B84FD4">
              <w:rPr>
                <w:rFonts w:ascii="Arial" w:hAnsi="Arial" w:cs="Arial"/>
                <w:sz w:val="18"/>
                <w:szCs w:val="18"/>
              </w:rPr>
              <w:t>g/L</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 xml:space="preserve">Parity </w:t>
            </w:r>
            <w:r w:rsidR="00CC661F">
              <w:rPr>
                <w:rFonts w:ascii="Arial" w:hAnsi="Arial" w:cs="Arial"/>
                <w:sz w:val="18"/>
                <w:szCs w:val="18"/>
              </w:rPr>
              <w:t>≥</w:t>
            </w:r>
            <w:r w:rsidRPr="00B84FD4">
              <w:rPr>
                <w:rFonts w:ascii="Arial" w:hAnsi="Arial" w:cs="Arial"/>
                <w:sz w:val="18"/>
                <w:szCs w:val="18"/>
              </w:rPr>
              <w:t>2: 44% vs</w:t>
            </w:r>
            <w:r>
              <w:rPr>
                <w:rFonts w:ascii="Arial" w:hAnsi="Arial" w:cs="Arial"/>
                <w:sz w:val="18"/>
                <w:szCs w:val="18"/>
              </w:rPr>
              <w:t>.</w:t>
            </w:r>
            <w:r w:rsidRPr="00B84FD4">
              <w:rPr>
                <w:rFonts w:ascii="Arial" w:hAnsi="Arial" w:cs="Arial"/>
                <w:sz w:val="18"/>
                <w:szCs w:val="18"/>
              </w:rPr>
              <w:t xml:space="preserve"> 41%</w:t>
            </w:r>
            <w:r>
              <w:rPr>
                <w:rFonts w:ascii="Arial" w:hAnsi="Arial" w:cs="Arial"/>
                <w:sz w:val="18"/>
                <w:szCs w:val="18"/>
              </w:rPr>
              <w:br/>
            </w:r>
            <w:r w:rsidRPr="00B84FD4">
              <w:rPr>
                <w:rFonts w:ascii="Arial" w:hAnsi="Arial" w:cs="Arial"/>
                <w:sz w:val="18"/>
                <w:szCs w:val="18"/>
              </w:rPr>
              <w:br w:type="page"/>
              <w:t>SES: 100% eligible for WIC</w:t>
            </w:r>
          </w:p>
        </w:tc>
        <w:tc>
          <w:tcPr>
            <w:tcW w:w="910" w:type="pct"/>
            <w:hideMark/>
          </w:tcPr>
          <w:p w:rsidR="00EB1E90" w:rsidRPr="00B84FD4" w:rsidRDefault="00EB1E90" w:rsidP="003011B5">
            <w:pPr>
              <w:rPr>
                <w:rFonts w:ascii="Arial" w:hAnsi="Arial" w:cs="Arial"/>
                <w:sz w:val="18"/>
                <w:szCs w:val="18"/>
              </w:rPr>
            </w:pPr>
            <w:r w:rsidRPr="00B84FD4">
              <w:rPr>
                <w:rFonts w:ascii="Arial" w:hAnsi="Arial" w:cs="Arial"/>
                <w:sz w:val="18"/>
                <w:szCs w:val="18"/>
              </w:rPr>
              <w:t>Pregnant women at &lt;20 weeks</w:t>
            </w:r>
            <w:r w:rsidR="007742EA">
              <w:rPr>
                <w:rFonts w:ascii="Arial" w:hAnsi="Arial" w:cs="Arial"/>
                <w:sz w:val="18"/>
                <w:szCs w:val="18"/>
              </w:rPr>
              <w:t>’</w:t>
            </w:r>
            <w:r w:rsidRPr="00B84FD4">
              <w:rPr>
                <w:rFonts w:ascii="Arial" w:hAnsi="Arial" w:cs="Arial"/>
                <w:sz w:val="18"/>
                <w:szCs w:val="18"/>
              </w:rPr>
              <w:t xml:space="preserve"> gestation, hemoglobin </w:t>
            </w:r>
            <w:r w:rsidR="007742EA">
              <w:rPr>
                <w:rFonts w:ascii="Arial" w:hAnsi="Arial" w:cs="Arial"/>
                <w:sz w:val="18"/>
                <w:szCs w:val="18"/>
              </w:rPr>
              <w:t>≥</w:t>
            </w:r>
            <w:r w:rsidRPr="00B84FD4">
              <w:rPr>
                <w:rFonts w:ascii="Arial" w:hAnsi="Arial" w:cs="Arial"/>
                <w:sz w:val="18"/>
                <w:szCs w:val="18"/>
              </w:rPr>
              <w:t xml:space="preserve">110 g/L and serum ferritin </w:t>
            </w:r>
            <w:r w:rsidR="007742EA">
              <w:rPr>
                <w:rFonts w:ascii="Arial" w:hAnsi="Arial" w:cs="Arial"/>
                <w:sz w:val="18"/>
                <w:szCs w:val="18"/>
              </w:rPr>
              <w:t>≥</w:t>
            </w:r>
            <w:r w:rsidRPr="00B84FD4">
              <w:rPr>
                <w:rFonts w:ascii="Arial" w:hAnsi="Arial" w:cs="Arial"/>
                <w:sz w:val="18"/>
                <w:szCs w:val="18"/>
              </w:rPr>
              <w:t xml:space="preserve">40 </w:t>
            </w:r>
            <w:r w:rsidR="007742EA">
              <w:rPr>
                <w:rFonts w:ascii="Arial" w:hAnsi="Arial" w:cs="Arial"/>
                <w:sz w:val="18"/>
                <w:szCs w:val="18"/>
              </w:rPr>
              <w:t>µ</w:t>
            </w:r>
            <w:r w:rsidRPr="00B84FD4">
              <w:rPr>
                <w:rFonts w:ascii="Arial" w:hAnsi="Arial" w:cs="Arial"/>
                <w:sz w:val="18"/>
                <w:szCs w:val="18"/>
              </w:rPr>
              <w:t>g/L, spoke English, had not taken supplements that contained iron in the last month, singleton pregnancy, receiving prenatal care during 1997</w:t>
            </w:r>
            <w:r>
              <w:rPr>
                <w:rFonts w:ascii="Arial" w:hAnsi="Arial" w:cs="Arial"/>
                <w:sz w:val="18"/>
                <w:szCs w:val="18"/>
              </w:rPr>
              <w:t>–</w:t>
            </w:r>
            <w:r w:rsidRPr="00B84FD4">
              <w:rPr>
                <w:rFonts w:ascii="Arial" w:hAnsi="Arial" w:cs="Arial"/>
                <w:sz w:val="18"/>
                <w:szCs w:val="18"/>
              </w:rPr>
              <w:t>1999 at Wake County Human Services clinic</w:t>
            </w:r>
            <w:r w:rsidR="003011B5">
              <w:rPr>
                <w:rFonts w:ascii="Arial" w:hAnsi="Arial" w:cs="Arial"/>
                <w:sz w:val="18"/>
                <w:szCs w:val="18"/>
              </w:rPr>
              <w:t xml:space="preserve"> and therefore eligible for WIC</w:t>
            </w:r>
          </w:p>
        </w:tc>
        <w:tc>
          <w:tcPr>
            <w:tcW w:w="745"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NR</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Ziaei 2007</w:t>
            </w:r>
            <w:r w:rsidRPr="00B84FD4">
              <w:rPr>
                <w:rFonts w:ascii="Arial" w:hAnsi="Arial" w:cs="Arial"/>
                <w:sz w:val="18"/>
                <w:szCs w:val="18"/>
                <w:vertAlign w:val="superscript"/>
              </w:rPr>
              <w:t>46</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Tehran, Iran</w:t>
            </w:r>
          </w:p>
        </w:tc>
        <w:tc>
          <w:tcPr>
            <w:tcW w:w="748" w:type="pct"/>
            <w:hideMark/>
          </w:tcPr>
          <w:p w:rsidR="00EB1E90" w:rsidRPr="00B84FD4" w:rsidRDefault="00EB1E90" w:rsidP="007742EA">
            <w:pPr>
              <w:ind w:right="-25"/>
              <w:rPr>
                <w:rFonts w:ascii="Arial" w:hAnsi="Arial" w:cs="Arial"/>
                <w:sz w:val="18"/>
                <w:szCs w:val="18"/>
              </w:rPr>
            </w:pPr>
            <w:r w:rsidRPr="00B84FD4">
              <w:rPr>
                <w:rFonts w:ascii="Arial" w:hAnsi="Arial" w:cs="Arial"/>
                <w:sz w:val="18"/>
                <w:szCs w:val="18"/>
              </w:rPr>
              <w:t xml:space="preserve">A: </w:t>
            </w:r>
            <w:r w:rsidR="007742EA">
              <w:rPr>
                <w:rFonts w:ascii="Arial" w:hAnsi="Arial" w:cs="Arial"/>
                <w:sz w:val="18"/>
                <w:szCs w:val="18"/>
              </w:rPr>
              <w:t>1</w:t>
            </w:r>
            <w:r w:rsidRPr="00B84FD4">
              <w:rPr>
                <w:rFonts w:ascii="Arial" w:hAnsi="Arial" w:cs="Arial"/>
                <w:sz w:val="18"/>
                <w:szCs w:val="18"/>
              </w:rPr>
              <w:t xml:space="preserve"> 150mg tablet ferrous sulfate daily starting </w:t>
            </w:r>
            <w:r w:rsidR="007742EA">
              <w:rPr>
                <w:rFonts w:ascii="Arial" w:hAnsi="Arial" w:cs="Arial"/>
                <w:sz w:val="18"/>
                <w:szCs w:val="18"/>
              </w:rPr>
              <w:t>at</w:t>
            </w:r>
            <w:r w:rsidRPr="00B84FD4">
              <w:rPr>
                <w:rFonts w:ascii="Arial" w:hAnsi="Arial" w:cs="Arial"/>
                <w:sz w:val="18"/>
                <w:szCs w:val="18"/>
              </w:rPr>
              <w:t xml:space="preserve"> 20 weeks</w:t>
            </w:r>
            <w:r w:rsidR="007742EA">
              <w:rPr>
                <w:rFonts w:ascii="Arial" w:hAnsi="Arial" w:cs="Arial"/>
                <w:sz w:val="18"/>
                <w:szCs w:val="18"/>
              </w:rPr>
              <w:t>’</w:t>
            </w:r>
            <w:r w:rsidRPr="00B84FD4">
              <w:rPr>
                <w:rFonts w:ascii="Arial" w:hAnsi="Arial" w:cs="Arial"/>
                <w:sz w:val="18"/>
                <w:szCs w:val="18"/>
              </w:rPr>
              <w:t xml:space="preserve"> gestation through end of pregnancy (n=370)</w:t>
            </w:r>
            <w:r w:rsidRPr="00B84FD4">
              <w:rPr>
                <w:rFonts w:ascii="Arial" w:hAnsi="Arial" w:cs="Arial"/>
                <w:sz w:val="18"/>
                <w:szCs w:val="18"/>
              </w:rPr>
              <w:br/>
              <w:t>B: Placebo (n=357)</w:t>
            </w:r>
          </w:p>
        </w:tc>
        <w:tc>
          <w:tcPr>
            <w:tcW w:w="531" w:type="pct"/>
            <w:hideMark/>
          </w:tcPr>
          <w:p w:rsidR="00EB1E90" w:rsidRPr="00B84FD4" w:rsidRDefault="00EB1E90" w:rsidP="007742EA">
            <w:pPr>
              <w:rPr>
                <w:rFonts w:ascii="Arial" w:hAnsi="Arial" w:cs="Arial"/>
                <w:sz w:val="18"/>
                <w:szCs w:val="18"/>
              </w:rPr>
            </w:pPr>
            <w:r w:rsidRPr="00B84FD4">
              <w:rPr>
                <w:rFonts w:ascii="Arial" w:hAnsi="Arial" w:cs="Arial"/>
                <w:sz w:val="18"/>
                <w:szCs w:val="18"/>
              </w:rPr>
              <w:t xml:space="preserve">Early stage of the </w:t>
            </w:r>
            <w:r w:rsidR="007742EA">
              <w:rPr>
                <w:rFonts w:ascii="Arial" w:hAnsi="Arial" w:cs="Arial"/>
                <w:sz w:val="18"/>
                <w:szCs w:val="18"/>
              </w:rPr>
              <w:t>2nd</w:t>
            </w:r>
            <w:r>
              <w:rPr>
                <w:rFonts w:ascii="Arial" w:hAnsi="Arial" w:cs="Arial"/>
                <w:sz w:val="18"/>
                <w:szCs w:val="18"/>
              </w:rPr>
              <w:t xml:space="preserve"> trimester through 6 weeks post</w:t>
            </w:r>
            <w:r w:rsidRPr="00B84FD4">
              <w:rPr>
                <w:rFonts w:ascii="Arial" w:hAnsi="Arial" w:cs="Arial"/>
                <w:sz w:val="18"/>
                <w:szCs w:val="18"/>
              </w:rPr>
              <w:t>partum</w:t>
            </w:r>
          </w:p>
        </w:tc>
        <w:tc>
          <w:tcPr>
            <w:tcW w:w="962" w:type="pct"/>
            <w:hideMark/>
          </w:tcPr>
          <w:p w:rsidR="00EB1E90" w:rsidRPr="00B84FD4" w:rsidRDefault="00EB1E90" w:rsidP="00CC661F">
            <w:pPr>
              <w:ind w:right="-27"/>
              <w:rPr>
                <w:rFonts w:ascii="Arial" w:hAnsi="Arial" w:cs="Arial"/>
                <w:sz w:val="18"/>
                <w:szCs w:val="18"/>
              </w:rPr>
            </w:pPr>
            <w:r w:rsidRPr="007742EA">
              <w:rPr>
                <w:rFonts w:ascii="Arial" w:hAnsi="Arial" w:cs="Arial"/>
                <w:bCs/>
                <w:sz w:val="18"/>
                <w:szCs w:val="18"/>
                <w:u w:val="single"/>
              </w:rPr>
              <w:t>A vs. B</w:t>
            </w:r>
            <w:r w:rsidRPr="00B84FD4">
              <w:rPr>
                <w:rFonts w:ascii="Arial" w:hAnsi="Arial" w:cs="Arial"/>
                <w:sz w:val="18"/>
                <w:szCs w:val="18"/>
              </w:rPr>
              <w:br/>
              <w:t>Age: 25.7 vs. 25.7 years</w:t>
            </w:r>
            <w:r w:rsidRPr="00B84FD4">
              <w:rPr>
                <w:rFonts w:ascii="Arial" w:hAnsi="Arial" w:cs="Arial"/>
                <w:sz w:val="18"/>
                <w:szCs w:val="18"/>
              </w:rPr>
              <w:br/>
              <w:t>Race: NR (Iran)</w:t>
            </w:r>
            <w:r w:rsidRPr="00B84FD4">
              <w:rPr>
                <w:rFonts w:ascii="Arial" w:hAnsi="Arial" w:cs="Arial"/>
                <w:sz w:val="18"/>
                <w:szCs w:val="18"/>
              </w:rPr>
              <w:br/>
              <w:t xml:space="preserve">BMI: 23.6 vs. 23.8 </w:t>
            </w:r>
            <w:r w:rsidR="007742EA">
              <w:rPr>
                <w:rFonts w:ascii="Arial" w:hAnsi="Arial" w:cs="Arial"/>
                <w:sz w:val="18"/>
                <w:szCs w:val="18"/>
              </w:rPr>
              <w:t>kg/m</w:t>
            </w:r>
            <w:r w:rsidR="007742EA" w:rsidRPr="007742EA">
              <w:rPr>
                <w:rFonts w:ascii="Arial" w:hAnsi="Arial" w:cs="Arial"/>
                <w:sz w:val="18"/>
                <w:szCs w:val="18"/>
                <w:vertAlign w:val="superscript"/>
              </w:rPr>
              <w:t>2</w:t>
            </w:r>
            <w:r w:rsidRPr="00B84FD4">
              <w:rPr>
                <w:rFonts w:ascii="Arial" w:hAnsi="Arial" w:cs="Arial"/>
                <w:sz w:val="18"/>
                <w:szCs w:val="18"/>
              </w:rPr>
              <w:br/>
              <w:t>Mean hemoglobin: 13.98 vs. 14.01 g/dL</w:t>
            </w:r>
            <w:r w:rsidRPr="00B84FD4">
              <w:rPr>
                <w:rFonts w:ascii="Arial" w:hAnsi="Arial" w:cs="Arial"/>
                <w:sz w:val="18"/>
                <w:szCs w:val="18"/>
              </w:rPr>
              <w:br/>
              <w:t>Parity: 1.7</w:t>
            </w:r>
          </w:p>
        </w:tc>
        <w:tc>
          <w:tcPr>
            <w:tcW w:w="910" w:type="pct"/>
            <w:hideMark/>
          </w:tcPr>
          <w:p w:rsidR="00EB1E90" w:rsidRPr="00B84FD4" w:rsidRDefault="007742EA" w:rsidP="007742EA">
            <w:pPr>
              <w:ind w:right="-25"/>
              <w:rPr>
                <w:rFonts w:ascii="Arial" w:hAnsi="Arial" w:cs="Arial"/>
                <w:sz w:val="18"/>
                <w:szCs w:val="18"/>
              </w:rPr>
            </w:pPr>
            <w:r>
              <w:rPr>
                <w:rFonts w:ascii="Arial" w:hAnsi="Arial" w:cs="Arial"/>
                <w:sz w:val="18"/>
                <w:szCs w:val="18"/>
              </w:rPr>
              <w:t>P</w:t>
            </w:r>
            <w:r w:rsidR="00EB1E90" w:rsidRPr="00B84FD4">
              <w:rPr>
                <w:rFonts w:ascii="Arial" w:hAnsi="Arial" w:cs="Arial"/>
                <w:sz w:val="18"/>
                <w:szCs w:val="18"/>
              </w:rPr>
              <w:t xml:space="preserve">regnant women in early stage of 2nd trimester with </w:t>
            </w:r>
            <w:r w:rsidRPr="00B84FD4">
              <w:rPr>
                <w:rFonts w:ascii="Arial" w:hAnsi="Arial" w:cs="Arial"/>
                <w:sz w:val="18"/>
                <w:szCs w:val="18"/>
              </w:rPr>
              <w:t>hemoglobin</w:t>
            </w:r>
            <w:r w:rsidR="00EB1E90" w:rsidRPr="00B84FD4">
              <w:rPr>
                <w:rFonts w:ascii="Arial" w:hAnsi="Arial" w:cs="Arial"/>
                <w:sz w:val="18"/>
                <w:szCs w:val="18"/>
              </w:rPr>
              <w:t xml:space="preserve"> &gt;13.2 </w:t>
            </w:r>
            <w:r>
              <w:rPr>
                <w:rFonts w:ascii="Arial" w:hAnsi="Arial" w:cs="Arial"/>
                <w:sz w:val="18"/>
                <w:szCs w:val="18"/>
              </w:rPr>
              <w:t xml:space="preserve">g/dL </w:t>
            </w:r>
            <w:r w:rsidR="00EB1E90" w:rsidRPr="00B84FD4">
              <w:rPr>
                <w:rFonts w:ascii="Arial" w:hAnsi="Arial" w:cs="Arial"/>
                <w:sz w:val="18"/>
                <w:szCs w:val="18"/>
              </w:rPr>
              <w:t xml:space="preserve">and BMI </w:t>
            </w:r>
            <w:r>
              <w:rPr>
                <w:rFonts w:ascii="Arial" w:hAnsi="Arial" w:cs="Arial"/>
                <w:sz w:val="18"/>
                <w:szCs w:val="18"/>
              </w:rPr>
              <w:t xml:space="preserve">of </w:t>
            </w:r>
            <w:r w:rsidR="00EB1E90" w:rsidRPr="00B84FD4">
              <w:rPr>
                <w:rFonts w:ascii="Arial" w:hAnsi="Arial" w:cs="Arial"/>
                <w:sz w:val="18"/>
                <w:szCs w:val="18"/>
              </w:rPr>
              <w:t>19.8</w:t>
            </w:r>
            <w:r w:rsidR="00EB1E90">
              <w:rPr>
                <w:rFonts w:ascii="Arial" w:hAnsi="Arial" w:cs="Arial"/>
                <w:sz w:val="18"/>
                <w:szCs w:val="18"/>
              </w:rPr>
              <w:t>–</w:t>
            </w:r>
            <w:r w:rsidR="00EB1E90" w:rsidRPr="00B84FD4">
              <w:rPr>
                <w:rFonts w:ascii="Arial" w:hAnsi="Arial" w:cs="Arial"/>
                <w:sz w:val="18"/>
                <w:szCs w:val="18"/>
              </w:rPr>
              <w:t>26</w:t>
            </w:r>
            <w:r>
              <w:rPr>
                <w:rFonts w:ascii="Arial" w:hAnsi="Arial" w:cs="Arial"/>
                <w:sz w:val="18"/>
                <w:szCs w:val="18"/>
              </w:rPr>
              <w:t xml:space="preserve"> kg/m</w:t>
            </w:r>
            <w:r w:rsidRPr="007742EA">
              <w:rPr>
                <w:rFonts w:ascii="Arial" w:hAnsi="Arial" w:cs="Arial"/>
                <w:sz w:val="18"/>
                <w:szCs w:val="18"/>
                <w:vertAlign w:val="superscript"/>
              </w:rPr>
              <w:t>2</w:t>
            </w:r>
            <w:r w:rsidR="00EB1E90" w:rsidRPr="00B84FD4">
              <w:rPr>
                <w:rFonts w:ascii="Arial" w:hAnsi="Arial" w:cs="Arial"/>
                <w:sz w:val="18"/>
                <w:szCs w:val="18"/>
              </w:rPr>
              <w:t>, single pregnancy</w:t>
            </w:r>
            <w:r>
              <w:rPr>
                <w:rFonts w:ascii="Arial" w:hAnsi="Arial" w:cs="Arial"/>
                <w:sz w:val="18"/>
                <w:szCs w:val="18"/>
              </w:rPr>
              <w:t>,</w:t>
            </w:r>
            <w:r w:rsidR="00EB1E90" w:rsidRPr="00B84FD4">
              <w:rPr>
                <w:rFonts w:ascii="Arial" w:hAnsi="Arial" w:cs="Arial"/>
                <w:sz w:val="18"/>
                <w:szCs w:val="18"/>
              </w:rPr>
              <w:t xml:space="preserve"> age 17</w:t>
            </w:r>
            <w:r w:rsidR="00EB1E90">
              <w:rPr>
                <w:rFonts w:ascii="Arial" w:hAnsi="Arial" w:cs="Arial"/>
                <w:sz w:val="18"/>
                <w:szCs w:val="18"/>
              </w:rPr>
              <w:t>–</w:t>
            </w:r>
            <w:r w:rsidR="00EB1E90" w:rsidRPr="00B84FD4">
              <w:rPr>
                <w:rFonts w:ascii="Arial" w:hAnsi="Arial" w:cs="Arial"/>
                <w:sz w:val="18"/>
                <w:szCs w:val="18"/>
              </w:rPr>
              <w:t>35</w:t>
            </w:r>
            <w:r>
              <w:rPr>
                <w:rFonts w:ascii="Arial" w:hAnsi="Arial" w:cs="Arial"/>
                <w:sz w:val="18"/>
                <w:szCs w:val="18"/>
              </w:rPr>
              <w:t xml:space="preserve"> years</w:t>
            </w:r>
            <w:r w:rsidR="00EB1E90" w:rsidRPr="00B84FD4">
              <w:rPr>
                <w:rFonts w:ascii="Arial" w:hAnsi="Arial" w:cs="Arial"/>
                <w:sz w:val="18"/>
                <w:szCs w:val="18"/>
              </w:rPr>
              <w:t>, nonsmoking</w:t>
            </w:r>
            <w:r>
              <w:rPr>
                <w:rFonts w:ascii="Arial" w:hAnsi="Arial" w:cs="Arial"/>
                <w:sz w:val="18"/>
                <w:szCs w:val="18"/>
              </w:rPr>
              <w:t>,</w:t>
            </w:r>
            <w:r w:rsidR="00EB1E90" w:rsidRPr="00B84FD4">
              <w:rPr>
                <w:rFonts w:ascii="Arial" w:hAnsi="Arial" w:cs="Arial"/>
                <w:sz w:val="18"/>
                <w:szCs w:val="18"/>
              </w:rPr>
              <w:t xml:space="preserve"> no diseases related to polycythemia </w:t>
            </w:r>
            <w:r>
              <w:rPr>
                <w:rFonts w:ascii="Arial" w:hAnsi="Arial" w:cs="Arial"/>
                <w:sz w:val="18"/>
                <w:szCs w:val="18"/>
              </w:rPr>
              <w:t>(such as</w:t>
            </w:r>
            <w:r w:rsidR="00EB1E90" w:rsidRPr="00B84FD4">
              <w:rPr>
                <w:rFonts w:ascii="Arial" w:hAnsi="Arial" w:cs="Arial"/>
                <w:sz w:val="18"/>
                <w:szCs w:val="18"/>
              </w:rPr>
              <w:t xml:space="preserve"> asthma or chronic </w:t>
            </w:r>
            <w:r>
              <w:rPr>
                <w:rFonts w:ascii="Arial" w:hAnsi="Arial" w:cs="Arial"/>
                <w:sz w:val="18"/>
                <w:szCs w:val="18"/>
              </w:rPr>
              <w:t>hypertesion), and</w:t>
            </w:r>
            <w:r w:rsidR="00EB1E90" w:rsidRPr="00B84FD4">
              <w:rPr>
                <w:rFonts w:ascii="Arial" w:hAnsi="Arial" w:cs="Arial"/>
                <w:sz w:val="18"/>
                <w:szCs w:val="18"/>
              </w:rPr>
              <w:t xml:space="preserve"> no history of threatened abortion in this pregnancy</w:t>
            </w:r>
          </w:p>
        </w:tc>
        <w:tc>
          <w:tcPr>
            <w:tcW w:w="745"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Smoking, disease related to polycythemia; asthma, chronic hypertension; history of threatened abortion in present pregnancy</w:t>
            </w:r>
          </w:p>
        </w:tc>
      </w:tr>
      <w:tr w:rsidR="00EB1E90" w:rsidRPr="00B84FD4" w:rsidTr="00344A66">
        <w:trPr>
          <w:cantSplit/>
        </w:trPr>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Ziaei 2008</w:t>
            </w:r>
            <w:r w:rsidRPr="00B84FD4">
              <w:rPr>
                <w:rFonts w:ascii="Arial" w:hAnsi="Arial" w:cs="Arial"/>
                <w:sz w:val="18"/>
                <w:szCs w:val="18"/>
                <w:vertAlign w:val="superscript"/>
              </w:rPr>
              <w:t>51</w:t>
            </w:r>
          </w:p>
        </w:tc>
        <w:tc>
          <w:tcPr>
            <w:tcW w:w="260"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RCT</w:t>
            </w:r>
          </w:p>
        </w:tc>
        <w:tc>
          <w:tcPr>
            <w:tcW w:w="422"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Iran (location NR)</w:t>
            </w:r>
          </w:p>
        </w:tc>
        <w:tc>
          <w:tcPr>
            <w:tcW w:w="748" w:type="pct"/>
            <w:hideMark/>
          </w:tcPr>
          <w:p w:rsidR="00EB1E90" w:rsidRPr="00B84FD4" w:rsidRDefault="00EB1E90" w:rsidP="007742EA">
            <w:pPr>
              <w:ind w:right="-25"/>
              <w:rPr>
                <w:rFonts w:ascii="Arial" w:hAnsi="Arial" w:cs="Arial"/>
                <w:sz w:val="18"/>
                <w:szCs w:val="18"/>
              </w:rPr>
            </w:pPr>
            <w:r w:rsidRPr="00B84FD4">
              <w:rPr>
                <w:rFonts w:ascii="Arial" w:hAnsi="Arial" w:cs="Arial"/>
                <w:sz w:val="18"/>
                <w:szCs w:val="18"/>
              </w:rPr>
              <w:t xml:space="preserve">A: </w:t>
            </w:r>
            <w:r w:rsidR="007742EA">
              <w:rPr>
                <w:rFonts w:ascii="Arial" w:hAnsi="Arial" w:cs="Arial"/>
                <w:sz w:val="18"/>
                <w:szCs w:val="18"/>
              </w:rPr>
              <w:t>1</w:t>
            </w:r>
            <w:r w:rsidRPr="00B84FD4">
              <w:rPr>
                <w:rFonts w:ascii="Arial" w:hAnsi="Arial" w:cs="Arial"/>
                <w:sz w:val="18"/>
                <w:szCs w:val="18"/>
              </w:rPr>
              <w:t xml:space="preserve"> 150mg tablet ferrous sulfate daily starting </w:t>
            </w:r>
            <w:r w:rsidR="007742EA">
              <w:rPr>
                <w:rFonts w:ascii="Arial" w:hAnsi="Arial" w:cs="Arial"/>
                <w:sz w:val="18"/>
                <w:szCs w:val="18"/>
              </w:rPr>
              <w:t>at</w:t>
            </w:r>
            <w:r w:rsidRPr="00B84FD4">
              <w:rPr>
                <w:rFonts w:ascii="Arial" w:hAnsi="Arial" w:cs="Arial"/>
                <w:sz w:val="18"/>
                <w:szCs w:val="18"/>
              </w:rPr>
              <w:t xml:space="preserve"> 20 weeks</w:t>
            </w:r>
            <w:r w:rsidR="007742EA">
              <w:rPr>
                <w:rFonts w:ascii="Arial" w:hAnsi="Arial" w:cs="Arial"/>
                <w:sz w:val="18"/>
                <w:szCs w:val="18"/>
              </w:rPr>
              <w:t>’</w:t>
            </w:r>
            <w:r w:rsidRPr="00B84FD4">
              <w:rPr>
                <w:rFonts w:ascii="Arial" w:hAnsi="Arial" w:cs="Arial"/>
                <w:sz w:val="18"/>
                <w:szCs w:val="18"/>
              </w:rPr>
              <w:t xml:space="preserve"> gestation through end of pregnancy (n=122)</w:t>
            </w:r>
            <w:r>
              <w:rPr>
                <w:rFonts w:ascii="Arial" w:hAnsi="Arial" w:cs="Arial"/>
                <w:sz w:val="18"/>
                <w:szCs w:val="18"/>
              </w:rPr>
              <w:br/>
            </w:r>
            <w:r w:rsidRPr="00B84FD4">
              <w:rPr>
                <w:rFonts w:ascii="Arial" w:hAnsi="Arial" w:cs="Arial"/>
                <w:sz w:val="18"/>
                <w:szCs w:val="18"/>
              </w:rPr>
              <w:br w:type="page"/>
              <w:t>B: Placebo (n=122)</w:t>
            </w:r>
          </w:p>
        </w:tc>
        <w:tc>
          <w:tcPr>
            <w:tcW w:w="531" w:type="pct"/>
            <w:hideMark/>
          </w:tcPr>
          <w:p w:rsidR="00EB1E90" w:rsidRPr="00B84FD4" w:rsidRDefault="00EB1E90" w:rsidP="007742EA">
            <w:pPr>
              <w:rPr>
                <w:rFonts w:ascii="Arial" w:hAnsi="Arial" w:cs="Arial"/>
                <w:sz w:val="18"/>
                <w:szCs w:val="18"/>
              </w:rPr>
            </w:pPr>
            <w:r w:rsidRPr="00B84FD4">
              <w:rPr>
                <w:rFonts w:ascii="Arial" w:hAnsi="Arial" w:cs="Arial"/>
                <w:sz w:val="18"/>
                <w:szCs w:val="18"/>
              </w:rPr>
              <w:t xml:space="preserve">March 2005 </w:t>
            </w:r>
            <w:r>
              <w:rPr>
                <w:rFonts w:ascii="Arial" w:hAnsi="Arial" w:cs="Arial"/>
                <w:sz w:val="18"/>
                <w:szCs w:val="18"/>
              </w:rPr>
              <w:t>to</w:t>
            </w:r>
            <w:r w:rsidRPr="00B84FD4">
              <w:rPr>
                <w:rFonts w:ascii="Arial" w:hAnsi="Arial" w:cs="Arial"/>
                <w:sz w:val="18"/>
                <w:szCs w:val="18"/>
              </w:rPr>
              <w:t xml:space="preserve"> August 2006</w:t>
            </w:r>
            <w:r w:rsidRPr="00B84FD4">
              <w:rPr>
                <w:rFonts w:ascii="Arial" w:hAnsi="Arial" w:cs="Arial"/>
                <w:sz w:val="18"/>
                <w:szCs w:val="18"/>
              </w:rPr>
              <w:br w:type="page"/>
              <w:t xml:space="preserve"> </w:t>
            </w:r>
            <w:r>
              <w:rPr>
                <w:rFonts w:ascii="Arial" w:hAnsi="Arial" w:cs="Arial"/>
                <w:sz w:val="18"/>
                <w:szCs w:val="18"/>
              </w:rPr>
              <w:br w:type="page"/>
            </w:r>
            <w:r w:rsidR="007742EA">
              <w:rPr>
                <w:rFonts w:ascii="Arial" w:hAnsi="Arial" w:cs="Arial"/>
                <w:sz w:val="18"/>
                <w:szCs w:val="18"/>
              </w:rPr>
              <w:t>F</w:t>
            </w:r>
            <w:r>
              <w:rPr>
                <w:rFonts w:ascii="Arial" w:hAnsi="Arial" w:cs="Arial"/>
                <w:sz w:val="18"/>
                <w:szCs w:val="18"/>
              </w:rPr>
              <w:t>ollowup through 6 weeks post</w:t>
            </w:r>
            <w:r w:rsidRPr="00B84FD4">
              <w:rPr>
                <w:rFonts w:ascii="Arial" w:hAnsi="Arial" w:cs="Arial"/>
                <w:sz w:val="18"/>
                <w:szCs w:val="18"/>
              </w:rPr>
              <w:t>partum</w:t>
            </w:r>
          </w:p>
        </w:tc>
        <w:tc>
          <w:tcPr>
            <w:tcW w:w="962" w:type="pct"/>
            <w:hideMark/>
          </w:tcPr>
          <w:p w:rsidR="00EB1E90" w:rsidRPr="00B84FD4" w:rsidRDefault="00EB1E90" w:rsidP="007742EA">
            <w:pPr>
              <w:ind w:right="-27"/>
              <w:rPr>
                <w:rFonts w:ascii="Arial" w:hAnsi="Arial" w:cs="Arial"/>
                <w:sz w:val="18"/>
                <w:szCs w:val="18"/>
              </w:rPr>
            </w:pPr>
            <w:r w:rsidRPr="007742EA">
              <w:rPr>
                <w:rFonts w:ascii="Arial" w:hAnsi="Arial" w:cs="Arial"/>
                <w:bCs/>
                <w:sz w:val="18"/>
                <w:szCs w:val="18"/>
                <w:u w:val="single"/>
              </w:rPr>
              <w:t>A vs. B</w:t>
            </w:r>
            <w:r w:rsidRPr="00EE6809">
              <w:rPr>
                <w:rFonts w:ascii="Arial" w:hAnsi="Arial" w:cs="Arial"/>
                <w:sz w:val="18"/>
                <w:szCs w:val="18"/>
              </w:rPr>
              <w:br w:type="page"/>
            </w:r>
            <w:r>
              <w:rPr>
                <w:rFonts w:ascii="Arial" w:hAnsi="Arial" w:cs="Arial"/>
                <w:sz w:val="18"/>
                <w:szCs w:val="18"/>
              </w:rPr>
              <w:br/>
            </w:r>
            <w:r w:rsidRPr="00B84FD4">
              <w:rPr>
                <w:rFonts w:ascii="Arial" w:hAnsi="Arial" w:cs="Arial"/>
                <w:sz w:val="18"/>
                <w:szCs w:val="18"/>
              </w:rPr>
              <w:t>Age: 26.9 vs. 25.7 years</w:t>
            </w:r>
            <w:r>
              <w:rPr>
                <w:rFonts w:ascii="Arial" w:hAnsi="Arial" w:cs="Arial"/>
                <w:sz w:val="18"/>
                <w:szCs w:val="18"/>
              </w:rPr>
              <w:br/>
            </w:r>
            <w:r w:rsidRPr="00B84FD4">
              <w:rPr>
                <w:rFonts w:ascii="Arial" w:hAnsi="Arial" w:cs="Arial"/>
                <w:sz w:val="18"/>
                <w:szCs w:val="18"/>
              </w:rPr>
              <w:br w:type="page"/>
              <w:t>Race: NR (Iran)</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BMI: 24.11 vs. 23.69</w:t>
            </w:r>
            <w:r w:rsidRPr="00B84FD4">
              <w:rPr>
                <w:rFonts w:ascii="Arial" w:hAnsi="Arial" w:cs="Arial"/>
                <w:sz w:val="18"/>
                <w:szCs w:val="18"/>
              </w:rPr>
              <w:br w:type="page"/>
            </w:r>
            <w:r w:rsidR="007742EA">
              <w:rPr>
                <w:rFonts w:ascii="Arial" w:hAnsi="Arial" w:cs="Arial"/>
                <w:sz w:val="18"/>
                <w:szCs w:val="18"/>
              </w:rPr>
              <w:t xml:space="preserve"> kg/m</w:t>
            </w:r>
            <w:r w:rsidR="007742EA" w:rsidRPr="007742EA">
              <w:rPr>
                <w:rFonts w:ascii="Arial" w:hAnsi="Arial" w:cs="Arial"/>
                <w:sz w:val="18"/>
                <w:szCs w:val="18"/>
                <w:vertAlign w:val="superscript"/>
              </w:rPr>
              <w:t>2</w:t>
            </w:r>
            <w:r>
              <w:rPr>
                <w:rFonts w:ascii="Arial" w:hAnsi="Arial" w:cs="Arial"/>
                <w:sz w:val="18"/>
                <w:szCs w:val="18"/>
              </w:rPr>
              <w:br/>
            </w:r>
            <w:r w:rsidRPr="00B84FD4">
              <w:rPr>
                <w:rFonts w:ascii="Arial" w:hAnsi="Arial" w:cs="Arial"/>
                <w:sz w:val="18"/>
                <w:szCs w:val="18"/>
              </w:rPr>
              <w:t>Mean hemoglobin: 13.99 vs. 13.94 g/dL</w:t>
            </w:r>
            <w:r w:rsidRPr="00B84FD4">
              <w:rPr>
                <w:rFonts w:ascii="Arial" w:hAnsi="Arial" w:cs="Arial"/>
                <w:sz w:val="18"/>
                <w:szCs w:val="18"/>
              </w:rPr>
              <w:br w:type="page"/>
            </w:r>
            <w:r>
              <w:rPr>
                <w:rFonts w:ascii="Arial" w:hAnsi="Arial" w:cs="Arial"/>
                <w:sz w:val="18"/>
                <w:szCs w:val="18"/>
              </w:rPr>
              <w:br/>
            </w:r>
            <w:r w:rsidRPr="00B84FD4">
              <w:rPr>
                <w:rFonts w:ascii="Arial" w:hAnsi="Arial" w:cs="Arial"/>
                <w:sz w:val="18"/>
                <w:szCs w:val="18"/>
              </w:rPr>
              <w:t>Parity: 1.6 vs</w:t>
            </w:r>
            <w:r>
              <w:rPr>
                <w:rFonts w:ascii="Arial" w:hAnsi="Arial" w:cs="Arial"/>
                <w:sz w:val="18"/>
                <w:szCs w:val="18"/>
              </w:rPr>
              <w:t>.</w:t>
            </w:r>
            <w:r w:rsidRPr="00B84FD4">
              <w:rPr>
                <w:rFonts w:ascii="Arial" w:hAnsi="Arial" w:cs="Arial"/>
                <w:sz w:val="18"/>
                <w:szCs w:val="18"/>
              </w:rPr>
              <w:t xml:space="preserve"> 1.7</w:t>
            </w:r>
            <w:r>
              <w:rPr>
                <w:rFonts w:ascii="Arial" w:hAnsi="Arial" w:cs="Arial"/>
                <w:sz w:val="18"/>
                <w:szCs w:val="18"/>
              </w:rPr>
              <w:br/>
            </w:r>
            <w:r w:rsidRPr="00B84FD4">
              <w:rPr>
                <w:rFonts w:ascii="Arial" w:hAnsi="Arial" w:cs="Arial"/>
                <w:sz w:val="18"/>
                <w:szCs w:val="18"/>
              </w:rPr>
              <w:br w:type="page"/>
              <w:t>Educational level: 11% vs</w:t>
            </w:r>
            <w:r>
              <w:rPr>
                <w:rFonts w:ascii="Arial" w:hAnsi="Arial" w:cs="Arial"/>
                <w:sz w:val="18"/>
                <w:szCs w:val="18"/>
              </w:rPr>
              <w:t>.</w:t>
            </w:r>
            <w:r w:rsidRPr="00B84FD4">
              <w:rPr>
                <w:rFonts w:ascii="Arial" w:hAnsi="Arial" w:cs="Arial"/>
                <w:sz w:val="18"/>
                <w:szCs w:val="18"/>
              </w:rPr>
              <w:t xml:space="preserve"> 7%</w:t>
            </w:r>
            <w:r w:rsidR="007742EA" w:rsidRPr="00B84FD4">
              <w:rPr>
                <w:rFonts w:ascii="Arial" w:hAnsi="Arial" w:cs="Arial"/>
                <w:sz w:val="18"/>
                <w:szCs w:val="18"/>
              </w:rPr>
              <w:t xml:space="preserve"> primary school</w:t>
            </w:r>
            <w:r w:rsidRPr="00B84FD4">
              <w:rPr>
                <w:rFonts w:ascii="Arial" w:hAnsi="Arial" w:cs="Arial"/>
                <w:sz w:val="18"/>
                <w:szCs w:val="18"/>
              </w:rPr>
              <w:t>, 77% vs</w:t>
            </w:r>
            <w:r>
              <w:rPr>
                <w:rFonts w:ascii="Arial" w:hAnsi="Arial" w:cs="Arial"/>
                <w:sz w:val="18"/>
                <w:szCs w:val="18"/>
              </w:rPr>
              <w:t>.</w:t>
            </w:r>
            <w:r w:rsidRPr="00B84FD4">
              <w:rPr>
                <w:rFonts w:ascii="Arial" w:hAnsi="Arial" w:cs="Arial"/>
                <w:sz w:val="18"/>
                <w:szCs w:val="18"/>
              </w:rPr>
              <w:t xml:space="preserve"> 83%</w:t>
            </w:r>
            <w:r w:rsidR="007742EA" w:rsidRPr="00B84FD4">
              <w:rPr>
                <w:rFonts w:ascii="Arial" w:hAnsi="Arial" w:cs="Arial"/>
                <w:sz w:val="18"/>
                <w:szCs w:val="18"/>
              </w:rPr>
              <w:t xml:space="preserve"> high school</w:t>
            </w:r>
            <w:r w:rsidRPr="00B84FD4">
              <w:rPr>
                <w:rFonts w:ascii="Arial" w:hAnsi="Arial" w:cs="Arial"/>
                <w:sz w:val="18"/>
                <w:szCs w:val="18"/>
              </w:rPr>
              <w:t>, 12% vs</w:t>
            </w:r>
            <w:r>
              <w:rPr>
                <w:rFonts w:ascii="Arial" w:hAnsi="Arial" w:cs="Arial"/>
                <w:sz w:val="18"/>
                <w:szCs w:val="18"/>
              </w:rPr>
              <w:t>.</w:t>
            </w:r>
            <w:r w:rsidRPr="00B84FD4">
              <w:rPr>
                <w:rFonts w:ascii="Arial" w:hAnsi="Arial" w:cs="Arial"/>
                <w:sz w:val="18"/>
                <w:szCs w:val="18"/>
              </w:rPr>
              <w:t xml:space="preserve"> 10%</w:t>
            </w:r>
            <w:r w:rsidR="007742EA" w:rsidRPr="00B84FD4">
              <w:rPr>
                <w:rFonts w:ascii="Arial" w:hAnsi="Arial" w:cs="Arial"/>
                <w:sz w:val="18"/>
                <w:szCs w:val="18"/>
              </w:rPr>
              <w:t xml:space="preserve"> university</w:t>
            </w:r>
            <w:r>
              <w:rPr>
                <w:rFonts w:ascii="Arial" w:hAnsi="Arial" w:cs="Arial"/>
                <w:sz w:val="18"/>
                <w:szCs w:val="18"/>
              </w:rPr>
              <w:br/>
            </w:r>
            <w:r w:rsidRPr="00B84FD4">
              <w:rPr>
                <w:rFonts w:ascii="Arial" w:hAnsi="Arial" w:cs="Arial"/>
                <w:sz w:val="18"/>
                <w:szCs w:val="18"/>
              </w:rPr>
              <w:br w:type="page"/>
              <w:t>Occupation: 92% vs</w:t>
            </w:r>
            <w:r>
              <w:rPr>
                <w:rFonts w:ascii="Arial" w:hAnsi="Arial" w:cs="Arial"/>
                <w:sz w:val="18"/>
                <w:szCs w:val="18"/>
              </w:rPr>
              <w:t>.</w:t>
            </w:r>
            <w:r w:rsidRPr="00B84FD4">
              <w:rPr>
                <w:rFonts w:ascii="Arial" w:hAnsi="Arial" w:cs="Arial"/>
                <w:sz w:val="18"/>
                <w:szCs w:val="18"/>
              </w:rPr>
              <w:t xml:space="preserve"> 90%</w:t>
            </w:r>
            <w:r w:rsidR="007742EA" w:rsidRPr="00B84FD4">
              <w:rPr>
                <w:rFonts w:ascii="Arial" w:hAnsi="Arial" w:cs="Arial"/>
                <w:sz w:val="18"/>
                <w:szCs w:val="18"/>
              </w:rPr>
              <w:t xml:space="preserve"> housewife</w:t>
            </w:r>
            <w:r w:rsidRPr="00B84FD4">
              <w:rPr>
                <w:rFonts w:ascii="Arial" w:hAnsi="Arial" w:cs="Arial"/>
                <w:sz w:val="18"/>
                <w:szCs w:val="18"/>
              </w:rPr>
              <w:t>, 8% vs</w:t>
            </w:r>
            <w:r>
              <w:rPr>
                <w:rFonts w:ascii="Arial" w:hAnsi="Arial" w:cs="Arial"/>
                <w:sz w:val="18"/>
                <w:szCs w:val="18"/>
              </w:rPr>
              <w:t>.</w:t>
            </w:r>
            <w:r w:rsidRPr="00B84FD4">
              <w:rPr>
                <w:rFonts w:ascii="Arial" w:hAnsi="Arial" w:cs="Arial"/>
                <w:sz w:val="18"/>
                <w:szCs w:val="18"/>
              </w:rPr>
              <w:t xml:space="preserve"> 10%</w:t>
            </w:r>
            <w:r w:rsidR="007742EA" w:rsidRPr="00B84FD4">
              <w:rPr>
                <w:rFonts w:ascii="Arial" w:hAnsi="Arial" w:cs="Arial"/>
                <w:sz w:val="18"/>
                <w:szCs w:val="18"/>
              </w:rPr>
              <w:t xml:space="preserve"> employed</w:t>
            </w:r>
          </w:p>
        </w:tc>
        <w:tc>
          <w:tcPr>
            <w:tcW w:w="910" w:type="pct"/>
            <w:hideMark/>
          </w:tcPr>
          <w:p w:rsidR="00EB1E90" w:rsidRPr="00B84FD4" w:rsidRDefault="00EB1E90" w:rsidP="003011B5">
            <w:pPr>
              <w:ind w:right="-25"/>
              <w:rPr>
                <w:rFonts w:ascii="Arial" w:hAnsi="Arial" w:cs="Arial"/>
                <w:sz w:val="18"/>
                <w:szCs w:val="18"/>
              </w:rPr>
            </w:pPr>
            <w:r w:rsidRPr="00B84FD4">
              <w:rPr>
                <w:rFonts w:ascii="Arial" w:hAnsi="Arial" w:cs="Arial"/>
                <w:sz w:val="18"/>
                <w:szCs w:val="18"/>
              </w:rPr>
              <w:t xml:space="preserve">All women </w:t>
            </w:r>
            <w:r w:rsidR="007742EA">
              <w:rPr>
                <w:rFonts w:ascii="Arial" w:hAnsi="Arial" w:cs="Arial"/>
                <w:sz w:val="18"/>
                <w:szCs w:val="18"/>
              </w:rPr>
              <w:t xml:space="preserve">ages </w:t>
            </w:r>
            <w:r w:rsidRPr="00B84FD4">
              <w:rPr>
                <w:rFonts w:ascii="Arial" w:hAnsi="Arial" w:cs="Arial"/>
                <w:sz w:val="18"/>
                <w:szCs w:val="18"/>
              </w:rPr>
              <w:t>17</w:t>
            </w:r>
            <w:r>
              <w:rPr>
                <w:rFonts w:ascii="Arial" w:hAnsi="Arial" w:cs="Arial"/>
                <w:sz w:val="18"/>
                <w:szCs w:val="18"/>
              </w:rPr>
              <w:t>–</w:t>
            </w:r>
            <w:r w:rsidRPr="00B84FD4">
              <w:rPr>
                <w:rFonts w:ascii="Arial" w:hAnsi="Arial" w:cs="Arial"/>
                <w:sz w:val="18"/>
                <w:szCs w:val="18"/>
              </w:rPr>
              <w:t xml:space="preserve">35 years receiving care at a prenatal </w:t>
            </w:r>
            <w:r w:rsidR="007742EA">
              <w:rPr>
                <w:rFonts w:ascii="Arial" w:hAnsi="Arial" w:cs="Arial"/>
                <w:sz w:val="18"/>
                <w:szCs w:val="18"/>
              </w:rPr>
              <w:t>c</w:t>
            </w:r>
            <w:r w:rsidRPr="00B84FD4">
              <w:rPr>
                <w:rFonts w:ascii="Arial" w:hAnsi="Arial" w:cs="Arial"/>
                <w:sz w:val="18"/>
                <w:szCs w:val="18"/>
              </w:rPr>
              <w:t xml:space="preserve">linic in Iran with a </w:t>
            </w:r>
            <w:r w:rsidR="007742EA">
              <w:rPr>
                <w:rFonts w:ascii="Arial" w:hAnsi="Arial" w:cs="Arial"/>
                <w:sz w:val="18"/>
                <w:szCs w:val="18"/>
              </w:rPr>
              <w:t>hemoglobin</w:t>
            </w:r>
            <w:r w:rsidRPr="00B84FD4">
              <w:rPr>
                <w:rFonts w:ascii="Arial" w:hAnsi="Arial" w:cs="Arial"/>
                <w:sz w:val="18"/>
                <w:szCs w:val="18"/>
              </w:rPr>
              <w:t xml:space="preserve"> concentration </w:t>
            </w:r>
            <w:r w:rsidR="007742EA">
              <w:rPr>
                <w:rFonts w:ascii="Arial" w:hAnsi="Arial" w:cs="Arial"/>
                <w:sz w:val="18"/>
                <w:szCs w:val="18"/>
              </w:rPr>
              <w:t>≥</w:t>
            </w:r>
            <w:r w:rsidRPr="00B84FD4">
              <w:rPr>
                <w:rFonts w:ascii="Arial" w:hAnsi="Arial" w:cs="Arial"/>
                <w:sz w:val="18"/>
                <w:szCs w:val="18"/>
              </w:rPr>
              <w:t>13.2</w:t>
            </w:r>
            <w:r w:rsidR="007742EA">
              <w:rPr>
                <w:rFonts w:ascii="Arial" w:hAnsi="Arial" w:cs="Arial"/>
                <w:sz w:val="18"/>
                <w:szCs w:val="18"/>
              </w:rPr>
              <w:t xml:space="preserve"> </w:t>
            </w:r>
            <w:r w:rsidRPr="00B84FD4">
              <w:rPr>
                <w:rFonts w:ascii="Arial" w:hAnsi="Arial" w:cs="Arial"/>
                <w:sz w:val="18"/>
                <w:szCs w:val="18"/>
              </w:rPr>
              <w:t>g/dL and serum ferritin &gt;15</w:t>
            </w:r>
            <w:r w:rsidR="007742EA">
              <w:rPr>
                <w:rFonts w:ascii="Arial" w:hAnsi="Arial" w:cs="Arial"/>
                <w:sz w:val="18"/>
                <w:szCs w:val="18"/>
              </w:rPr>
              <w:t xml:space="preserve"> µ</w:t>
            </w:r>
            <w:r w:rsidRPr="00B84FD4">
              <w:rPr>
                <w:rFonts w:ascii="Arial" w:hAnsi="Arial" w:cs="Arial"/>
                <w:sz w:val="18"/>
                <w:szCs w:val="18"/>
              </w:rPr>
              <w:t>g/L between 13 and 18 week</w:t>
            </w:r>
            <w:r w:rsidR="003011B5">
              <w:rPr>
                <w:rFonts w:ascii="Arial" w:hAnsi="Arial" w:cs="Arial"/>
                <w:sz w:val="18"/>
                <w:szCs w:val="18"/>
              </w:rPr>
              <w:t>s’</w:t>
            </w:r>
            <w:r w:rsidRPr="00B84FD4">
              <w:rPr>
                <w:rFonts w:ascii="Arial" w:hAnsi="Arial" w:cs="Arial"/>
                <w:sz w:val="18"/>
                <w:szCs w:val="18"/>
              </w:rPr>
              <w:t xml:space="preserve"> </w:t>
            </w:r>
            <w:r w:rsidR="003011B5">
              <w:rPr>
                <w:rFonts w:ascii="Arial" w:hAnsi="Arial" w:cs="Arial"/>
                <w:sz w:val="18"/>
                <w:szCs w:val="18"/>
              </w:rPr>
              <w:t>gestation</w:t>
            </w:r>
            <w:r w:rsidRPr="00B84FD4">
              <w:rPr>
                <w:rFonts w:ascii="Arial" w:hAnsi="Arial" w:cs="Arial"/>
                <w:sz w:val="18"/>
                <w:szCs w:val="18"/>
              </w:rPr>
              <w:t xml:space="preserve">; BMI </w:t>
            </w:r>
            <w:r w:rsidR="007742EA">
              <w:rPr>
                <w:rFonts w:ascii="Arial" w:hAnsi="Arial" w:cs="Arial"/>
                <w:sz w:val="18"/>
                <w:szCs w:val="18"/>
              </w:rPr>
              <w:t xml:space="preserve">of </w:t>
            </w:r>
            <w:r w:rsidRPr="00B84FD4">
              <w:rPr>
                <w:rFonts w:ascii="Arial" w:hAnsi="Arial" w:cs="Arial"/>
                <w:sz w:val="18"/>
                <w:szCs w:val="18"/>
              </w:rPr>
              <w:t>19.8</w:t>
            </w:r>
            <w:r>
              <w:rPr>
                <w:rFonts w:ascii="Arial" w:hAnsi="Arial" w:cs="Arial"/>
                <w:sz w:val="18"/>
                <w:szCs w:val="18"/>
              </w:rPr>
              <w:t>–</w:t>
            </w:r>
            <w:r w:rsidRPr="00B84FD4">
              <w:rPr>
                <w:rFonts w:ascii="Arial" w:hAnsi="Arial" w:cs="Arial"/>
                <w:sz w:val="18"/>
                <w:szCs w:val="18"/>
              </w:rPr>
              <w:t>26</w:t>
            </w:r>
            <w:r w:rsidR="007742EA">
              <w:rPr>
                <w:rFonts w:ascii="Arial" w:hAnsi="Arial" w:cs="Arial"/>
                <w:sz w:val="18"/>
                <w:szCs w:val="18"/>
              </w:rPr>
              <w:t xml:space="preserve"> kg/m</w:t>
            </w:r>
            <w:r w:rsidR="007742EA" w:rsidRPr="007742EA">
              <w:rPr>
                <w:rFonts w:ascii="Arial" w:hAnsi="Arial" w:cs="Arial"/>
                <w:sz w:val="18"/>
                <w:szCs w:val="18"/>
                <w:vertAlign w:val="superscript"/>
              </w:rPr>
              <w:t>2</w:t>
            </w:r>
            <w:r w:rsidRPr="00B84FD4">
              <w:rPr>
                <w:rFonts w:ascii="Arial" w:hAnsi="Arial" w:cs="Arial"/>
                <w:sz w:val="18"/>
                <w:szCs w:val="18"/>
              </w:rPr>
              <w:t>; singleton pregnancy</w:t>
            </w:r>
          </w:p>
        </w:tc>
        <w:tc>
          <w:tcPr>
            <w:tcW w:w="745" w:type="pct"/>
            <w:hideMark/>
          </w:tcPr>
          <w:p w:rsidR="00EB1E90" w:rsidRPr="00B84FD4" w:rsidRDefault="00EB1E90" w:rsidP="00EB1E90">
            <w:pPr>
              <w:rPr>
                <w:rFonts w:ascii="Arial" w:hAnsi="Arial" w:cs="Arial"/>
                <w:sz w:val="18"/>
                <w:szCs w:val="18"/>
              </w:rPr>
            </w:pPr>
            <w:r w:rsidRPr="00B84FD4">
              <w:rPr>
                <w:rFonts w:ascii="Arial" w:hAnsi="Arial" w:cs="Arial"/>
                <w:sz w:val="18"/>
                <w:szCs w:val="18"/>
              </w:rPr>
              <w:t>Smoking, disease related to polycythemia; asthma, chronic hypertension; history of threatened abortion in present pregnancy</w:t>
            </w:r>
          </w:p>
        </w:tc>
      </w:tr>
    </w:tbl>
    <w:p w:rsidR="00EB1E90" w:rsidRPr="001426E7" w:rsidRDefault="00EB1E90" w:rsidP="00EB1E90">
      <w:pPr>
        <w:rPr>
          <w:rFonts w:ascii="Arial" w:hAnsi="Arial" w:cs="Arial"/>
          <w:sz w:val="16"/>
          <w:szCs w:val="16"/>
        </w:rPr>
      </w:pPr>
    </w:p>
    <w:tbl>
      <w:tblPr>
        <w:tblStyle w:val="TableGrid"/>
        <w:tblW w:w="5393" w:type="pct"/>
        <w:tblInd w:w="-421" w:type="dxa"/>
        <w:tblLayout w:type="fixed"/>
        <w:tblCellMar>
          <w:left w:w="29" w:type="dxa"/>
          <w:right w:w="29" w:type="dxa"/>
        </w:tblCellMar>
        <w:tblLook w:val="04A0" w:firstRow="1" w:lastRow="0" w:firstColumn="1" w:lastColumn="0" w:noHBand="0" w:noVBand="1"/>
      </w:tblPr>
      <w:tblGrid>
        <w:gridCol w:w="1273"/>
        <w:gridCol w:w="2217"/>
        <w:gridCol w:w="1264"/>
        <w:gridCol w:w="3078"/>
        <w:gridCol w:w="2519"/>
        <w:gridCol w:w="1620"/>
        <w:gridCol w:w="632"/>
        <w:gridCol w:w="1438"/>
      </w:tblGrid>
      <w:tr w:rsidR="001C0866" w:rsidRPr="00F37A5A" w:rsidTr="001C0866">
        <w:trPr>
          <w:cantSplit/>
          <w:tblHeader/>
        </w:trPr>
        <w:tc>
          <w:tcPr>
            <w:tcW w:w="453" w:type="pct"/>
            <w:shd w:val="clear" w:color="auto" w:fill="D9D9D9" w:themeFill="background1" w:themeFillShade="D9"/>
            <w:vAlign w:val="bottom"/>
            <w:hideMark/>
          </w:tcPr>
          <w:p w:rsidR="00EB1E90" w:rsidRPr="007742EA" w:rsidRDefault="00EB1E90" w:rsidP="007742EA">
            <w:pPr>
              <w:rPr>
                <w:rFonts w:ascii="Arial" w:hAnsi="Arial" w:cs="Arial"/>
                <w:b/>
                <w:bCs/>
                <w:sz w:val="18"/>
                <w:szCs w:val="18"/>
              </w:rPr>
            </w:pPr>
            <w:r w:rsidRPr="007742EA">
              <w:rPr>
                <w:rFonts w:ascii="Arial" w:hAnsi="Arial" w:cs="Arial"/>
                <w:b/>
                <w:bCs/>
                <w:sz w:val="18"/>
                <w:szCs w:val="18"/>
              </w:rPr>
              <w:lastRenderedPageBreak/>
              <w:t>Author,</w:t>
            </w:r>
            <w:r w:rsidR="007742EA">
              <w:rPr>
                <w:rFonts w:ascii="Arial" w:hAnsi="Arial" w:cs="Arial"/>
                <w:b/>
                <w:bCs/>
                <w:sz w:val="18"/>
                <w:szCs w:val="18"/>
              </w:rPr>
              <w:t xml:space="preserve"> </w:t>
            </w:r>
            <w:r w:rsidRPr="007742EA">
              <w:rPr>
                <w:rFonts w:ascii="Arial" w:hAnsi="Arial" w:cs="Arial"/>
                <w:b/>
                <w:bCs/>
                <w:sz w:val="18"/>
                <w:szCs w:val="18"/>
              </w:rPr>
              <w:t>Year</w:t>
            </w:r>
          </w:p>
        </w:tc>
        <w:tc>
          <w:tcPr>
            <w:tcW w:w="789" w:type="pct"/>
            <w:shd w:val="clear" w:color="auto" w:fill="D9D9D9" w:themeFill="background1" w:themeFillShade="D9"/>
            <w:vAlign w:val="bottom"/>
            <w:hideMark/>
          </w:tcPr>
          <w:p w:rsidR="00EB1E90" w:rsidRPr="007742EA" w:rsidRDefault="00EB1E90" w:rsidP="00EB1E90">
            <w:pPr>
              <w:jc w:val="center"/>
              <w:rPr>
                <w:rFonts w:ascii="Arial" w:hAnsi="Arial" w:cs="Arial"/>
                <w:b/>
                <w:bCs/>
                <w:sz w:val="18"/>
                <w:szCs w:val="18"/>
              </w:rPr>
            </w:pPr>
            <w:r w:rsidRPr="007742EA">
              <w:rPr>
                <w:rFonts w:ascii="Arial" w:hAnsi="Arial" w:cs="Arial"/>
                <w:b/>
                <w:bCs/>
                <w:sz w:val="18"/>
                <w:szCs w:val="18"/>
              </w:rPr>
              <w:t>Number Screened</w:t>
            </w:r>
            <w:r w:rsidRPr="007742EA">
              <w:rPr>
                <w:rFonts w:ascii="Arial" w:hAnsi="Arial" w:cs="Arial"/>
                <w:b/>
                <w:bCs/>
                <w:sz w:val="18"/>
                <w:szCs w:val="18"/>
              </w:rPr>
              <w:br/>
              <w:t>Number Eligible</w:t>
            </w:r>
            <w:r w:rsidRPr="007742EA">
              <w:rPr>
                <w:rFonts w:ascii="Arial" w:hAnsi="Arial" w:cs="Arial"/>
                <w:b/>
                <w:bCs/>
                <w:sz w:val="18"/>
                <w:szCs w:val="18"/>
              </w:rPr>
              <w:br/>
              <w:t>Number Enrolled</w:t>
            </w:r>
            <w:r w:rsidRPr="007742EA">
              <w:rPr>
                <w:rFonts w:ascii="Arial" w:hAnsi="Arial" w:cs="Arial"/>
                <w:b/>
                <w:bCs/>
                <w:sz w:val="18"/>
                <w:szCs w:val="18"/>
              </w:rPr>
              <w:br/>
              <w:t>Number Analyzed</w:t>
            </w:r>
            <w:r w:rsidRPr="007742EA">
              <w:rPr>
                <w:rFonts w:ascii="Arial" w:hAnsi="Arial" w:cs="Arial"/>
                <w:b/>
                <w:bCs/>
                <w:sz w:val="18"/>
                <w:szCs w:val="18"/>
              </w:rPr>
              <w:br/>
              <w:t xml:space="preserve">Withdrawals </w:t>
            </w:r>
            <w:r w:rsidRPr="007742EA">
              <w:rPr>
                <w:rFonts w:ascii="Arial" w:hAnsi="Arial" w:cs="Arial"/>
                <w:b/>
                <w:bCs/>
                <w:sz w:val="18"/>
                <w:szCs w:val="18"/>
              </w:rPr>
              <w:br/>
              <w:t>Loss to Followup</w:t>
            </w:r>
          </w:p>
        </w:tc>
        <w:tc>
          <w:tcPr>
            <w:tcW w:w="450" w:type="pct"/>
            <w:shd w:val="clear" w:color="auto" w:fill="D9D9D9" w:themeFill="background1" w:themeFillShade="D9"/>
            <w:vAlign w:val="bottom"/>
            <w:hideMark/>
          </w:tcPr>
          <w:p w:rsidR="00EB1E90" w:rsidRPr="007742EA" w:rsidRDefault="00EB1E90" w:rsidP="007742EA">
            <w:pPr>
              <w:jc w:val="center"/>
              <w:rPr>
                <w:rFonts w:ascii="Arial" w:hAnsi="Arial" w:cs="Arial"/>
                <w:b/>
                <w:bCs/>
                <w:sz w:val="18"/>
                <w:szCs w:val="18"/>
              </w:rPr>
            </w:pPr>
            <w:r w:rsidRPr="007742EA">
              <w:rPr>
                <w:rFonts w:ascii="Arial" w:hAnsi="Arial" w:cs="Arial"/>
                <w:b/>
                <w:bCs/>
                <w:sz w:val="18"/>
                <w:szCs w:val="18"/>
              </w:rPr>
              <w:t>Adjusted Variables for Statistical Analysis</w:t>
            </w:r>
          </w:p>
        </w:tc>
        <w:tc>
          <w:tcPr>
            <w:tcW w:w="1096" w:type="pct"/>
            <w:shd w:val="clear" w:color="auto" w:fill="D9D9D9" w:themeFill="background1" w:themeFillShade="D9"/>
            <w:vAlign w:val="bottom"/>
            <w:hideMark/>
          </w:tcPr>
          <w:p w:rsidR="003011B5" w:rsidRDefault="00EB1E90" w:rsidP="00EB1E90">
            <w:pPr>
              <w:jc w:val="center"/>
              <w:rPr>
                <w:rFonts w:ascii="Arial" w:hAnsi="Arial" w:cs="Arial"/>
                <w:b/>
                <w:bCs/>
                <w:sz w:val="18"/>
                <w:szCs w:val="18"/>
              </w:rPr>
            </w:pPr>
            <w:r w:rsidRPr="007742EA">
              <w:rPr>
                <w:rFonts w:ascii="Arial" w:hAnsi="Arial" w:cs="Arial"/>
                <w:b/>
                <w:bCs/>
                <w:sz w:val="18"/>
                <w:szCs w:val="18"/>
              </w:rPr>
              <w:t xml:space="preserve">Intermediate </w:t>
            </w:r>
          </w:p>
          <w:p w:rsidR="00EB1E90" w:rsidRPr="007742EA" w:rsidRDefault="00EB1E90" w:rsidP="00EB1E90">
            <w:pPr>
              <w:jc w:val="center"/>
              <w:rPr>
                <w:rFonts w:ascii="Arial" w:hAnsi="Arial" w:cs="Arial"/>
                <w:b/>
                <w:bCs/>
                <w:sz w:val="18"/>
                <w:szCs w:val="18"/>
              </w:rPr>
            </w:pPr>
            <w:r w:rsidRPr="007742EA">
              <w:rPr>
                <w:rFonts w:ascii="Arial" w:hAnsi="Arial" w:cs="Arial"/>
                <w:b/>
                <w:bCs/>
                <w:sz w:val="18"/>
                <w:szCs w:val="18"/>
              </w:rPr>
              <w:t>Outcome Results</w:t>
            </w:r>
          </w:p>
        </w:tc>
        <w:tc>
          <w:tcPr>
            <w:tcW w:w="897" w:type="pct"/>
            <w:shd w:val="clear" w:color="auto" w:fill="D9D9D9" w:themeFill="background1" w:themeFillShade="D9"/>
            <w:vAlign w:val="bottom"/>
            <w:hideMark/>
          </w:tcPr>
          <w:p w:rsidR="003011B5" w:rsidRDefault="00EB1E90" w:rsidP="00EB1E90">
            <w:pPr>
              <w:jc w:val="center"/>
              <w:rPr>
                <w:rFonts w:ascii="Arial" w:hAnsi="Arial" w:cs="Arial"/>
                <w:b/>
                <w:bCs/>
                <w:sz w:val="18"/>
                <w:szCs w:val="18"/>
              </w:rPr>
            </w:pPr>
            <w:r w:rsidRPr="007742EA">
              <w:rPr>
                <w:rFonts w:ascii="Arial" w:hAnsi="Arial" w:cs="Arial"/>
                <w:b/>
                <w:bCs/>
                <w:sz w:val="18"/>
                <w:szCs w:val="18"/>
              </w:rPr>
              <w:t xml:space="preserve">Clinical Health </w:t>
            </w:r>
          </w:p>
          <w:p w:rsidR="00EB1E90" w:rsidRPr="007742EA" w:rsidRDefault="00EB1E90" w:rsidP="00EB1E90">
            <w:pPr>
              <w:jc w:val="center"/>
              <w:rPr>
                <w:rFonts w:ascii="Arial" w:hAnsi="Arial" w:cs="Arial"/>
                <w:b/>
                <w:bCs/>
                <w:sz w:val="18"/>
                <w:szCs w:val="18"/>
              </w:rPr>
            </w:pPr>
            <w:r w:rsidRPr="007742EA">
              <w:rPr>
                <w:rFonts w:ascii="Arial" w:hAnsi="Arial" w:cs="Arial"/>
                <w:b/>
                <w:bCs/>
                <w:sz w:val="18"/>
                <w:szCs w:val="18"/>
              </w:rPr>
              <w:t>Outcome Results</w:t>
            </w:r>
          </w:p>
        </w:tc>
        <w:tc>
          <w:tcPr>
            <w:tcW w:w="577" w:type="pct"/>
            <w:shd w:val="clear" w:color="auto" w:fill="D9D9D9" w:themeFill="background1" w:themeFillShade="D9"/>
            <w:vAlign w:val="bottom"/>
            <w:hideMark/>
          </w:tcPr>
          <w:p w:rsidR="003011B5" w:rsidRDefault="00EB1E90" w:rsidP="00EB1E90">
            <w:pPr>
              <w:jc w:val="center"/>
              <w:rPr>
                <w:rFonts w:ascii="Arial" w:hAnsi="Arial" w:cs="Arial"/>
                <w:b/>
                <w:bCs/>
                <w:sz w:val="18"/>
                <w:szCs w:val="18"/>
              </w:rPr>
            </w:pPr>
            <w:r w:rsidRPr="007742EA">
              <w:rPr>
                <w:rFonts w:ascii="Arial" w:hAnsi="Arial" w:cs="Arial"/>
                <w:b/>
                <w:bCs/>
                <w:sz w:val="18"/>
                <w:szCs w:val="18"/>
              </w:rPr>
              <w:t xml:space="preserve">Adverse </w:t>
            </w:r>
          </w:p>
          <w:p w:rsidR="00EB1E90" w:rsidRPr="007742EA" w:rsidRDefault="00EB1E90" w:rsidP="00EB1E90">
            <w:pPr>
              <w:jc w:val="center"/>
              <w:rPr>
                <w:rFonts w:ascii="Arial" w:hAnsi="Arial" w:cs="Arial"/>
                <w:b/>
                <w:bCs/>
                <w:sz w:val="18"/>
                <w:szCs w:val="18"/>
              </w:rPr>
            </w:pPr>
            <w:r w:rsidRPr="007742EA">
              <w:rPr>
                <w:rFonts w:ascii="Arial" w:hAnsi="Arial" w:cs="Arial"/>
                <w:b/>
                <w:bCs/>
                <w:sz w:val="18"/>
                <w:szCs w:val="18"/>
              </w:rPr>
              <w:t>Events</w:t>
            </w:r>
          </w:p>
        </w:tc>
        <w:tc>
          <w:tcPr>
            <w:tcW w:w="225" w:type="pct"/>
            <w:shd w:val="clear" w:color="auto" w:fill="D9D9D9" w:themeFill="background1" w:themeFillShade="D9"/>
            <w:vAlign w:val="bottom"/>
            <w:hideMark/>
          </w:tcPr>
          <w:p w:rsidR="00EB1E90" w:rsidRPr="007742EA" w:rsidRDefault="00EB1E90" w:rsidP="001C0866">
            <w:pPr>
              <w:ind w:left="-28" w:right="-28"/>
              <w:jc w:val="center"/>
              <w:rPr>
                <w:rFonts w:ascii="Arial" w:hAnsi="Arial" w:cs="Arial"/>
                <w:b/>
                <w:bCs/>
                <w:sz w:val="18"/>
                <w:szCs w:val="18"/>
              </w:rPr>
            </w:pPr>
            <w:r w:rsidRPr="007742EA">
              <w:rPr>
                <w:rFonts w:ascii="Arial" w:hAnsi="Arial" w:cs="Arial"/>
                <w:b/>
                <w:bCs/>
                <w:sz w:val="18"/>
                <w:szCs w:val="18"/>
              </w:rPr>
              <w:t>Quality Rating</w:t>
            </w:r>
          </w:p>
        </w:tc>
        <w:tc>
          <w:tcPr>
            <w:tcW w:w="512" w:type="pct"/>
            <w:shd w:val="clear" w:color="auto" w:fill="D9D9D9" w:themeFill="background1" w:themeFillShade="D9"/>
            <w:vAlign w:val="bottom"/>
            <w:hideMark/>
          </w:tcPr>
          <w:p w:rsidR="003011B5" w:rsidRDefault="00EB1E90" w:rsidP="00EB1E90">
            <w:pPr>
              <w:jc w:val="center"/>
              <w:rPr>
                <w:rFonts w:ascii="Arial" w:hAnsi="Arial" w:cs="Arial"/>
                <w:b/>
                <w:bCs/>
                <w:sz w:val="18"/>
                <w:szCs w:val="18"/>
              </w:rPr>
            </w:pPr>
            <w:r w:rsidRPr="007742EA">
              <w:rPr>
                <w:rFonts w:ascii="Arial" w:hAnsi="Arial" w:cs="Arial"/>
                <w:b/>
                <w:bCs/>
                <w:sz w:val="18"/>
                <w:szCs w:val="18"/>
              </w:rPr>
              <w:t xml:space="preserve">Funding </w:t>
            </w:r>
          </w:p>
          <w:p w:rsidR="00EB1E90" w:rsidRPr="007742EA" w:rsidRDefault="00EB1E90" w:rsidP="00EB1E90">
            <w:pPr>
              <w:jc w:val="center"/>
              <w:rPr>
                <w:rFonts w:ascii="Arial" w:hAnsi="Arial" w:cs="Arial"/>
                <w:b/>
                <w:bCs/>
                <w:sz w:val="18"/>
                <w:szCs w:val="18"/>
              </w:rPr>
            </w:pPr>
            <w:r w:rsidRPr="007742EA">
              <w:rPr>
                <w:rFonts w:ascii="Arial" w:hAnsi="Arial" w:cs="Arial"/>
                <w:b/>
                <w:bCs/>
                <w:sz w:val="18"/>
                <w:szCs w:val="18"/>
              </w:rPr>
              <w:t>Source</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Barton 1994</w:t>
            </w:r>
            <w:r w:rsidRPr="00F37A5A">
              <w:rPr>
                <w:rFonts w:ascii="Arial" w:hAnsi="Arial" w:cs="Arial"/>
                <w:sz w:val="18"/>
                <w:szCs w:val="18"/>
                <w:vertAlign w:val="superscript"/>
              </w:rPr>
              <w:t>43</w:t>
            </w:r>
          </w:p>
        </w:tc>
        <w:tc>
          <w:tcPr>
            <w:tcW w:w="789" w:type="pct"/>
            <w:hideMark/>
          </w:tcPr>
          <w:p w:rsidR="00EB1E90" w:rsidRPr="00F37A5A" w:rsidRDefault="00EB1E90" w:rsidP="00FD5E63">
            <w:pPr>
              <w:ind w:right="-48"/>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t>Eligible: Approximately 500</w:t>
            </w:r>
            <w:r w:rsidRPr="00F37A5A">
              <w:rPr>
                <w:rFonts w:ascii="Arial" w:hAnsi="Arial" w:cs="Arial"/>
                <w:sz w:val="18"/>
                <w:szCs w:val="18"/>
              </w:rPr>
              <w:br/>
              <w:t>Enrolled: 97</w:t>
            </w:r>
            <w:r w:rsidRPr="00F37A5A">
              <w:rPr>
                <w:rFonts w:ascii="Arial" w:hAnsi="Arial" w:cs="Arial"/>
                <w:sz w:val="18"/>
                <w:szCs w:val="18"/>
              </w:rPr>
              <w:br/>
              <w:t>Analyzed: varie</w:t>
            </w:r>
            <w:r w:rsidR="00FD5E63">
              <w:rPr>
                <w:rFonts w:ascii="Arial" w:hAnsi="Arial" w:cs="Arial"/>
                <w:sz w:val="18"/>
                <w:szCs w:val="18"/>
              </w:rPr>
              <w:t>d</w:t>
            </w:r>
            <w:r w:rsidRPr="00F37A5A">
              <w:rPr>
                <w:rFonts w:ascii="Arial" w:hAnsi="Arial" w:cs="Arial"/>
                <w:sz w:val="18"/>
                <w:szCs w:val="18"/>
              </w:rPr>
              <w:t xml:space="preserve"> per outcome and timepoint (hemoglobin at week 36: 89% vs. 91%; week 40: 57% vs. 40%; ferritin at week 36: 81% vs. 77%)</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Adjusted for smoking</w:t>
            </w:r>
          </w:p>
        </w:tc>
        <w:tc>
          <w:tcPr>
            <w:tcW w:w="1096" w:type="pct"/>
            <w:hideMark/>
          </w:tcPr>
          <w:p w:rsidR="00EB1E90" w:rsidRPr="00F37A5A" w:rsidRDefault="00EB1E90" w:rsidP="001426E7">
            <w:pPr>
              <w:ind w:right="-28"/>
              <w:rPr>
                <w:rFonts w:ascii="Arial" w:hAnsi="Arial" w:cs="Arial"/>
                <w:sz w:val="18"/>
                <w:szCs w:val="18"/>
              </w:rPr>
            </w:pPr>
            <w:r w:rsidRPr="001426E7">
              <w:rPr>
                <w:rFonts w:ascii="Arial" w:hAnsi="Arial" w:cs="Arial"/>
                <w:bCs/>
                <w:sz w:val="18"/>
                <w:szCs w:val="18"/>
                <w:u w:val="single"/>
              </w:rPr>
              <w:t>A vs. B</w:t>
            </w:r>
            <w:r w:rsidRPr="00F37A5A">
              <w:rPr>
                <w:rFonts w:ascii="Arial" w:hAnsi="Arial" w:cs="Arial"/>
                <w:sz w:val="18"/>
                <w:szCs w:val="18"/>
              </w:rPr>
              <w:br/>
            </w:r>
            <w:r w:rsidRPr="001426E7">
              <w:rPr>
                <w:rFonts w:ascii="Arial" w:hAnsi="Arial" w:cs="Arial"/>
                <w:i/>
                <w:sz w:val="18"/>
                <w:szCs w:val="18"/>
              </w:rPr>
              <w:t>Maternal outcomes</w:t>
            </w:r>
            <w:r w:rsidR="001426E7" w:rsidRPr="001426E7">
              <w:rPr>
                <w:rFonts w:ascii="Arial" w:hAnsi="Arial" w:cs="Arial"/>
                <w:i/>
                <w:sz w:val="18"/>
                <w:szCs w:val="18"/>
              </w:rPr>
              <w:t xml:space="preserve"> a</w:t>
            </w:r>
            <w:r w:rsidRPr="001426E7">
              <w:rPr>
                <w:rFonts w:ascii="Arial" w:hAnsi="Arial" w:cs="Arial"/>
                <w:i/>
                <w:sz w:val="18"/>
                <w:szCs w:val="18"/>
              </w:rPr>
              <w:t>t 36 weeks</w:t>
            </w:r>
            <w:r w:rsidRPr="00F37A5A">
              <w:rPr>
                <w:rFonts w:ascii="Arial" w:hAnsi="Arial" w:cs="Arial"/>
                <w:sz w:val="18"/>
                <w:szCs w:val="18"/>
              </w:rPr>
              <w:br/>
              <w:t>Mean hemoglobin: 135 vs. 126 g/L</w:t>
            </w:r>
            <w:r w:rsidR="001426E7">
              <w:rPr>
                <w:rFonts w:ascii="Arial" w:hAnsi="Arial" w:cs="Arial"/>
                <w:sz w:val="18"/>
                <w:szCs w:val="18"/>
              </w:rPr>
              <w:t>;</w:t>
            </w:r>
            <w:r w:rsidRPr="00F37A5A">
              <w:rPr>
                <w:rFonts w:ascii="Arial" w:hAnsi="Arial" w:cs="Arial"/>
                <w:sz w:val="18"/>
                <w:szCs w:val="18"/>
              </w:rPr>
              <w:t xml:space="preserve"> p=0.043 (adjusted for smoking</w:t>
            </w:r>
            <w:r w:rsidR="001426E7">
              <w:rPr>
                <w:rFonts w:ascii="Arial" w:hAnsi="Arial" w:cs="Arial"/>
                <w:sz w:val="18"/>
                <w:szCs w:val="18"/>
              </w:rPr>
              <w:t>,</w:t>
            </w:r>
            <w:r w:rsidRPr="00F37A5A">
              <w:rPr>
                <w:rFonts w:ascii="Arial" w:hAnsi="Arial" w:cs="Arial"/>
                <w:sz w:val="18"/>
                <w:szCs w:val="18"/>
              </w:rPr>
              <w:t xml:space="preserve"> p=0.25)</w:t>
            </w:r>
            <w:r w:rsidRPr="00F37A5A">
              <w:rPr>
                <w:rFonts w:ascii="Arial" w:hAnsi="Arial" w:cs="Arial"/>
                <w:sz w:val="18"/>
                <w:szCs w:val="18"/>
              </w:rPr>
              <w:br/>
              <w:t xml:space="preserve">Mean ferritin: 32.6 vs. 12.8 </w:t>
            </w:r>
            <w:r w:rsidR="001426E7">
              <w:rPr>
                <w:rFonts w:ascii="Arial" w:hAnsi="Arial" w:cs="Arial"/>
                <w:sz w:val="18"/>
                <w:szCs w:val="18"/>
              </w:rPr>
              <w:t>µ</w:t>
            </w:r>
            <w:r w:rsidRPr="00F37A5A">
              <w:rPr>
                <w:rFonts w:ascii="Arial" w:hAnsi="Arial" w:cs="Arial"/>
                <w:sz w:val="18"/>
                <w:szCs w:val="18"/>
              </w:rPr>
              <w:t>g/L</w:t>
            </w:r>
            <w:r w:rsidR="001426E7">
              <w:rPr>
                <w:rFonts w:ascii="Arial" w:hAnsi="Arial" w:cs="Arial"/>
                <w:sz w:val="18"/>
                <w:szCs w:val="18"/>
              </w:rPr>
              <w:t>;</w:t>
            </w:r>
            <w:r w:rsidRPr="00F37A5A">
              <w:rPr>
                <w:rFonts w:ascii="Arial" w:hAnsi="Arial" w:cs="Arial"/>
                <w:sz w:val="18"/>
                <w:szCs w:val="18"/>
              </w:rPr>
              <w:t xml:space="preserve"> p=0.04</w:t>
            </w:r>
            <w:r w:rsidRPr="00F37A5A">
              <w:rPr>
                <w:rFonts w:ascii="Arial" w:hAnsi="Arial" w:cs="Arial"/>
                <w:sz w:val="18"/>
                <w:szCs w:val="18"/>
              </w:rPr>
              <w:br/>
            </w:r>
            <w:r w:rsidR="001426E7" w:rsidRPr="001426E7">
              <w:rPr>
                <w:rFonts w:ascii="Arial" w:hAnsi="Arial" w:cs="Arial"/>
                <w:i/>
                <w:sz w:val="18"/>
                <w:szCs w:val="18"/>
              </w:rPr>
              <w:t>Maternal outcomes at</w:t>
            </w:r>
            <w:r w:rsidRPr="00F37A5A">
              <w:rPr>
                <w:rFonts w:ascii="Arial" w:hAnsi="Arial" w:cs="Arial"/>
                <w:sz w:val="18"/>
                <w:szCs w:val="18"/>
              </w:rPr>
              <w:t xml:space="preserve"> </w:t>
            </w:r>
            <w:r w:rsidRPr="001426E7">
              <w:rPr>
                <w:rFonts w:ascii="Arial" w:hAnsi="Arial" w:cs="Arial"/>
                <w:i/>
                <w:sz w:val="18"/>
                <w:szCs w:val="18"/>
              </w:rPr>
              <w:t>40 weeks</w:t>
            </w:r>
            <w:r w:rsidRPr="00F37A5A">
              <w:rPr>
                <w:rFonts w:ascii="Arial" w:hAnsi="Arial" w:cs="Arial"/>
                <w:sz w:val="18"/>
                <w:szCs w:val="18"/>
              </w:rPr>
              <w:br/>
              <w:t>Mean hemoglobin: 137 vs. 120 g/L</w:t>
            </w:r>
            <w:r w:rsidR="001426E7">
              <w:rPr>
                <w:rFonts w:ascii="Arial" w:hAnsi="Arial" w:cs="Arial"/>
                <w:sz w:val="18"/>
                <w:szCs w:val="18"/>
              </w:rPr>
              <w:t>;</w:t>
            </w:r>
            <w:r w:rsidRPr="00F37A5A">
              <w:rPr>
                <w:rFonts w:ascii="Arial" w:hAnsi="Arial" w:cs="Arial"/>
                <w:sz w:val="18"/>
                <w:szCs w:val="18"/>
              </w:rPr>
              <w:t xml:space="preserve"> p&lt;0.001</w:t>
            </w:r>
            <w:r w:rsidRPr="00F37A5A">
              <w:rPr>
                <w:rFonts w:ascii="Arial" w:hAnsi="Arial" w:cs="Arial"/>
                <w:sz w:val="18"/>
                <w:szCs w:val="18"/>
              </w:rPr>
              <w:br/>
              <w:t xml:space="preserve">Anemia: </w:t>
            </w:r>
            <w:r>
              <w:rPr>
                <w:rFonts w:ascii="Arial" w:hAnsi="Arial" w:cs="Arial"/>
                <w:sz w:val="18"/>
                <w:szCs w:val="18"/>
              </w:rPr>
              <w:t>“</w:t>
            </w:r>
            <w:r w:rsidR="001426E7">
              <w:rPr>
                <w:rFonts w:ascii="Arial" w:hAnsi="Arial" w:cs="Arial"/>
                <w:sz w:val="18"/>
                <w:szCs w:val="18"/>
              </w:rPr>
              <w:t>N</w:t>
            </w:r>
            <w:r w:rsidRPr="00F37A5A">
              <w:rPr>
                <w:rFonts w:ascii="Arial" w:hAnsi="Arial" w:cs="Arial"/>
                <w:sz w:val="18"/>
                <w:szCs w:val="18"/>
              </w:rPr>
              <w:t>o patients were withdrawn from the study due to anemia</w:t>
            </w:r>
            <w:r>
              <w:rPr>
                <w:rFonts w:ascii="Arial" w:hAnsi="Arial" w:cs="Arial"/>
                <w:sz w:val="18"/>
                <w:szCs w:val="18"/>
              </w:rPr>
              <w:t>”</w:t>
            </w:r>
          </w:p>
        </w:tc>
        <w:tc>
          <w:tcPr>
            <w:tcW w:w="897" w:type="pct"/>
            <w:hideMark/>
          </w:tcPr>
          <w:p w:rsidR="00EB1E90" w:rsidRPr="00F37A5A" w:rsidRDefault="00EB1E90" w:rsidP="003011B5">
            <w:pPr>
              <w:ind w:right="-30"/>
              <w:rPr>
                <w:rFonts w:ascii="Arial" w:hAnsi="Arial" w:cs="Arial"/>
                <w:sz w:val="18"/>
                <w:szCs w:val="18"/>
              </w:rPr>
            </w:pPr>
            <w:r w:rsidRPr="001426E7">
              <w:rPr>
                <w:rFonts w:ascii="Arial" w:hAnsi="Arial" w:cs="Arial"/>
                <w:bCs/>
                <w:sz w:val="18"/>
                <w:szCs w:val="18"/>
                <w:u w:val="single"/>
              </w:rPr>
              <w:t>A vs. B</w:t>
            </w:r>
            <w:r w:rsidRPr="00F37A5A">
              <w:rPr>
                <w:rFonts w:ascii="Arial" w:hAnsi="Arial" w:cs="Arial"/>
                <w:sz w:val="18"/>
                <w:szCs w:val="18"/>
              </w:rPr>
              <w:br/>
            </w:r>
            <w:r w:rsidRPr="001426E7">
              <w:rPr>
                <w:rFonts w:ascii="Arial" w:hAnsi="Arial" w:cs="Arial"/>
                <w:i/>
                <w:sz w:val="18"/>
                <w:szCs w:val="18"/>
              </w:rPr>
              <w:t>Infant outcomes</w:t>
            </w:r>
            <w:r w:rsidRPr="00F37A5A">
              <w:rPr>
                <w:rFonts w:ascii="Arial" w:hAnsi="Arial" w:cs="Arial"/>
                <w:sz w:val="18"/>
                <w:szCs w:val="18"/>
              </w:rPr>
              <w:br/>
              <w:t>Low birthweight &lt;2</w:t>
            </w:r>
            <w:r w:rsidR="001426E7">
              <w:rPr>
                <w:rFonts w:ascii="Arial" w:hAnsi="Arial" w:cs="Arial"/>
                <w:sz w:val="18"/>
                <w:szCs w:val="18"/>
              </w:rPr>
              <w:t>,</w:t>
            </w:r>
            <w:r w:rsidRPr="00F37A5A">
              <w:rPr>
                <w:rFonts w:ascii="Arial" w:hAnsi="Arial" w:cs="Arial"/>
                <w:sz w:val="18"/>
                <w:szCs w:val="18"/>
              </w:rPr>
              <w:t>700 g: 9.4% (5/53) vs. 15.9% (7/44)</w:t>
            </w:r>
            <w:r w:rsidR="001426E7">
              <w:rPr>
                <w:rFonts w:ascii="Arial" w:hAnsi="Arial" w:cs="Arial"/>
                <w:sz w:val="18"/>
                <w:szCs w:val="18"/>
              </w:rPr>
              <w:t>;</w:t>
            </w:r>
            <w:r w:rsidRPr="00F37A5A">
              <w:rPr>
                <w:rFonts w:ascii="Arial" w:hAnsi="Arial" w:cs="Arial"/>
                <w:sz w:val="18"/>
                <w:szCs w:val="18"/>
              </w:rPr>
              <w:t xml:space="preserve"> p=0.34</w:t>
            </w:r>
            <w:r w:rsidRPr="00F37A5A">
              <w:rPr>
                <w:rFonts w:ascii="Arial" w:hAnsi="Arial" w:cs="Arial"/>
                <w:sz w:val="18"/>
                <w:szCs w:val="18"/>
              </w:rPr>
              <w:br/>
              <w:t>Perinatal death: 1.9% (1/53) vs. 0% (0/44)</w:t>
            </w:r>
            <w:r w:rsidR="001426E7">
              <w:rPr>
                <w:rFonts w:ascii="Arial" w:hAnsi="Arial" w:cs="Arial"/>
                <w:sz w:val="18"/>
                <w:szCs w:val="18"/>
              </w:rPr>
              <w:t>;</w:t>
            </w:r>
            <w:r w:rsidRPr="00F37A5A">
              <w:rPr>
                <w:rFonts w:ascii="Arial" w:hAnsi="Arial" w:cs="Arial"/>
                <w:sz w:val="18"/>
                <w:szCs w:val="18"/>
              </w:rPr>
              <w:t xml:space="preserve"> p=0.57</w:t>
            </w:r>
            <w:r w:rsidRPr="00F37A5A">
              <w:rPr>
                <w:rFonts w:ascii="Arial" w:hAnsi="Arial" w:cs="Arial"/>
                <w:sz w:val="18"/>
                <w:szCs w:val="18"/>
              </w:rPr>
              <w:br/>
            </w:r>
            <w:r w:rsidRPr="001426E7">
              <w:rPr>
                <w:rFonts w:ascii="Arial" w:hAnsi="Arial" w:cs="Arial"/>
                <w:i/>
                <w:sz w:val="18"/>
                <w:szCs w:val="18"/>
              </w:rPr>
              <w:t>Maternal outcomes</w:t>
            </w:r>
            <w:r w:rsidRPr="00F37A5A">
              <w:rPr>
                <w:rFonts w:ascii="Arial" w:hAnsi="Arial" w:cs="Arial"/>
                <w:sz w:val="18"/>
                <w:szCs w:val="18"/>
              </w:rPr>
              <w:br/>
              <w:t>Cesarean delivery: 7.6% (4/53) vs. 9.1% (4/44)</w:t>
            </w:r>
            <w:r w:rsidR="001426E7">
              <w:rPr>
                <w:rFonts w:ascii="Arial" w:hAnsi="Arial" w:cs="Arial"/>
                <w:sz w:val="18"/>
                <w:szCs w:val="18"/>
              </w:rPr>
              <w:t>;</w:t>
            </w:r>
            <w:r w:rsidRPr="00F37A5A">
              <w:rPr>
                <w:rFonts w:ascii="Arial" w:hAnsi="Arial" w:cs="Arial"/>
                <w:sz w:val="18"/>
                <w:szCs w:val="18"/>
              </w:rPr>
              <w:t xml:space="preserve"> p=0.78</w:t>
            </w:r>
          </w:p>
        </w:tc>
        <w:tc>
          <w:tcPr>
            <w:tcW w:w="577" w:type="pct"/>
            <w:hideMark/>
          </w:tcPr>
          <w:p w:rsidR="00EB1E90" w:rsidRPr="00F37A5A" w:rsidRDefault="00EB1E90" w:rsidP="001426E7">
            <w:pPr>
              <w:ind w:right="-28"/>
              <w:rPr>
                <w:rFonts w:ascii="Arial" w:hAnsi="Arial" w:cs="Arial"/>
                <w:sz w:val="18"/>
                <w:szCs w:val="18"/>
              </w:rPr>
            </w:pPr>
            <w:r w:rsidRPr="001426E7">
              <w:rPr>
                <w:rFonts w:ascii="Arial" w:hAnsi="Arial" w:cs="Arial"/>
                <w:bCs/>
                <w:sz w:val="18"/>
                <w:szCs w:val="18"/>
                <w:u w:val="single"/>
              </w:rPr>
              <w:t>A vs. B</w:t>
            </w:r>
            <w:r w:rsidRPr="00F37A5A">
              <w:rPr>
                <w:rFonts w:ascii="Arial" w:hAnsi="Arial" w:cs="Arial"/>
                <w:sz w:val="18"/>
                <w:szCs w:val="18"/>
              </w:rPr>
              <w:br/>
              <w:t>Hypertensi</w:t>
            </w:r>
            <w:r w:rsidR="001426E7">
              <w:rPr>
                <w:rFonts w:ascii="Arial" w:hAnsi="Arial" w:cs="Arial"/>
                <w:sz w:val="18"/>
                <w:szCs w:val="18"/>
              </w:rPr>
              <w:t>on</w:t>
            </w:r>
            <w:r w:rsidRPr="00F37A5A">
              <w:rPr>
                <w:rFonts w:ascii="Arial" w:hAnsi="Arial" w:cs="Arial"/>
                <w:sz w:val="18"/>
                <w:szCs w:val="18"/>
              </w:rPr>
              <w:t xml:space="preserve"> disorder: 7.5% (4/53) vs. 9.0% (4/44)</w:t>
            </w:r>
            <w:r w:rsidR="001426E7">
              <w:rPr>
                <w:rFonts w:ascii="Arial" w:hAnsi="Arial" w:cs="Arial"/>
                <w:sz w:val="18"/>
                <w:szCs w:val="18"/>
              </w:rPr>
              <w:t>;</w:t>
            </w:r>
            <w:r w:rsidRPr="00F37A5A">
              <w:rPr>
                <w:rFonts w:ascii="Arial" w:hAnsi="Arial" w:cs="Arial"/>
                <w:sz w:val="18"/>
                <w:szCs w:val="18"/>
              </w:rPr>
              <w:t xml:space="preserve"> p=0.78</w:t>
            </w:r>
            <w:r w:rsidRPr="00F37A5A">
              <w:rPr>
                <w:rFonts w:ascii="Arial" w:hAnsi="Arial" w:cs="Arial"/>
                <w:sz w:val="18"/>
                <w:szCs w:val="18"/>
              </w:rPr>
              <w:br/>
              <w:t>Antepartum hemorrhage: 5.7% (3/53) vs. 4.5% (2/44)</w:t>
            </w:r>
            <w:r w:rsidR="001426E7">
              <w:rPr>
                <w:rFonts w:ascii="Arial" w:hAnsi="Arial" w:cs="Arial"/>
                <w:sz w:val="18"/>
                <w:szCs w:val="18"/>
              </w:rPr>
              <w:t>;</w:t>
            </w:r>
            <w:r w:rsidRPr="00F37A5A">
              <w:rPr>
                <w:rFonts w:ascii="Arial" w:hAnsi="Arial" w:cs="Arial"/>
                <w:sz w:val="18"/>
                <w:szCs w:val="18"/>
              </w:rPr>
              <w:t xml:space="preserve"> p=0.81</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Chan 2009</w:t>
            </w:r>
            <w:r w:rsidRPr="00F37A5A">
              <w:rPr>
                <w:rFonts w:ascii="Arial" w:hAnsi="Arial" w:cs="Arial"/>
                <w:sz w:val="18"/>
                <w:szCs w:val="18"/>
                <w:vertAlign w:val="superscript"/>
              </w:rPr>
              <w:t>44</w:t>
            </w:r>
          </w:p>
        </w:tc>
        <w:tc>
          <w:tcPr>
            <w:tcW w:w="789" w:type="pct"/>
            <w:hideMark/>
          </w:tcPr>
          <w:p w:rsidR="00EB1E90" w:rsidRPr="00F37A5A" w:rsidRDefault="00EB1E90" w:rsidP="007742EA">
            <w:pPr>
              <w:ind w:right="-48"/>
              <w:rPr>
                <w:rFonts w:ascii="Arial" w:hAnsi="Arial" w:cs="Arial"/>
                <w:sz w:val="18"/>
                <w:szCs w:val="18"/>
              </w:rPr>
            </w:pPr>
            <w:r>
              <w:rPr>
                <w:rFonts w:ascii="Arial" w:hAnsi="Arial" w:cs="Arial"/>
                <w:sz w:val="18"/>
                <w:szCs w:val="18"/>
              </w:rPr>
              <w:t>Screened: 1</w:t>
            </w:r>
            <w:r w:rsidR="001426E7">
              <w:rPr>
                <w:rFonts w:ascii="Arial" w:hAnsi="Arial" w:cs="Arial"/>
                <w:sz w:val="18"/>
                <w:szCs w:val="18"/>
              </w:rPr>
              <w:t>,</w:t>
            </w:r>
            <w:r>
              <w:rPr>
                <w:rFonts w:ascii="Arial" w:hAnsi="Arial" w:cs="Arial"/>
                <w:sz w:val="18"/>
                <w:szCs w:val="18"/>
              </w:rPr>
              <w:t>400</w:t>
            </w:r>
            <w:r>
              <w:rPr>
                <w:rFonts w:ascii="Arial" w:hAnsi="Arial" w:cs="Arial"/>
                <w:sz w:val="18"/>
                <w:szCs w:val="18"/>
              </w:rPr>
              <w:br/>
              <w:t xml:space="preserve">Eligible: </w:t>
            </w:r>
            <w:r w:rsidRPr="00F37A5A">
              <w:rPr>
                <w:rFonts w:ascii="Arial" w:hAnsi="Arial" w:cs="Arial"/>
                <w:sz w:val="18"/>
                <w:szCs w:val="18"/>
              </w:rPr>
              <w:t>1</w:t>
            </w:r>
            <w:r w:rsidR="001426E7">
              <w:rPr>
                <w:rFonts w:ascii="Arial" w:hAnsi="Arial" w:cs="Arial"/>
                <w:sz w:val="18"/>
                <w:szCs w:val="18"/>
              </w:rPr>
              <w:t>,</w:t>
            </w:r>
            <w:r w:rsidRPr="00F37A5A">
              <w:rPr>
                <w:rFonts w:ascii="Arial" w:hAnsi="Arial" w:cs="Arial"/>
                <w:sz w:val="18"/>
                <w:szCs w:val="18"/>
              </w:rPr>
              <w:t>164</w:t>
            </w:r>
            <w:r w:rsidRPr="00F37A5A">
              <w:rPr>
                <w:rFonts w:ascii="Arial" w:hAnsi="Arial" w:cs="Arial"/>
                <w:sz w:val="18"/>
                <w:szCs w:val="18"/>
              </w:rPr>
              <w:br/>
              <w:t>Enrolled: 1</w:t>
            </w:r>
            <w:r w:rsidR="001426E7">
              <w:rPr>
                <w:rFonts w:ascii="Arial" w:hAnsi="Arial" w:cs="Arial"/>
                <w:sz w:val="18"/>
                <w:szCs w:val="18"/>
              </w:rPr>
              <w:t>,</w:t>
            </w:r>
            <w:r w:rsidRPr="00F37A5A">
              <w:rPr>
                <w:rFonts w:ascii="Arial" w:hAnsi="Arial" w:cs="Arial"/>
                <w:sz w:val="18"/>
                <w:szCs w:val="18"/>
              </w:rPr>
              <w:t>164</w:t>
            </w:r>
            <w:r w:rsidRPr="00F37A5A">
              <w:rPr>
                <w:rFonts w:ascii="Arial" w:hAnsi="Arial" w:cs="Arial"/>
                <w:sz w:val="18"/>
                <w:szCs w:val="18"/>
              </w:rPr>
              <w:br/>
              <w:t>Analyzed: 1</w:t>
            </w:r>
            <w:r w:rsidR="001426E7">
              <w:rPr>
                <w:rFonts w:ascii="Arial" w:hAnsi="Arial" w:cs="Arial"/>
                <w:sz w:val="18"/>
                <w:szCs w:val="18"/>
              </w:rPr>
              <w:t>,</w:t>
            </w:r>
            <w:r w:rsidRPr="00F37A5A">
              <w:rPr>
                <w:rFonts w:ascii="Arial" w:hAnsi="Arial" w:cs="Arial"/>
                <w:sz w:val="18"/>
                <w:szCs w:val="18"/>
              </w:rPr>
              <w:t>164</w:t>
            </w:r>
            <w:r w:rsidRPr="00F37A5A">
              <w:rPr>
                <w:rFonts w:ascii="Arial" w:hAnsi="Arial" w:cs="Arial"/>
                <w:sz w:val="18"/>
                <w:szCs w:val="18"/>
              </w:rPr>
              <w:br/>
            </w:r>
            <w:r w:rsidRPr="001426E7">
              <w:rPr>
                <w:rFonts w:ascii="Arial" w:hAnsi="Arial" w:cs="Arial"/>
                <w:bCs/>
                <w:sz w:val="18"/>
                <w:szCs w:val="18"/>
                <w:u w:val="single"/>
              </w:rPr>
              <w:t>A vs. B</w:t>
            </w:r>
            <w:r w:rsidRPr="00F37A5A">
              <w:rPr>
                <w:rFonts w:ascii="Arial" w:hAnsi="Arial" w:cs="Arial"/>
                <w:sz w:val="18"/>
                <w:szCs w:val="18"/>
              </w:rPr>
              <w:br/>
              <w:t>Returned questionnaires: 54% (306/565) vs. 56% (335/599)</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1426E7">
            <w:pPr>
              <w:ind w:right="-28"/>
              <w:rPr>
                <w:rFonts w:ascii="Arial" w:hAnsi="Arial" w:cs="Arial"/>
                <w:sz w:val="18"/>
                <w:szCs w:val="18"/>
              </w:rPr>
            </w:pPr>
            <w:r w:rsidRPr="001426E7">
              <w:rPr>
                <w:rFonts w:ascii="Arial" w:hAnsi="Arial" w:cs="Arial"/>
                <w:bCs/>
                <w:sz w:val="18"/>
                <w:szCs w:val="18"/>
                <w:u w:val="single"/>
              </w:rPr>
              <w:t>A vs. B</w:t>
            </w:r>
            <w:r w:rsidRPr="00F37A5A">
              <w:rPr>
                <w:rFonts w:ascii="Arial" w:hAnsi="Arial" w:cs="Arial"/>
                <w:sz w:val="18"/>
                <w:szCs w:val="18"/>
              </w:rPr>
              <w:br/>
            </w:r>
            <w:r w:rsidRPr="001426E7">
              <w:rPr>
                <w:rFonts w:ascii="Arial" w:hAnsi="Arial" w:cs="Arial"/>
                <w:i/>
                <w:sz w:val="18"/>
                <w:szCs w:val="18"/>
              </w:rPr>
              <w:t>Maternal outcomes at delivery</w:t>
            </w:r>
            <w:r w:rsidRPr="00F37A5A">
              <w:rPr>
                <w:rFonts w:ascii="Arial" w:hAnsi="Arial" w:cs="Arial"/>
                <w:sz w:val="18"/>
                <w:szCs w:val="18"/>
              </w:rPr>
              <w:br/>
              <w:t>Mean hemoglobin: 12.2 vs. 11.8 g/L; p&lt;0.001</w:t>
            </w:r>
            <w:r w:rsidRPr="00F37A5A">
              <w:rPr>
                <w:rFonts w:ascii="Arial" w:hAnsi="Arial" w:cs="Arial"/>
                <w:sz w:val="18"/>
                <w:szCs w:val="18"/>
              </w:rPr>
              <w:br/>
              <w:t>Mean ferritin: 67.5 vs. 55.9 pmol/L; p&lt;0.003</w:t>
            </w:r>
          </w:p>
        </w:tc>
        <w:tc>
          <w:tcPr>
            <w:tcW w:w="897" w:type="pct"/>
            <w:hideMark/>
          </w:tcPr>
          <w:p w:rsidR="00EB1E90" w:rsidRPr="00F37A5A" w:rsidRDefault="00EB1E90" w:rsidP="001426E7">
            <w:pPr>
              <w:ind w:right="-30"/>
              <w:rPr>
                <w:rFonts w:ascii="Arial" w:hAnsi="Arial" w:cs="Arial"/>
                <w:sz w:val="18"/>
                <w:szCs w:val="18"/>
              </w:rPr>
            </w:pPr>
            <w:r w:rsidRPr="001426E7">
              <w:rPr>
                <w:rFonts w:ascii="Arial" w:hAnsi="Arial" w:cs="Arial"/>
                <w:sz w:val="18"/>
                <w:szCs w:val="18"/>
                <w:u w:val="single"/>
              </w:rPr>
              <w:t>A vs. B</w:t>
            </w:r>
            <w:r w:rsidRPr="00F37A5A">
              <w:rPr>
                <w:rFonts w:ascii="Arial" w:hAnsi="Arial" w:cs="Arial"/>
                <w:sz w:val="18"/>
                <w:szCs w:val="18"/>
              </w:rPr>
              <w:br/>
            </w:r>
            <w:r w:rsidRPr="001426E7">
              <w:rPr>
                <w:rFonts w:ascii="Arial" w:hAnsi="Arial" w:cs="Arial"/>
                <w:i/>
                <w:sz w:val="18"/>
                <w:szCs w:val="18"/>
              </w:rPr>
              <w:t>Delivery method</w:t>
            </w:r>
            <w:r w:rsidRPr="00F37A5A">
              <w:rPr>
                <w:rFonts w:ascii="Arial" w:hAnsi="Arial" w:cs="Arial"/>
                <w:sz w:val="18"/>
                <w:szCs w:val="18"/>
              </w:rPr>
              <w:br/>
              <w:t>Vaginal: 63.5% (290/456) vs. 56.0% (262/468); p=0.021</w:t>
            </w:r>
            <w:r w:rsidRPr="00F37A5A">
              <w:rPr>
                <w:rFonts w:ascii="Arial" w:hAnsi="Arial" w:cs="Arial"/>
                <w:sz w:val="18"/>
                <w:szCs w:val="18"/>
              </w:rPr>
              <w:br/>
              <w:t>Cesarean: 25.2% (115/456) vs. 33.1% (155/468); p=0.008</w:t>
            </w:r>
            <w:r w:rsidRPr="00F37A5A">
              <w:rPr>
                <w:rFonts w:ascii="Arial" w:hAnsi="Arial" w:cs="Arial"/>
                <w:sz w:val="18"/>
                <w:szCs w:val="18"/>
              </w:rPr>
              <w:br/>
            </w:r>
            <w:r w:rsidRPr="001426E7">
              <w:rPr>
                <w:rFonts w:ascii="Arial" w:hAnsi="Arial" w:cs="Arial"/>
                <w:i/>
                <w:sz w:val="18"/>
                <w:szCs w:val="18"/>
              </w:rPr>
              <w:t>Neonatal outcomes</w:t>
            </w:r>
            <w:r w:rsidRPr="00F37A5A">
              <w:rPr>
                <w:rFonts w:ascii="Arial" w:hAnsi="Arial" w:cs="Arial"/>
                <w:sz w:val="18"/>
                <w:szCs w:val="18"/>
              </w:rPr>
              <w:br/>
              <w:t>Mean gestational age at delivery: 38.8 vs. 38.7 weeks; p=0.322</w:t>
            </w:r>
            <w:r w:rsidRPr="00F37A5A">
              <w:rPr>
                <w:rFonts w:ascii="Arial" w:hAnsi="Arial" w:cs="Arial"/>
                <w:sz w:val="18"/>
                <w:szCs w:val="18"/>
              </w:rPr>
              <w:br/>
              <w:t>Preterm delivery: 6.4% (27/419) vs. 6.8% (30/443); p=0.85</w:t>
            </w:r>
            <w:r w:rsidRPr="00F37A5A">
              <w:rPr>
                <w:rFonts w:ascii="Arial" w:hAnsi="Arial" w:cs="Arial"/>
                <w:sz w:val="18"/>
                <w:szCs w:val="18"/>
              </w:rPr>
              <w:br/>
              <w:t xml:space="preserve">Apgar score </w:t>
            </w:r>
            <w:r w:rsidR="001426E7">
              <w:rPr>
                <w:rFonts w:ascii="Arial" w:hAnsi="Arial" w:cs="Arial"/>
                <w:sz w:val="18"/>
                <w:szCs w:val="18"/>
              </w:rPr>
              <w:t>at</w:t>
            </w:r>
            <w:r w:rsidRPr="00F37A5A">
              <w:rPr>
                <w:rFonts w:ascii="Arial" w:hAnsi="Arial" w:cs="Arial"/>
                <w:sz w:val="18"/>
                <w:szCs w:val="18"/>
              </w:rPr>
              <w:t xml:space="preserve"> 1</w:t>
            </w:r>
            <w:r w:rsidR="001426E7">
              <w:rPr>
                <w:rFonts w:ascii="Arial" w:hAnsi="Arial" w:cs="Arial"/>
                <w:sz w:val="18"/>
                <w:szCs w:val="18"/>
              </w:rPr>
              <w:t xml:space="preserve"> </w:t>
            </w:r>
            <w:r w:rsidRPr="00F37A5A">
              <w:rPr>
                <w:rFonts w:ascii="Arial" w:hAnsi="Arial" w:cs="Arial"/>
                <w:sz w:val="18"/>
                <w:szCs w:val="18"/>
              </w:rPr>
              <w:t>min: 8.8 vs. 8.8</w:t>
            </w:r>
            <w:r w:rsidR="001426E7">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 xml:space="preserve">Apgar score </w:t>
            </w:r>
            <w:r w:rsidR="001426E7">
              <w:rPr>
                <w:rFonts w:ascii="Arial" w:hAnsi="Arial" w:cs="Arial"/>
                <w:sz w:val="18"/>
                <w:szCs w:val="18"/>
              </w:rPr>
              <w:t>at</w:t>
            </w:r>
            <w:r w:rsidRPr="00F37A5A">
              <w:rPr>
                <w:rFonts w:ascii="Arial" w:hAnsi="Arial" w:cs="Arial"/>
                <w:sz w:val="18"/>
                <w:szCs w:val="18"/>
              </w:rPr>
              <w:t xml:space="preserve"> 5</w:t>
            </w:r>
            <w:r w:rsidR="001426E7">
              <w:rPr>
                <w:rFonts w:ascii="Arial" w:hAnsi="Arial" w:cs="Arial"/>
                <w:sz w:val="18"/>
                <w:szCs w:val="18"/>
              </w:rPr>
              <w:t xml:space="preserve"> </w:t>
            </w:r>
            <w:r w:rsidRPr="00F37A5A">
              <w:rPr>
                <w:rFonts w:ascii="Arial" w:hAnsi="Arial" w:cs="Arial"/>
                <w:sz w:val="18"/>
                <w:szCs w:val="18"/>
              </w:rPr>
              <w:t>min: 9.8 vs. 9.7</w:t>
            </w:r>
            <w:r w:rsidR="001426E7">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SGA: 3.58% (15/419) vs</w:t>
            </w:r>
            <w:r w:rsidR="003011B5">
              <w:rPr>
                <w:rFonts w:ascii="Arial" w:hAnsi="Arial" w:cs="Arial"/>
                <w:sz w:val="18"/>
                <w:szCs w:val="18"/>
              </w:rPr>
              <w:t>. 7.45% (33/443); p=0.013</w:t>
            </w:r>
            <w:r w:rsidR="003011B5">
              <w:rPr>
                <w:rFonts w:ascii="Arial" w:hAnsi="Arial" w:cs="Arial"/>
                <w:sz w:val="18"/>
                <w:szCs w:val="18"/>
              </w:rPr>
              <w:br/>
              <w:t>Birth</w:t>
            </w:r>
            <w:r w:rsidRPr="00F37A5A">
              <w:rPr>
                <w:rFonts w:ascii="Arial" w:hAnsi="Arial" w:cs="Arial"/>
                <w:sz w:val="18"/>
                <w:szCs w:val="18"/>
              </w:rPr>
              <w:t>weight for term infants: 3</w:t>
            </w:r>
            <w:r w:rsidR="001426E7">
              <w:rPr>
                <w:rFonts w:ascii="Arial" w:hAnsi="Arial" w:cs="Arial"/>
                <w:sz w:val="18"/>
                <w:szCs w:val="18"/>
              </w:rPr>
              <w:t>,</w:t>
            </w:r>
            <w:r w:rsidRPr="00F37A5A">
              <w:rPr>
                <w:rFonts w:ascii="Arial" w:hAnsi="Arial" w:cs="Arial"/>
                <w:sz w:val="18"/>
                <w:szCs w:val="18"/>
              </w:rPr>
              <w:t>247.3 vs. 3</w:t>
            </w:r>
            <w:r w:rsidR="001426E7">
              <w:rPr>
                <w:rFonts w:ascii="Arial" w:hAnsi="Arial" w:cs="Arial"/>
                <w:sz w:val="18"/>
                <w:szCs w:val="18"/>
              </w:rPr>
              <w:t>,</w:t>
            </w:r>
            <w:r w:rsidRPr="00F37A5A">
              <w:rPr>
                <w:rFonts w:ascii="Arial" w:hAnsi="Arial" w:cs="Arial"/>
                <w:sz w:val="18"/>
                <w:szCs w:val="18"/>
              </w:rPr>
              <w:t>151.9 g; p=0.001</w:t>
            </w:r>
          </w:p>
        </w:tc>
        <w:tc>
          <w:tcPr>
            <w:tcW w:w="577" w:type="pct"/>
            <w:hideMark/>
          </w:tcPr>
          <w:p w:rsidR="00EB1E90" w:rsidRPr="00F37A5A" w:rsidRDefault="00EB1E90" w:rsidP="001426E7">
            <w:pPr>
              <w:ind w:right="-28"/>
              <w:rPr>
                <w:rFonts w:ascii="Arial" w:hAnsi="Arial" w:cs="Arial"/>
                <w:sz w:val="18"/>
                <w:szCs w:val="18"/>
              </w:rPr>
            </w:pPr>
            <w:r w:rsidRPr="001426E7">
              <w:rPr>
                <w:rFonts w:ascii="Arial" w:hAnsi="Arial" w:cs="Arial"/>
                <w:bCs/>
                <w:sz w:val="18"/>
                <w:szCs w:val="18"/>
                <w:u w:val="single"/>
              </w:rPr>
              <w:t>A vs. B</w:t>
            </w:r>
            <w:r w:rsidRPr="00F37A5A">
              <w:rPr>
                <w:rFonts w:ascii="Arial" w:hAnsi="Arial" w:cs="Arial"/>
                <w:sz w:val="18"/>
                <w:szCs w:val="18"/>
              </w:rPr>
              <w:br/>
              <w:t>Gestational diabetes: 10% (56/565) vs. 10% (60/599); OR</w:t>
            </w:r>
            <w:r w:rsidR="001426E7">
              <w:rPr>
                <w:rFonts w:ascii="Arial" w:hAnsi="Arial" w:cs="Arial"/>
                <w:sz w:val="18"/>
                <w:szCs w:val="18"/>
              </w:rPr>
              <w:t>,</w:t>
            </w:r>
            <w:r w:rsidRPr="00F37A5A">
              <w:rPr>
                <w:rFonts w:ascii="Arial" w:hAnsi="Arial" w:cs="Arial"/>
                <w:sz w:val="18"/>
                <w:szCs w:val="18"/>
              </w:rPr>
              <w:t xml:space="preserve"> 1.04 95% </w:t>
            </w:r>
            <w:r w:rsidR="001426E7">
              <w:rPr>
                <w:rFonts w:ascii="Arial" w:hAnsi="Arial" w:cs="Arial"/>
                <w:sz w:val="18"/>
                <w:szCs w:val="18"/>
              </w:rPr>
              <w:t xml:space="preserve">(95% </w:t>
            </w:r>
            <w:r w:rsidRPr="00F37A5A">
              <w:rPr>
                <w:rFonts w:ascii="Arial" w:hAnsi="Arial" w:cs="Arial"/>
                <w:sz w:val="18"/>
                <w:szCs w:val="18"/>
              </w:rPr>
              <w:t>CI</w:t>
            </w:r>
            <w:r w:rsidR="001426E7">
              <w:rPr>
                <w:rFonts w:ascii="Arial" w:hAnsi="Arial" w:cs="Arial"/>
                <w:sz w:val="18"/>
                <w:szCs w:val="18"/>
              </w:rPr>
              <w:t>,</w:t>
            </w:r>
            <w:r w:rsidRPr="00F37A5A">
              <w:rPr>
                <w:rFonts w:ascii="Arial" w:hAnsi="Arial" w:cs="Arial"/>
                <w:sz w:val="18"/>
                <w:szCs w:val="18"/>
              </w:rPr>
              <w:t xml:space="preserve"> 0.7 to 1.53</w:t>
            </w:r>
            <w:r w:rsidR="001426E7">
              <w:rPr>
                <w:rFonts w:ascii="Arial" w:hAnsi="Arial" w:cs="Arial"/>
                <w:sz w:val="18"/>
                <w:szCs w:val="18"/>
              </w:rPr>
              <w:t>)</w:t>
            </w:r>
            <w:r w:rsidRPr="00F37A5A">
              <w:rPr>
                <w:rFonts w:ascii="Arial" w:hAnsi="Arial" w:cs="Arial"/>
                <w:sz w:val="18"/>
                <w:szCs w:val="18"/>
              </w:rPr>
              <w:br/>
              <w:t>Nonadherence: 46% overall</w:t>
            </w:r>
            <w:r w:rsidR="001426E7">
              <w:rPr>
                <w:rFonts w:ascii="Arial" w:hAnsi="Arial" w:cs="Arial"/>
                <w:sz w:val="18"/>
                <w:szCs w:val="18"/>
              </w:rPr>
              <w:t>;</w:t>
            </w:r>
            <w:r w:rsidRPr="00F37A5A">
              <w:rPr>
                <w:rFonts w:ascii="Arial" w:hAnsi="Arial" w:cs="Arial"/>
                <w:sz w:val="18"/>
                <w:szCs w:val="18"/>
              </w:rPr>
              <w:t xml:space="preserve"> p=NS </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1426E7">
            <w:pPr>
              <w:rPr>
                <w:rFonts w:ascii="Arial" w:hAnsi="Arial" w:cs="Arial"/>
                <w:sz w:val="18"/>
                <w:szCs w:val="18"/>
              </w:rPr>
            </w:pPr>
            <w:r w:rsidRPr="00F37A5A">
              <w:rPr>
                <w:rFonts w:ascii="Arial" w:hAnsi="Arial" w:cs="Arial"/>
                <w:sz w:val="18"/>
                <w:szCs w:val="18"/>
              </w:rPr>
              <w:t xml:space="preserve">Research </w:t>
            </w:r>
            <w:r w:rsidR="001426E7">
              <w:rPr>
                <w:rFonts w:ascii="Arial" w:hAnsi="Arial" w:cs="Arial"/>
                <w:sz w:val="18"/>
                <w:szCs w:val="18"/>
              </w:rPr>
              <w:t>G</w:t>
            </w:r>
            <w:r w:rsidRPr="00F37A5A">
              <w:rPr>
                <w:rFonts w:ascii="Arial" w:hAnsi="Arial" w:cs="Arial"/>
                <w:sz w:val="18"/>
                <w:szCs w:val="18"/>
              </w:rPr>
              <w:t xml:space="preserve">rant </w:t>
            </w:r>
            <w:r w:rsidR="001426E7">
              <w:rPr>
                <w:rFonts w:ascii="Arial" w:hAnsi="Arial" w:cs="Arial"/>
                <w:sz w:val="18"/>
                <w:szCs w:val="18"/>
              </w:rPr>
              <w:t>C</w:t>
            </w:r>
            <w:r w:rsidRPr="00F37A5A">
              <w:rPr>
                <w:rFonts w:ascii="Arial" w:hAnsi="Arial" w:cs="Arial"/>
                <w:sz w:val="18"/>
                <w:szCs w:val="18"/>
              </w:rPr>
              <w:t>ouncil, Hong Kong</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lastRenderedPageBreak/>
              <w:t>Cogswell 2003</w:t>
            </w:r>
            <w:r w:rsidRPr="00F37A5A">
              <w:rPr>
                <w:rFonts w:ascii="Arial" w:hAnsi="Arial" w:cs="Arial"/>
                <w:sz w:val="18"/>
                <w:szCs w:val="18"/>
                <w:vertAlign w:val="superscript"/>
              </w:rPr>
              <w:t>47</w:t>
            </w:r>
            <w:r w:rsidRPr="00F37A5A">
              <w:rPr>
                <w:rFonts w:ascii="Arial" w:hAnsi="Arial" w:cs="Arial"/>
                <w:sz w:val="18"/>
                <w:szCs w:val="18"/>
              </w:rPr>
              <w:br w:type="page"/>
            </w:r>
          </w:p>
        </w:tc>
        <w:tc>
          <w:tcPr>
            <w:tcW w:w="789" w:type="pct"/>
            <w:hideMark/>
          </w:tcPr>
          <w:p w:rsidR="00EB1E90" w:rsidRPr="00F37A5A" w:rsidRDefault="00EB1E90" w:rsidP="001426E7">
            <w:pPr>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r>
            <w:r w:rsidRPr="00F37A5A">
              <w:rPr>
                <w:rFonts w:ascii="Arial" w:hAnsi="Arial" w:cs="Arial"/>
                <w:sz w:val="18"/>
                <w:szCs w:val="18"/>
              </w:rPr>
              <w:br w:type="page"/>
              <w:t>Eligible: NR</w:t>
            </w:r>
            <w:r w:rsidRPr="00F37A5A">
              <w:rPr>
                <w:rFonts w:ascii="Arial" w:hAnsi="Arial" w:cs="Arial"/>
                <w:sz w:val="18"/>
                <w:szCs w:val="18"/>
              </w:rPr>
              <w:br w:type="page"/>
            </w:r>
            <w:r w:rsidRPr="00F37A5A">
              <w:rPr>
                <w:rFonts w:ascii="Arial" w:hAnsi="Arial" w:cs="Arial"/>
                <w:sz w:val="18"/>
                <w:szCs w:val="18"/>
              </w:rPr>
              <w:br/>
              <w:t>Enrolled: 513</w:t>
            </w:r>
            <w:r w:rsidRPr="00F37A5A">
              <w:rPr>
                <w:rFonts w:ascii="Arial" w:hAnsi="Arial" w:cs="Arial"/>
                <w:sz w:val="18"/>
                <w:szCs w:val="18"/>
              </w:rPr>
              <w:br w:type="page"/>
            </w:r>
            <w:r w:rsidRPr="00F37A5A">
              <w:rPr>
                <w:rFonts w:ascii="Arial" w:hAnsi="Arial" w:cs="Arial"/>
                <w:sz w:val="18"/>
                <w:szCs w:val="18"/>
              </w:rPr>
              <w:br/>
              <w:t>Analyzed: 275</w:t>
            </w:r>
            <w:r w:rsidRPr="00F37A5A">
              <w:rPr>
                <w:rFonts w:ascii="Arial" w:hAnsi="Arial" w:cs="Arial"/>
                <w:sz w:val="18"/>
                <w:szCs w:val="18"/>
              </w:rPr>
              <w:br w:type="page"/>
            </w:r>
            <w:r w:rsidRPr="00F37A5A">
              <w:rPr>
                <w:rFonts w:ascii="Arial" w:hAnsi="Arial" w:cs="Arial"/>
                <w:sz w:val="18"/>
                <w:szCs w:val="18"/>
              </w:rPr>
              <w:br w:type="page"/>
            </w:r>
            <w:r w:rsidR="001426E7">
              <w:rPr>
                <w:rFonts w:ascii="Arial" w:hAnsi="Arial" w:cs="Arial"/>
                <w:sz w:val="18"/>
                <w:szCs w:val="18"/>
              </w:rPr>
              <w:t xml:space="preserve"> (</w:t>
            </w:r>
            <w:r w:rsidRPr="00F37A5A">
              <w:rPr>
                <w:rFonts w:ascii="Arial" w:hAnsi="Arial" w:cs="Arial"/>
                <w:sz w:val="18"/>
                <w:szCs w:val="18"/>
              </w:rPr>
              <w:t>238 excluded because required supplementation or treatment</w:t>
            </w:r>
            <w:r w:rsidR="001426E7">
              <w:rPr>
                <w:rFonts w:ascii="Arial" w:hAnsi="Arial" w:cs="Arial"/>
                <w:sz w:val="18"/>
                <w:szCs w:val="18"/>
              </w:rPr>
              <w:t>)</w:t>
            </w:r>
            <w:r w:rsidRPr="00F37A5A">
              <w:rPr>
                <w:rFonts w:ascii="Arial" w:hAnsi="Arial" w:cs="Arial"/>
                <w:sz w:val="18"/>
                <w:szCs w:val="18"/>
              </w:rPr>
              <w:br/>
            </w:r>
            <w:r w:rsidRPr="00F37A5A">
              <w:rPr>
                <w:rFonts w:ascii="Arial" w:hAnsi="Arial" w:cs="Arial"/>
                <w:sz w:val="18"/>
                <w:szCs w:val="18"/>
              </w:rPr>
              <w:br w:type="page"/>
              <w:t>Loss to followup/missing data: 29% iron status outcomes, 23% birth weight outcomes</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Prepregnancy weight and initial ferritin</w:t>
            </w:r>
          </w:p>
        </w:tc>
        <w:tc>
          <w:tcPr>
            <w:tcW w:w="1096" w:type="pct"/>
            <w:hideMark/>
          </w:tcPr>
          <w:p w:rsidR="00EB1E90" w:rsidRPr="00F37A5A" w:rsidRDefault="00EB1E90" w:rsidP="000645F0">
            <w:pPr>
              <w:ind w:right="-29"/>
              <w:rPr>
                <w:rFonts w:ascii="Arial" w:hAnsi="Arial" w:cs="Arial"/>
                <w:sz w:val="18"/>
                <w:szCs w:val="18"/>
              </w:rPr>
            </w:pPr>
            <w:r w:rsidRPr="001426E7">
              <w:rPr>
                <w:rFonts w:ascii="Arial" w:hAnsi="Arial" w:cs="Arial"/>
                <w:bCs/>
                <w:sz w:val="18"/>
                <w:szCs w:val="18"/>
                <w:u w:val="single"/>
              </w:rPr>
              <w:t>A vs. B</w:t>
            </w:r>
            <w:r w:rsidRPr="001426E7">
              <w:rPr>
                <w:rFonts w:ascii="Arial" w:hAnsi="Arial" w:cs="Arial"/>
                <w:sz w:val="18"/>
                <w:szCs w:val="18"/>
                <w:u w:val="single"/>
              </w:rPr>
              <w:br w:type="page"/>
            </w:r>
            <w:r w:rsidRPr="00F37A5A">
              <w:rPr>
                <w:rFonts w:ascii="Arial" w:hAnsi="Arial" w:cs="Arial"/>
                <w:sz w:val="18"/>
                <w:szCs w:val="18"/>
              </w:rPr>
              <w:br/>
            </w:r>
            <w:r w:rsidRPr="001426E7">
              <w:rPr>
                <w:rFonts w:ascii="Arial" w:hAnsi="Arial" w:cs="Arial"/>
                <w:i/>
                <w:sz w:val="18"/>
                <w:szCs w:val="18"/>
              </w:rPr>
              <w:t>Maternal outcomes</w:t>
            </w:r>
            <w:r w:rsidRPr="001426E7">
              <w:rPr>
                <w:rFonts w:ascii="Arial" w:hAnsi="Arial" w:cs="Arial"/>
                <w:i/>
                <w:sz w:val="18"/>
                <w:szCs w:val="18"/>
              </w:rPr>
              <w:br w:type="page"/>
            </w:r>
            <w:r w:rsidRPr="00F37A5A">
              <w:rPr>
                <w:rFonts w:ascii="Arial" w:hAnsi="Arial" w:cs="Arial"/>
                <w:sz w:val="18"/>
                <w:szCs w:val="18"/>
              </w:rPr>
              <w:br/>
              <w:t>Week 28 (RCT phase):</w:t>
            </w:r>
            <w:r w:rsidRPr="00F37A5A">
              <w:rPr>
                <w:rFonts w:ascii="Arial" w:hAnsi="Arial" w:cs="Arial"/>
                <w:sz w:val="18"/>
                <w:szCs w:val="18"/>
              </w:rPr>
              <w:br w:type="page"/>
            </w:r>
            <w:r w:rsidRPr="00F37A5A">
              <w:rPr>
                <w:rFonts w:ascii="Arial" w:hAnsi="Arial" w:cs="Arial"/>
                <w:sz w:val="18"/>
                <w:szCs w:val="18"/>
              </w:rPr>
              <w:br/>
              <w:t>Mean hemoglobin: 117 vs. 116 g/L</w:t>
            </w:r>
            <w:r w:rsidR="001426E7">
              <w:rPr>
                <w:rFonts w:ascii="Arial" w:hAnsi="Arial" w:cs="Arial"/>
                <w:sz w:val="18"/>
                <w:szCs w:val="18"/>
              </w:rPr>
              <w:t>;</w:t>
            </w:r>
            <w:r w:rsidRPr="00F37A5A">
              <w:rPr>
                <w:rFonts w:ascii="Arial" w:hAnsi="Arial" w:cs="Arial"/>
                <w:sz w:val="18"/>
                <w:szCs w:val="18"/>
              </w:rPr>
              <w:t xml:space="preserve"> p=0.499</w:t>
            </w:r>
            <w:r w:rsidRPr="00F37A5A">
              <w:rPr>
                <w:rFonts w:ascii="Arial" w:hAnsi="Arial" w:cs="Arial"/>
                <w:sz w:val="18"/>
                <w:szCs w:val="18"/>
              </w:rPr>
              <w:br w:type="page"/>
            </w:r>
            <w:r w:rsidRPr="00F37A5A">
              <w:rPr>
                <w:rFonts w:ascii="Arial" w:hAnsi="Arial" w:cs="Arial"/>
                <w:sz w:val="18"/>
                <w:szCs w:val="18"/>
              </w:rPr>
              <w:br/>
              <w:t xml:space="preserve">Mean ferritin: 7.4 vs. 7.4 </w:t>
            </w:r>
            <w:r w:rsidR="001426E7">
              <w:rPr>
                <w:rFonts w:ascii="Arial" w:hAnsi="Arial" w:cs="Arial"/>
                <w:sz w:val="18"/>
                <w:szCs w:val="18"/>
              </w:rPr>
              <w:t>µ</w:t>
            </w:r>
            <w:r w:rsidRPr="00F37A5A">
              <w:rPr>
                <w:rFonts w:ascii="Arial" w:hAnsi="Arial" w:cs="Arial"/>
                <w:sz w:val="18"/>
                <w:szCs w:val="18"/>
              </w:rPr>
              <w:t>g/L</w:t>
            </w:r>
            <w:r w:rsidR="001426E7">
              <w:rPr>
                <w:rFonts w:ascii="Arial" w:hAnsi="Arial" w:cs="Arial"/>
                <w:sz w:val="18"/>
                <w:szCs w:val="18"/>
              </w:rPr>
              <w:t>;</w:t>
            </w:r>
            <w:r w:rsidRPr="00F37A5A">
              <w:rPr>
                <w:rFonts w:ascii="Arial" w:hAnsi="Arial" w:cs="Arial"/>
                <w:sz w:val="18"/>
                <w:szCs w:val="18"/>
              </w:rPr>
              <w:t xml:space="preserve"> p=0.985</w:t>
            </w:r>
            <w:r w:rsidRPr="00F37A5A">
              <w:rPr>
                <w:rFonts w:ascii="Arial" w:hAnsi="Arial" w:cs="Arial"/>
                <w:sz w:val="18"/>
                <w:szCs w:val="18"/>
              </w:rPr>
              <w:br/>
            </w:r>
            <w:r w:rsidRPr="00F37A5A">
              <w:rPr>
                <w:rFonts w:ascii="Arial" w:hAnsi="Arial" w:cs="Arial"/>
                <w:sz w:val="18"/>
                <w:szCs w:val="18"/>
              </w:rPr>
              <w:br w:type="page"/>
              <w:t>MCV: 90.8 vs. 90.3 fL</w:t>
            </w:r>
            <w:r w:rsidR="000645F0">
              <w:rPr>
                <w:rFonts w:ascii="Arial" w:hAnsi="Arial" w:cs="Arial"/>
                <w:sz w:val="18"/>
                <w:szCs w:val="18"/>
              </w:rPr>
              <w:t>;</w:t>
            </w:r>
            <w:r w:rsidRPr="00F37A5A">
              <w:rPr>
                <w:rFonts w:ascii="Arial" w:hAnsi="Arial" w:cs="Arial"/>
                <w:sz w:val="18"/>
                <w:szCs w:val="18"/>
              </w:rPr>
              <w:t xml:space="preserve"> p=0.443</w:t>
            </w:r>
            <w:r w:rsidRPr="00F37A5A">
              <w:rPr>
                <w:rFonts w:ascii="Arial" w:hAnsi="Arial" w:cs="Arial"/>
                <w:sz w:val="18"/>
                <w:szCs w:val="18"/>
              </w:rPr>
              <w:br/>
            </w:r>
            <w:r w:rsidRPr="00F37A5A">
              <w:rPr>
                <w:rFonts w:ascii="Arial" w:hAnsi="Arial" w:cs="Arial"/>
                <w:sz w:val="18"/>
                <w:szCs w:val="18"/>
              </w:rPr>
              <w:br w:type="page"/>
              <w:t xml:space="preserve">Erythrocyte protoprophyrin: 59.3 vs. 62.9 </w:t>
            </w:r>
            <w:r w:rsidR="000645F0">
              <w:rPr>
                <w:rFonts w:ascii="Arial" w:hAnsi="Arial" w:cs="Arial"/>
                <w:sz w:val="18"/>
                <w:szCs w:val="18"/>
              </w:rPr>
              <w:t>µ</w:t>
            </w:r>
            <w:r w:rsidRPr="00F37A5A">
              <w:rPr>
                <w:rFonts w:ascii="Arial" w:hAnsi="Arial" w:cs="Arial"/>
                <w:sz w:val="18"/>
                <w:szCs w:val="18"/>
              </w:rPr>
              <w:t>g/dL</w:t>
            </w:r>
            <w:r w:rsidR="000645F0">
              <w:rPr>
                <w:rFonts w:ascii="Arial" w:hAnsi="Arial" w:cs="Arial"/>
                <w:sz w:val="18"/>
                <w:szCs w:val="18"/>
              </w:rPr>
              <w:t>;</w:t>
            </w:r>
            <w:r w:rsidRPr="00F37A5A">
              <w:rPr>
                <w:rFonts w:ascii="Arial" w:hAnsi="Arial" w:cs="Arial"/>
                <w:sz w:val="18"/>
                <w:szCs w:val="18"/>
              </w:rPr>
              <w:t xml:space="preserve"> p=0.140</w:t>
            </w:r>
            <w:r w:rsidRPr="00F37A5A">
              <w:rPr>
                <w:rFonts w:ascii="Arial" w:hAnsi="Arial" w:cs="Arial"/>
                <w:sz w:val="18"/>
                <w:szCs w:val="18"/>
              </w:rPr>
              <w:br/>
            </w:r>
            <w:r w:rsidRPr="00F37A5A">
              <w:rPr>
                <w:rFonts w:ascii="Arial" w:hAnsi="Arial" w:cs="Arial"/>
                <w:sz w:val="18"/>
                <w:szCs w:val="18"/>
              </w:rPr>
              <w:br w:type="page"/>
              <w:t>Anemia (hemoglobin &lt;110 g/L): 19.8% vs. 26.7%</w:t>
            </w:r>
            <w:r w:rsidR="000645F0">
              <w:rPr>
                <w:rFonts w:ascii="Arial" w:hAnsi="Arial" w:cs="Arial"/>
                <w:sz w:val="18"/>
                <w:szCs w:val="18"/>
              </w:rPr>
              <w:t>;</w:t>
            </w:r>
            <w:r w:rsidRPr="00F37A5A">
              <w:rPr>
                <w:rFonts w:ascii="Arial" w:hAnsi="Arial" w:cs="Arial"/>
                <w:sz w:val="18"/>
                <w:szCs w:val="18"/>
              </w:rPr>
              <w:t xml:space="preserve"> p=0.251</w:t>
            </w:r>
            <w:r w:rsidRPr="00F37A5A">
              <w:rPr>
                <w:rFonts w:ascii="Arial" w:hAnsi="Arial" w:cs="Arial"/>
                <w:sz w:val="18"/>
                <w:szCs w:val="18"/>
              </w:rPr>
              <w:br w:type="page"/>
            </w:r>
            <w:r w:rsidRPr="00F37A5A">
              <w:rPr>
                <w:rFonts w:ascii="Arial" w:hAnsi="Arial" w:cs="Arial"/>
                <w:sz w:val="18"/>
                <w:szCs w:val="18"/>
              </w:rPr>
              <w:br/>
              <w:t xml:space="preserve">Absent iron stores (serum ferritin &lt;12 </w:t>
            </w:r>
            <w:r w:rsidR="000645F0">
              <w:rPr>
                <w:rFonts w:ascii="Arial" w:hAnsi="Arial" w:cs="Arial"/>
                <w:sz w:val="18"/>
                <w:szCs w:val="18"/>
              </w:rPr>
              <w:t>µ</w:t>
            </w:r>
            <w:r w:rsidRPr="00F37A5A">
              <w:rPr>
                <w:rFonts w:ascii="Arial" w:hAnsi="Arial" w:cs="Arial"/>
                <w:sz w:val="18"/>
                <w:szCs w:val="18"/>
              </w:rPr>
              <w:t>g/L): 56.4% vs. 65.1%</w:t>
            </w:r>
            <w:r w:rsidR="000645F0">
              <w:rPr>
                <w:rFonts w:ascii="Arial" w:hAnsi="Arial" w:cs="Arial"/>
                <w:sz w:val="18"/>
                <w:szCs w:val="18"/>
              </w:rPr>
              <w:t>;</w:t>
            </w:r>
            <w:r w:rsidRPr="00F37A5A">
              <w:rPr>
                <w:rFonts w:ascii="Arial" w:hAnsi="Arial" w:cs="Arial"/>
                <w:sz w:val="18"/>
                <w:szCs w:val="18"/>
              </w:rPr>
              <w:t xml:space="preserve"> p=0.214</w:t>
            </w:r>
            <w:r w:rsidRPr="00F37A5A">
              <w:rPr>
                <w:rFonts w:ascii="Arial" w:hAnsi="Arial" w:cs="Arial"/>
                <w:sz w:val="18"/>
                <w:szCs w:val="18"/>
              </w:rPr>
              <w:br/>
            </w:r>
            <w:r w:rsidRPr="00F37A5A">
              <w:rPr>
                <w:rFonts w:ascii="Arial" w:hAnsi="Arial" w:cs="Arial"/>
                <w:sz w:val="18"/>
                <w:szCs w:val="18"/>
              </w:rPr>
              <w:br w:type="page"/>
              <w:t xml:space="preserve">Iron deficiency anemia (hemoglobin &lt;110 g/L </w:t>
            </w:r>
            <w:r w:rsidR="000645F0">
              <w:rPr>
                <w:rFonts w:ascii="Arial" w:hAnsi="Arial" w:cs="Arial"/>
                <w:sz w:val="18"/>
                <w:szCs w:val="18"/>
              </w:rPr>
              <w:t>+</w:t>
            </w:r>
            <w:r w:rsidRPr="00F37A5A">
              <w:rPr>
                <w:rFonts w:ascii="Arial" w:hAnsi="Arial" w:cs="Arial"/>
                <w:sz w:val="18"/>
                <w:szCs w:val="18"/>
              </w:rPr>
              <w:t xml:space="preserve"> serum ferritin &lt;12 </w:t>
            </w:r>
            <w:r w:rsidR="000645F0">
              <w:rPr>
                <w:rFonts w:ascii="Arial" w:hAnsi="Arial" w:cs="Arial"/>
                <w:sz w:val="18"/>
                <w:szCs w:val="18"/>
              </w:rPr>
              <w:t>µ</w:t>
            </w:r>
            <w:r w:rsidRPr="00F37A5A">
              <w:rPr>
                <w:rFonts w:ascii="Arial" w:hAnsi="Arial" w:cs="Arial"/>
                <w:sz w:val="18"/>
                <w:szCs w:val="18"/>
              </w:rPr>
              <w:t>g/L): 12.7% vs. 20.9%</w:t>
            </w:r>
            <w:r w:rsidR="000645F0">
              <w:rPr>
                <w:rFonts w:ascii="Arial" w:hAnsi="Arial" w:cs="Arial"/>
                <w:sz w:val="18"/>
                <w:szCs w:val="18"/>
              </w:rPr>
              <w:t>;</w:t>
            </w:r>
            <w:r w:rsidRPr="00F37A5A">
              <w:rPr>
                <w:rFonts w:ascii="Arial" w:hAnsi="Arial" w:cs="Arial"/>
                <w:sz w:val="18"/>
                <w:szCs w:val="18"/>
              </w:rPr>
              <w:t xml:space="preserve"> p=0.123</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t>After adjustment for prepregnancy weight and initial ferritin:</w:t>
            </w:r>
            <w:r w:rsidRPr="00F37A5A">
              <w:rPr>
                <w:rFonts w:ascii="Arial" w:hAnsi="Arial" w:cs="Arial"/>
                <w:sz w:val="18"/>
                <w:szCs w:val="18"/>
              </w:rPr>
              <w:br/>
            </w:r>
            <w:r w:rsidRPr="00F37A5A">
              <w:rPr>
                <w:rFonts w:ascii="Arial" w:hAnsi="Arial" w:cs="Arial"/>
                <w:sz w:val="18"/>
                <w:szCs w:val="18"/>
              </w:rPr>
              <w:br w:type="page"/>
              <w:t>Absent iron stores: 14.3 percentage points lower for those on supplement</w:t>
            </w:r>
            <w:r w:rsidR="000645F0">
              <w:rPr>
                <w:rFonts w:ascii="Arial" w:hAnsi="Arial" w:cs="Arial"/>
                <w:sz w:val="18"/>
                <w:szCs w:val="18"/>
              </w:rPr>
              <w:t>s;</w:t>
            </w:r>
            <w:r w:rsidRPr="00F37A5A">
              <w:rPr>
                <w:rFonts w:ascii="Arial" w:hAnsi="Arial" w:cs="Arial"/>
                <w:sz w:val="18"/>
                <w:szCs w:val="18"/>
              </w:rPr>
              <w:t xml:space="preserve"> p=0.031</w:t>
            </w:r>
            <w:r w:rsidRPr="00F37A5A">
              <w:rPr>
                <w:rFonts w:ascii="Arial" w:hAnsi="Arial" w:cs="Arial"/>
                <w:sz w:val="18"/>
                <w:szCs w:val="18"/>
              </w:rPr>
              <w:br w:type="page"/>
            </w:r>
            <w:r w:rsidRPr="00F37A5A">
              <w:rPr>
                <w:rFonts w:ascii="Arial" w:hAnsi="Arial" w:cs="Arial"/>
                <w:sz w:val="18"/>
                <w:szCs w:val="18"/>
              </w:rPr>
              <w:br/>
              <w:t>Iron deficiency anemia: 10 percentage points lower for those on supplement</w:t>
            </w:r>
            <w:r w:rsidR="000645F0">
              <w:rPr>
                <w:rFonts w:ascii="Arial" w:hAnsi="Arial" w:cs="Arial"/>
                <w:sz w:val="18"/>
                <w:szCs w:val="18"/>
              </w:rPr>
              <w:t>s; p=0.062</w:t>
            </w:r>
            <w:r w:rsidR="000645F0">
              <w:rPr>
                <w:rFonts w:ascii="Arial" w:hAnsi="Arial" w:cs="Arial"/>
                <w:sz w:val="18"/>
                <w:szCs w:val="18"/>
              </w:rPr>
              <w:br w:type="page"/>
            </w:r>
          </w:p>
        </w:tc>
        <w:tc>
          <w:tcPr>
            <w:tcW w:w="897" w:type="pct"/>
            <w:hideMark/>
          </w:tcPr>
          <w:p w:rsidR="00EB1E90" w:rsidRPr="00F37A5A" w:rsidRDefault="00EB1E90" w:rsidP="003011B5">
            <w:pPr>
              <w:ind w:right="-29"/>
              <w:rPr>
                <w:rFonts w:ascii="Arial" w:hAnsi="Arial" w:cs="Arial"/>
                <w:sz w:val="18"/>
                <w:szCs w:val="18"/>
              </w:rPr>
            </w:pPr>
            <w:r w:rsidRPr="000645F0">
              <w:rPr>
                <w:rFonts w:ascii="Arial" w:hAnsi="Arial" w:cs="Arial"/>
                <w:i/>
                <w:sz w:val="18"/>
                <w:szCs w:val="18"/>
              </w:rPr>
              <w:t>Infant outcomes, non</w:t>
            </w:r>
            <w:r w:rsidR="003011B5">
              <w:rPr>
                <w:rFonts w:ascii="Arial" w:hAnsi="Arial" w:cs="Arial"/>
                <w:i/>
                <w:sz w:val="18"/>
                <w:szCs w:val="18"/>
              </w:rPr>
              <w:t>-</w:t>
            </w:r>
            <w:r w:rsidRPr="000645F0">
              <w:rPr>
                <w:rFonts w:ascii="Arial" w:hAnsi="Arial" w:cs="Arial"/>
                <w:i/>
                <w:sz w:val="18"/>
                <w:szCs w:val="18"/>
              </w:rPr>
              <w:t>RCT phase, segregated by initial assignment</w:t>
            </w:r>
            <w:r w:rsidRPr="000645F0">
              <w:rPr>
                <w:rFonts w:ascii="Arial" w:hAnsi="Arial" w:cs="Arial"/>
                <w:i/>
                <w:sz w:val="18"/>
                <w:szCs w:val="18"/>
              </w:rPr>
              <w:br w:type="page"/>
            </w:r>
            <w:r w:rsidR="003011B5">
              <w:rPr>
                <w:rFonts w:ascii="Arial" w:hAnsi="Arial" w:cs="Arial"/>
                <w:sz w:val="18"/>
                <w:szCs w:val="18"/>
              </w:rPr>
              <w:br/>
              <w:t>Birth</w:t>
            </w:r>
            <w:r w:rsidRPr="00F37A5A">
              <w:rPr>
                <w:rFonts w:ascii="Arial" w:hAnsi="Arial" w:cs="Arial"/>
                <w:sz w:val="18"/>
                <w:szCs w:val="18"/>
              </w:rPr>
              <w:t>weight: 3</w:t>
            </w:r>
            <w:r w:rsidR="000645F0">
              <w:rPr>
                <w:rFonts w:ascii="Arial" w:hAnsi="Arial" w:cs="Arial"/>
                <w:sz w:val="18"/>
                <w:szCs w:val="18"/>
              </w:rPr>
              <w:t>,</w:t>
            </w:r>
            <w:r w:rsidRPr="00F37A5A">
              <w:rPr>
                <w:rFonts w:ascii="Arial" w:hAnsi="Arial" w:cs="Arial"/>
                <w:sz w:val="18"/>
                <w:szCs w:val="18"/>
              </w:rPr>
              <w:t>277 vs. 3</w:t>
            </w:r>
            <w:r w:rsidR="000645F0">
              <w:rPr>
                <w:rFonts w:ascii="Arial" w:hAnsi="Arial" w:cs="Arial"/>
                <w:sz w:val="18"/>
                <w:szCs w:val="18"/>
              </w:rPr>
              <w:t>,</w:t>
            </w:r>
            <w:r w:rsidRPr="00F37A5A">
              <w:rPr>
                <w:rFonts w:ascii="Arial" w:hAnsi="Arial" w:cs="Arial"/>
                <w:sz w:val="18"/>
                <w:szCs w:val="18"/>
              </w:rPr>
              <w:t>072 g</w:t>
            </w:r>
            <w:r w:rsidR="000645F0">
              <w:rPr>
                <w:rFonts w:ascii="Arial" w:hAnsi="Arial" w:cs="Arial"/>
                <w:sz w:val="18"/>
                <w:szCs w:val="18"/>
              </w:rPr>
              <w:t>;</w:t>
            </w:r>
            <w:r w:rsidRPr="00F37A5A">
              <w:rPr>
                <w:rFonts w:ascii="Arial" w:hAnsi="Arial" w:cs="Arial"/>
                <w:sz w:val="18"/>
                <w:szCs w:val="18"/>
              </w:rPr>
              <w:t xml:space="preserve"> p=0.010</w:t>
            </w:r>
            <w:r w:rsidRPr="00F37A5A">
              <w:rPr>
                <w:rFonts w:ascii="Arial" w:hAnsi="Arial" w:cs="Arial"/>
                <w:sz w:val="18"/>
                <w:szCs w:val="18"/>
              </w:rPr>
              <w:br/>
            </w:r>
            <w:r w:rsidRPr="00F37A5A">
              <w:rPr>
                <w:rFonts w:ascii="Arial" w:hAnsi="Arial" w:cs="Arial"/>
                <w:sz w:val="18"/>
                <w:szCs w:val="18"/>
              </w:rPr>
              <w:br w:type="page"/>
              <w:t>Gestational age at delivery: 38.9 vs. 38.3 weeks</w:t>
            </w:r>
            <w:r w:rsidR="000645F0">
              <w:rPr>
                <w:rFonts w:ascii="Arial" w:hAnsi="Arial" w:cs="Arial"/>
                <w:sz w:val="18"/>
                <w:szCs w:val="18"/>
              </w:rPr>
              <w:t>;</w:t>
            </w:r>
            <w:r w:rsidR="003011B5">
              <w:rPr>
                <w:rFonts w:ascii="Arial" w:hAnsi="Arial" w:cs="Arial"/>
                <w:sz w:val="18"/>
                <w:szCs w:val="18"/>
              </w:rPr>
              <w:t xml:space="preserve"> p=0.049</w:t>
            </w:r>
            <w:r w:rsidR="003011B5">
              <w:rPr>
                <w:rFonts w:ascii="Arial" w:hAnsi="Arial" w:cs="Arial"/>
                <w:sz w:val="18"/>
                <w:szCs w:val="18"/>
              </w:rPr>
              <w:br w:type="page"/>
            </w:r>
            <w:r w:rsidR="003011B5">
              <w:rPr>
                <w:rFonts w:ascii="Arial" w:hAnsi="Arial" w:cs="Arial"/>
                <w:sz w:val="18"/>
                <w:szCs w:val="18"/>
              </w:rPr>
              <w:br/>
              <w:t>Low birth</w:t>
            </w:r>
            <w:r w:rsidRPr="00F37A5A">
              <w:rPr>
                <w:rFonts w:ascii="Arial" w:hAnsi="Arial" w:cs="Arial"/>
                <w:sz w:val="18"/>
                <w:szCs w:val="18"/>
              </w:rPr>
              <w:t>weight: 4.3% vs. 16.7%</w:t>
            </w:r>
            <w:r w:rsidR="000645F0">
              <w:rPr>
                <w:rFonts w:ascii="Arial" w:hAnsi="Arial" w:cs="Arial"/>
                <w:sz w:val="18"/>
                <w:szCs w:val="18"/>
              </w:rPr>
              <w:t>;</w:t>
            </w:r>
            <w:r w:rsidRPr="00F37A5A">
              <w:rPr>
                <w:rFonts w:ascii="Arial" w:hAnsi="Arial" w:cs="Arial"/>
                <w:sz w:val="18"/>
                <w:szCs w:val="18"/>
              </w:rPr>
              <w:t xml:space="preserve"> p=0.003</w:t>
            </w:r>
            <w:r w:rsidRPr="00F37A5A">
              <w:rPr>
                <w:rFonts w:ascii="Arial" w:hAnsi="Arial" w:cs="Arial"/>
                <w:sz w:val="18"/>
                <w:szCs w:val="18"/>
              </w:rPr>
              <w:br/>
            </w:r>
            <w:r w:rsidRPr="00F37A5A">
              <w:rPr>
                <w:rFonts w:ascii="Arial" w:hAnsi="Arial" w:cs="Arial"/>
                <w:sz w:val="18"/>
                <w:szCs w:val="18"/>
              </w:rPr>
              <w:br w:type="page"/>
              <w:t>Preterm delivery: 12.8% vs. 12.5%</w:t>
            </w:r>
            <w:r w:rsidR="000645F0">
              <w:rPr>
                <w:rFonts w:ascii="Arial" w:hAnsi="Arial" w:cs="Arial"/>
                <w:sz w:val="18"/>
                <w:szCs w:val="18"/>
              </w:rPr>
              <w:t>;</w:t>
            </w:r>
            <w:r w:rsidRPr="00F37A5A">
              <w:rPr>
                <w:rFonts w:ascii="Arial" w:hAnsi="Arial" w:cs="Arial"/>
                <w:sz w:val="18"/>
                <w:szCs w:val="18"/>
              </w:rPr>
              <w:t xml:space="preserve"> p=0.944</w:t>
            </w:r>
            <w:r w:rsidRPr="00F37A5A">
              <w:rPr>
                <w:rFonts w:ascii="Arial" w:hAnsi="Arial" w:cs="Arial"/>
                <w:sz w:val="18"/>
                <w:szCs w:val="18"/>
              </w:rPr>
              <w:br w:type="page"/>
            </w:r>
            <w:r w:rsidRPr="00F37A5A">
              <w:rPr>
                <w:rFonts w:ascii="Arial" w:hAnsi="Arial" w:cs="Arial"/>
                <w:sz w:val="18"/>
                <w:szCs w:val="18"/>
              </w:rPr>
              <w:br/>
              <w:t>Preterm delivery with low birthweight: 2.6</w:t>
            </w:r>
            <w:r w:rsidR="000645F0">
              <w:rPr>
                <w:rFonts w:ascii="Arial" w:hAnsi="Arial" w:cs="Arial"/>
                <w:sz w:val="18"/>
                <w:szCs w:val="18"/>
              </w:rPr>
              <w:t>%</w:t>
            </w:r>
            <w:r w:rsidRPr="00F37A5A">
              <w:rPr>
                <w:rFonts w:ascii="Arial" w:hAnsi="Arial" w:cs="Arial"/>
                <w:sz w:val="18"/>
                <w:szCs w:val="18"/>
              </w:rPr>
              <w:t xml:space="preserve"> vs. 10.4%</w:t>
            </w:r>
            <w:r w:rsidR="000645F0">
              <w:rPr>
                <w:rFonts w:ascii="Arial" w:hAnsi="Arial" w:cs="Arial"/>
                <w:sz w:val="18"/>
                <w:szCs w:val="18"/>
              </w:rPr>
              <w:t>;</w:t>
            </w:r>
            <w:r w:rsidRPr="00F37A5A">
              <w:rPr>
                <w:rFonts w:ascii="Arial" w:hAnsi="Arial" w:cs="Arial"/>
                <w:sz w:val="18"/>
                <w:szCs w:val="18"/>
              </w:rPr>
              <w:t xml:space="preserve"> p=0.017</w:t>
            </w:r>
            <w:r w:rsidRPr="00F37A5A">
              <w:rPr>
                <w:rFonts w:ascii="Arial" w:hAnsi="Arial" w:cs="Arial"/>
                <w:sz w:val="18"/>
                <w:szCs w:val="18"/>
              </w:rPr>
              <w:br/>
            </w:r>
            <w:r w:rsidRPr="00F37A5A">
              <w:rPr>
                <w:rFonts w:ascii="Arial" w:hAnsi="Arial" w:cs="Arial"/>
                <w:sz w:val="18"/>
                <w:szCs w:val="18"/>
              </w:rPr>
              <w:br w:type="page"/>
              <w:t>Term delivery with low birthweight: 1.7</w:t>
            </w:r>
            <w:r w:rsidR="000645F0">
              <w:rPr>
                <w:rFonts w:ascii="Arial" w:hAnsi="Arial" w:cs="Arial"/>
                <w:sz w:val="18"/>
                <w:szCs w:val="18"/>
              </w:rPr>
              <w:t>%</w:t>
            </w:r>
            <w:r w:rsidRPr="00F37A5A">
              <w:rPr>
                <w:rFonts w:ascii="Arial" w:hAnsi="Arial" w:cs="Arial"/>
                <w:sz w:val="18"/>
                <w:szCs w:val="18"/>
              </w:rPr>
              <w:t xml:space="preserve"> vs. 6.3%</w:t>
            </w:r>
            <w:r w:rsidR="000645F0">
              <w:rPr>
                <w:rFonts w:ascii="Arial" w:hAnsi="Arial" w:cs="Arial"/>
                <w:sz w:val="18"/>
                <w:szCs w:val="18"/>
              </w:rPr>
              <w:t>;</w:t>
            </w:r>
            <w:r w:rsidRPr="00F37A5A">
              <w:rPr>
                <w:rFonts w:ascii="Arial" w:hAnsi="Arial" w:cs="Arial"/>
                <w:sz w:val="18"/>
                <w:szCs w:val="18"/>
              </w:rPr>
              <w:t xml:space="preserve"> p=0.083</w:t>
            </w:r>
            <w:r w:rsidRPr="00F37A5A">
              <w:rPr>
                <w:rFonts w:ascii="Arial" w:hAnsi="Arial" w:cs="Arial"/>
                <w:sz w:val="18"/>
                <w:szCs w:val="18"/>
              </w:rPr>
              <w:br w:type="page"/>
            </w:r>
            <w:r w:rsidRPr="00F37A5A">
              <w:rPr>
                <w:rFonts w:ascii="Arial" w:hAnsi="Arial" w:cs="Arial"/>
                <w:sz w:val="18"/>
                <w:szCs w:val="18"/>
              </w:rPr>
              <w:br/>
            </w:r>
            <w:r w:rsidR="003011B5">
              <w:rPr>
                <w:rFonts w:ascii="Arial" w:hAnsi="Arial" w:cs="Arial"/>
                <w:sz w:val="18"/>
                <w:szCs w:val="18"/>
              </w:rPr>
              <w:t>SGA</w:t>
            </w:r>
            <w:r w:rsidRPr="00F37A5A">
              <w:rPr>
                <w:rFonts w:ascii="Arial" w:hAnsi="Arial" w:cs="Arial"/>
                <w:sz w:val="18"/>
                <w:szCs w:val="18"/>
              </w:rPr>
              <w:t>: 6.8% vs. 17.7%</w:t>
            </w:r>
            <w:r w:rsidR="000645F0">
              <w:rPr>
                <w:rFonts w:ascii="Arial" w:hAnsi="Arial" w:cs="Arial"/>
                <w:sz w:val="18"/>
                <w:szCs w:val="18"/>
              </w:rPr>
              <w:t>;</w:t>
            </w:r>
            <w:r w:rsidRPr="00F37A5A">
              <w:rPr>
                <w:rFonts w:ascii="Arial" w:hAnsi="Arial" w:cs="Arial"/>
                <w:sz w:val="18"/>
                <w:szCs w:val="18"/>
              </w:rPr>
              <w:t xml:space="preserve"> p=0.014</w:t>
            </w:r>
            <w:r w:rsidRPr="00F37A5A">
              <w:rPr>
                <w:rFonts w:ascii="Arial" w:hAnsi="Arial" w:cs="Arial"/>
                <w:sz w:val="18"/>
                <w:szCs w:val="18"/>
              </w:rPr>
              <w:br/>
            </w:r>
            <w:r w:rsidRPr="00F37A5A">
              <w:rPr>
                <w:rFonts w:ascii="Arial" w:hAnsi="Arial" w:cs="Arial"/>
                <w:sz w:val="18"/>
                <w:szCs w:val="18"/>
              </w:rPr>
              <w:br w:type="page"/>
              <w:t>Birth length: 49.7 vs. 49.3 cm</w:t>
            </w:r>
            <w:r w:rsidR="000645F0">
              <w:rPr>
                <w:rFonts w:ascii="Arial" w:hAnsi="Arial" w:cs="Arial"/>
                <w:sz w:val="18"/>
                <w:szCs w:val="18"/>
              </w:rPr>
              <w:t>;</w:t>
            </w:r>
            <w:r w:rsidRPr="00F37A5A">
              <w:rPr>
                <w:rFonts w:ascii="Arial" w:hAnsi="Arial" w:cs="Arial"/>
                <w:sz w:val="18"/>
                <w:szCs w:val="18"/>
              </w:rPr>
              <w:t xml:space="preserve"> p=0.464</w:t>
            </w:r>
          </w:p>
        </w:tc>
        <w:tc>
          <w:tcPr>
            <w:tcW w:w="577" w:type="pct"/>
            <w:hideMark/>
          </w:tcPr>
          <w:p w:rsidR="00EB1E90" w:rsidRPr="00F37A5A" w:rsidRDefault="00EB1E90" w:rsidP="000645F0">
            <w:pPr>
              <w:rPr>
                <w:rFonts w:ascii="Arial" w:hAnsi="Arial" w:cs="Arial"/>
                <w:sz w:val="18"/>
                <w:szCs w:val="18"/>
              </w:rPr>
            </w:pPr>
            <w:r w:rsidRPr="00F37A5A">
              <w:rPr>
                <w:rFonts w:ascii="Arial" w:hAnsi="Arial" w:cs="Arial"/>
                <w:sz w:val="18"/>
                <w:szCs w:val="18"/>
              </w:rPr>
              <w:t>Side effects reported at &gt;1 visit from enrollment to week 28: 24.6% vs. 18.5%</w:t>
            </w:r>
            <w:r w:rsidRPr="00F37A5A">
              <w:rPr>
                <w:rFonts w:ascii="Arial" w:hAnsi="Arial" w:cs="Arial"/>
                <w:sz w:val="18"/>
                <w:szCs w:val="18"/>
              </w:rPr>
              <w:br/>
            </w:r>
            <w:r w:rsidRPr="00F37A5A">
              <w:rPr>
                <w:rFonts w:ascii="Arial" w:hAnsi="Arial" w:cs="Arial"/>
                <w:sz w:val="18"/>
                <w:szCs w:val="18"/>
              </w:rPr>
              <w:br w:type="page"/>
            </w:r>
            <w:r w:rsidRPr="00F37A5A">
              <w:rPr>
                <w:rFonts w:ascii="Arial" w:hAnsi="Arial" w:cs="Arial"/>
                <w:sz w:val="18"/>
                <w:szCs w:val="18"/>
              </w:rPr>
              <w:br w:type="page"/>
              <w:t>Nonadherence at week 28: 36.6% vs</w:t>
            </w:r>
            <w:r>
              <w:rPr>
                <w:rFonts w:ascii="Arial" w:hAnsi="Arial" w:cs="Arial"/>
                <w:sz w:val="18"/>
                <w:szCs w:val="18"/>
              </w:rPr>
              <w:t>.</w:t>
            </w:r>
            <w:r w:rsidRPr="00F37A5A">
              <w:rPr>
                <w:rFonts w:ascii="Arial" w:hAnsi="Arial" w:cs="Arial"/>
                <w:sz w:val="18"/>
                <w:szCs w:val="18"/>
              </w:rPr>
              <w:t xml:space="preserve"> 34.8%</w:t>
            </w:r>
            <w:r w:rsidR="000645F0">
              <w:rPr>
                <w:rFonts w:ascii="Arial" w:hAnsi="Arial" w:cs="Arial"/>
                <w:sz w:val="18"/>
                <w:szCs w:val="18"/>
              </w:rPr>
              <w:t>;</w:t>
            </w:r>
            <w:r w:rsidRPr="00F37A5A">
              <w:rPr>
                <w:rFonts w:ascii="Arial" w:hAnsi="Arial" w:cs="Arial"/>
                <w:sz w:val="18"/>
                <w:szCs w:val="18"/>
              </w:rPr>
              <w:t xml:space="preserve"> p=NS </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0645F0">
            <w:pPr>
              <w:ind w:right="-30"/>
              <w:rPr>
                <w:rFonts w:ascii="Arial" w:hAnsi="Arial" w:cs="Arial"/>
                <w:sz w:val="18"/>
                <w:szCs w:val="18"/>
              </w:rPr>
            </w:pPr>
            <w:r w:rsidRPr="00F37A5A">
              <w:rPr>
                <w:rFonts w:ascii="Arial" w:hAnsi="Arial" w:cs="Arial"/>
                <w:sz w:val="18"/>
                <w:szCs w:val="18"/>
              </w:rPr>
              <w:t>U</w:t>
            </w:r>
            <w:r w:rsidR="000645F0">
              <w:rPr>
                <w:rFonts w:ascii="Arial" w:hAnsi="Arial" w:cs="Arial"/>
                <w:sz w:val="18"/>
                <w:szCs w:val="18"/>
              </w:rPr>
              <w:t>.</w:t>
            </w:r>
            <w:r w:rsidRPr="00F37A5A">
              <w:rPr>
                <w:rFonts w:ascii="Arial" w:hAnsi="Arial" w:cs="Arial"/>
                <w:sz w:val="18"/>
                <w:szCs w:val="18"/>
              </w:rPr>
              <w:t>S</w:t>
            </w:r>
            <w:r w:rsidR="000645F0">
              <w:rPr>
                <w:rFonts w:ascii="Arial" w:hAnsi="Arial" w:cs="Arial"/>
                <w:sz w:val="18"/>
                <w:szCs w:val="18"/>
              </w:rPr>
              <w:t>.</w:t>
            </w:r>
            <w:r w:rsidRPr="00F37A5A">
              <w:rPr>
                <w:rFonts w:ascii="Arial" w:hAnsi="Arial" w:cs="Arial"/>
                <w:sz w:val="18"/>
                <w:szCs w:val="18"/>
              </w:rPr>
              <w:t xml:space="preserve"> Department of Health and Human Services, Centers for Disease Control and Prevention, and National Institutes of Health grant</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lastRenderedPageBreak/>
              <w:t>Eskeland 1997</w:t>
            </w:r>
            <w:r w:rsidRPr="00F37A5A">
              <w:rPr>
                <w:rFonts w:ascii="Arial" w:hAnsi="Arial" w:cs="Arial"/>
                <w:sz w:val="18"/>
                <w:szCs w:val="18"/>
                <w:vertAlign w:val="superscript"/>
              </w:rPr>
              <w:t>52</w:t>
            </w:r>
          </w:p>
        </w:tc>
        <w:tc>
          <w:tcPr>
            <w:tcW w:w="789"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r>
            <w:r w:rsidRPr="00F37A5A">
              <w:rPr>
                <w:rFonts w:ascii="Arial" w:hAnsi="Arial" w:cs="Arial"/>
                <w:sz w:val="18"/>
                <w:szCs w:val="18"/>
              </w:rPr>
              <w:br w:type="page"/>
              <w:t>Eligible: 120</w:t>
            </w:r>
            <w:r w:rsidRPr="00F37A5A">
              <w:rPr>
                <w:rFonts w:ascii="Arial" w:hAnsi="Arial" w:cs="Arial"/>
                <w:sz w:val="18"/>
                <w:szCs w:val="18"/>
              </w:rPr>
              <w:br/>
            </w:r>
            <w:r w:rsidRPr="00F37A5A">
              <w:rPr>
                <w:rFonts w:ascii="Arial" w:hAnsi="Arial" w:cs="Arial"/>
                <w:sz w:val="18"/>
                <w:szCs w:val="18"/>
              </w:rPr>
              <w:br w:type="page"/>
              <w:t>Enrolled: 90</w:t>
            </w:r>
            <w:r w:rsidRPr="00F37A5A">
              <w:rPr>
                <w:rFonts w:ascii="Arial" w:hAnsi="Arial" w:cs="Arial"/>
                <w:sz w:val="18"/>
                <w:szCs w:val="18"/>
              </w:rPr>
              <w:br/>
            </w:r>
            <w:r w:rsidRPr="00F37A5A">
              <w:rPr>
                <w:rFonts w:ascii="Arial" w:hAnsi="Arial" w:cs="Arial"/>
                <w:sz w:val="18"/>
                <w:szCs w:val="18"/>
              </w:rPr>
              <w:br w:type="page"/>
              <w:t>Analyzed: 71</w:t>
            </w:r>
            <w:r w:rsidRPr="00F37A5A">
              <w:rPr>
                <w:rFonts w:ascii="Arial" w:hAnsi="Arial" w:cs="Arial"/>
                <w:sz w:val="18"/>
                <w:szCs w:val="18"/>
              </w:rPr>
              <w:br/>
            </w:r>
            <w:r w:rsidRPr="00F37A5A">
              <w:rPr>
                <w:rFonts w:ascii="Arial" w:hAnsi="Arial" w:cs="Arial"/>
                <w:sz w:val="18"/>
                <w:szCs w:val="18"/>
              </w:rPr>
              <w:br w:type="page"/>
            </w:r>
            <w:r w:rsidRPr="00F37A5A">
              <w:rPr>
                <w:rFonts w:ascii="Arial" w:hAnsi="Arial" w:cs="Arial"/>
                <w:bCs/>
                <w:sz w:val="18"/>
                <w:szCs w:val="18"/>
              </w:rPr>
              <w:br w:type="page"/>
            </w:r>
            <w:r w:rsidRPr="000645F0">
              <w:rPr>
                <w:rFonts w:ascii="Arial" w:hAnsi="Arial" w:cs="Arial"/>
                <w:bCs/>
                <w:sz w:val="18"/>
                <w:szCs w:val="18"/>
                <w:u w:val="single"/>
              </w:rPr>
              <w:t>A vs. B vs. C</w:t>
            </w:r>
            <w:r w:rsidRPr="00F37A5A">
              <w:rPr>
                <w:rFonts w:ascii="Arial" w:hAnsi="Arial" w:cs="Arial"/>
                <w:sz w:val="18"/>
                <w:szCs w:val="18"/>
              </w:rPr>
              <w:br/>
              <w:t>Withdrawal: 22.6% (7/31) vs. 20% (6/30) vs. 20.7% (6/29)</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0645F0">
            <w:pPr>
              <w:ind w:right="-29"/>
              <w:rPr>
                <w:rFonts w:ascii="Arial" w:hAnsi="Arial" w:cs="Arial"/>
                <w:sz w:val="18"/>
                <w:szCs w:val="18"/>
              </w:rPr>
            </w:pPr>
            <w:r w:rsidRPr="000645F0">
              <w:rPr>
                <w:rFonts w:ascii="Arial" w:hAnsi="Arial" w:cs="Arial"/>
                <w:bCs/>
                <w:sz w:val="18"/>
                <w:szCs w:val="18"/>
                <w:u w:val="single"/>
              </w:rPr>
              <w:t>A vs. B vs. C</w:t>
            </w:r>
            <w:r w:rsidRPr="00F37A5A">
              <w:rPr>
                <w:rFonts w:ascii="Arial" w:hAnsi="Arial" w:cs="Arial"/>
                <w:sz w:val="18"/>
                <w:szCs w:val="18"/>
              </w:rPr>
              <w:br w:type="page"/>
            </w:r>
            <w:r w:rsidRPr="00F37A5A">
              <w:rPr>
                <w:rFonts w:ascii="Arial" w:hAnsi="Arial" w:cs="Arial"/>
                <w:sz w:val="18"/>
                <w:szCs w:val="18"/>
              </w:rPr>
              <w:br/>
            </w:r>
            <w:r w:rsidRPr="000645F0">
              <w:rPr>
                <w:rFonts w:ascii="Arial" w:hAnsi="Arial" w:cs="Arial"/>
                <w:i/>
                <w:sz w:val="18"/>
                <w:szCs w:val="18"/>
              </w:rPr>
              <w:t>Maternal outcomes</w:t>
            </w:r>
            <w:r w:rsidRPr="00F37A5A">
              <w:rPr>
                <w:rFonts w:ascii="Arial" w:hAnsi="Arial" w:cs="Arial"/>
                <w:sz w:val="18"/>
                <w:szCs w:val="18"/>
              </w:rPr>
              <w:br w:type="page"/>
            </w:r>
            <w:r w:rsidRPr="00F37A5A">
              <w:rPr>
                <w:rFonts w:ascii="Arial" w:hAnsi="Arial" w:cs="Arial"/>
                <w:sz w:val="18"/>
                <w:szCs w:val="18"/>
              </w:rPr>
              <w:br/>
              <w:t xml:space="preserve">Anemia (hemoglobin &lt;100 g/L) </w:t>
            </w:r>
            <w:r w:rsidR="000645F0">
              <w:rPr>
                <w:rFonts w:ascii="Arial" w:hAnsi="Arial" w:cs="Arial"/>
                <w:sz w:val="18"/>
                <w:szCs w:val="18"/>
              </w:rPr>
              <w:t>at 1</w:t>
            </w:r>
            <w:r w:rsidRPr="00F37A5A">
              <w:rPr>
                <w:rFonts w:ascii="Arial" w:hAnsi="Arial" w:cs="Arial"/>
                <w:sz w:val="18"/>
                <w:szCs w:val="18"/>
              </w:rPr>
              <w:t xml:space="preserve"> week postpartum: 9.7% (3/31) vs. 13.3% (4/30) vs. 20.7% (6/29)</w:t>
            </w:r>
            <w:r w:rsidRPr="00F37A5A">
              <w:rPr>
                <w:rFonts w:ascii="Arial" w:hAnsi="Arial" w:cs="Arial"/>
                <w:sz w:val="18"/>
                <w:szCs w:val="18"/>
              </w:rPr>
              <w:br/>
            </w:r>
            <w:r w:rsidRPr="00F37A5A">
              <w:rPr>
                <w:rFonts w:ascii="Arial" w:hAnsi="Arial" w:cs="Arial"/>
                <w:sz w:val="18"/>
                <w:szCs w:val="18"/>
              </w:rPr>
              <w:br w:type="page"/>
              <w:t>I</w:t>
            </w:r>
            <w:r w:rsidR="000645F0">
              <w:rPr>
                <w:rFonts w:ascii="Arial" w:hAnsi="Arial" w:cs="Arial"/>
                <w:sz w:val="18"/>
                <w:szCs w:val="18"/>
              </w:rPr>
              <w:t>ron deficiency,</w:t>
            </w:r>
            <w:r w:rsidRPr="00F37A5A">
              <w:rPr>
                <w:rFonts w:ascii="Arial" w:hAnsi="Arial" w:cs="Arial"/>
                <w:sz w:val="18"/>
                <w:szCs w:val="18"/>
              </w:rPr>
              <w:t xml:space="preserve"> week 38: 29% vs. 52% vs. 85%; p&lt;0.001 for A vs. C and p&lt;0.05 for B vs. C</w:t>
            </w:r>
            <w:r w:rsidRPr="00F37A5A">
              <w:rPr>
                <w:rFonts w:ascii="Arial" w:hAnsi="Arial" w:cs="Arial"/>
                <w:sz w:val="18"/>
                <w:szCs w:val="18"/>
              </w:rPr>
              <w:br/>
            </w:r>
            <w:r w:rsidRPr="00F37A5A">
              <w:rPr>
                <w:rFonts w:ascii="Arial" w:hAnsi="Arial" w:cs="Arial"/>
                <w:sz w:val="18"/>
                <w:szCs w:val="18"/>
              </w:rPr>
              <w:br w:type="page"/>
              <w:t>I</w:t>
            </w:r>
            <w:r w:rsidR="000645F0">
              <w:rPr>
                <w:rFonts w:ascii="Arial" w:hAnsi="Arial" w:cs="Arial"/>
                <w:sz w:val="18"/>
                <w:szCs w:val="18"/>
              </w:rPr>
              <w:t>ron deficiency,</w:t>
            </w:r>
            <w:r w:rsidRPr="00F37A5A">
              <w:rPr>
                <w:rFonts w:ascii="Arial" w:hAnsi="Arial" w:cs="Arial"/>
                <w:sz w:val="18"/>
                <w:szCs w:val="18"/>
              </w:rPr>
              <w:t xml:space="preserve"> 6</w:t>
            </w:r>
            <w:r>
              <w:rPr>
                <w:rFonts w:ascii="Arial" w:hAnsi="Arial" w:cs="Arial"/>
                <w:sz w:val="18"/>
                <w:szCs w:val="18"/>
              </w:rPr>
              <w:t>–</w:t>
            </w:r>
            <w:r w:rsidRPr="00F37A5A">
              <w:rPr>
                <w:rFonts w:ascii="Arial" w:hAnsi="Arial" w:cs="Arial"/>
                <w:sz w:val="18"/>
                <w:szCs w:val="18"/>
              </w:rPr>
              <w:t>10 weeks postpartum: 8% vs. 27% vs</w:t>
            </w:r>
            <w:r>
              <w:rPr>
                <w:rFonts w:ascii="Arial" w:hAnsi="Arial" w:cs="Arial"/>
                <w:sz w:val="18"/>
                <w:szCs w:val="18"/>
              </w:rPr>
              <w:t>.</w:t>
            </w:r>
            <w:r w:rsidRPr="00F37A5A">
              <w:rPr>
                <w:rFonts w:ascii="Arial" w:hAnsi="Arial" w:cs="Arial"/>
                <w:sz w:val="18"/>
                <w:szCs w:val="18"/>
              </w:rPr>
              <w:t xml:space="preserve"> 52%; p&lt;0.01 for A vs. C</w:t>
            </w:r>
            <w:r w:rsidRPr="00F37A5A">
              <w:rPr>
                <w:rFonts w:ascii="Arial" w:hAnsi="Arial" w:cs="Arial"/>
                <w:sz w:val="18"/>
                <w:szCs w:val="18"/>
              </w:rPr>
              <w:br/>
            </w:r>
            <w:r w:rsidRPr="00F37A5A">
              <w:rPr>
                <w:rFonts w:ascii="Arial" w:hAnsi="Arial" w:cs="Arial"/>
                <w:sz w:val="18"/>
                <w:szCs w:val="18"/>
              </w:rPr>
              <w:br w:type="page"/>
            </w:r>
            <w:r w:rsidR="000645F0" w:rsidRPr="00F37A5A">
              <w:rPr>
                <w:rFonts w:ascii="Arial" w:hAnsi="Arial" w:cs="Arial"/>
                <w:sz w:val="18"/>
                <w:szCs w:val="18"/>
              </w:rPr>
              <w:t>I</w:t>
            </w:r>
            <w:r w:rsidR="000645F0">
              <w:rPr>
                <w:rFonts w:ascii="Arial" w:hAnsi="Arial" w:cs="Arial"/>
                <w:sz w:val="18"/>
                <w:szCs w:val="18"/>
              </w:rPr>
              <w:t>ron deficiency,</w:t>
            </w:r>
            <w:r w:rsidRPr="00F37A5A">
              <w:rPr>
                <w:rFonts w:ascii="Arial" w:hAnsi="Arial" w:cs="Arial"/>
                <w:sz w:val="18"/>
                <w:szCs w:val="18"/>
              </w:rPr>
              <w:t xml:space="preserve"> 24 weeks postpartum: 4% vs. 17% vs</w:t>
            </w:r>
            <w:r>
              <w:rPr>
                <w:rFonts w:ascii="Arial" w:hAnsi="Arial" w:cs="Arial"/>
                <w:sz w:val="18"/>
                <w:szCs w:val="18"/>
              </w:rPr>
              <w:t>.</w:t>
            </w:r>
            <w:r w:rsidRPr="00F37A5A">
              <w:rPr>
                <w:rFonts w:ascii="Arial" w:hAnsi="Arial" w:cs="Arial"/>
                <w:sz w:val="18"/>
                <w:szCs w:val="18"/>
              </w:rPr>
              <w:t xml:space="preserve"> 51%; p&lt;0.001 for A vs. C and p&lt;0.05 for B vs. C</w:t>
            </w:r>
            <w:r w:rsidRPr="00F37A5A">
              <w:rPr>
                <w:rFonts w:ascii="Arial" w:hAnsi="Arial" w:cs="Arial"/>
                <w:sz w:val="18"/>
                <w:szCs w:val="18"/>
              </w:rPr>
              <w:br/>
            </w:r>
            <w:r w:rsidRPr="00F37A5A">
              <w:rPr>
                <w:rFonts w:ascii="Arial" w:hAnsi="Arial" w:cs="Arial"/>
                <w:sz w:val="18"/>
                <w:szCs w:val="18"/>
              </w:rPr>
              <w:br w:type="page"/>
            </w:r>
            <w:r w:rsidRPr="00F37A5A">
              <w:rPr>
                <w:rFonts w:ascii="Arial" w:hAnsi="Arial" w:cs="Arial"/>
                <w:sz w:val="18"/>
                <w:szCs w:val="18"/>
              </w:rPr>
              <w:br w:type="page"/>
              <w:t xml:space="preserve">Median hemoglobin was significantly lower in placebo </w:t>
            </w:r>
            <w:r w:rsidR="000645F0">
              <w:rPr>
                <w:rFonts w:ascii="Arial" w:hAnsi="Arial" w:cs="Arial"/>
                <w:sz w:val="18"/>
                <w:szCs w:val="18"/>
              </w:rPr>
              <w:t>than</w:t>
            </w:r>
            <w:r w:rsidRPr="00F37A5A">
              <w:rPr>
                <w:rFonts w:ascii="Arial" w:hAnsi="Arial" w:cs="Arial"/>
                <w:sz w:val="18"/>
                <w:szCs w:val="18"/>
              </w:rPr>
              <w:t xml:space="preserve"> intervention groups from 28 weeks to end of pregnancy (</w:t>
            </w:r>
            <w:r w:rsidR="000645F0">
              <w:rPr>
                <w:rFonts w:ascii="Arial" w:hAnsi="Arial" w:cs="Arial"/>
                <w:sz w:val="18"/>
                <w:szCs w:val="18"/>
              </w:rPr>
              <w:t>d</w:t>
            </w:r>
            <w:r w:rsidRPr="00F37A5A">
              <w:rPr>
                <w:rFonts w:ascii="Arial" w:hAnsi="Arial" w:cs="Arial"/>
                <w:sz w:val="18"/>
                <w:szCs w:val="18"/>
              </w:rPr>
              <w:t>ata reported in a figure)</w:t>
            </w:r>
          </w:p>
        </w:tc>
        <w:tc>
          <w:tcPr>
            <w:tcW w:w="897" w:type="pct"/>
            <w:hideMark/>
          </w:tcPr>
          <w:p w:rsidR="00EB1E90" w:rsidRPr="00F37A5A" w:rsidRDefault="00EB1E90" w:rsidP="000645F0">
            <w:pPr>
              <w:ind w:right="-29"/>
              <w:rPr>
                <w:rFonts w:ascii="Arial" w:hAnsi="Arial" w:cs="Arial"/>
                <w:sz w:val="18"/>
                <w:szCs w:val="18"/>
              </w:rPr>
            </w:pPr>
            <w:r w:rsidRPr="000645F0">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sz w:val="18"/>
                <w:szCs w:val="18"/>
              </w:rPr>
              <w:br w:type="page"/>
            </w:r>
            <w:r w:rsidRPr="000645F0">
              <w:rPr>
                <w:rFonts w:ascii="Arial" w:hAnsi="Arial" w:cs="Arial"/>
                <w:i/>
                <w:sz w:val="18"/>
                <w:szCs w:val="18"/>
              </w:rPr>
              <w:t>Infant outcomes</w:t>
            </w:r>
            <w:r w:rsidRPr="00F37A5A">
              <w:rPr>
                <w:rFonts w:ascii="Arial" w:hAnsi="Arial" w:cs="Arial"/>
                <w:sz w:val="18"/>
                <w:szCs w:val="18"/>
              </w:rPr>
              <w:br w:type="page"/>
            </w:r>
            <w:r w:rsidRPr="00F37A5A">
              <w:rPr>
                <w:rFonts w:ascii="Arial" w:hAnsi="Arial" w:cs="Arial"/>
                <w:sz w:val="18"/>
                <w:szCs w:val="18"/>
              </w:rPr>
              <w:br/>
              <w:t>Birthweight: 3</w:t>
            </w:r>
            <w:r w:rsidR="000645F0">
              <w:rPr>
                <w:rFonts w:ascii="Arial" w:hAnsi="Arial" w:cs="Arial"/>
                <w:sz w:val="18"/>
                <w:szCs w:val="18"/>
              </w:rPr>
              <w:t>,</w:t>
            </w:r>
            <w:r w:rsidRPr="00F37A5A">
              <w:rPr>
                <w:rFonts w:ascii="Arial" w:hAnsi="Arial" w:cs="Arial"/>
                <w:sz w:val="18"/>
                <w:szCs w:val="18"/>
              </w:rPr>
              <w:t>690 vs. 3</w:t>
            </w:r>
            <w:r w:rsidR="000645F0">
              <w:rPr>
                <w:rFonts w:ascii="Arial" w:hAnsi="Arial" w:cs="Arial"/>
                <w:sz w:val="18"/>
                <w:szCs w:val="18"/>
              </w:rPr>
              <w:t>,</w:t>
            </w:r>
            <w:r w:rsidRPr="00F37A5A">
              <w:rPr>
                <w:rFonts w:ascii="Arial" w:hAnsi="Arial" w:cs="Arial"/>
                <w:sz w:val="18"/>
                <w:szCs w:val="18"/>
              </w:rPr>
              <w:t>620 vs. 3</w:t>
            </w:r>
            <w:r w:rsidR="000645F0">
              <w:rPr>
                <w:rFonts w:ascii="Arial" w:hAnsi="Arial" w:cs="Arial"/>
                <w:sz w:val="18"/>
                <w:szCs w:val="18"/>
              </w:rPr>
              <w:t>,</w:t>
            </w:r>
            <w:r w:rsidRPr="00F37A5A">
              <w:rPr>
                <w:rFonts w:ascii="Arial" w:hAnsi="Arial" w:cs="Arial"/>
                <w:sz w:val="18"/>
                <w:szCs w:val="18"/>
              </w:rPr>
              <w:t>610 g</w:t>
            </w:r>
          </w:p>
        </w:tc>
        <w:tc>
          <w:tcPr>
            <w:tcW w:w="577" w:type="pct"/>
            <w:hideMark/>
          </w:tcPr>
          <w:p w:rsidR="00EB1E90" w:rsidRPr="00F37A5A" w:rsidRDefault="00EB1E90" w:rsidP="000645F0">
            <w:pPr>
              <w:ind w:right="-29"/>
              <w:rPr>
                <w:rFonts w:ascii="Arial" w:hAnsi="Arial" w:cs="Arial"/>
                <w:sz w:val="18"/>
                <w:szCs w:val="18"/>
              </w:rPr>
            </w:pPr>
            <w:r w:rsidRPr="00F37A5A">
              <w:rPr>
                <w:rFonts w:ascii="Arial" w:hAnsi="Arial" w:cs="Arial"/>
                <w:sz w:val="18"/>
                <w:szCs w:val="18"/>
              </w:rPr>
              <w:t>No difference in fatigue or other side effects</w:t>
            </w:r>
            <w:r w:rsidR="000645F0">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t>Nonadherence: 19% (combined 2 iron groups) vs</w:t>
            </w:r>
            <w:r>
              <w:rPr>
                <w:rFonts w:ascii="Arial" w:hAnsi="Arial" w:cs="Arial"/>
                <w:sz w:val="18"/>
                <w:szCs w:val="18"/>
              </w:rPr>
              <w:t>.</w:t>
            </w:r>
            <w:r w:rsidRPr="00F37A5A">
              <w:rPr>
                <w:rFonts w:ascii="Arial" w:hAnsi="Arial" w:cs="Arial"/>
                <w:sz w:val="18"/>
                <w:szCs w:val="18"/>
              </w:rPr>
              <w:t xml:space="preserve"> 18%</w:t>
            </w:r>
            <w:r w:rsidR="000645F0">
              <w:rPr>
                <w:rFonts w:ascii="Arial" w:hAnsi="Arial" w:cs="Arial"/>
                <w:sz w:val="18"/>
                <w:szCs w:val="18"/>
              </w:rPr>
              <w:t>;</w:t>
            </w:r>
            <w:r w:rsidRPr="00F37A5A">
              <w:rPr>
                <w:rFonts w:ascii="Arial" w:hAnsi="Arial" w:cs="Arial"/>
                <w:sz w:val="18"/>
                <w:szCs w:val="18"/>
              </w:rPr>
              <w:t xml:space="preserve"> p=NS</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r w:rsidRPr="00F37A5A">
              <w:rPr>
                <w:rFonts w:ascii="Arial" w:hAnsi="Arial" w:cs="Arial"/>
                <w:sz w:val="18"/>
                <w:szCs w:val="18"/>
              </w:rPr>
              <w:br w:type="page"/>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Falahi 2011</w:t>
            </w:r>
            <w:r w:rsidRPr="00F37A5A">
              <w:rPr>
                <w:rFonts w:ascii="Arial" w:hAnsi="Arial" w:cs="Arial"/>
                <w:sz w:val="18"/>
                <w:szCs w:val="18"/>
                <w:vertAlign w:val="superscript"/>
              </w:rPr>
              <w:t>49</w:t>
            </w:r>
          </w:p>
        </w:tc>
        <w:tc>
          <w:tcPr>
            <w:tcW w:w="789"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t>Eligible: NR</w:t>
            </w:r>
            <w:r w:rsidRPr="00F37A5A">
              <w:rPr>
                <w:rFonts w:ascii="Arial" w:hAnsi="Arial" w:cs="Arial"/>
                <w:sz w:val="18"/>
                <w:szCs w:val="18"/>
              </w:rPr>
              <w:br/>
              <w:t>Enrolled: NR</w:t>
            </w:r>
            <w:r w:rsidRPr="00F37A5A">
              <w:rPr>
                <w:rFonts w:ascii="Arial" w:hAnsi="Arial" w:cs="Arial"/>
                <w:sz w:val="18"/>
                <w:szCs w:val="18"/>
              </w:rPr>
              <w:br/>
              <w:t>Analyzed: 148</w:t>
            </w:r>
            <w:r w:rsidRPr="00F37A5A">
              <w:rPr>
                <w:rFonts w:ascii="Arial" w:hAnsi="Arial" w:cs="Arial"/>
                <w:sz w:val="18"/>
                <w:szCs w:val="18"/>
              </w:rPr>
              <w:br/>
              <w:t>Withdrawals: NR</w:t>
            </w:r>
            <w:r w:rsidRPr="00F37A5A">
              <w:rPr>
                <w:rFonts w:ascii="Arial" w:hAnsi="Arial" w:cs="Arial"/>
                <w:sz w:val="18"/>
                <w:szCs w:val="18"/>
              </w:rPr>
              <w:br/>
              <w:t>Loss to followup: NR</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Adjusted for age</w:t>
            </w:r>
          </w:p>
        </w:tc>
        <w:tc>
          <w:tcPr>
            <w:tcW w:w="1096" w:type="pct"/>
            <w:hideMark/>
          </w:tcPr>
          <w:p w:rsidR="00EB1E90" w:rsidRPr="00F37A5A" w:rsidRDefault="00EB1E90" w:rsidP="000645F0">
            <w:pPr>
              <w:ind w:right="-29"/>
              <w:rPr>
                <w:rFonts w:ascii="Arial" w:hAnsi="Arial" w:cs="Arial"/>
                <w:sz w:val="18"/>
                <w:szCs w:val="18"/>
              </w:rPr>
            </w:pPr>
            <w:r w:rsidRPr="000645F0">
              <w:rPr>
                <w:rFonts w:ascii="Arial" w:hAnsi="Arial" w:cs="Arial"/>
                <w:bCs/>
                <w:sz w:val="18"/>
                <w:szCs w:val="18"/>
                <w:u w:val="single"/>
              </w:rPr>
              <w:t>A vs. B</w:t>
            </w:r>
            <w:r w:rsidRPr="00F37A5A">
              <w:rPr>
                <w:rFonts w:ascii="Arial" w:hAnsi="Arial" w:cs="Arial"/>
                <w:sz w:val="18"/>
                <w:szCs w:val="18"/>
              </w:rPr>
              <w:br/>
            </w:r>
            <w:r w:rsidRPr="000645F0">
              <w:rPr>
                <w:rFonts w:ascii="Arial" w:hAnsi="Arial" w:cs="Arial"/>
                <w:i/>
                <w:sz w:val="18"/>
                <w:szCs w:val="18"/>
              </w:rPr>
              <w:t>Maternal outcomes</w:t>
            </w:r>
            <w:r w:rsidRPr="00F37A5A">
              <w:rPr>
                <w:rFonts w:ascii="Arial" w:hAnsi="Arial" w:cs="Arial"/>
                <w:sz w:val="18"/>
                <w:szCs w:val="18"/>
              </w:rPr>
              <w:br/>
              <w:t>At delivery:</w:t>
            </w:r>
            <w:r w:rsidRPr="00F37A5A">
              <w:rPr>
                <w:rFonts w:ascii="Arial" w:hAnsi="Arial" w:cs="Arial"/>
                <w:sz w:val="18"/>
                <w:szCs w:val="18"/>
              </w:rPr>
              <w:br/>
              <w:t>Hemoglobin: 123.2 vs. 120.9 g/L</w:t>
            </w:r>
            <w:r w:rsidRPr="00F37A5A">
              <w:rPr>
                <w:rFonts w:ascii="Arial" w:hAnsi="Arial" w:cs="Arial"/>
                <w:sz w:val="18"/>
                <w:szCs w:val="18"/>
              </w:rPr>
              <w:br/>
              <w:t xml:space="preserve">Ferritin: 28.1 vs. 22.1 </w:t>
            </w:r>
            <w:r w:rsidR="000645F0">
              <w:rPr>
                <w:rFonts w:ascii="Arial" w:hAnsi="Arial" w:cs="Arial"/>
                <w:sz w:val="18"/>
                <w:szCs w:val="18"/>
              </w:rPr>
              <w:t>µ</w:t>
            </w:r>
            <w:r w:rsidRPr="00F37A5A">
              <w:rPr>
                <w:rFonts w:ascii="Arial" w:hAnsi="Arial" w:cs="Arial"/>
                <w:sz w:val="18"/>
                <w:szCs w:val="18"/>
              </w:rPr>
              <w:t>g/L</w:t>
            </w:r>
            <w:r w:rsidRPr="00F37A5A">
              <w:rPr>
                <w:rFonts w:ascii="Arial" w:hAnsi="Arial" w:cs="Arial"/>
                <w:sz w:val="18"/>
                <w:szCs w:val="18"/>
              </w:rPr>
              <w:br/>
              <w:t xml:space="preserve">Iron deficiency (serum ferritin &lt;12 </w:t>
            </w:r>
            <w:r w:rsidR="000645F0">
              <w:rPr>
                <w:rFonts w:ascii="Arial" w:hAnsi="Arial" w:cs="Arial"/>
                <w:sz w:val="18"/>
                <w:szCs w:val="18"/>
              </w:rPr>
              <w:t>µ</w:t>
            </w:r>
            <w:r w:rsidRPr="00F37A5A">
              <w:rPr>
                <w:rFonts w:ascii="Arial" w:hAnsi="Arial" w:cs="Arial"/>
                <w:sz w:val="18"/>
                <w:szCs w:val="18"/>
              </w:rPr>
              <w:t>g/L): 9.5% vs. 28.2%</w:t>
            </w:r>
            <w:r w:rsidR="000645F0">
              <w:rPr>
                <w:rFonts w:ascii="Arial" w:hAnsi="Arial" w:cs="Arial"/>
                <w:sz w:val="18"/>
                <w:szCs w:val="18"/>
              </w:rPr>
              <w:t>;</w:t>
            </w:r>
            <w:r w:rsidRPr="00F37A5A">
              <w:rPr>
                <w:rFonts w:ascii="Arial" w:hAnsi="Arial" w:cs="Arial"/>
                <w:sz w:val="18"/>
                <w:szCs w:val="18"/>
              </w:rPr>
              <w:t xml:space="preserve"> p&lt;0.05</w:t>
            </w:r>
            <w:r w:rsidRPr="00F37A5A">
              <w:rPr>
                <w:rFonts w:ascii="Arial" w:hAnsi="Arial" w:cs="Arial"/>
                <w:sz w:val="18"/>
                <w:szCs w:val="18"/>
              </w:rPr>
              <w:br/>
              <w:t>Iron deficiency anemia (hemoglobin &lt;110</w:t>
            </w:r>
            <w:r w:rsidR="000645F0">
              <w:rPr>
                <w:rFonts w:ascii="Arial" w:hAnsi="Arial" w:cs="Arial"/>
                <w:sz w:val="18"/>
                <w:szCs w:val="18"/>
              </w:rPr>
              <w:t xml:space="preserve"> </w:t>
            </w:r>
            <w:r w:rsidRPr="00F37A5A">
              <w:rPr>
                <w:rFonts w:ascii="Arial" w:hAnsi="Arial" w:cs="Arial"/>
                <w:sz w:val="18"/>
                <w:szCs w:val="18"/>
              </w:rPr>
              <w:t xml:space="preserve">g/L and serum ferritin &lt;12 </w:t>
            </w:r>
            <w:r w:rsidR="000645F0">
              <w:rPr>
                <w:rFonts w:ascii="Arial" w:hAnsi="Arial" w:cs="Arial"/>
                <w:sz w:val="18"/>
                <w:szCs w:val="18"/>
              </w:rPr>
              <w:t>µ</w:t>
            </w:r>
            <w:r w:rsidRPr="00F37A5A">
              <w:rPr>
                <w:rFonts w:ascii="Arial" w:hAnsi="Arial" w:cs="Arial"/>
                <w:sz w:val="18"/>
                <w:szCs w:val="18"/>
              </w:rPr>
              <w:t xml:space="preserve">g/L): 0% vs. 0% </w:t>
            </w:r>
          </w:p>
        </w:tc>
        <w:tc>
          <w:tcPr>
            <w:tcW w:w="897" w:type="pct"/>
            <w:hideMark/>
          </w:tcPr>
          <w:p w:rsidR="00EB1E90" w:rsidRPr="00F37A5A" w:rsidRDefault="00EB1E90" w:rsidP="000645F0">
            <w:pPr>
              <w:ind w:right="-29"/>
              <w:rPr>
                <w:rFonts w:ascii="Arial" w:hAnsi="Arial" w:cs="Arial"/>
                <w:sz w:val="18"/>
                <w:szCs w:val="18"/>
              </w:rPr>
            </w:pPr>
            <w:r w:rsidRPr="000645F0">
              <w:rPr>
                <w:rFonts w:ascii="Arial" w:hAnsi="Arial" w:cs="Arial"/>
                <w:bCs/>
                <w:sz w:val="18"/>
                <w:szCs w:val="18"/>
                <w:u w:val="single"/>
              </w:rPr>
              <w:t>A vs. B</w:t>
            </w:r>
            <w:r w:rsidRPr="00F37A5A">
              <w:rPr>
                <w:rFonts w:ascii="Arial" w:hAnsi="Arial" w:cs="Arial"/>
                <w:sz w:val="18"/>
                <w:szCs w:val="18"/>
              </w:rPr>
              <w:br/>
            </w:r>
            <w:r w:rsidRPr="000645F0">
              <w:rPr>
                <w:rFonts w:ascii="Arial" w:hAnsi="Arial" w:cs="Arial"/>
                <w:i/>
                <w:sz w:val="18"/>
                <w:szCs w:val="18"/>
              </w:rPr>
              <w:t>Infant outcomes</w:t>
            </w:r>
            <w:r w:rsidRPr="00F37A5A">
              <w:rPr>
                <w:rFonts w:ascii="Arial" w:hAnsi="Arial" w:cs="Arial"/>
                <w:sz w:val="18"/>
                <w:szCs w:val="18"/>
              </w:rPr>
              <w:br/>
              <w:t>Birthweight: 3.31 vs. 3.27 kg</w:t>
            </w:r>
            <w:r w:rsidRPr="00F37A5A">
              <w:rPr>
                <w:rFonts w:ascii="Arial" w:hAnsi="Arial" w:cs="Arial"/>
                <w:sz w:val="18"/>
                <w:szCs w:val="18"/>
              </w:rPr>
              <w:br/>
              <w:t>Birth length: 49.1 vs. 49.3 cm</w:t>
            </w:r>
            <w:r w:rsidRPr="00F37A5A">
              <w:rPr>
                <w:rFonts w:ascii="Arial" w:hAnsi="Arial" w:cs="Arial"/>
                <w:sz w:val="18"/>
                <w:szCs w:val="18"/>
              </w:rPr>
              <w:br/>
              <w:t>Low birthweight (&lt;2</w:t>
            </w:r>
            <w:r w:rsidR="000645F0">
              <w:rPr>
                <w:rFonts w:ascii="Arial" w:hAnsi="Arial" w:cs="Arial"/>
                <w:sz w:val="18"/>
                <w:szCs w:val="18"/>
              </w:rPr>
              <w:t>,</w:t>
            </w:r>
            <w:r w:rsidRPr="00F37A5A">
              <w:rPr>
                <w:rFonts w:ascii="Arial" w:hAnsi="Arial" w:cs="Arial"/>
                <w:sz w:val="18"/>
                <w:szCs w:val="18"/>
              </w:rPr>
              <w:t>500 g): 3% vs. 6.8%</w:t>
            </w:r>
            <w:r w:rsidRPr="00F37A5A">
              <w:rPr>
                <w:rFonts w:ascii="Arial" w:hAnsi="Arial" w:cs="Arial"/>
                <w:sz w:val="18"/>
                <w:szCs w:val="18"/>
              </w:rPr>
              <w:br/>
              <w:t>Preterm delivery (&lt;37 weeks): 3% (2/70) vs. 6.8% (5/78)</w:t>
            </w:r>
            <w:r w:rsidRPr="00F37A5A">
              <w:rPr>
                <w:rFonts w:ascii="Arial" w:hAnsi="Arial" w:cs="Arial"/>
                <w:sz w:val="18"/>
                <w:szCs w:val="18"/>
              </w:rPr>
              <w:br/>
              <w:t>Gestational age a</w:t>
            </w:r>
            <w:r w:rsidR="002844AB">
              <w:rPr>
                <w:rFonts w:ascii="Arial" w:hAnsi="Arial" w:cs="Arial"/>
                <w:sz w:val="18"/>
                <w:szCs w:val="18"/>
              </w:rPr>
              <w:t>t delivery: 38.9 vs. 38.8 weeks</w:t>
            </w:r>
          </w:p>
        </w:tc>
        <w:tc>
          <w:tcPr>
            <w:tcW w:w="577" w:type="pct"/>
            <w:hideMark/>
          </w:tcPr>
          <w:p w:rsidR="00EB1E90" w:rsidRPr="00F37A5A" w:rsidRDefault="00EB1E90" w:rsidP="002844AB">
            <w:pPr>
              <w:ind w:right="-29"/>
              <w:rPr>
                <w:rFonts w:ascii="Arial" w:hAnsi="Arial" w:cs="Arial"/>
                <w:sz w:val="18"/>
                <w:szCs w:val="18"/>
              </w:rPr>
            </w:pPr>
            <w:r w:rsidRPr="002844AB">
              <w:rPr>
                <w:rFonts w:ascii="Arial" w:hAnsi="Arial" w:cs="Arial"/>
                <w:bCs/>
                <w:sz w:val="18"/>
                <w:szCs w:val="18"/>
                <w:u w:val="single"/>
              </w:rPr>
              <w:t>A vs. B</w:t>
            </w:r>
            <w:r w:rsidRPr="00F37A5A">
              <w:rPr>
                <w:rFonts w:ascii="Arial" w:hAnsi="Arial" w:cs="Arial"/>
                <w:bCs/>
                <w:sz w:val="18"/>
                <w:szCs w:val="18"/>
              </w:rPr>
              <w:br/>
            </w:r>
            <w:r w:rsidR="002844AB">
              <w:rPr>
                <w:rFonts w:ascii="Arial" w:hAnsi="Arial" w:cs="Arial"/>
                <w:sz w:val="18"/>
                <w:szCs w:val="18"/>
              </w:rPr>
              <w:t>P</w:t>
            </w:r>
            <w:r w:rsidRPr="00F37A5A">
              <w:rPr>
                <w:rFonts w:ascii="Arial" w:hAnsi="Arial" w:cs="Arial"/>
                <w:sz w:val="18"/>
                <w:szCs w:val="18"/>
              </w:rPr>
              <w:t>regnancy-induced hypertension: 1.4% (1/70) vs. 0% (0/78)</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r>
      <w:tr w:rsidR="001C0866" w:rsidRPr="00F37A5A" w:rsidTr="001C0866">
        <w:trPr>
          <w:cantSplit/>
        </w:trPr>
        <w:tc>
          <w:tcPr>
            <w:tcW w:w="453" w:type="pct"/>
            <w:hideMark/>
          </w:tcPr>
          <w:p w:rsidR="002844AB" w:rsidRDefault="00EB1E90" w:rsidP="002844AB">
            <w:pPr>
              <w:ind w:right="-16"/>
              <w:rPr>
                <w:rFonts w:ascii="Arial" w:hAnsi="Arial" w:cs="Arial"/>
                <w:sz w:val="18"/>
                <w:szCs w:val="18"/>
              </w:rPr>
            </w:pPr>
            <w:r w:rsidRPr="00F37A5A">
              <w:rPr>
                <w:rFonts w:ascii="Arial" w:hAnsi="Arial" w:cs="Arial"/>
                <w:sz w:val="18"/>
                <w:szCs w:val="18"/>
              </w:rPr>
              <w:lastRenderedPageBreak/>
              <w:t>Makrides 2003</w:t>
            </w:r>
            <w:r w:rsidRPr="00F37A5A">
              <w:rPr>
                <w:rFonts w:ascii="Arial" w:hAnsi="Arial" w:cs="Arial"/>
                <w:sz w:val="18"/>
                <w:szCs w:val="18"/>
                <w:vertAlign w:val="superscript"/>
              </w:rPr>
              <w:t>42</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r>
          </w:p>
          <w:p w:rsidR="00EB1E90" w:rsidRPr="00F37A5A" w:rsidRDefault="00EB1E90" w:rsidP="002844AB">
            <w:pPr>
              <w:ind w:right="-16"/>
              <w:rPr>
                <w:rFonts w:ascii="Arial" w:hAnsi="Arial" w:cs="Arial"/>
                <w:sz w:val="18"/>
                <w:szCs w:val="18"/>
              </w:rPr>
            </w:pPr>
            <w:r w:rsidRPr="00F37A5A">
              <w:rPr>
                <w:rFonts w:ascii="Arial" w:hAnsi="Arial" w:cs="Arial"/>
                <w:sz w:val="18"/>
                <w:szCs w:val="18"/>
              </w:rPr>
              <w:t>Followup study: Zhou 2007</w:t>
            </w:r>
            <w:r w:rsidRPr="00F37A5A">
              <w:rPr>
                <w:rFonts w:ascii="Arial" w:hAnsi="Arial" w:cs="Arial"/>
                <w:sz w:val="18"/>
                <w:szCs w:val="18"/>
                <w:vertAlign w:val="superscript"/>
              </w:rPr>
              <w:t>54</w:t>
            </w:r>
          </w:p>
        </w:tc>
        <w:tc>
          <w:tcPr>
            <w:tcW w:w="789"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r>
            <w:r w:rsidRPr="00F37A5A">
              <w:rPr>
                <w:rFonts w:ascii="Arial" w:hAnsi="Arial" w:cs="Arial"/>
                <w:sz w:val="18"/>
                <w:szCs w:val="18"/>
              </w:rPr>
              <w:br w:type="page"/>
              <w:t>Eligible: 498</w:t>
            </w:r>
            <w:r w:rsidRPr="00F37A5A">
              <w:rPr>
                <w:rFonts w:ascii="Arial" w:hAnsi="Arial" w:cs="Arial"/>
                <w:sz w:val="18"/>
                <w:szCs w:val="18"/>
              </w:rPr>
              <w:br/>
            </w:r>
            <w:r w:rsidRPr="00F37A5A">
              <w:rPr>
                <w:rFonts w:ascii="Arial" w:hAnsi="Arial" w:cs="Arial"/>
                <w:sz w:val="18"/>
                <w:szCs w:val="18"/>
              </w:rPr>
              <w:br w:type="page"/>
              <w:t>Enrolled: 430</w:t>
            </w:r>
            <w:r w:rsidRPr="00F37A5A">
              <w:rPr>
                <w:rFonts w:ascii="Arial" w:hAnsi="Arial" w:cs="Arial"/>
                <w:sz w:val="18"/>
                <w:szCs w:val="18"/>
              </w:rPr>
              <w:br/>
            </w:r>
            <w:r w:rsidRPr="00F37A5A">
              <w:rPr>
                <w:rFonts w:ascii="Arial" w:hAnsi="Arial" w:cs="Arial"/>
                <w:sz w:val="18"/>
                <w:szCs w:val="18"/>
              </w:rPr>
              <w:br w:type="page"/>
              <w:t>Analyzed: 386</w:t>
            </w:r>
            <w:r w:rsidRPr="00F37A5A">
              <w:rPr>
                <w:rFonts w:ascii="Arial" w:hAnsi="Arial" w:cs="Arial"/>
                <w:sz w:val="18"/>
                <w:szCs w:val="18"/>
              </w:rPr>
              <w:br/>
            </w:r>
            <w:r w:rsidRPr="00F37A5A">
              <w:rPr>
                <w:rFonts w:ascii="Arial" w:hAnsi="Arial" w:cs="Arial"/>
                <w:sz w:val="18"/>
                <w:szCs w:val="18"/>
              </w:rPr>
              <w:br w:type="page"/>
              <w:t>Withdrawals: 32</w:t>
            </w:r>
            <w:r w:rsidRPr="00F37A5A">
              <w:rPr>
                <w:rFonts w:ascii="Arial" w:hAnsi="Arial" w:cs="Arial"/>
                <w:sz w:val="18"/>
                <w:szCs w:val="18"/>
              </w:rPr>
              <w:br/>
            </w:r>
            <w:r w:rsidRPr="00F37A5A">
              <w:rPr>
                <w:rFonts w:ascii="Arial" w:hAnsi="Arial" w:cs="Arial"/>
                <w:sz w:val="18"/>
                <w:szCs w:val="18"/>
              </w:rPr>
              <w:br w:type="page"/>
              <w:t>Lost: 0</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2844AB" w:rsidRDefault="00EB1E90" w:rsidP="002844AB">
            <w:pPr>
              <w:ind w:right="-29"/>
              <w:rPr>
                <w:rFonts w:ascii="Arial" w:hAnsi="Arial" w:cs="Arial"/>
                <w:sz w:val="18"/>
                <w:szCs w:val="18"/>
              </w:rPr>
            </w:pPr>
            <w:r w:rsidRPr="002844AB">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bCs/>
                <w:sz w:val="18"/>
                <w:szCs w:val="18"/>
              </w:rPr>
              <w:br w:type="page"/>
            </w:r>
            <w:r w:rsidRPr="002844AB">
              <w:rPr>
                <w:rFonts w:ascii="Arial" w:hAnsi="Arial" w:cs="Arial"/>
                <w:i/>
                <w:sz w:val="18"/>
                <w:szCs w:val="18"/>
              </w:rPr>
              <w:t xml:space="preserve">Maternal status </w:t>
            </w:r>
            <w:r w:rsidR="002844AB" w:rsidRPr="002844AB">
              <w:rPr>
                <w:rFonts w:ascii="Arial" w:hAnsi="Arial" w:cs="Arial"/>
                <w:i/>
                <w:sz w:val="18"/>
                <w:szCs w:val="18"/>
              </w:rPr>
              <w:t>at</w:t>
            </w:r>
            <w:r w:rsidRPr="002844AB">
              <w:rPr>
                <w:rFonts w:ascii="Arial" w:hAnsi="Arial" w:cs="Arial"/>
                <w:i/>
                <w:sz w:val="18"/>
                <w:szCs w:val="18"/>
              </w:rPr>
              <w:t xml:space="preserve"> 28 weeks</w:t>
            </w:r>
            <w:r w:rsidR="002844AB" w:rsidRPr="002844AB">
              <w:rPr>
                <w:rFonts w:ascii="Arial" w:hAnsi="Arial" w:cs="Arial"/>
                <w:i/>
                <w:sz w:val="18"/>
                <w:szCs w:val="18"/>
              </w:rPr>
              <w:t>’</w:t>
            </w:r>
            <w:r w:rsidRPr="002844AB">
              <w:rPr>
                <w:rFonts w:ascii="Arial" w:hAnsi="Arial" w:cs="Arial"/>
                <w:i/>
                <w:sz w:val="18"/>
                <w:szCs w:val="18"/>
              </w:rPr>
              <w:t xml:space="preserve"> gestation</w:t>
            </w:r>
            <w:r w:rsidRPr="00F37A5A">
              <w:rPr>
                <w:rFonts w:ascii="Arial" w:hAnsi="Arial" w:cs="Arial"/>
                <w:sz w:val="18"/>
                <w:szCs w:val="18"/>
              </w:rPr>
              <w:br w:type="page"/>
            </w:r>
            <w:r w:rsidRPr="00F37A5A">
              <w:rPr>
                <w:rFonts w:ascii="Arial" w:hAnsi="Arial" w:cs="Arial"/>
                <w:sz w:val="18"/>
                <w:szCs w:val="18"/>
              </w:rPr>
              <w:br/>
              <w:t>Hemoglobin: 120 vs. 116 g/L; RR</w:t>
            </w:r>
            <w:r w:rsidR="002844AB">
              <w:rPr>
                <w:rFonts w:ascii="Arial" w:hAnsi="Arial" w:cs="Arial"/>
                <w:sz w:val="18"/>
                <w:szCs w:val="18"/>
              </w:rPr>
              <w:t>,</w:t>
            </w:r>
            <w:r w:rsidRPr="00F37A5A">
              <w:rPr>
                <w:rFonts w:ascii="Arial" w:hAnsi="Arial" w:cs="Arial"/>
                <w:sz w:val="18"/>
                <w:szCs w:val="18"/>
              </w:rPr>
              <w:t xml:space="preserve"> 3.4 (95% CI</w:t>
            </w:r>
            <w:r w:rsidR="002844AB">
              <w:rPr>
                <w:rFonts w:ascii="Arial" w:hAnsi="Arial" w:cs="Arial"/>
                <w:sz w:val="18"/>
                <w:szCs w:val="18"/>
              </w:rPr>
              <w:t>,</w:t>
            </w:r>
            <w:r w:rsidRPr="00F37A5A">
              <w:rPr>
                <w:rFonts w:ascii="Arial" w:hAnsi="Arial" w:cs="Arial"/>
                <w:sz w:val="18"/>
                <w:szCs w:val="18"/>
              </w:rPr>
              <w:t xml:space="preserve"> 1.7 to 2.3)</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r>
            <w:r w:rsidRPr="002844AB">
              <w:rPr>
                <w:rFonts w:ascii="Arial" w:hAnsi="Arial" w:cs="Arial"/>
                <w:i/>
                <w:sz w:val="18"/>
                <w:szCs w:val="18"/>
              </w:rPr>
              <w:t>Maternal status at delivery, ferritin</w:t>
            </w:r>
            <w:r w:rsidRPr="00F37A5A">
              <w:rPr>
                <w:rFonts w:ascii="Arial" w:hAnsi="Arial" w:cs="Arial"/>
                <w:sz w:val="18"/>
                <w:szCs w:val="18"/>
              </w:rPr>
              <w:br w:type="page"/>
            </w:r>
            <w:r w:rsidRPr="00F37A5A">
              <w:rPr>
                <w:rFonts w:ascii="Arial" w:hAnsi="Arial" w:cs="Arial"/>
                <w:sz w:val="18"/>
                <w:szCs w:val="18"/>
              </w:rPr>
              <w:br/>
              <w:t>Hemoglobin: 127 vs. 120 g/L; RR</w:t>
            </w:r>
            <w:r w:rsidR="002844AB">
              <w:rPr>
                <w:rFonts w:ascii="Arial" w:hAnsi="Arial" w:cs="Arial"/>
                <w:sz w:val="18"/>
                <w:szCs w:val="18"/>
              </w:rPr>
              <w:t>,</w:t>
            </w:r>
            <w:r w:rsidRPr="00F37A5A">
              <w:rPr>
                <w:rFonts w:ascii="Arial" w:hAnsi="Arial" w:cs="Arial"/>
                <w:sz w:val="18"/>
                <w:szCs w:val="18"/>
              </w:rPr>
              <w:t xml:space="preserve"> 6.9 (95% CI</w:t>
            </w:r>
            <w:r w:rsidR="002844AB">
              <w:rPr>
                <w:rFonts w:ascii="Arial" w:hAnsi="Arial" w:cs="Arial"/>
                <w:sz w:val="18"/>
                <w:szCs w:val="18"/>
              </w:rPr>
              <w:t>,</w:t>
            </w:r>
            <w:r w:rsidRPr="00F37A5A">
              <w:rPr>
                <w:rFonts w:ascii="Arial" w:hAnsi="Arial" w:cs="Arial"/>
                <w:sz w:val="18"/>
                <w:szCs w:val="18"/>
              </w:rPr>
              <w:t xml:space="preserve"> 4.4 to 9.3)</w:t>
            </w:r>
            <w:r w:rsidRPr="00F37A5A">
              <w:rPr>
                <w:rFonts w:ascii="Arial" w:hAnsi="Arial" w:cs="Arial"/>
                <w:sz w:val="18"/>
                <w:szCs w:val="18"/>
              </w:rPr>
              <w:br/>
            </w:r>
            <w:r w:rsidRPr="00F37A5A">
              <w:rPr>
                <w:rFonts w:ascii="Arial" w:hAnsi="Arial" w:cs="Arial"/>
                <w:sz w:val="18"/>
                <w:szCs w:val="18"/>
              </w:rPr>
              <w:br w:type="page"/>
              <w:t xml:space="preserve">Ferritin: 21 vs. 14 </w:t>
            </w:r>
            <w:r w:rsidR="002844AB">
              <w:rPr>
                <w:rFonts w:ascii="Arial" w:hAnsi="Arial" w:cs="Arial"/>
                <w:sz w:val="18"/>
                <w:szCs w:val="18"/>
              </w:rPr>
              <w:t>µ</w:t>
            </w:r>
            <w:r w:rsidRPr="00F37A5A">
              <w:rPr>
                <w:rFonts w:ascii="Arial" w:hAnsi="Arial" w:cs="Arial"/>
                <w:sz w:val="18"/>
                <w:szCs w:val="18"/>
              </w:rPr>
              <w:t>g/L; RR</w:t>
            </w:r>
            <w:r w:rsidR="002844AB">
              <w:rPr>
                <w:rFonts w:ascii="Arial" w:hAnsi="Arial" w:cs="Arial"/>
                <w:sz w:val="18"/>
                <w:szCs w:val="18"/>
              </w:rPr>
              <w:t>,</w:t>
            </w:r>
            <w:r w:rsidRPr="00F37A5A">
              <w:rPr>
                <w:rFonts w:ascii="Arial" w:hAnsi="Arial" w:cs="Arial"/>
                <w:sz w:val="18"/>
                <w:szCs w:val="18"/>
              </w:rPr>
              <w:t xml:space="preserve"> 7.1 (95% CI</w:t>
            </w:r>
            <w:r w:rsidR="002844AB">
              <w:rPr>
                <w:rFonts w:ascii="Arial" w:hAnsi="Arial" w:cs="Arial"/>
                <w:sz w:val="18"/>
                <w:szCs w:val="18"/>
              </w:rPr>
              <w:t>,</w:t>
            </w:r>
            <w:r w:rsidRPr="00F37A5A">
              <w:rPr>
                <w:rFonts w:ascii="Arial" w:hAnsi="Arial" w:cs="Arial"/>
                <w:sz w:val="18"/>
                <w:szCs w:val="18"/>
              </w:rPr>
              <w:t xml:space="preserve"> 4 to 10.2)</w:t>
            </w:r>
            <w:r w:rsidRPr="00F37A5A">
              <w:rPr>
                <w:rFonts w:ascii="Arial" w:hAnsi="Arial" w:cs="Arial"/>
                <w:sz w:val="18"/>
                <w:szCs w:val="18"/>
              </w:rPr>
              <w:br/>
            </w:r>
            <w:r w:rsidRPr="00F37A5A">
              <w:rPr>
                <w:rFonts w:ascii="Arial" w:hAnsi="Arial" w:cs="Arial"/>
                <w:sz w:val="18"/>
                <w:szCs w:val="18"/>
              </w:rPr>
              <w:br w:type="page"/>
              <w:t>I</w:t>
            </w:r>
            <w:r w:rsidR="002844AB">
              <w:rPr>
                <w:rFonts w:ascii="Arial" w:hAnsi="Arial" w:cs="Arial"/>
                <w:sz w:val="18"/>
                <w:szCs w:val="18"/>
              </w:rPr>
              <w:t>ron deficiency</w:t>
            </w:r>
            <w:r w:rsidRPr="00F37A5A">
              <w:rPr>
                <w:rFonts w:ascii="Arial" w:hAnsi="Arial" w:cs="Arial"/>
                <w:sz w:val="18"/>
                <w:szCs w:val="18"/>
              </w:rPr>
              <w:t>: 35% (65/186) vs. 58% (102/176); RR</w:t>
            </w:r>
            <w:r w:rsidR="002844AB">
              <w:rPr>
                <w:rFonts w:ascii="Arial" w:hAnsi="Arial" w:cs="Arial"/>
                <w:sz w:val="18"/>
                <w:szCs w:val="18"/>
              </w:rPr>
              <w:t>,</w:t>
            </w:r>
            <w:r w:rsidRPr="00F37A5A">
              <w:rPr>
                <w:rFonts w:ascii="Arial" w:hAnsi="Arial" w:cs="Arial"/>
                <w:sz w:val="18"/>
                <w:szCs w:val="18"/>
              </w:rPr>
              <w:t xml:space="preserve"> 0.60 (95% CI</w:t>
            </w:r>
            <w:r w:rsidR="002844AB">
              <w:rPr>
                <w:rFonts w:ascii="Arial" w:hAnsi="Arial" w:cs="Arial"/>
                <w:sz w:val="18"/>
                <w:szCs w:val="18"/>
              </w:rPr>
              <w:t>,</w:t>
            </w:r>
            <w:r w:rsidRPr="00F37A5A">
              <w:rPr>
                <w:rFonts w:ascii="Arial" w:hAnsi="Arial" w:cs="Arial"/>
                <w:sz w:val="18"/>
                <w:szCs w:val="18"/>
              </w:rPr>
              <w:t xml:space="preserve"> 0.48 to 0.76)</w:t>
            </w:r>
            <w:r w:rsidRPr="00F37A5A">
              <w:rPr>
                <w:rFonts w:ascii="Arial" w:hAnsi="Arial" w:cs="Arial"/>
                <w:sz w:val="18"/>
                <w:szCs w:val="18"/>
              </w:rPr>
              <w:br/>
            </w:r>
            <w:r w:rsidRPr="00F37A5A">
              <w:rPr>
                <w:rFonts w:ascii="Arial" w:hAnsi="Arial" w:cs="Arial"/>
                <w:sz w:val="18"/>
                <w:szCs w:val="18"/>
              </w:rPr>
              <w:br w:type="page"/>
              <w:t>Anemia: 7% (14/200) vs. 16% (30/193); RR</w:t>
            </w:r>
            <w:r w:rsidR="002844AB">
              <w:rPr>
                <w:rFonts w:ascii="Arial" w:hAnsi="Arial" w:cs="Arial"/>
                <w:sz w:val="18"/>
                <w:szCs w:val="18"/>
              </w:rPr>
              <w:t>,</w:t>
            </w:r>
            <w:r w:rsidRPr="00F37A5A">
              <w:rPr>
                <w:rFonts w:ascii="Arial" w:hAnsi="Arial" w:cs="Arial"/>
                <w:sz w:val="18"/>
                <w:szCs w:val="18"/>
              </w:rPr>
              <w:t xml:space="preserve"> 0.45 (95% CI</w:t>
            </w:r>
            <w:r w:rsidR="002844AB">
              <w:rPr>
                <w:rFonts w:ascii="Arial" w:hAnsi="Arial" w:cs="Arial"/>
                <w:sz w:val="18"/>
                <w:szCs w:val="18"/>
              </w:rPr>
              <w:t>,</w:t>
            </w:r>
            <w:r w:rsidRPr="00F37A5A">
              <w:rPr>
                <w:rFonts w:ascii="Arial" w:hAnsi="Arial" w:cs="Arial"/>
                <w:sz w:val="18"/>
                <w:szCs w:val="18"/>
              </w:rPr>
              <w:t xml:space="preserve"> 0.25 to 0.82)</w:t>
            </w:r>
            <w:r w:rsidRPr="00F37A5A">
              <w:rPr>
                <w:rFonts w:ascii="Arial" w:hAnsi="Arial" w:cs="Arial"/>
                <w:sz w:val="18"/>
                <w:szCs w:val="18"/>
              </w:rPr>
              <w:br/>
            </w:r>
            <w:r w:rsidRPr="00F37A5A">
              <w:rPr>
                <w:rFonts w:ascii="Arial" w:hAnsi="Arial" w:cs="Arial"/>
                <w:sz w:val="18"/>
                <w:szCs w:val="18"/>
              </w:rPr>
              <w:br w:type="page"/>
            </w:r>
            <w:r w:rsidR="002844AB">
              <w:rPr>
                <w:rFonts w:ascii="Arial" w:hAnsi="Arial" w:cs="Arial"/>
                <w:sz w:val="18"/>
                <w:szCs w:val="18"/>
              </w:rPr>
              <w:t>Iron deficiency anemia</w:t>
            </w:r>
            <w:r w:rsidRPr="00F37A5A">
              <w:rPr>
                <w:rFonts w:ascii="Arial" w:hAnsi="Arial" w:cs="Arial"/>
                <w:sz w:val="18"/>
                <w:szCs w:val="18"/>
              </w:rPr>
              <w:t>: 3% (6/198) vs. 11% (20/185); RR</w:t>
            </w:r>
            <w:r w:rsidR="002844AB">
              <w:rPr>
                <w:rFonts w:ascii="Arial" w:hAnsi="Arial" w:cs="Arial"/>
                <w:sz w:val="18"/>
                <w:szCs w:val="18"/>
              </w:rPr>
              <w:t>,</w:t>
            </w:r>
            <w:r w:rsidRPr="00F37A5A">
              <w:rPr>
                <w:rFonts w:ascii="Arial" w:hAnsi="Arial" w:cs="Arial"/>
                <w:sz w:val="18"/>
                <w:szCs w:val="18"/>
              </w:rPr>
              <w:t xml:space="preserve"> 0.28 (95% CI</w:t>
            </w:r>
            <w:r w:rsidR="002844AB">
              <w:rPr>
                <w:rFonts w:ascii="Arial" w:hAnsi="Arial" w:cs="Arial"/>
                <w:sz w:val="18"/>
                <w:szCs w:val="18"/>
              </w:rPr>
              <w:t>,</w:t>
            </w:r>
            <w:r w:rsidRPr="00F37A5A">
              <w:rPr>
                <w:rFonts w:ascii="Arial" w:hAnsi="Arial" w:cs="Arial"/>
                <w:sz w:val="18"/>
                <w:szCs w:val="18"/>
              </w:rPr>
              <w:t xml:space="preserve"> 0.12 to 0.68)</w:t>
            </w:r>
            <w:r w:rsidRPr="00F37A5A">
              <w:rPr>
                <w:rFonts w:ascii="Arial" w:hAnsi="Arial" w:cs="Arial"/>
                <w:sz w:val="18"/>
                <w:szCs w:val="18"/>
              </w:rPr>
              <w:br/>
            </w:r>
            <w:r w:rsidRPr="00F37A5A">
              <w:rPr>
                <w:rFonts w:ascii="Arial" w:hAnsi="Arial" w:cs="Arial"/>
                <w:sz w:val="18"/>
                <w:szCs w:val="18"/>
              </w:rPr>
              <w:br w:type="page"/>
            </w:r>
            <w:r w:rsidRPr="00F37A5A">
              <w:rPr>
                <w:rFonts w:ascii="Arial" w:hAnsi="Arial" w:cs="Arial"/>
                <w:sz w:val="18"/>
                <w:szCs w:val="18"/>
              </w:rPr>
              <w:br w:type="page"/>
            </w:r>
            <w:r w:rsidRPr="002844AB">
              <w:rPr>
                <w:rFonts w:ascii="Arial" w:hAnsi="Arial" w:cs="Arial"/>
                <w:i/>
                <w:sz w:val="18"/>
                <w:szCs w:val="18"/>
              </w:rPr>
              <w:t xml:space="preserve">Maternal status </w:t>
            </w:r>
            <w:r w:rsidR="002844AB" w:rsidRPr="002844AB">
              <w:rPr>
                <w:rFonts w:ascii="Arial" w:hAnsi="Arial" w:cs="Arial"/>
                <w:i/>
                <w:sz w:val="18"/>
                <w:szCs w:val="18"/>
              </w:rPr>
              <w:t>at</w:t>
            </w:r>
            <w:r w:rsidRPr="002844AB">
              <w:rPr>
                <w:rFonts w:ascii="Arial" w:hAnsi="Arial" w:cs="Arial"/>
                <w:i/>
                <w:sz w:val="18"/>
                <w:szCs w:val="18"/>
              </w:rPr>
              <w:t xml:space="preserve"> 6 mo</w:t>
            </w:r>
            <w:r w:rsidR="002844AB" w:rsidRPr="002844AB">
              <w:rPr>
                <w:rFonts w:ascii="Arial" w:hAnsi="Arial" w:cs="Arial"/>
                <w:i/>
                <w:sz w:val="18"/>
                <w:szCs w:val="18"/>
              </w:rPr>
              <w:t>nth</w:t>
            </w:r>
            <w:r w:rsidRPr="002844AB">
              <w:rPr>
                <w:rFonts w:ascii="Arial" w:hAnsi="Arial" w:cs="Arial"/>
                <w:i/>
                <w:sz w:val="18"/>
                <w:szCs w:val="18"/>
              </w:rPr>
              <w:t>s postpartum</w:t>
            </w:r>
            <w:r w:rsidRPr="002844AB">
              <w:rPr>
                <w:rFonts w:ascii="Arial" w:hAnsi="Arial" w:cs="Arial"/>
                <w:i/>
                <w:sz w:val="18"/>
                <w:szCs w:val="18"/>
              </w:rPr>
              <w:br w:type="page"/>
            </w:r>
            <w:r w:rsidRPr="00F37A5A">
              <w:rPr>
                <w:rFonts w:ascii="Arial" w:hAnsi="Arial" w:cs="Arial"/>
                <w:sz w:val="18"/>
                <w:szCs w:val="18"/>
              </w:rPr>
              <w:br/>
              <w:t>Hemoglobin: 135 vs. 134 g/L; RR</w:t>
            </w:r>
            <w:r w:rsidR="002844AB">
              <w:rPr>
                <w:rFonts w:ascii="Arial" w:hAnsi="Arial" w:cs="Arial"/>
                <w:sz w:val="18"/>
                <w:szCs w:val="18"/>
              </w:rPr>
              <w:t>,</w:t>
            </w:r>
            <w:r w:rsidRPr="00F37A5A">
              <w:rPr>
                <w:rFonts w:ascii="Arial" w:hAnsi="Arial" w:cs="Arial"/>
                <w:sz w:val="18"/>
                <w:szCs w:val="18"/>
              </w:rPr>
              <w:t xml:space="preserve"> 1.6 (95% CI</w:t>
            </w:r>
            <w:r w:rsidR="002844AB">
              <w:rPr>
                <w:rFonts w:ascii="Arial" w:hAnsi="Arial" w:cs="Arial"/>
                <w:sz w:val="18"/>
                <w:szCs w:val="18"/>
              </w:rPr>
              <w:t>,</w:t>
            </w:r>
            <w:r w:rsidRPr="00F37A5A">
              <w:rPr>
                <w:rFonts w:ascii="Arial" w:hAnsi="Arial" w:cs="Arial"/>
                <w:sz w:val="18"/>
                <w:szCs w:val="18"/>
              </w:rPr>
              <w:t xml:space="preserve"> </w:t>
            </w:r>
            <w:r>
              <w:rPr>
                <w:rFonts w:ascii="Arial" w:hAnsi="Arial" w:cs="Arial"/>
                <w:sz w:val="18"/>
                <w:szCs w:val="18"/>
              </w:rPr>
              <w:t>−</w:t>
            </w:r>
            <w:r w:rsidRPr="00F37A5A">
              <w:rPr>
                <w:rFonts w:ascii="Arial" w:hAnsi="Arial" w:cs="Arial"/>
                <w:sz w:val="18"/>
                <w:szCs w:val="18"/>
              </w:rPr>
              <w:t>0.1 to 3.3)</w:t>
            </w:r>
            <w:r w:rsidRPr="00F37A5A">
              <w:rPr>
                <w:rFonts w:ascii="Arial" w:hAnsi="Arial" w:cs="Arial"/>
                <w:sz w:val="18"/>
                <w:szCs w:val="18"/>
              </w:rPr>
              <w:br/>
            </w:r>
            <w:r w:rsidRPr="00F37A5A">
              <w:rPr>
                <w:rFonts w:ascii="Arial" w:hAnsi="Arial" w:cs="Arial"/>
                <w:sz w:val="18"/>
                <w:szCs w:val="18"/>
              </w:rPr>
              <w:br w:type="page"/>
              <w:t>Ferritin: 34 vs. 26; RR</w:t>
            </w:r>
            <w:r w:rsidR="002844AB">
              <w:rPr>
                <w:rFonts w:ascii="Arial" w:hAnsi="Arial" w:cs="Arial"/>
                <w:sz w:val="18"/>
                <w:szCs w:val="18"/>
              </w:rPr>
              <w:t>,</w:t>
            </w:r>
            <w:r w:rsidRPr="00F37A5A">
              <w:rPr>
                <w:rFonts w:ascii="Arial" w:hAnsi="Arial" w:cs="Arial"/>
                <w:sz w:val="18"/>
                <w:szCs w:val="18"/>
              </w:rPr>
              <w:t xml:space="preserve"> 7.9 (95% CI</w:t>
            </w:r>
            <w:r w:rsidR="002844AB">
              <w:rPr>
                <w:rFonts w:ascii="Arial" w:hAnsi="Arial" w:cs="Arial"/>
                <w:sz w:val="18"/>
                <w:szCs w:val="18"/>
              </w:rPr>
              <w:t>,</w:t>
            </w:r>
            <w:r w:rsidRPr="00F37A5A">
              <w:rPr>
                <w:rFonts w:ascii="Arial" w:hAnsi="Arial" w:cs="Arial"/>
                <w:sz w:val="18"/>
                <w:szCs w:val="18"/>
              </w:rPr>
              <w:t xml:space="preserve"> 3.5 to 12.3)</w:t>
            </w:r>
            <w:r w:rsidRPr="00F37A5A">
              <w:rPr>
                <w:rFonts w:ascii="Arial" w:hAnsi="Arial" w:cs="Arial"/>
                <w:sz w:val="18"/>
                <w:szCs w:val="18"/>
              </w:rPr>
              <w:br/>
            </w:r>
            <w:r w:rsidRPr="00F37A5A">
              <w:rPr>
                <w:rFonts w:ascii="Arial" w:hAnsi="Arial" w:cs="Arial"/>
                <w:sz w:val="18"/>
                <w:szCs w:val="18"/>
              </w:rPr>
              <w:br w:type="page"/>
            </w:r>
            <w:r w:rsidR="002844AB" w:rsidRPr="00F37A5A">
              <w:rPr>
                <w:rFonts w:ascii="Arial" w:hAnsi="Arial" w:cs="Arial"/>
                <w:sz w:val="18"/>
                <w:szCs w:val="18"/>
              </w:rPr>
              <w:t>I</w:t>
            </w:r>
            <w:r w:rsidR="002844AB">
              <w:rPr>
                <w:rFonts w:ascii="Arial" w:hAnsi="Arial" w:cs="Arial"/>
                <w:sz w:val="18"/>
                <w:szCs w:val="18"/>
              </w:rPr>
              <w:t>ron deficiency</w:t>
            </w:r>
            <w:r w:rsidRPr="00F37A5A">
              <w:rPr>
                <w:rFonts w:ascii="Arial" w:hAnsi="Arial" w:cs="Arial"/>
                <w:sz w:val="18"/>
                <w:szCs w:val="18"/>
              </w:rPr>
              <w:t>: 16% (31/190) vs. 29% (51/177); RR</w:t>
            </w:r>
            <w:r w:rsidR="002844AB">
              <w:rPr>
                <w:rFonts w:ascii="Arial" w:hAnsi="Arial" w:cs="Arial"/>
                <w:sz w:val="18"/>
                <w:szCs w:val="18"/>
              </w:rPr>
              <w:t>,</w:t>
            </w:r>
            <w:r w:rsidRPr="00F37A5A">
              <w:rPr>
                <w:rFonts w:ascii="Arial" w:hAnsi="Arial" w:cs="Arial"/>
                <w:sz w:val="18"/>
                <w:szCs w:val="18"/>
              </w:rPr>
              <w:t xml:space="preserve"> 0.57 (95% CI</w:t>
            </w:r>
            <w:r w:rsidR="002844AB">
              <w:rPr>
                <w:rFonts w:ascii="Arial" w:hAnsi="Arial" w:cs="Arial"/>
                <w:sz w:val="18"/>
                <w:szCs w:val="18"/>
              </w:rPr>
              <w:t>,</w:t>
            </w:r>
            <w:r w:rsidRPr="00F37A5A">
              <w:rPr>
                <w:rFonts w:ascii="Arial" w:hAnsi="Arial" w:cs="Arial"/>
                <w:sz w:val="18"/>
                <w:szCs w:val="18"/>
              </w:rPr>
              <w:t xml:space="preserve"> 0.38 to 0.84)</w:t>
            </w:r>
            <w:r w:rsidRPr="00F37A5A">
              <w:rPr>
                <w:rFonts w:ascii="Arial" w:hAnsi="Arial" w:cs="Arial"/>
                <w:sz w:val="18"/>
                <w:szCs w:val="18"/>
              </w:rPr>
              <w:br w:type="page"/>
            </w:r>
            <w:r w:rsidRPr="00F37A5A">
              <w:rPr>
                <w:rFonts w:ascii="Arial" w:hAnsi="Arial" w:cs="Arial"/>
                <w:sz w:val="18"/>
                <w:szCs w:val="18"/>
              </w:rPr>
              <w:br/>
              <w:t>Anemia: 3.7% (7/189) vs. 4.5% (8/177); RR</w:t>
            </w:r>
            <w:r w:rsidR="002844AB">
              <w:rPr>
                <w:rFonts w:ascii="Arial" w:hAnsi="Arial" w:cs="Arial"/>
                <w:sz w:val="18"/>
                <w:szCs w:val="18"/>
              </w:rPr>
              <w:t>,</w:t>
            </w:r>
            <w:r w:rsidRPr="00F37A5A">
              <w:rPr>
                <w:rFonts w:ascii="Arial" w:hAnsi="Arial" w:cs="Arial"/>
                <w:sz w:val="18"/>
                <w:szCs w:val="18"/>
              </w:rPr>
              <w:t xml:space="preserve"> 0.82 (95% CI</w:t>
            </w:r>
            <w:r w:rsidR="002844AB">
              <w:rPr>
                <w:rFonts w:ascii="Arial" w:hAnsi="Arial" w:cs="Arial"/>
                <w:sz w:val="18"/>
                <w:szCs w:val="18"/>
              </w:rPr>
              <w:t>,</w:t>
            </w:r>
            <w:r w:rsidRPr="00F37A5A">
              <w:rPr>
                <w:rFonts w:ascii="Arial" w:hAnsi="Arial" w:cs="Arial"/>
                <w:sz w:val="18"/>
                <w:szCs w:val="18"/>
              </w:rPr>
              <w:t xml:space="preserve"> 0.30 to 2.21)</w:t>
            </w:r>
            <w:r w:rsidRPr="00F37A5A">
              <w:rPr>
                <w:rFonts w:ascii="Arial" w:hAnsi="Arial" w:cs="Arial"/>
                <w:sz w:val="18"/>
                <w:szCs w:val="18"/>
              </w:rPr>
              <w:br w:type="page"/>
            </w:r>
            <w:r w:rsidRPr="00F37A5A">
              <w:rPr>
                <w:rFonts w:ascii="Arial" w:hAnsi="Arial" w:cs="Arial"/>
                <w:sz w:val="18"/>
                <w:szCs w:val="18"/>
              </w:rPr>
              <w:br/>
              <w:t>IDA: 2.6% (5/190) vs. 1.7% (3/177); RR</w:t>
            </w:r>
            <w:r w:rsidR="002844AB">
              <w:rPr>
                <w:rFonts w:ascii="Arial" w:hAnsi="Arial" w:cs="Arial"/>
                <w:sz w:val="18"/>
                <w:szCs w:val="18"/>
              </w:rPr>
              <w:t>,</w:t>
            </w:r>
            <w:r w:rsidRPr="00F37A5A">
              <w:rPr>
                <w:rFonts w:ascii="Arial" w:hAnsi="Arial" w:cs="Arial"/>
                <w:sz w:val="18"/>
                <w:szCs w:val="18"/>
              </w:rPr>
              <w:t xml:space="preserve"> 1.55 (95% CI</w:t>
            </w:r>
            <w:r w:rsidR="002844AB">
              <w:rPr>
                <w:rFonts w:ascii="Arial" w:hAnsi="Arial" w:cs="Arial"/>
                <w:sz w:val="18"/>
                <w:szCs w:val="18"/>
              </w:rPr>
              <w:t>,</w:t>
            </w:r>
            <w:r w:rsidRPr="00F37A5A">
              <w:rPr>
                <w:rFonts w:ascii="Arial" w:hAnsi="Arial" w:cs="Arial"/>
                <w:sz w:val="18"/>
                <w:szCs w:val="18"/>
              </w:rPr>
              <w:t xml:space="preserve"> 0.38 to 6.40)</w:t>
            </w:r>
            <w:r w:rsidRPr="00F37A5A">
              <w:rPr>
                <w:rFonts w:ascii="Arial" w:hAnsi="Arial" w:cs="Arial"/>
                <w:sz w:val="18"/>
                <w:szCs w:val="18"/>
              </w:rPr>
              <w:br w:type="page"/>
            </w:r>
            <w:r w:rsidRPr="00F37A5A">
              <w:rPr>
                <w:rFonts w:ascii="Arial" w:hAnsi="Arial" w:cs="Arial"/>
                <w:sz w:val="18"/>
                <w:szCs w:val="18"/>
              </w:rPr>
              <w:br/>
            </w:r>
            <w:r w:rsidRPr="00F37A5A">
              <w:rPr>
                <w:rFonts w:ascii="Arial" w:hAnsi="Arial" w:cs="Arial"/>
                <w:sz w:val="18"/>
                <w:szCs w:val="18"/>
              </w:rPr>
              <w:br w:type="page"/>
            </w:r>
            <w:r w:rsidRPr="002844AB">
              <w:rPr>
                <w:rFonts w:ascii="Arial" w:hAnsi="Arial" w:cs="Arial"/>
                <w:i/>
                <w:sz w:val="18"/>
                <w:szCs w:val="18"/>
              </w:rPr>
              <w:t xml:space="preserve">Child outcomes </w:t>
            </w:r>
            <w:r w:rsidR="002844AB" w:rsidRPr="002844AB">
              <w:rPr>
                <w:rFonts w:ascii="Arial" w:hAnsi="Arial" w:cs="Arial"/>
                <w:i/>
                <w:sz w:val="18"/>
                <w:szCs w:val="18"/>
              </w:rPr>
              <w:t>at</w:t>
            </w:r>
            <w:r w:rsidRPr="002844AB">
              <w:rPr>
                <w:rFonts w:ascii="Arial" w:hAnsi="Arial" w:cs="Arial"/>
                <w:i/>
                <w:sz w:val="18"/>
                <w:szCs w:val="18"/>
              </w:rPr>
              <w:t xml:space="preserve"> 6 mo</w:t>
            </w:r>
            <w:r w:rsidR="002844AB" w:rsidRPr="002844AB">
              <w:rPr>
                <w:rFonts w:ascii="Arial" w:hAnsi="Arial" w:cs="Arial"/>
                <w:i/>
                <w:sz w:val="18"/>
                <w:szCs w:val="18"/>
              </w:rPr>
              <w:t>nth</w:t>
            </w:r>
            <w:r w:rsidRPr="002844AB">
              <w:rPr>
                <w:rFonts w:ascii="Arial" w:hAnsi="Arial" w:cs="Arial"/>
                <w:i/>
                <w:sz w:val="18"/>
                <w:szCs w:val="18"/>
              </w:rPr>
              <w:t>s postpartum</w:t>
            </w:r>
            <w:r w:rsidRPr="002844AB">
              <w:rPr>
                <w:rFonts w:ascii="Arial" w:hAnsi="Arial" w:cs="Arial"/>
                <w:i/>
                <w:sz w:val="18"/>
                <w:szCs w:val="18"/>
              </w:rPr>
              <w:br w:type="page"/>
            </w:r>
          </w:p>
          <w:p w:rsidR="002844AB" w:rsidRDefault="00EB1E90" w:rsidP="002844AB">
            <w:pPr>
              <w:ind w:right="-29"/>
              <w:rPr>
                <w:rFonts w:ascii="Arial" w:hAnsi="Arial" w:cs="Arial"/>
                <w:sz w:val="18"/>
                <w:szCs w:val="18"/>
              </w:rPr>
            </w:pPr>
            <w:r w:rsidRPr="00F37A5A">
              <w:rPr>
                <w:rFonts w:ascii="Arial" w:hAnsi="Arial" w:cs="Arial"/>
                <w:sz w:val="18"/>
                <w:szCs w:val="18"/>
              </w:rPr>
              <w:t>Hemoglobin: 121 vs. 119 g/L</w:t>
            </w:r>
            <w:r w:rsidR="002844AB">
              <w:rPr>
                <w:rFonts w:ascii="Arial" w:hAnsi="Arial" w:cs="Arial"/>
                <w:sz w:val="18"/>
                <w:szCs w:val="18"/>
              </w:rPr>
              <w:t>;</w:t>
            </w:r>
            <w:r w:rsidRPr="00F37A5A">
              <w:rPr>
                <w:rFonts w:ascii="Arial" w:hAnsi="Arial" w:cs="Arial"/>
                <w:sz w:val="18"/>
                <w:szCs w:val="18"/>
              </w:rPr>
              <w:t xml:space="preserve"> p=0.10</w:t>
            </w:r>
            <w:r w:rsidRPr="00F37A5A">
              <w:rPr>
                <w:rFonts w:ascii="Arial" w:hAnsi="Arial" w:cs="Arial"/>
                <w:sz w:val="18"/>
                <w:szCs w:val="18"/>
              </w:rPr>
              <w:br w:type="page"/>
            </w:r>
          </w:p>
          <w:p w:rsidR="002844AB" w:rsidRDefault="00EB1E90" w:rsidP="002844AB">
            <w:pPr>
              <w:ind w:right="-29"/>
              <w:rPr>
                <w:rFonts w:ascii="Arial" w:hAnsi="Arial" w:cs="Arial"/>
                <w:sz w:val="18"/>
                <w:szCs w:val="18"/>
              </w:rPr>
            </w:pPr>
            <w:r w:rsidRPr="00F37A5A">
              <w:rPr>
                <w:rFonts w:ascii="Arial" w:hAnsi="Arial" w:cs="Arial"/>
                <w:sz w:val="18"/>
                <w:szCs w:val="18"/>
              </w:rPr>
              <w:t xml:space="preserve">Ferritin: 32.5 vs. 30.8 </w:t>
            </w:r>
            <w:r w:rsidR="002844AB">
              <w:rPr>
                <w:rFonts w:ascii="Arial" w:hAnsi="Arial" w:cs="Arial"/>
                <w:sz w:val="18"/>
                <w:szCs w:val="18"/>
              </w:rPr>
              <w:t>µ</w:t>
            </w:r>
            <w:r w:rsidRPr="00F37A5A">
              <w:rPr>
                <w:rFonts w:ascii="Arial" w:hAnsi="Arial" w:cs="Arial"/>
                <w:sz w:val="18"/>
                <w:szCs w:val="18"/>
              </w:rPr>
              <w:t>g/L</w:t>
            </w:r>
            <w:r w:rsidR="002844AB">
              <w:rPr>
                <w:rFonts w:ascii="Arial" w:hAnsi="Arial" w:cs="Arial"/>
                <w:sz w:val="18"/>
                <w:szCs w:val="18"/>
              </w:rPr>
              <w:t>;</w:t>
            </w:r>
            <w:r w:rsidRPr="00F37A5A">
              <w:rPr>
                <w:rFonts w:ascii="Arial" w:hAnsi="Arial" w:cs="Arial"/>
                <w:sz w:val="18"/>
                <w:szCs w:val="18"/>
              </w:rPr>
              <w:t xml:space="preserve"> p=0.48</w:t>
            </w:r>
          </w:p>
          <w:p w:rsidR="002844AB" w:rsidRDefault="00EB1E90" w:rsidP="002844AB">
            <w:pPr>
              <w:ind w:right="-29"/>
              <w:rPr>
                <w:rFonts w:ascii="Arial" w:hAnsi="Arial" w:cs="Arial"/>
                <w:sz w:val="18"/>
                <w:szCs w:val="18"/>
              </w:rPr>
            </w:pPr>
            <w:r w:rsidRPr="00F37A5A">
              <w:rPr>
                <w:rFonts w:ascii="Arial" w:hAnsi="Arial" w:cs="Arial"/>
                <w:sz w:val="18"/>
                <w:szCs w:val="18"/>
              </w:rPr>
              <w:br w:type="page"/>
            </w:r>
            <w:r w:rsidR="002844AB" w:rsidRPr="00F37A5A">
              <w:rPr>
                <w:rFonts w:ascii="Arial" w:hAnsi="Arial" w:cs="Arial"/>
                <w:sz w:val="18"/>
                <w:szCs w:val="18"/>
              </w:rPr>
              <w:t>I</w:t>
            </w:r>
            <w:r w:rsidR="002844AB">
              <w:rPr>
                <w:rFonts w:ascii="Arial" w:hAnsi="Arial" w:cs="Arial"/>
                <w:sz w:val="18"/>
                <w:szCs w:val="18"/>
              </w:rPr>
              <w:t>ron deficiency</w:t>
            </w:r>
            <w:r w:rsidRPr="00F37A5A">
              <w:rPr>
                <w:rFonts w:ascii="Arial" w:hAnsi="Arial" w:cs="Arial"/>
                <w:sz w:val="18"/>
                <w:szCs w:val="18"/>
              </w:rPr>
              <w:t>: 6% (11/170) vs. 4% (6/159)</w:t>
            </w:r>
            <w:r w:rsidR="002844AB">
              <w:rPr>
                <w:rFonts w:ascii="Arial" w:hAnsi="Arial" w:cs="Arial"/>
                <w:sz w:val="18"/>
                <w:szCs w:val="18"/>
              </w:rPr>
              <w:t>;</w:t>
            </w:r>
            <w:r w:rsidRPr="00F37A5A">
              <w:rPr>
                <w:rFonts w:ascii="Arial" w:hAnsi="Arial" w:cs="Arial"/>
                <w:sz w:val="18"/>
                <w:szCs w:val="18"/>
              </w:rPr>
              <w:t xml:space="preserve"> p=0.27</w:t>
            </w:r>
          </w:p>
          <w:p w:rsidR="00EB1E90" w:rsidRPr="00F37A5A" w:rsidRDefault="00EB1E90" w:rsidP="002844AB">
            <w:pPr>
              <w:ind w:right="-29"/>
              <w:rPr>
                <w:rFonts w:ascii="Arial" w:hAnsi="Arial" w:cs="Arial"/>
                <w:sz w:val="18"/>
                <w:szCs w:val="18"/>
              </w:rPr>
            </w:pPr>
            <w:r w:rsidRPr="00F37A5A">
              <w:rPr>
                <w:rFonts w:ascii="Arial" w:hAnsi="Arial" w:cs="Arial"/>
                <w:sz w:val="18"/>
                <w:szCs w:val="18"/>
              </w:rPr>
              <w:br w:type="page"/>
            </w:r>
            <w:r w:rsidR="002844AB">
              <w:rPr>
                <w:rFonts w:ascii="Arial" w:hAnsi="Arial" w:cs="Arial"/>
                <w:sz w:val="18"/>
                <w:szCs w:val="18"/>
              </w:rPr>
              <w:t>Iron deficiency anemia</w:t>
            </w:r>
            <w:r w:rsidRPr="00F37A5A">
              <w:rPr>
                <w:rFonts w:ascii="Arial" w:hAnsi="Arial" w:cs="Arial"/>
                <w:sz w:val="18"/>
                <w:szCs w:val="18"/>
              </w:rPr>
              <w:t>: 0% vs. 0%</w:t>
            </w:r>
            <w:r w:rsidR="002844AB">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ype="page"/>
            </w:r>
            <w:r w:rsidRPr="00F37A5A">
              <w:rPr>
                <w:rFonts w:ascii="Arial" w:hAnsi="Arial" w:cs="Arial"/>
                <w:sz w:val="18"/>
                <w:szCs w:val="18"/>
              </w:rPr>
              <w:br w:type="page"/>
            </w:r>
          </w:p>
        </w:tc>
        <w:tc>
          <w:tcPr>
            <w:tcW w:w="897" w:type="pct"/>
            <w:hideMark/>
          </w:tcPr>
          <w:p w:rsidR="00EB1E90" w:rsidRPr="00F37A5A" w:rsidRDefault="00EB1E90" w:rsidP="003011B5">
            <w:pPr>
              <w:ind w:right="-29"/>
              <w:rPr>
                <w:rFonts w:ascii="Arial" w:hAnsi="Arial" w:cs="Arial"/>
                <w:sz w:val="18"/>
                <w:szCs w:val="18"/>
              </w:rPr>
            </w:pPr>
            <w:r w:rsidRPr="002844AB">
              <w:rPr>
                <w:rFonts w:ascii="Arial" w:hAnsi="Arial" w:cs="Arial"/>
                <w:sz w:val="18"/>
                <w:szCs w:val="18"/>
                <w:u w:val="single"/>
              </w:rPr>
              <w:t>A vs. B</w:t>
            </w:r>
            <w:r w:rsidRPr="002844AB">
              <w:rPr>
                <w:rFonts w:ascii="Arial" w:hAnsi="Arial" w:cs="Arial"/>
                <w:sz w:val="18"/>
                <w:szCs w:val="18"/>
                <w:u w:val="single"/>
              </w:rPr>
              <w:br w:type="page"/>
            </w:r>
            <w:r w:rsidRPr="00F37A5A">
              <w:rPr>
                <w:rFonts w:ascii="Arial" w:hAnsi="Arial" w:cs="Arial"/>
                <w:sz w:val="18"/>
                <w:szCs w:val="18"/>
              </w:rPr>
              <w:br/>
            </w:r>
            <w:r w:rsidRPr="002844AB">
              <w:rPr>
                <w:rFonts w:ascii="Arial" w:hAnsi="Arial" w:cs="Arial"/>
                <w:i/>
                <w:sz w:val="18"/>
                <w:szCs w:val="18"/>
              </w:rPr>
              <w:t>Pregnancy outcomes</w:t>
            </w:r>
            <w:r w:rsidRPr="00F37A5A">
              <w:rPr>
                <w:rFonts w:ascii="Arial" w:hAnsi="Arial" w:cs="Arial"/>
                <w:sz w:val="18"/>
                <w:szCs w:val="18"/>
              </w:rPr>
              <w:br/>
            </w:r>
            <w:r w:rsidRPr="00F37A5A">
              <w:rPr>
                <w:rFonts w:ascii="Arial" w:hAnsi="Arial" w:cs="Arial"/>
                <w:sz w:val="18"/>
                <w:szCs w:val="18"/>
              </w:rPr>
              <w:br w:type="page"/>
              <w:t xml:space="preserve">Gestational age </w:t>
            </w:r>
            <w:r w:rsidR="002844AB">
              <w:rPr>
                <w:rFonts w:ascii="Arial" w:hAnsi="Arial" w:cs="Arial"/>
                <w:sz w:val="18"/>
                <w:szCs w:val="18"/>
              </w:rPr>
              <w:t>at</w:t>
            </w:r>
            <w:r w:rsidRPr="00F37A5A">
              <w:rPr>
                <w:rFonts w:ascii="Arial" w:hAnsi="Arial" w:cs="Arial"/>
                <w:sz w:val="18"/>
                <w:szCs w:val="18"/>
              </w:rPr>
              <w:t xml:space="preserve"> birth: 39.4 vs. 39.2</w:t>
            </w:r>
            <w:r w:rsidR="002844AB">
              <w:rPr>
                <w:rFonts w:ascii="Arial" w:hAnsi="Arial" w:cs="Arial"/>
                <w:sz w:val="18"/>
                <w:szCs w:val="18"/>
              </w:rPr>
              <w:t xml:space="preserve"> weeks;</w:t>
            </w:r>
            <w:r w:rsidR="003011B5">
              <w:rPr>
                <w:rFonts w:ascii="Arial" w:hAnsi="Arial" w:cs="Arial"/>
                <w:sz w:val="18"/>
                <w:szCs w:val="18"/>
              </w:rPr>
              <w:t xml:space="preserve"> p=NS</w:t>
            </w:r>
            <w:r w:rsidR="003011B5">
              <w:rPr>
                <w:rFonts w:ascii="Arial" w:hAnsi="Arial" w:cs="Arial"/>
                <w:sz w:val="18"/>
                <w:szCs w:val="18"/>
              </w:rPr>
              <w:br w:type="page"/>
            </w:r>
            <w:r w:rsidR="003011B5">
              <w:rPr>
                <w:rFonts w:ascii="Arial" w:hAnsi="Arial" w:cs="Arial"/>
                <w:sz w:val="18"/>
                <w:szCs w:val="18"/>
              </w:rPr>
              <w:br/>
              <w:t>Birth</w:t>
            </w:r>
            <w:r w:rsidRPr="00F37A5A">
              <w:rPr>
                <w:rFonts w:ascii="Arial" w:hAnsi="Arial" w:cs="Arial"/>
                <w:sz w:val="18"/>
                <w:szCs w:val="18"/>
              </w:rPr>
              <w:t>weight: 3</w:t>
            </w:r>
            <w:r w:rsidR="002844AB">
              <w:rPr>
                <w:rFonts w:ascii="Arial" w:hAnsi="Arial" w:cs="Arial"/>
                <w:sz w:val="18"/>
                <w:szCs w:val="18"/>
              </w:rPr>
              <w:t>,</w:t>
            </w:r>
            <w:r w:rsidRPr="00F37A5A">
              <w:rPr>
                <w:rFonts w:ascii="Arial" w:hAnsi="Arial" w:cs="Arial"/>
                <w:sz w:val="18"/>
                <w:szCs w:val="18"/>
              </w:rPr>
              <w:t>406 vs. 3</w:t>
            </w:r>
            <w:r w:rsidR="002844AB">
              <w:rPr>
                <w:rFonts w:ascii="Arial" w:hAnsi="Arial" w:cs="Arial"/>
                <w:sz w:val="18"/>
                <w:szCs w:val="18"/>
              </w:rPr>
              <w:t>,</w:t>
            </w:r>
            <w:r w:rsidRPr="00F37A5A">
              <w:rPr>
                <w:rFonts w:ascii="Arial" w:hAnsi="Arial" w:cs="Arial"/>
                <w:sz w:val="18"/>
                <w:szCs w:val="18"/>
              </w:rPr>
              <w:t>449 g</w:t>
            </w:r>
            <w:r w:rsidR="002844AB">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ype="page"/>
            </w:r>
            <w:r w:rsidRPr="00F37A5A">
              <w:rPr>
                <w:rFonts w:ascii="Arial" w:hAnsi="Arial" w:cs="Arial"/>
                <w:sz w:val="18"/>
                <w:szCs w:val="18"/>
              </w:rPr>
              <w:br/>
              <w:t xml:space="preserve">Apgar score &lt;7 </w:t>
            </w:r>
            <w:r w:rsidR="002844AB">
              <w:rPr>
                <w:rFonts w:ascii="Arial" w:hAnsi="Arial" w:cs="Arial"/>
                <w:sz w:val="18"/>
                <w:szCs w:val="18"/>
              </w:rPr>
              <w:t>at</w:t>
            </w:r>
            <w:r w:rsidRPr="00F37A5A">
              <w:rPr>
                <w:rFonts w:ascii="Arial" w:hAnsi="Arial" w:cs="Arial"/>
                <w:sz w:val="18"/>
                <w:szCs w:val="18"/>
              </w:rPr>
              <w:t xml:space="preserve"> 5</w:t>
            </w:r>
            <w:r w:rsidR="002844AB">
              <w:rPr>
                <w:rFonts w:ascii="Arial" w:hAnsi="Arial" w:cs="Arial"/>
                <w:sz w:val="18"/>
                <w:szCs w:val="18"/>
              </w:rPr>
              <w:t xml:space="preserve"> </w:t>
            </w:r>
            <w:r w:rsidRPr="00F37A5A">
              <w:rPr>
                <w:rFonts w:ascii="Arial" w:hAnsi="Arial" w:cs="Arial"/>
                <w:sz w:val="18"/>
                <w:szCs w:val="18"/>
              </w:rPr>
              <w:t>min: 1.4% vs. 1.9%</w:t>
            </w:r>
            <w:r w:rsidR="002844AB">
              <w:rPr>
                <w:rFonts w:ascii="Arial" w:hAnsi="Arial" w:cs="Arial"/>
                <w:sz w:val="18"/>
                <w:szCs w:val="18"/>
              </w:rPr>
              <w:t>;</w:t>
            </w:r>
            <w:r w:rsidR="003011B5">
              <w:rPr>
                <w:rFonts w:ascii="Arial" w:hAnsi="Arial" w:cs="Arial"/>
                <w:sz w:val="18"/>
                <w:szCs w:val="18"/>
              </w:rPr>
              <w:t xml:space="preserve"> p=NS</w:t>
            </w:r>
            <w:r w:rsidR="003011B5">
              <w:rPr>
                <w:rFonts w:ascii="Arial" w:hAnsi="Arial" w:cs="Arial"/>
                <w:sz w:val="18"/>
                <w:szCs w:val="18"/>
              </w:rPr>
              <w:br/>
            </w:r>
            <w:r w:rsidR="003011B5">
              <w:rPr>
                <w:rFonts w:ascii="Arial" w:hAnsi="Arial" w:cs="Arial"/>
                <w:sz w:val="18"/>
                <w:szCs w:val="18"/>
              </w:rPr>
              <w:br w:type="page"/>
              <w:t>Low birth</w:t>
            </w:r>
            <w:r w:rsidRPr="00F37A5A">
              <w:rPr>
                <w:rFonts w:ascii="Arial" w:hAnsi="Arial" w:cs="Arial"/>
                <w:sz w:val="18"/>
                <w:szCs w:val="18"/>
              </w:rPr>
              <w:t>weight: 5.4% (12/216) vs. 4.2% (9/214)</w:t>
            </w:r>
            <w:r w:rsidR="002844AB">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r>
            <w:r w:rsidRPr="00F37A5A">
              <w:rPr>
                <w:rFonts w:ascii="Arial" w:hAnsi="Arial" w:cs="Arial"/>
                <w:sz w:val="18"/>
                <w:szCs w:val="18"/>
              </w:rPr>
              <w:br w:type="page"/>
              <w:t>Birth length: 49.9 vs. 50.0 cm</w:t>
            </w:r>
            <w:r w:rsidR="002844AB">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ype="page"/>
            </w:r>
            <w:r w:rsidRPr="00F37A5A">
              <w:rPr>
                <w:rFonts w:ascii="Arial" w:hAnsi="Arial" w:cs="Arial"/>
                <w:sz w:val="18"/>
                <w:szCs w:val="18"/>
              </w:rPr>
              <w:br/>
              <w:t>Neonatal death: 0.5% (1 case) vs. 0%</w:t>
            </w:r>
            <w:r w:rsidR="002844AB">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r>
            <w:r w:rsidRPr="002844AB">
              <w:rPr>
                <w:rFonts w:ascii="Arial" w:hAnsi="Arial" w:cs="Arial"/>
                <w:i/>
                <w:sz w:val="18"/>
                <w:szCs w:val="18"/>
              </w:rPr>
              <w:t>Maternal outcome</w:t>
            </w:r>
            <w:r w:rsidR="002844AB">
              <w:rPr>
                <w:rFonts w:ascii="Arial" w:hAnsi="Arial" w:cs="Arial"/>
                <w:sz w:val="18"/>
                <w:szCs w:val="18"/>
              </w:rPr>
              <w:t>s</w:t>
            </w:r>
            <w:r w:rsidRPr="00F37A5A">
              <w:rPr>
                <w:rFonts w:ascii="Arial" w:hAnsi="Arial" w:cs="Arial"/>
                <w:sz w:val="18"/>
                <w:szCs w:val="18"/>
              </w:rPr>
              <w:br/>
            </w:r>
            <w:r w:rsidRPr="00F37A5A">
              <w:rPr>
                <w:rFonts w:ascii="Arial" w:hAnsi="Arial" w:cs="Arial"/>
                <w:sz w:val="18"/>
                <w:szCs w:val="18"/>
              </w:rPr>
              <w:br w:type="page"/>
              <w:t xml:space="preserve">SF-36: </w:t>
            </w:r>
            <w:r w:rsidR="002844AB">
              <w:rPr>
                <w:rFonts w:ascii="Arial" w:hAnsi="Arial" w:cs="Arial"/>
                <w:sz w:val="18"/>
                <w:szCs w:val="18"/>
              </w:rPr>
              <w:t>N</w:t>
            </w:r>
            <w:r w:rsidRPr="00F37A5A">
              <w:rPr>
                <w:rFonts w:ascii="Arial" w:hAnsi="Arial" w:cs="Arial"/>
                <w:sz w:val="18"/>
                <w:szCs w:val="18"/>
              </w:rPr>
              <w:t>o differences between women receiving iron</w:t>
            </w:r>
            <w:r w:rsidR="002844AB">
              <w:rPr>
                <w:rFonts w:ascii="Arial" w:hAnsi="Arial" w:cs="Arial"/>
                <w:sz w:val="18"/>
                <w:szCs w:val="18"/>
              </w:rPr>
              <w:t xml:space="preserve"> </w:t>
            </w:r>
            <w:r w:rsidRPr="00F37A5A">
              <w:rPr>
                <w:rFonts w:ascii="Arial" w:hAnsi="Arial" w:cs="Arial"/>
                <w:sz w:val="18"/>
                <w:szCs w:val="18"/>
              </w:rPr>
              <w:t>and placebo in any of the 8 health concepts (physical functioning, role-physical, bodily pain, general health, vitality, social functioning, role-emotional, and general mental health) at 36 weeks</w:t>
            </w:r>
            <w:r w:rsidR="002844AB">
              <w:rPr>
                <w:rFonts w:ascii="Arial" w:hAnsi="Arial" w:cs="Arial"/>
                <w:sz w:val="18"/>
                <w:szCs w:val="18"/>
              </w:rPr>
              <w:t>’</w:t>
            </w:r>
            <w:r w:rsidRPr="00F37A5A">
              <w:rPr>
                <w:rFonts w:ascii="Arial" w:hAnsi="Arial" w:cs="Arial"/>
                <w:sz w:val="18"/>
                <w:szCs w:val="18"/>
              </w:rPr>
              <w:t xml:space="preserve"> gestation, 6 weeks postpartum, or 6 months postpartum (specific data only displayed in a figure)</w:t>
            </w:r>
            <w:r w:rsidRPr="00F37A5A">
              <w:rPr>
                <w:rFonts w:ascii="Arial" w:hAnsi="Arial" w:cs="Arial"/>
                <w:sz w:val="18"/>
                <w:szCs w:val="18"/>
              </w:rPr>
              <w:br/>
            </w:r>
            <w:r w:rsidRPr="00F37A5A">
              <w:rPr>
                <w:rFonts w:ascii="Arial" w:hAnsi="Arial" w:cs="Arial"/>
                <w:sz w:val="18"/>
                <w:szCs w:val="18"/>
              </w:rPr>
              <w:br w:type="page"/>
            </w:r>
            <w:r w:rsidRPr="00F37A5A">
              <w:rPr>
                <w:rFonts w:ascii="Arial" w:hAnsi="Arial" w:cs="Arial"/>
                <w:sz w:val="18"/>
                <w:szCs w:val="18"/>
              </w:rPr>
              <w:br w:type="page"/>
              <w:t>Cesarean</w:t>
            </w:r>
            <w:r w:rsidR="002844AB">
              <w:rPr>
                <w:rFonts w:ascii="Arial" w:hAnsi="Arial" w:cs="Arial"/>
                <w:sz w:val="18"/>
                <w:szCs w:val="18"/>
              </w:rPr>
              <w:t xml:space="preserve"> delivery</w:t>
            </w:r>
            <w:r w:rsidRPr="00F37A5A">
              <w:rPr>
                <w:rFonts w:ascii="Arial" w:hAnsi="Arial" w:cs="Arial"/>
                <w:sz w:val="18"/>
                <w:szCs w:val="18"/>
              </w:rPr>
              <w:t>: 23.6% vs</w:t>
            </w:r>
            <w:r>
              <w:rPr>
                <w:rFonts w:ascii="Arial" w:hAnsi="Arial" w:cs="Arial"/>
                <w:sz w:val="18"/>
                <w:szCs w:val="18"/>
              </w:rPr>
              <w:t>.</w:t>
            </w:r>
            <w:r w:rsidRPr="00F37A5A">
              <w:rPr>
                <w:rFonts w:ascii="Arial" w:hAnsi="Arial" w:cs="Arial"/>
                <w:sz w:val="18"/>
                <w:szCs w:val="18"/>
              </w:rPr>
              <w:t xml:space="preserve"> 22.0%</w:t>
            </w:r>
            <w:r w:rsidRPr="00F37A5A">
              <w:rPr>
                <w:rFonts w:ascii="Arial" w:hAnsi="Arial" w:cs="Arial"/>
                <w:sz w:val="18"/>
                <w:szCs w:val="18"/>
              </w:rPr>
              <w:br w:type="page"/>
            </w:r>
          </w:p>
        </w:tc>
        <w:tc>
          <w:tcPr>
            <w:tcW w:w="577" w:type="pct"/>
            <w:hideMark/>
          </w:tcPr>
          <w:p w:rsidR="00EB1E90" w:rsidRPr="00F37A5A" w:rsidRDefault="00EB1E90" w:rsidP="003011B5">
            <w:pPr>
              <w:ind w:right="-28"/>
              <w:rPr>
                <w:rFonts w:ascii="Arial" w:hAnsi="Arial" w:cs="Arial"/>
                <w:sz w:val="18"/>
                <w:szCs w:val="18"/>
              </w:rPr>
            </w:pPr>
            <w:r w:rsidRPr="002844AB">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sz w:val="18"/>
                <w:szCs w:val="18"/>
              </w:rPr>
              <w:br w:type="page"/>
              <w:t>36 w</w:t>
            </w:r>
            <w:r w:rsidR="002844AB">
              <w:rPr>
                <w:rFonts w:ascii="Arial" w:hAnsi="Arial" w:cs="Arial"/>
                <w:sz w:val="18"/>
                <w:szCs w:val="18"/>
              </w:rPr>
              <w:t>ee</w:t>
            </w:r>
            <w:r w:rsidRPr="00F37A5A">
              <w:rPr>
                <w:rFonts w:ascii="Arial" w:hAnsi="Arial" w:cs="Arial"/>
                <w:sz w:val="18"/>
                <w:szCs w:val="18"/>
              </w:rPr>
              <w:t>k</w:t>
            </w:r>
            <w:r w:rsidR="002844AB">
              <w:rPr>
                <w:rFonts w:ascii="Arial" w:hAnsi="Arial" w:cs="Arial"/>
                <w:sz w:val="18"/>
                <w:szCs w:val="18"/>
              </w:rPr>
              <w:t>s’</w:t>
            </w:r>
            <w:r w:rsidRPr="00F37A5A">
              <w:rPr>
                <w:rFonts w:ascii="Arial" w:hAnsi="Arial" w:cs="Arial"/>
                <w:sz w:val="18"/>
                <w:szCs w:val="18"/>
              </w:rPr>
              <w:t xml:space="preserve"> gestation</w:t>
            </w:r>
            <w:r w:rsidRPr="00F37A5A">
              <w:rPr>
                <w:rFonts w:ascii="Arial" w:hAnsi="Arial" w:cs="Arial"/>
                <w:sz w:val="18"/>
                <w:szCs w:val="18"/>
              </w:rPr>
              <w:br/>
            </w:r>
            <w:r w:rsidRPr="00F37A5A">
              <w:rPr>
                <w:rFonts w:ascii="Arial" w:hAnsi="Arial" w:cs="Arial"/>
                <w:sz w:val="18"/>
                <w:szCs w:val="18"/>
              </w:rPr>
              <w:br w:type="page"/>
              <w:t>Nausea: 29% (58/200) vs. 28% (54/193)</w:t>
            </w:r>
            <w:r w:rsidR="00F85CE4">
              <w:rPr>
                <w:rFonts w:ascii="Arial" w:hAnsi="Arial" w:cs="Arial"/>
                <w:sz w:val="18"/>
                <w:szCs w:val="18"/>
              </w:rPr>
              <w:t>;</w:t>
            </w:r>
            <w:r w:rsidRPr="00F37A5A">
              <w:rPr>
                <w:rFonts w:ascii="Arial" w:hAnsi="Arial" w:cs="Arial"/>
                <w:sz w:val="18"/>
                <w:szCs w:val="18"/>
              </w:rPr>
              <w:t xml:space="preserve"> RR</w:t>
            </w:r>
            <w:r w:rsidR="00F85CE4">
              <w:rPr>
                <w:rFonts w:ascii="Arial" w:hAnsi="Arial" w:cs="Arial"/>
                <w:sz w:val="18"/>
                <w:szCs w:val="18"/>
              </w:rPr>
              <w:t>,</w:t>
            </w:r>
            <w:r w:rsidRPr="00F37A5A">
              <w:rPr>
                <w:rFonts w:ascii="Arial" w:hAnsi="Arial" w:cs="Arial"/>
                <w:sz w:val="18"/>
                <w:szCs w:val="18"/>
              </w:rPr>
              <w:t xml:space="preserve"> 1.04 (95% CI</w:t>
            </w:r>
            <w:r w:rsidR="00F85CE4">
              <w:rPr>
                <w:rFonts w:ascii="Arial" w:hAnsi="Arial" w:cs="Arial"/>
                <w:sz w:val="18"/>
                <w:szCs w:val="18"/>
              </w:rPr>
              <w:t>,</w:t>
            </w:r>
            <w:r w:rsidRPr="00F37A5A">
              <w:rPr>
                <w:rFonts w:ascii="Arial" w:hAnsi="Arial" w:cs="Arial"/>
                <w:sz w:val="18"/>
                <w:szCs w:val="18"/>
              </w:rPr>
              <w:t xml:space="preserve"> 0.76 to 1.42)</w:t>
            </w:r>
            <w:r w:rsidRPr="00F37A5A">
              <w:rPr>
                <w:rFonts w:ascii="Arial" w:hAnsi="Arial" w:cs="Arial"/>
                <w:sz w:val="18"/>
                <w:szCs w:val="18"/>
              </w:rPr>
              <w:br w:type="page"/>
            </w:r>
            <w:r w:rsidRPr="00F37A5A">
              <w:rPr>
                <w:rFonts w:ascii="Arial" w:hAnsi="Arial" w:cs="Arial"/>
                <w:sz w:val="18"/>
                <w:szCs w:val="18"/>
              </w:rPr>
              <w:br/>
              <w:t>Stomach pain: 35% (70/200) vs. 30% (57/193); RR</w:t>
            </w:r>
            <w:r w:rsidR="00F85CE4">
              <w:rPr>
                <w:rFonts w:ascii="Arial" w:hAnsi="Arial" w:cs="Arial"/>
                <w:sz w:val="18"/>
                <w:szCs w:val="18"/>
              </w:rPr>
              <w:t>,</w:t>
            </w:r>
            <w:r w:rsidRPr="00F37A5A">
              <w:rPr>
                <w:rFonts w:ascii="Arial" w:hAnsi="Arial" w:cs="Arial"/>
                <w:sz w:val="18"/>
                <w:szCs w:val="18"/>
              </w:rPr>
              <w:t xml:space="preserve"> 1.19 (95% CI</w:t>
            </w:r>
            <w:r w:rsidR="00F85CE4">
              <w:rPr>
                <w:rFonts w:ascii="Arial" w:hAnsi="Arial" w:cs="Arial"/>
                <w:sz w:val="18"/>
                <w:szCs w:val="18"/>
              </w:rPr>
              <w:t>,</w:t>
            </w:r>
            <w:r w:rsidRPr="00F37A5A">
              <w:rPr>
                <w:rFonts w:ascii="Arial" w:hAnsi="Arial" w:cs="Arial"/>
                <w:sz w:val="18"/>
                <w:szCs w:val="18"/>
              </w:rPr>
              <w:t xml:space="preserve"> 0.89 to 1.58)</w:t>
            </w:r>
            <w:r w:rsidRPr="00F37A5A">
              <w:rPr>
                <w:rFonts w:ascii="Arial" w:hAnsi="Arial" w:cs="Arial"/>
                <w:sz w:val="18"/>
                <w:szCs w:val="18"/>
              </w:rPr>
              <w:br w:type="page"/>
            </w:r>
            <w:r w:rsidRPr="00F37A5A">
              <w:rPr>
                <w:rFonts w:ascii="Arial" w:hAnsi="Arial" w:cs="Arial"/>
                <w:sz w:val="18"/>
                <w:szCs w:val="18"/>
              </w:rPr>
              <w:br/>
              <w:t>Heartburn: 68% (136/200) vs. 69% (133/193); RR</w:t>
            </w:r>
            <w:r w:rsidR="00F85CE4">
              <w:rPr>
                <w:rFonts w:ascii="Arial" w:hAnsi="Arial" w:cs="Arial"/>
                <w:sz w:val="18"/>
                <w:szCs w:val="18"/>
              </w:rPr>
              <w:t>,</w:t>
            </w:r>
            <w:r w:rsidRPr="00F37A5A">
              <w:rPr>
                <w:rFonts w:ascii="Arial" w:hAnsi="Arial" w:cs="Arial"/>
                <w:sz w:val="18"/>
                <w:szCs w:val="18"/>
              </w:rPr>
              <w:t xml:space="preserve"> 0.99 (95% CI</w:t>
            </w:r>
            <w:r w:rsidR="00F85CE4">
              <w:rPr>
                <w:rFonts w:ascii="Arial" w:hAnsi="Arial" w:cs="Arial"/>
                <w:sz w:val="18"/>
                <w:szCs w:val="18"/>
              </w:rPr>
              <w:t>,</w:t>
            </w:r>
            <w:r w:rsidRPr="00F37A5A">
              <w:rPr>
                <w:rFonts w:ascii="Arial" w:hAnsi="Arial" w:cs="Arial"/>
                <w:sz w:val="18"/>
                <w:szCs w:val="18"/>
              </w:rPr>
              <w:t xml:space="preserve"> 0.86 to 1.13)</w:t>
            </w:r>
            <w:r w:rsidRPr="00F37A5A">
              <w:rPr>
                <w:rFonts w:ascii="Arial" w:hAnsi="Arial" w:cs="Arial"/>
                <w:sz w:val="18"/>
                <w:szCs w:val="18"/>
              </w:rPr>
              <w:br w:type="page"/>
            </w:r>
            <w:r w:rsidRPr="00F37A5A">
              <w:rPr>
                <w:rFonts w:ascii="Arial" w:hAnsi="Arial" w:cs="Arial"/>
                <w:sz w:val="18"/>
                <w:szCs w:val="18"/>
              </w:rPr>
              <w:br/>
              <w:t>Vomiting: 12% (24/200) vs. 13% (26/193); RR</w:t>
            </w:r>
            <w:r w:rsidR="00F85CE4">
              <w:rPr>
                <w:rFonts w:ascii="Arial" w:hAnsi="Arial" w:cs="Arial"/>
                <w:sz w:val="18"/>
                <w:szCs w:val="18"/>
              </w:rPr>
              <w:t>,</w:t>
            </w:r>
            <w:r w:rsidRPr="00F37A5A">
              <w:rPr>
                <w:rFonts w:ascii="Arial" w:hAnsi="Arial" w:cs="Arial"/>
                <w:sz w:val="18"/>
                <w:szCs w:val="18"/>
              </w:rPr>
              <w:t xml:space="preserve"> 0.89 (95% CI</w:t>
            </w:r>
            <w:r w:rsidR="00F85CE4">
              <w:rPr>
                <w:rFonts w:ascii="Arial" w:hAnsi="Arial" w:cs="Arial"/>
                <w:sz w:val="18"/>
                <w:szCs w:val="18"/>
              </w:rPr>
              <w:t>,</w:t>
            </w:r>
            <w:r w:rsidRPr="00F37A5A">
              <w:rPr>
                <w:rFonts w:ascii="Arial" w:hAnsi="Arial" w:cs="Arial"/>
                <w:sz w:val="18"/>
                <w:szCs w:val="18"/>
              </w:rPr>
              <w:t xml:space="preserve"> 0.53 to 1.50)</w:t>
            </w:r>
            <w:r w:rsidRPr="00F37A5A">
              <w:rPr>
                <w:rFonts w:ascii="Arial" w:hAnsi="Arial" w:cs="Arial"/>
                <w:sz w:val="18"/>
                <w:szCs w:val="18"/>
              </w:rPr>
              <w:br w:type="page"/>
            </w:r>
            <w:r w:rsidRPr="00F37A5A">
              <w:rPr>
                <w:rFonts w:ascii="Arial" w:hAnsi="Arial" w:cs="Arial"/>
                <w:sz w:val="18"/>
                <w:szCs w:val="18"/>
              </w:rPr>
              <w:br/>
              <w:t>Rash: 7.5% (15/200) vs. 6.2% (12/193); RR</w:t>
            </w:r>
            <w:r w:rsidR="00F85CE4">
              <w:rPr>
                <w:rFonts w:ascii="Arial" w:hAnsi="Arial" w:cs="Arial"/>
                <w:sz w:val="18"/>
                <w:szCs w:val="18"/>
              </w:rPr>
              <w:t>,</w:t>
            </w:r>
            <w:r w:rsidRPr="00F37A5A">
              <w:rPr>
                <w:rFonts w:ascii="Arial" w:hAnsi="Arial" w:cs="Arial"/>
                <w:sz w:val="18"/>
                <w:szCs w:val="18"/>
              </w:rPr>
              <w:t xml:space="preserve"> 1.21 (95% CI</w:t>
            </w:r>
            <w:r w:rsidR="00F85CE4">
              <w:rPr>
                <w:rFonts w:ascii="Arial" w:hAnsi="Arial" w:cs="Arial"/>
                <w:sz w:val="18"/>
                <w:szCs w:val="18"/>
              </w:rPr>
              <w:t>,</w:t>
            </w:r>
            <w:r w:rsidRPr="00F37A5A">
              <w:rPr>
                <w:rFonts w:ascii="Arial" w:hAnsi="Arial" w:cs="Arial"/>
                <w:sz w:val="18"/>
                <w:szCs w:val="18"/>
              </w:rPr>
              <w:t xml:space="preserve"> 0.58 to 2.51)</w:t>
            </w:r>
            <w:r w:rsidRPr="00F37A5A">
              <w:rPr>
                <w:rFonts w:ascii="Arial" w:hAnsi="Arial" w:cs="Arial"/>
                <w:sz w:val="18"/>
                <w:szCs w:val="18"/>
              </w:rPr>
              <w:br/>
            </w:r>
            <w:r w:rsidRPr="00F37A5A">
              <w:rPr>
                <w:rFonts w:ascii="Arial" w:hAnsi="Arial" w:cs="Arial"/>
                <w:sz w:val="18"/>
                <w:szCs w:val="18"/>
              </w:rPr>
              <w:br w:type="page"/>
              <w:t xml:space="preserve">Bowel </w:t>
            </w:r>
            <w:r w:rsidR="003011B5">
              <w:rPr>
                <w:rFonts w:ascii="Arial" w:hAnsi="Arial" w:cs="Arial"/>
                <w:sz w:val="18"/>
                <w:szCs w:val="18"/>
              </w:rPr>
              <w:t xml:space="preserve">movement </w:t>
            </w:r>
            <w:r w:rsidRPr="00F37A5A">
              <w:rPr>
                <w:rFonts w:ascii="Arial" w:hAnsi="Arial" w:cs="Arial"/>
                <w:sz w:val="18"/>
                <w:szCs w:val="18"/>
              </w:rPr>
              <w:t>≤3 times/w</w:t>
            </w:r>
            <w:r w:rsidR="00F85CE4">
              <w:rPr>
                <w:rFonts w:ascii="Arial" w:hAnsi="Arial" w:cs="Arial"/>
                <w:sz w:val="18"/>
                <w:szCs w:val="18"/>
              </w:rPr>
              <w:t>ee</w:t>
            </w:r>
            <w:r w:rsidRPr="00F37A5A">
              <w:rPr>
                <w:rFonts w:ascii="Arial" w:hAnsi="Arial" w:cs="Arial"/>
                <w:sz w:val="18"/>
                <w:szCs w:val="18"/>
              </w:rPr>
              <w:t>k: 4% (8/200) vs. 1.6% (3/192); RR</w:t>
            </w:r>
            <w:r w:rsidR="00F85CE4">
              <w:rPr>
                <w:rFonts w:ascii="Arial" w:hAnsi="Arial" w:cs="Arial"/>
                <w:sz w:val="18"/>
                <w:szCs w:val="18"/>
              </w:rPr>
              <w:t>,</w:t>
            </w:r>
            <w:r w:rsidRPr="00F37A5A">
              <w:rPr>
                <w:rFonts w:ascii="Arial" w:hAnsi="Arial" w:cs="Arial"/>
                <w:sz w:val="18"/>
                <w:szCs w:val="18"/>
              </w:rPr>
              <w:t xml:space="preserve"> 2.56 (95% CI</w:t>
            </w:r>
            <w:r w:rsidR="00F85CE4">
              <w:rPr>
                <w:rFonts w:ascii="Arial" w:hAnsi="Arial" w:cs="Arial"/>
                <w:sz w:val="18"/>
                <w:szCs w:val="18"/>
              </w:rPr>
              <w:t>,</w:t>
            </w:r>
            <w:r w:rsidRPr="00F37A5A">
              <w:rPr>
                <w:rFonts w:ascii="Arial" w:hAnsi="Arial" w:cs="Arial"/>
                <w:sz w:val="18"/>
                <w:szCs w:val="18"/>
              </w:rPr>
              <w:t xml:space="preserve"> 0.69 to 9.51)</w:t>
            </w:r>
            <w:r w:rsidRPr="00F37A5A">
              <w:rPr>
                <w:rFonts w:ascii="Arial" w:hAnsi="Arial" w:cs="Arial"/>
                <w:sz w:val="18"/>
                <w:szCs w:val="18"/>
              </w:rPr>
              <w:br/>
              <w:t>Nonadherence: 14% vs</w:t>
            </w:r>
            <w:r>
              <w:rPr>
                <w:rFonts w:ascii="Arial" w:hAnsi="Arial" w:cs="Arial"/>
                <w:sz w:val="18"/>
                <w:szCs w:val="18"/>
              </w:rPr>
              <w:t>.</w:t>
            </w:r>
            <w:r w:rsidRPr="00F37A5A">
              <w:rPr>
                <w:rFonts w:ascii="Arial" w:hAnsi="Arial" w:cs="Arial"/>
                <w:sz w:val="18"/>
                <w:szCs w:val="18"/>
              </w:rPr>
              <w:t xml:space="preserve"> 15%</w:t>
            </w:r>
            <w:r w:rsidR="00F85CE4">
              <w:rPr>
                <w:rFonts w:ascii="Arial" w:hAnsi="Arial" w:cs="Arial"/>
                <w:sz w:val="18"/>
                <w:szCs w:val="18"/>
              </w:rPr>
              <w:t>;</w:t>
            </w:r>
            <w:r w:rsidRPr="00F37A5A">
              <w:rPr>
                <w:rFonts w:ascii="Arial" w:hAnsi="Arial" w:cs="Arial"/>
                <w:sz w:val="18"/>
                <w:szCs w:val="18"/>
              </w:rPr>
              <w:t xml:space="preserve"> p=NS</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Good</w:t>
            </w:r>
          </w:p>
        </w:tc>
        <w:tc>
          <w:tcPr>
            <w:tcW w:w="512" w:type="pct"/>
            <w:hideMark/>
          </w:tcPr>
          <w:p w:rsidR="00EB1E90" w:rsidRPr="00F37A5A" w:rsidRDefault="00EB1E90" w:rsidP="00F85CE4">
            <w:pPr>
              <w:ind w:right="-30"/>
              <w:rPr>
                <w:rFonts w:ascii="Arial" w:hAnsi="Arial" w:cs="Arial"/>
                <w:sz w:val="18"/>
                <w:szCs w:val="18"/>
              </w:rPr>
            </w:pPr>
            <w:r w:rsidRPr="00F37A5A">
              <w:rPr>
                <w:rFonts w:ascii="Arial" w:hAnsi="Arial" w:cs="Arial"/>
                <w:sz w:val="18"/>
                <w:szCs w:val="18"/>
              </w:rPr>
              <w:t xml:space="preserve">Channel 7 </w:t>
            </w:r>
            <w:r w:rsidR="00F85CE4" w:rsidRPr="00F37A5A">
              <w:rPr>
                <w:rFonts w:ascii="Arial" w:hAnsi="Arial" w:cs="Arial"/>
                <w:sz w:val="18"/>
                <w:szCs w:val="18"/>
              </w:rPr>
              <w:t>Children</w:t>
            </w:r>
            <w:r w:rsidR="00F85CE4">
              <w:rPr>
                <w:rFonts w:ascii="Arial" w:hAnsi="Arial" w:cs="Arial"/>
                <w:sz w:val="18"/>
                <w:szCs w:val="18"/>
              </w:rPr>
              <w:t>’</w:t>
            </w:r>
            <w:r w:rsidR="00F85CE4" w:rsidRPr="00F37A5A">
              <w:rPr>
                <w:rFonts w:ascii="Arial" w:hAnsi="Arial" w:cs="Arial"/>
                <w:sz w:val="18"/>
                <w:szCs w:val="18"/>
              </w:rPr>
              <w:t>s Research Foundation</w:t>
            </w:r>
            <w:r w:rsidRPr="00F37A5A">
              <w:rPr>
                <w:rFonts w:ascii="Arial" w:hAnsi="Arial" w:cs="Arial"/>
                <w:sz w:val="18"/>
                <w:szCs w:val="18"/>
              </w:rPr>
              <w:t>, Women &amp; Children</w:t>
            </w:r>
            <w:r>
              <w:rPr>
                <w:rFonts w:ascii="Arial" w:hAnsi="Arial" w:cs="Arial"/>
                <w:sz w:val="18"/>
                <w:szCs w:val="18"/>
              </w:rPr>
              <w:t>’</w:t>
            </w:r>
            <w:r w:rsidRPr="00F37A5A">
              <w:rPr>
                <w:rFonts w:ascii="Arial" w:hAnsi="Arial" w:cs="Arial"/>
                <w:sz w:val="18"/>
                <w:szCs w:val="18"/>
              </w:rPr>
              <w:t xml:space="preserve">s </w:t>
            </w:r>
            <w:r w:rsidR="00F85CE4" w:rsidRPr="00F37A5A">
              <w:rPr>
                <w:rFonts w:ascii="Arial" w:hAnsi="Arial" w:cs="Arial"/>
                <w:sz w:val="18"/>
                <w:szCs w:val="18"/>
              </w:rPr>
              <w:t>Hospital Perinatal Pathology Fund</w:t>
            </w:r>
            <w:r w:rsidRPr="00F37A5A">
              <w:rPr>
                <w:rFonts w:ascii="Arial" w:hAnsi="Arial" w:cs="Arial"/>
                <w:sz w:val="18"/>
                <w:szCs w:val="18"/>
              </w:rPr>
              <w:t xml:space="preserve">, Gunn &amp; Gunn </w:t>
            </w:r>
            <w:r w:rsidR="00F85CE4" w:rsidRPr="00F37A5A">
              <w:rPr>
                <w:rFonts w:ascii="Arial" w:hAnsi="Arial" w:cs="Arial"/>
                <w:sz w:val="18"/>
                <w:szCs w:val="18"/>
              </w:rPr>
              <w:t>Medical Research Foundation</w:t>
            </w:r>
          </w:p>
        </w:tc>
      </w:tr>
      <w:tr w:rsidR="00F85CE4" w:rsidRPr="00F37A5A" w:rsidTr="001C0866">
        <w:trPr>
          <w:cantSplit/>
          <w:trHeight w:val="7019"/>
        </w:trPr>
        <w:tc>
          <w:tcPr>
            <w:tcW w:w="453" w:type="pct"/>
          </w:tcPr>
          <w:p w:rsidR="00F85CE4" w:rsidRPr="00F37A5A" w:rsidRDefault="00F85CE4" w:rsidP="00EB1E90">
            <w:pPr>
              <w:rPr>
                <w:rFonts w:ascii="Arial" w:hAnsi="Arial" w:cs="Arial"/>
                <w:sz w:val="18"/>
                <w:szCs w:val="18"/>
              </w:rPr>
            </w:pPr>
            <w:r w:rsidRPr="00F37A5A">
              <w:rPr>
                <w:rFonts w:ascii="Arial" w:hAnsi="Arial" w:cs="Arial"/>
                <w:sz w:val="18"/>
                <w:szCs w:val="18"/>
              </w:rPr>
              <w:lastRenderedPageBreak/>
              <w:t>Meier 2003</w:t>
            </w:r>
            <w:r w:rsidRPr="00F37A5A">
              <w:rPr>
                <w:rFonts w:ascii="Arial" w:hAnsi="Arial" w:cs="Arial"/>
                <w:sz w:val="18"/>
                <w:szCs w:val="18"/>
                <w:vertAlign w:val="superscript"/>
              </w:rPr>
              <w:t>45</w:t>
            </w:r>
          </w:p>
        </w:tc>
        <w:tc>
          <w:tcPr>
            <w:tcW w:w="789" w:type="pct"/>
          </w:tcPr>
          <w:p w:rsidR="00F85CE4" w:rsidRPr="00F37A5A" w:rsidRDefault="00F85CE4" w:rsidP="00F85CE4">
            <w:pPr>
              <w:ind w:right="-50"/>
              <w:rPr>
                <w:rFonts w:ascii="Arial" w:hAnsi="Arial" w:cs="Arial"/>
                <w:sz w:val="18"/>
                <w:szCs w:val="18"/>
              </w:rPr>
            </w:pPr>
            <w:r w:rsidRPr="00F37A5A">
              <w:rPr>
                <w:rFonts w:ascii="Arial" w:hAnsi="Arial" w:cs="Arial"/>
                <w:sz w:val="18"/>
                <w:szCs w:val="18"/>
              </w:rPr>
              <w:t>Screened: NR</w:t>
            </w:r>
          </w:p>
          <w:p w:rsidR="00F85CE4" w:rsidRPr="00F37A5A" w:rsidRDefault="00F85CE4" w:rsidP="00F85CE4">
            <w:pPr>
              <w:ind w:right="-50"/>
              <w:rPr>
                <w:rFonts w:ascii="Arial" w:hAnsi="Arial" w:cs="Arial"/>
                <w:sz w:val="18"/>
                <w:szCs w:val="18"/>
              </w:rPr>
            </w:pPr>
            <w:r w:rsidRPr="00F37A5A">
              <w:rPr>
                <w:rFonts w:ascii="Arial" w:hAnsi="Arial" w:cs="Arial"/>
                <w:sz w:val="18"/>
                <w:szCs w:val="18"/>
              </w:rPr>
              <w:t>Eligible: NR</w:t>
            </w:r>
          </w:p>
          <w:p w:rsidR="00F85CE4" w:rsidRPr="00F37A5A" w:rsidRDefault="00F85CE4" w:rsidP="00F85CE4">
            <w:pPr>
              <w:ind w:right="-50"/>
              <w:rPr>
                <w:rFonts w:ascii="Arial" w:hAnsi="Arial" w:cs="Arial"/>
                <w:sz w:val="18"/>
                <w:szCs w:val="18"/>
              </w:rPr>
            </w:pPr>
            <w:r w:rsidRPr="00F37A5A">
              <w:rPr>
                <w:rFonts w:ascii="Arial" w:hAnsi="Arial" w:cs="Arial"/>
                <w:sz w:val="18"/>
                <w:szCs w:val="18"/>
              </w:rPr>
              <w:t>Enrolled: 144</w:t>
            </w:r>
          </w:p>
          <w:p w:rsidR="00F85CE4" w:rsidRPr="00F37A5A" w:rsidRDefault="00F85CE4" w:rsidP="00F85CE4">
            <w:pPr>
              <w:ind w:right="-50"/>
              <w:rPr>
                <w:rFonts w:ascii="Arial" w:hAnsi="Arial" w:cs="Arial"/>
                <w:sz w:val="18"/>
                <w:szCs w:val="18"/>
              </w:rPr>
            </w:pPr>
            <w:r w:rsidRPr="00F37A5A">
              <w:rPr>
                <w:rFonts w:ascii="Arial" w:hAnsi="Arial" w:cs="Arial"/>
                <w:sz w:val="18"/>
                <w:szCs w:val="18"/>
              </w:rPr>
              <w:t>Analyzed: 111</w:t>
            </w:r>
          </w:p>
          <w:p w:rsidR="00F85CE4" w:rsidRPr="00F37A5A" w:rsidRDefault="00F85CE4" w:rsidP="00F85CE4">
            <w:pPr>
              <w:ind w:right="-50"/>
              <w:rPr>
                <w:rFonts w:ascii="Arial" w:hAnsi="Arial" w:cs="Arial"/>
                <w:sz w:val="18"/>
                <w:szCs w:val="18"/>
              </w:rPr>
            </w:pPr>
            <w:r w:rsidRPr="00F37A5A">
              <w:rPr>
                <w:rFonts w:ascii="Arial" w:hAnsi="Arial" w:cs="Arial"/>
                <w:sz w:val="18"/>
                <w:szCs w:val="18"/>
              </w:rPr>
              <w:t xml:space="preserve">Withdrawals and loss to followup: 30% (33/111, </w:t>
            </w:r>
            <w:r>
              <w:rPr>
                <w:rFonts w:ascii="Arial" w:hAnsi="Arial" w:cs="Arial"/>
                <w:sz w:val="18"/>
                <w:szCs w:val="18"/>
              </w:rPr>
              <w:t xml:space="preserve">20 </w:t>
            </w:r>
            <w:r w:rsidRPr="00F37A5A">
              <w:rPr>
                <w:rFonts w:ascii="Arial" w:hAnsi="Arial" w:cs="Arial"/>
                <w:sz w:val="18"/>
                <w:szCs w:val="18"/>
              </w:rPr>
              <w:t>of which had inadequate data or failed to comply with medication requirements)</w:t>
            </w:r>
            <w:r w:rsidRPr="00F37A5A">
              <w:rPr>
                <w:rFonts w:ascii="Arial" w:hAnsi="Arial" w:cs="Arial"/>
                <w:sz w:val="18"/>
                <w:szCs w:val="18"/>
              </w:rPr>
              <w:br w:type="page"/>
            </w:r>
          </w:p>
        </w:tc>
        <w:tc>
          <w:tcPr>
            <w:tcW w:w="450" w:type="pct"/>
          </w:tcPr>
          <w:p w:rsidR="00F85CE4" w:rsidRPr="00F37A5A" w:rsidRDefault="00F85CE4" w:rsidP="00EB1E90">
            <w:pPr>
              <w:rPr>
                <w:rFonts w:ascii="Arial" w:hAnsi="Arial" w:cs="Arial"/>
                <w:sz w:val="18"/>
                <w:szCs w:val="18"/>
              </w:rPr>
            </w:pPr>
            <w:r>
              <w:rPr>
                <w:rFonts w:ascii="Arial" w:hAnsi="Arial" w:cs="Arial"/>
                <w:sz w:val="18"/>
                <w:szCs w:val="18"/>
              </w:rPr>
              <w:t>NR</w:t>
            </w:r>
          </w:p>
        </w:tc>
        <w:tc>
          <w:tcPr>
            <w:tcW w:w="1096" w:type="pct"/>
          </w:tcPr>
          <w:p w:rsidR="00F85CE4" w:rsidRPr="00F85CE4" w:rsidRDefault="00F85CE4" w:rsidP="00F85CE4">
            <w:pPr>
              <w:ind w:right="-29"/>
              <w:rPr>
                <w:rFonts w:ascii="Arial" w:hAnsi="Arial" w:cs="Arial"/>
                <w:bCs/>
                <w:sz w:val="18"/>
                <w:szCs w:val="18"/>
                <w:u w:val="single"/>
              </w:rPr>
            </w:pPr>
            <w:r w:rsidRPr="00F85CE4">
              <w:rPr>
                <w:rFonts w:ascii="Arial" w:hAnsi="Arial" w:cs="Arial"/>
                <w:bCs/>
                <w:sz w:val="18"/>
                <w:szCs w:val="18"/>
                <w:u w:val="single"/>
              </w:rPr>
              <w:t>A vs. B</w:t>
            </w:r>
          </w:p>
          <w:p w:rsidR="00F85CE4" w:rsidRPr="00F85CE4" w:rsidRDefault="00F85CE4" w:rsidP="00F85CE4">
            <w:pPr>
              <w:ind w:right="-29"/>
              <w:rPr>
                <w:rFonts w:ascii="Arial" w:hAnsi="Arial" w:cs="Arial"/>
                <w:bCs/>
                <w:i/>
                <w:sz w:val="18"/>
                <w:szCs w:val="18"/>
              </w:rPr>
            </w:pPr>
            <w:r w:rsidRPr="00F85CE4">
              <w:rPr>
                <w:rFonts w:ascii="Arial" w:hAnsi="Arial" w:cs="Arial"/>
                <w:bCs/>
                <w:i/>
                <w:sz w:val="18"/>
                <w:szCs w:val="18"/>
              </w:rPr>
              <w:t>Maternal outcomes, weeks 36–</w:t>
            </w:r>
            <w:r>
              <w:rPr>
                <w:rFonts w:ascii="Arial" w:hAnsi="Arial" w:cs="Arial"/>
                <w:bCs/>
                <w:i/>
                <w:sz w:val="18"/>
                <w:szCs w:val="18"/>
              </w:rPr>
              <w:t>40</w:t>
            </w:r>
          </w:p>
          <w:p w:rsidR="00F85CE4" w:rsidRPr="00F37A5A" w:rsidRDefault="00F85CE4" w:rsidP="00F85CE4">
            <w:pPr>
              <w:ind w:right="-29"/>
              <w:rPr>
                <w:rFonts w:ascii="Arial" w:hAnsi="Arial" w:cs="Arial"/>
                <w:bCs/>
                <w:sz w:val="18"/>
                <w:szCs w:val="18"/>
              </w:rPr>
            </w:pPr>
            <w:r>
              <w:rPr>
                <w:rFonts w:ascii="Arial" w:hAnsi="Arial" w:cs="Arial"/>
                <w:bCs/>
                <w:sz w:val="18"/>
                <w:szCs w:val="18"/>
              </w:rPr>
              <w:t>Adolescents:</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Median serum ferritin: 12.0 vs. 6.2 ng/mL</w:t>
            </w:r>
            <w:r>
              <w:rPr>
                <w:rFonts w:ascii="Arial" w:hAnsi="Arial" w:cs="Arial"/>
                <w:bCs/>
                <w:sz w:val="18"/>
                <w:szCs w:val="18"/>
              </w:rPr>
              <w:t>; p=0.010</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Median hemoglobin: 12.2 vs. 11.5 g/dL</w:t>
            </w:r>
            <w:r>
              <w:rPr>
                <w:rFonts w:ascii="Arial" w:hAnsi="Arial" w:cs="Arial"/>
                <w:bCs/>
                <w:sz w:val="18"/>
                <w:szCs w:val="18"/>
              </w:rPr>
              <w:t>; p=0.024</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 xml:space="preserve">Iron deficiency anemia (serum ferritin &lt;12 ng/mL </w:t>
            </w:r>
            <w:r>
              <w:rPr>
                <w:rFonts w:ascii="Arial" w:hAnsi="Arial" w:cs="Arial"/>
                <w:bCs/>
                <w:sz w:val="18"/>
                <w:szCs w:val="18"/>
              </w:rPr>
              <w:t>+</w:t>
            </w:r>
            <w:r w:rsidRPr="00F37A5A">
              <w:rPr>
                <w:rFonts w:ascii="Arial" w:hAnsi="Arial" w:cs="Arial"/>
                <w:bCs/>
                <w:sz w:val="18"/>
                <w:szCs w:val="18"/>
              </w:rPr>
              <w:t xml:space="preserve"> hemoglobin &lt;11 g/dL): 5% (1/20) vs. 29.4% (5/17)</w:t>
            </w:r>
            <w:r>
              <w:rPr>
                <w:rFonts w:ascii="Arial" w:hAnsi="Arial" w:cs="Arial"/>
                <w:bCs/>
                <w:sz w:val="18"/>
                <w:szCs w:val="18"/>
              </w:rPr>
              <w:t>; p=0.137</w:t>
            </w:r>
          </w:p>
          <w:p w:rsidR="00F85CE4" w:rsidRPr="00F37A5A" w:rsidRDefault="00F85CE4" w:rsidP="00F85CE4">
            <w:pPr>
              <w:ind w:right="-29"/>
              <w:rPr>
                <w:rFonts w:ascii="Arial" w:hAnsi="Arial" w:cs="Arial"/>
                <w:bCs/>
                <w:sz w:val="18"/>
                <w:szCs w:val="18"/>
              </w:rPr>
            </w:pPr>
            <w:r>
              <w:rPr>
                <w:rFonts w:ascii="Arial" w:hAnsi="Arial" w:cs="Arial"/>
                <w:bCs/>
                <w:sz w:val="18"/>
                <w:szCs w:val="18"/>
              </w:rPr>
              <w:t>Adults:</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Median serum ferritin: 12.9 vs. 7.6 ng/mL</w:t>
            </w:r>
            <w:r>
              <w:rPr>
                <w:rFonts w:ascii="Arial" w:hAnsi="Arial" w:cs="Arial"/>
                <w:bCs/>
                <w:sz w:val="18"/>
                <w:szCs w:val="18"/>
              </w:rPr>
              <w:t>; p=0.027</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Median hemoglobin: 12.1 vs. 11.7 g/dL</w:t>
            </w:r>
            <w:r>
              <w:rPr>
                <w:rFonts w:ascii="Arial" w:hAnsi="Arial" w:cs="Arial"/>
                <w:bCs/>
                <w:sz w:val="18"/>
                <w:szCs w:val="18"/>
              </w:rPr>
              <w:t>;</w:t>
            </w:r>
            <w:r w:rsidRPr="00F37A5A">
              <w:rPr>
                <w:rFonts w:ascii="Arial" w:hAnsi="Arial" w:cs="Arial"/>
                <w:bCs/>
                <w:sz w:val="18"/>
                <w:szCs w:val="18"/>
              </w:rPr>
              <w:t xml:space="preserve"> p=0.135</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 xml:space="preserve">Iron deficiency anemia (serum ferritin &lt;12 ng/mL </w:t>
            </w:r>
            <w:r>
              <w:rPr>
                <w:rFonts w:ascii="Arial" w:hAnsi="Arial" w:cs="Arial"/>
                <w:bCs/>
                <w:sz w:val="18"/>
                <w:szCs w:val="18"/>
              </w:rPr>
              <w:t>+</w:t>
            </w:r>
            <w:r w:rsidRPr="00F37A5A">
              <w:rPr>
                <w:rFonts w:ascii="Arial" w:hAnsi="Arial" w:cs="Arial"/>
                <w:bCs/>
                <w:sz w:val="18"/>
                <w:szCs w:val="18"/>
              </w:rPr>
              <w:t xml:space="preserve"> hemoglobin &lt;11 g/dL): 10.5% (4/38) vs. 22.2% (8/36)</w:t>
            </w:r>
            <w:r>
              <w:rPr>
                <w:rFonts w:ascii="Arial" w:hAnsi="Arial" w:cs="Arial"/>
                <w:bCs/>
                <w:sz w:val="18"/>
                <w:szCs w:val="18"/>
              </w:rPr>
              <w:t>; p=0.259</w:t>
            </w:r>
          </w:p>
          <w:p w:rsidR="00F85CE4" w:rsidRPr="00F85CE4" w:rsidRDefault="00F85CE4" w:rsidP="00F85CE4">
            <w:pPr>
              <w:ind w:right="-29"/>
              <w:rPr>
                <w:rFonts w:ascii="Arial" w:hAnsi="Arial" w:cs="Arial"/>
                <w:bCs/>
                <w:i/>
                <w:sz w:val="18"/>
                <w:szCs w:val="18"/>
              </w:rPr>
            </w:pPr>
            <w:r w:rsidRPr="00F85CE4">
              <w:rPr>
                <w:rFonts w:ascii="Arial" w:hAnsi="Arial" w:cs="Arial"/>
                <w:bCs/>
                <w:i/>
                <w:sz w:val="18"/>
                <w:szCs w:val="18"/>
              </w:rPr>
              <w:t>Maternal outcomes, throughout study</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 xml:space="preserve">Adolescents: </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 xml:space="preserve">Iron deficiency anemia (serum ferritin &lt;12 ng/mL </w:t>
            </w:r>
            <w:r>
              <w:rPr>
                <w:rFonts w:ascii="Arial" w:hAnsi="Arial" w:cs="Arial"/>
                <w:bCs/>
                <w:sz w:val="18"/>
                <w:szCs w:val="18"/>
              </w:rPr>
              <w:t>+</w:t>
            </w:r>
            <w:r w:rsidRPr="00F37A5A">
              <w:rPr>
                <w:rFonts w:ascii="Arial" w:hAnsi="Arial" w:cs="Arial"/>
                <w:bCs/>
                <w:sz w:val="18"/>
                <w:szCs w:val="18"/>
              </w:rPr>
              <w:t xml:space="preserve"> hemoglobin &lt;11 g/dL): 20% (4/20) vs. 59% (10/17)</w:t>
            </w:r>
            <w:r>
              <w:rPr>
                <w:rFonts w:ascii="Arial" w:hAnsi="Arial" w:cs="Arial"/>
                <w:bCs/>
                <w:sz w:val="18"/>
                <w:szCs w:val="18"/>
              </w:rPr>
              <w:t>;</w:t>
            </w:r>
            <w:r w:rsidRPr="00F37A5A">
              <w:rPr>
                <w:rFonts w:ascii="Arial" w:hAnsi="Arial" w:cs="Arial"/>
                <w:bCs/>
                <w:sz w:val="18"/>
                <w:szCs w:val="18"/>
              </w:rPr>
              <w:t xml:space="preserve"> p=0.021</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Severe iron deficiency anemia (hemoglobin &lt;10.0 g/d</w:t>
            </w:r>
            <w:r>
              <w:rPr>
                <w:rFonts w:ascii="Arial" w:hAnsi="Arial" w:cs="Arial"/>
                <w:bCs/>
                <w:sz w:val="18"/>
                <w:szCs w:val="18"/>
              </w:rPr>
              <w:t>L): 0% (0/20) vs. 11.8% (2/17)</w:t>
            </w:r>
          </w:p>
          <w:p w:rsidR="00F85CE4" w:rsidRPr="00F37A5A" w:rsidRDefault="00F85CE4" w:rsidP="00F85CE4">
            <w:pPr>
              <w:ind w:right="-29"/>
              <w:rPr>
                <w:rFonts w:ascii="Arial" w:hAnsi="Arial" w:cs="Arial"/>
                <w:bCs/>
                <w:sz w:val="18"/>
                <w:szCs w:val="18"/>
              </w:rPr>
            </w:pPr>
            <w:r w:rsidRPr="00F37A5A">
              <w:rPr>
                <w:rFonts w:ascii="Arial" w:hAnsi="Arial" w:cs="Arial"/>
                <w:sz w:val="18"/>
                <w:szCs w:val="18"/>
              </w:rPr>
              <w:t>Adults:</w:t>
            </w:r>
            <w:r w:rsidRPr="00F37A5A">
              <w:rPr>
                <w:rFonts w:ascii="Arial" w:hAnsi="Arial" w:cs="Arial"/>
                <w:sz w:val="18"/>
                <w:szCs w:val="18"/>
              </w:rPr>
              <w:br/>
            </w:r>
            <w:r w:rsidRPr="00F37A5A">
              <w:rPr>
                <w:rFonts w:ascii="Arial" w:hAnsi="Arial" w:cs="Arial"/>
                <w:sz w:val="18"/>
                <w:szCs w:val="18"/>
              </w:rPr>
              <w:br w:type="page"/>
              <w:t xml:space="preserve">Iron deficiency anemia (serum ferritin &lt;12 ng/mL </w:t>
            </w:r>
            <w:r>
              <w:rPr>
                <w:rFonts w:ascii="Arial" w:hAnsi="Arial" w:cs="Arial"/>
                <w:sz w:val="18"/>
                <w:szCs w:val="18"/>
              </w:rPr>
              <w:t>+</w:t>
            </w:r>
            <w:r w:rsidRPr="00F37A5A">
              <w:rPr>
                <w:rFonts w:ascii="Arial" w:hAnsi="Arial" w:cs="Arial"/>
                <w:sz w:val="18"/>
                <w:szCs w:val="18"/>
              </w:rPr>
              <w:t xml:space="preserve"> hemoglobin &lt;11 g/dL): 13% (5/38) vs. 42% (15/36)</w:t>
            </w:r>
            <w:r>
              <w:rPr>
                <w:rFonts w:ascii="Arial" w:hAnsi="Arial" w:cs="Arial"/>
                <w:sz w:val="18"/>
                <w:szCs w:val="18"/>
              </w:rPr>
              <w:t>;</w:t>
            </w:r>
            <w:r w:rsidRPr="00F37A5A">
              <w:rPr>
                <w:rFonts w:ascii="Arial" w:hAnsi="Arial" w:cs="Arial"/>
                <w:sz w:val="18"/>
                <w:szCs w:val="18"/>
              </w:rPr>
              <w:t xml:space="preserve"> p=0.008</w:t>
            </w:r>
            <w:r w:rsidRPr="00F37A5A">
              <w:rPr>
                <w:rFonts w:ascii="Arial" w:hAnsi="Arial" w:cs="Arial"/>
                <w:sz w:val="18"/>
                <w:szCs w:val="18"/>
              </w:rPr>
              <w:br w:type="page"/>
            </w:r>
            <w:r w:rsidRPr="00F37A5A">
              <w:rPr>
                <w:rFonts w:ascii="Arial" w:hAnsi="Arial" w:cs="Arial"/>
                <w:sz w:val="18"/>
                <w:szCs w:val="18"/>
              </w:rPr>
              <w:br/>
              <w:t>Severe iron deficiency anemia (hemoglobin &lt;10.0 g/dL): 2.6% (1/38) vs. 8.3% (3/36)</w:t>
            </w:r>
            <w:r w:rsidRPr="00F37A5A">
              <w:rPr>
                <w:rFonts w:ascii="Arial" w:hAnsi="Arial" w:cs="Arial"/>
                <w:sz w:val="18"/>
                <w:szCs w:val="18"/>
              </w:rPr>
              <w:br w:type="page"/>
            </w:r>
            <w:r w:rsidRPr="00F37A5A">
              <w:rPr>
                <w:rFonts w:ascii="Arial" w:hAnsi="Arial" w:cs="Arial"/>
                <w:sz w:val="18"/>
                <w:szCs w:val="18"/>
              </w:rPr>
              <w:br w:type="page"/>
            </w:r>
          </w:p>
        </w:tc>
        <w:tc>
          <w:tcPr>
            <w:tcW w:w="897" w:type="pct"/>
          </w:tcPr>
          <w:p w:rsidR="00F85CE4" w:rsidRPr="00F85CE4" w:rsidRDefault="00F85CE4" w:rsidP="00F85CE4">
            <w:pPr>
              <w:ind w:right="-29"/>
              <w:rPr>
                <w:rFonts w:ascii="Arial" w:hAnsi="Arial" w:cs="Arial"/>
                <w:sz w:val="18"/>
                <w:szCs w:val="18"/>
                <w:u w:val="single"/>
              </w:rPr>
            </w:pPr>
            <w:r w:rsidRPr="00F85CE4">
              <w:rPr>
                <w:rFonts w:ascii="Arial" w:hAnsi="Arial" w:cs="Arial"/>
                <w:sz w:val="18"/>
                <w:szCs w:val="18"/>
                <w:u w:val="single"/>
              </w:rPr>
              <w:t>A vs. B</w:t>
            </w:r>
          </w:p>
          <w:p w:rsidR="00F85CE4" w:rsidRPr="00F85CE4" w:rsidRDefault="00F85CE4" w:rsidP="00F85CE4">
            <w:pPr>
              <w:ind w:right="-29"/>
              <w:rPr>
                <w:rFonts w:ascii="Arial" w:hAnsi="Arial" w:cs="Arial"/>
                <w:i/>
                <w:sz w:val="18"/>
                <w:szCs w:val="18"/>
              </w:rPr>
            </w:pPr>
            <w:r w:rsidRPr="00F85CE4">
              <w:rPr>
                <w:rFonts w:ascii="Arial" w:hAnsi="Arial" w:cs="Arial"/>
                <w:i/>
                <w:sz w:val="18"/>
                <w:szCs w:val="18"/>
              </w:rPr>
              <w:t>Infant outcomes</w:t>
            </w:r>
          </w:p>
          <w:p w:rsidR="00F85CE4" w:rsidRPr="00F37A5A" w:rsidRDefault="00F85CE4" w:rsidP="00F85CE4">
            <w:pPr>
              <w:ind w:right="-29"/>
              <w:rPr>
                <w:rFonts w:ascii="Arial" w:hAnsi="Arial" w:cs="Arial"/>
                <w:sz w:val="18"/>
                <w:szCs w:val="18"/>
              </w:rPr>
            </w:pPr>
            <w:r>
              <w:rPr>
                <w:rFonts w:ascii="Arial" w:hAnsi="Arial" w:cs="Arial"/>
                <w:sz w:val="18"/>
                <w:szCs w:val="18"/>
              </w:rPr>
              <w:t>Adolescent</w:t>
            </w:r>
            <w:r w:rsidR="003011B5">
              <w:rPr>
                <w:rFonts w:ascii="Arial" w:hAnsi="Arial" w:cs="Arial"/>
                <w:sz w:val="18"/>
                <w:szCs w:val="18"/>
              </w:rPr>
              <w:t xml:space="preserve"> mother</w:t>
            </w:r>
            <w:r>
              <w:rPr>
                <w:rFonts w:ascii="Arial" w:hAnsi="Arial" w:cs="Arial"/>
                <w:sz w:val="18"/>
                <w:szCs w:val="18"/>
              </w:rPr>
              <w:t xml:space="preserve">s: </w:t>
            </w:r>
          </w:p>
          <w:p w:rsidR="00F85CE4" w:rsidRPr="00F37A5A" w:rsidRDefault="00F85CE4" w:rsidP="00F85CE4">
            <w:pPr>
              <w:ind w:right="-29"/>
              <w:rPr>
                <w:rFonts w:ascii="Arial" w:hAnsi="Arial" w:cs="Arial"/>
                <w:sz w:val="18"/>
                <w:szCs w:val="18"/>
              </w:rPr>
            </w:pPr>
            <w:r w:rsidRPr="00F37A5A">
              <w:rPr>
                <w:rFonts w:ascii="Arial" w:hAnsi="Arial" w:cs="Arial"/>
                <w:sz w:val="18"/>
                <w:szCs w:val="18"/>
              </w:rPr>
              <w:t xml:space="preserve">Apgar score &lt;7 </w:t>
            </w:r>
            <w:r>
              <w:rPr>
                <w:rFonts w:ascii="Arial" w:hAnsi="Arial" w:cs="Arial"/>
                <w:sz w:val="18"/>
                <w:szCs w:val="18"/>
              </w:rPr>
              <w:t>at</w:t>
            </w:r>
            <w:r w:rsidRPr="00F37A5A">
              <w:rPr>
                <w:rFonts w:ascii="Arial" w:hAnsi="Arial" w:cs="Arial"/>
                <w:sz w:val="18"/>
                <w:szCs w:val="18"/>
              </w:rPr>
              <w:t xml:space="preserve"> 1 min: 3</w:t>
            </w:r>
            <w:r>
              <w:rPr>
                <w:rFonts w:ascii="Arial" w:hAnsi="Arial" w:cs="Arial"/>
                <w:sz w:val="18"/>
                <w:szCs w:val="18"/>
              </w:rPr>
              <w:t>0% (6/20) vs. 25% (4/16); p=NS</w:t>
            </w:r>
          </w:p>
          <w:p w:rsidR="00F85CE4" w:rsidRPr="00F37A5A" w:rsidRDefault="00F85CE4" w:rsidP="00F85CE4">
            <w:pPr>
              <w:ind w:right="-29"/>
              <w:rPr>
                <w:rFonts w:ascii="Arial" w:hAnsi="Arial" w:cs="Arial"/>
                <w:sz w:val="18"/>
                <w:szCs w:val="18"/>
              </w:rPr>
            </w:pPr>
            <w:r w:rsidRPr="00F37A5A">
              <w:rPr>
                <w:rFonts w:ascii="Arial" w:hAnsi="Arial" w:cs="Arial"/>
                <w:sz w:val="18"/>
                <w:szCs w:val="18"/>
              </w:rPr>
              <w:t>Mean length: 50.0</w:t>
            </w:r>
            <w:r>
              <w:rPr>
                <w:rFonts w:ascii="Arial" w:hAnsi="Arial" w:cs="Arial"/>
                <w:sz w:val="18"/>
                <w:szCs w:val="18"/>
              </w:rPr>
              <w:t xml:space="preserve"> vs. 51.6 cm; p=NS</w:t>
            </w:r>
          </w:p>
          <w:p w:rsidR="00F85CE4" w:rsidRPr="00F37A5A" w:rsidRDefault="00F85CE4" w:rsidP="00F85CE4">
            <w:pPr>
              <w:ind w:right="-29"/>
              <w:rPr>
                <w:rFonts w:ascii="Arial" w:hAnsi="Arial" w:cs="Arial"/>
                <w:sz w:val="18"/>
                <w:szCs w:val="18"/>
              </w:rPr>
            </w:pPr>
            <w:r w:rsidRPr="00F37A5A">
              <w:rPr>
                <w:rFonts w:ascii="Arial" w:hAnsi="Arial" w:cs="Arial"/>
                <w:sz w:val="18"/>
                <w:szCs w:val="18"/>
              </w:rPr>
              <w:t xml:space="preserve">Mean gestational </w:t>
            </w:r>
            <w:r>
              <w:rPr>
                <w:rFonts w:ascii="Arial" w:hAnsi="Arial" w:cs="Arial"/>
                <w:sz w:val="18"/>
                <w:szCs w:val="18"/>
              </w:rPr>
              <w:t>age: 39.9 vs. 39.8 weeks; p=NS</w:t>
            </w:r>
          </w:p>
          <w:p w:rsidR="00F85CE4" w:rsidRPr="00F37A5A" w:rsidRDefault="003011B5" w:rsidP="00F85CE4">
            <w:pPr>
              <w:ind w:right="-29"/>
              <w:rPr>
                <w:rFonts w:ascii="Arial" w:hAnsi="Arial" w:cs="Arial"/>
                <w:sz w:val="18"/>
                <w:szCs w:val="18"/>
              </w:rPr>
            </w:pPr>
            <w:r>
              <w:rPr>
                <w:rFonts w:ascii="Arial" w:hAnsi="Arial" w:cs="Arial"/>
                <w:sz w:val="18"/>
                <w:szCs w:val="18"/>
              </w:rPr>
              <w:t>Birth</w:t>
            </w:r>
            <w:r w:rsidR="00F85CE4" w:rsidRPr="00F37A5A">
              <w:rPr>
                <w:rFonts w:ascii="Arial" w:hAnsi="Arial" w:cs="Arial"/>
                <w:sz w:val="18"/>
                <w:szCs w:val="18"/>
              </w:rPr>
              <w:t>w</w:t>
            </w:r>
            <w:r w:rsidR="00F85CE4">
              <w:rPr>
                <w:rFonts w:ascii="Arial" w:hAnsi="Arial" w:cs="Arial"/>
                <w:sz w:val="18"/>
                <w:szCs w:val="18"/>
              </w:rPr>
              <w:t>eight &lt;2,500 g: 0% vs. 0%; p=NS</w:t>
            </w:r>
          </w:p>
          <w:p w:rsidR="00F85CE4" w:rsidRPr="00F37A5A" w:rsidRDefault="00F85CE4" w:rsidP="00F85CE4">
            <w:pPr>
              <w:ind w:right="-29"/>
              <w:rPr>
                <w:rFonts w:ascii="Arial" w:hAnsi="Arial" w:cs="Arial"/>
                <w:sz w:val="18"/>
                <w:szCs w:val="18"/>
              </w:rPr>
            </w:pPr>
            <w:r w:rsidRPr="00F37A5A">
              <w:rPr>
                <w:rFonts w:ascii="Arial" w:hAnsi="Arial" w:cs="Arial"/>
                <w:sz w:val="18"/>
                <w:szCs w:val="18"/>
              </w:rPr>
              <w:t>Cesarean</w:t>
            </w:r>
            <w:r>
              <w:rPr>
                <w:rFonts w:ascii="Arial" w:hAnsi="Arial" w:cs="Arial"/>
                <w:sz w:val="18"/>
                <w:szCs w:val="18"/>
              </w:rPr>
              <w:t xml:space="preserve"> delivery</w:t>
            </w:r>
            <w:r w:rsidRPr="00F37A5A">
              <w:rPr>
                <w:rFonts w:ascii="Arial" w:hAnsi="Arial" w:cs="Arial"/>
                <w:sz w:val="18"/>
                <w:szCs w:val="18"/>
              </w:rPr>
              <w:t>: 20% (4/20) vs. 6.2% (1/16)</w:t>
            </w:r>
            <w:r>
              <w:rPr>
                <w:rFonts w:ascii="Arial" w:hAnsi="Arial" w:cs="Arial"/>
                <w:sz w:val="18"/>
                <w:szCs w:val="18"/>
              </w:rPr>
              <w:t>;</w:t>
            </w:r>
            <w:r w:rsidRPr="00F37A5A">
              <w:rPr>
                <w:rFonts w:ascii="Arial" w:hAnsi="Arial" w:cs="Arial"/>
                <w:sz w:val="18"/>
                <w:szCs w:val="18"/>
              </w:rPr>
              <w:t xml:space="preserve"> p=NS</w:t>
            </w:r>
          </w:p>
          <w:p w:rsidR="00F85CE4" w:rsidRPr="00F37A5A" w:rsidRDefault="00F85CE4" w:rsidP="00F85CE4">
            <w:pPr>
              <w:ind w:right="-29"/>
              <w:rPr>
                <w:rFonts w:ascii="Arial" w:hAnsi="Arial" w:cs="Arial"/>
                <w:sz w:val="18"/>
                <w:szCs w:val="18"/>
              </w:rPr>
            </w:pPr>
            <w:r w:rsidRPr="00F37A5A">
              <w:rPr>
                <w:rFonts w:ascii="Arial" w:hAnsi="Arial" w:cs="Arial"/>
                <w:sz w:val="18"/>
                <w:szCs w:val="18"/>
              </w:rPr>
              <w:t>Adult</w:t>
            </w:r>
            <w:r w:rsidR="003011B5">
              <w:rPr>
                <w:rFonts w:ascii="Arial" w:hAnsi="Arial" w:cs="Arial"/>
                <w:sz w:val="18"/>
                <w:szCs w:val="18"/>
              </w:rPr>
              <w:t xml:space="preserve"> mother</w:t>
            </w:r>
            <w:r w:rsidRPr="00F37A5A">
              <w:rPr>
                <w:rFonts w:ascii="Arial" w:hAnsi="Arial" w:cs="Arial"/>
                <w:sz w:val="18"/>
                <w:szCs w:val="18"/>
              </w:rPr>
              <w:t xml:space="preserve">s: </w:t>
            </w:r>
          </w:p>
          <w:p w:rsidR="00F85CE4" w:rsidRPr="00F37A5A" w:rsidRDefault="00F85CE4" w:rsidP="00F85CE4">
            <w:pPr>
              <w:ind w:right="-29"/>
              <w:rPr>
                <w:rFonts w:ascii="Arial" w:hAnsi="Arial" w:cs="Arial"/>
                <w:sz w:val="18"/>
                <w:szCs w:val="18"/>
              </w:rPr>
            </w:pPr>
            <w:r w:rsidRPr="00F37A5A">
              <w:rPr>
                <w:rFonts w:ascii="Arial" w:hAnsi="Arial" w:cs="Arial"/>
                <w:sz w:val="18"/>
                <w:szCs w:val="18"/>
              </w:rPr>
              <w:t xml:space="preserve">Apgar score &lt;7 </w:t>
            </w:r>
            <w:r w:rsidR="001C0866">
              <w:rPr>
                <w:rFonts w:ascii="Arial" w:hAnsi="Arial" w:cs="Arial"/>
                <w:sz w:val="18"/>
                <w:szCs w:val="18"/>
              </w:rPr>
              <w:t>at</w:t>
            </w:r>
            <w:r w:rsidRPr="00F37A5A">
              <w:rPr>
                <w:rFonts w:ascii="Arial" w:hAnsi="Arial" w:cs="Arial"/>
                <w:sz w:val="18"/>
                <w:szCs w:val="18"/>
              </w:rPr>
              <w:t xml:space="preserve"> 1 min: 29.7%</w:t>
            </w:r>
            <w:r>
              <w:rPr>
                <w:rFonts w:ascii="Arial" w:hAnsi="Arial" w:cs="Arial"/>
                <w:sz w:val="18"/>
                <w:szCs w:val="18"/>
              </w:rPr>
              <w:t xml:space="preserve"> (11/38) vs. 16.7% (6/36)</w:t>
            </w:r>
            <w:r w:rsidR="001C0866">
              <w:rPr>
                <w:rFonts w:ascii="Arial" w:hAnsi="Arial" w:cs="Arial"/>
                <w:sz w:val="18"/>
                <w:szCs w:val="18"/>
              </w:rPr>
              <w:t>;</w:t>
            </w:r>
            <w:r>
              <w:rPr>
                <w:rFonts w:ascii="Arial" w:hAnsi="Arial" w:cs="Arial"/>
                <w:sz w:val="18"/>
                <w:szCs w:val="18"/>
              </w:rPr>
              <w:t xml:space="preserve"> p=NS</w:t>
            </w:r>
          </w:p>
          <w:p w:rsidR="00F85CE4" w:rsidRPr="00F37A5A" w:rsidRDefault="00F85CE4" w:rsidP="00F85CE4">
            <w:pPr>
              <w:ind w:right="-29"/>
              <w:rPr>
                <w:rFonts w:ascii="Arial" w:hAnsi="Arial" w:cs="Arial"/>
                <w:sz w:val="18"/>
                <w:szCs w:val="18"/>
              </w:rPr>
            </w:pPr>
            <w:r w:rsidRPr="00F37A5A">
              <w:rPr>
                <w:rFonts w:ascii="Arial" w:hAnsi="Arial" w:cs="Arial"/>
                <w:sz w:val="18"/>
                <w:szCs w:val="18"/>
              </w:rPr>
              <w:t xml:space="preserve">Mean </w:t>
            </w:r>
            <w:r>
              <w:rPr>
                <w:rFonts w:ascii="Arial" w:hAnsi="Arial" w:cs="Arial"/>
                <w:sz w:val="18"/>
                <w:szCs w:val="18"/>
              </w:rPr>
              <w:t>length: 52.4 vs. 51.8 cm</w:t>
            </w:r>
            <w:r w:rsidR="001C0866">
              <w:rPr>
                <w:rFonts w:ascii="Arial" w:hAnsi="Arial" w:cs="Arial"/>
                <w:sz w:val="18"/>
                <w:szCs w:val="18"/>
              </w:rPr>
              <w:t>;</w:t>
            </w:r>
            <w:r>
              <w:rPr>
                <w:rFonts w:ascii="Arial" w:hAnsi="Arial" w:cs="Arial"/>
                <w:sz w:val="18"/>
                <w:szCs w:val="18"/>
              </w:rPr>
              <w:t xml:space="preserve"> p=NS </w:t>
            </w:r>
          </w:p>
          <w:p w:rsidR="00F85CE4" w:rsidRPr="00F37A5A" w:rsidRDefault="00F85CE4" w:rsidP="00F85CE4">
            <w:pPr>
              <w:ind w:right="-29"/>
              <w:rPr>
                <w:rFonts w:ascii="Arial" w:hAnsi="Arial" w:cs="Arial"/>
                <w:sz w:val="18"/>
                <w:szCs w:val="18"/>
              </w:rPr>
            </w:pPr>
            <w:r w:rsidRPr="00F37A5A">
              <w:rPr>
                <w:rFonts w:ascii="Arial" w:hAnsi="Arial" w:cs="Arial"/>
                <w:sz w:val="18"/>
                <w:szCs w:val="18"/>
              </w:rPr>
              <w:t xml:space="preserve">Mean gestational </w:t>
            </w:r>
            <w:r>
              <w:rPr>
                <w:rFonts w:ascii="Arial" w:hAnsi="Arial" w:cs="Arial"/>
                <w:sz w:val="18"/>
                <w:szCs w:val="18"/>
              </w:rPr>
              <w:t>age: 39.2 vs. 39.5 weeks</w:t>
            </w:r>
            <w:r w:rsidR="001C0866">
              <w:rPr>
                <w:rFonts w:ascii="Arial" w:hAnsi="Arial" w:cs="Arial"/>
                <w:sz w:val="18"/>
                <w:szCs w:val="18"/>
              </w:rPr>
              <w:t>;</w:t>
            </w:r>
            <w:r>
              <w:rPr>
                <w:rFonts w:ascii="Arial" w:hAnsi="Arial" w:cs="Arial"/>
                <w:sz w:val="18"/>
                <w:szCs w:val="18"/>
              </w:rPr>
              <w:t xml:space="preserve"> p=NS </w:t>
            </w:r>
          </w:p>
          <w:p w:rsidR="00F85CE4" w:rsidRDefault="003011B5" w:rsidP="00F85CE4">
            <w:pPr>
              <w:ind w:right="-29"/>
              <w:rPr>
                <w:rFonts w:ascii="Arial" w:hAnsi="Arial" w:cs="Arial"/>
                <w:sz w:val="18"/>
                <w:szCs w:val="18"/>
              </w:rPr>
            </w:pPr>
            <w:r>
              <w:rPr>
                <w:rFonts w:ascii="Arial" w:hAnsi="Arial" w:cs="Arial"/>
                <w:sz w:val="18"/>
                <w:szCs w:val="18"/>
              </w:rPr>
              <w:t>Birth</w:t>
            </w:r>
            <w:r w:rsidR="00F85CE4" w:rsidRPr="00F37A5A">
              <w:rPr>
                <w:rFonts w:ascii="Arial" w:hAnsi="Arial" w:cs="Arial"/>
                <w:sz w:val="18"/>
                <w:szCs w:val="18"/>
              </w:rPr>
              <w:t>weight &lt;2,500</w:t>
            </w:r>
            <w:r w:rsidR="001C0866">
              <w:rPr>
                <w:rFonts w:ascii="Arial" w:hAnsi="Arial" w:cs="Arial"/>
                <w:sz w:val="18"/>
                <w:szCs w:val="18"/>
              </w:rPr>
              <w:t xml:space="preserve"> </w:t>
            </w:r>
            <w:r w:rsidR="00F85CE4" w:rsidRPr="00F37A5A">
              <w:rPr>
                <w:rFonts w:ascii="Arial" w:hAnsi="Arial" w:cs="Arial"/>
                <w:sz w:val="18"/>
                <w:szCs w:val="18"/>
              </w:rPr>
              <w:t>g: 5.4% (2/38) vs. 2.9% (1/36)</w:t>
            </w:r>
            <w:r w:rsidR="001C0866">
              <w:rPr>
                <w:rFonts w:ascii="Arial" w:hAnsi="Arial" w:cs="Arial"/>
                <w:sz w:val="18"/>
                <w:szCs w:val="18"/>
              </w:rPr>
              <w:t>;</w:t>
            </w:r>
            <w:r w:rsidR="00F85CE4" w:rsidRPr="00F37A5A">
              <w:rPr>
                <w:rFonts w:ascii="Arial" w:hAnsi="Arial" w:cs="Arial"/>
                <w:sz w:val="18"/>
                <w:szCs w:val="18"/>
              </w:rPr>
              <w:t xml:space="preserve"> p=NS</w:t>
            </w:r>
          </w:p>
          <w:p w:rsidR="00F85CE4" w:rsidRPr="00F37A5A" w:rsidRDefault="001C0866" w:rsidP="00F85CE4">
            <w:pPr>
              <w:ind w:right="-29"/>
              <w:rPr>
                <w:rFonts w:ascii="Arial" w:hAnsi="Arial" w:cs="Arial"/>
                <w:sz w:val="18"/>
                <w:szCs w:val="18"/>
              </w:rPr>
            </w:pPr>
            <w:r w:rsidRPr="00F37A5A">
              <w:rPr>
                <w:rFonts w:ascii="Arial" w:hAnsi="Arial" w:cs="Arial"/>
                <w:sz w:val="18"/>
                <w:szCs w:val="18"/>
              </w:rPr>
              <w:t>Cesarean</w:t>
            </w:r>
            <w:r>
              <w:rPr>
                <w:rFonts w:ascii="Arial" w:hAnsi="Arial" w:cs="Arial"/>
                <w:sz w:val="18"/>
                <w:szCs w:val="18"/>
              </w:rPr>
              <w:t xml:space="preserve"> delivery</w:t>
            </w:r>
            <w:r w:rsidR="00F85CE4" w:rsidRPr="00F37A5A">
              <w:rPr>
                <w:rFonts w:ascii="Arial" w:hAnsi="Arial" w:cs="Arial"/>
                <w:sz w:val="18"/>
                <w:szCs w:val="18"/>
              </w:rPr>
              <w:t>: 14.</w:t>
            </w:r>
            <w:r w:rsidR="00F85CE4">
              <w:rPr>
                <w:rFonts w:ascii="Arial" w:hAnsi="Arial" w:cs="Arial"/>
                <w:sz w:val="18"/>
                <w:szCs w:val="18"/>
              </w:rPr>
              <w:t>3% (5/38) vs. 25% (9/36)</w:t>
            </w:r>
            <w:r>
              <w:rPr>
                <w:rFonts w:ascii="Arial" w:hAnsi="Arial" w:cs="Arial"/>
                <w:sz w:val="18"/>
                <w:szCs w:val="18"/>
              </w:rPr>
              <w:t>;</w:t>
            </w:r>
            <w:r w:rsidR="00F85CE4">
              <w:rPr>
                <w:rFonts w:ascii="Arial" w:hAnsi="Arial" w:cs="Arial"/>
                <w:sz w:val="18"/>
                <w:szCs w:val="18"/>
              </w:rPr>
              <w:t xml:space="preserve"> p=NS </w:t>
            </w:r>
          </w:p>
          <w:p w:rsidR="00F85CE4" w:rsidRPr="00F37A5A" w:rsidRDefault="00F85CE4" w:rsidP="00F85CE4">
            <w:pPr>
              <w:ind w:right="-29"/>
              <w:rPr>
                <w:rFonts w:ascii="Arial" w:hAnsi="Arial" w:cs="Arial"/>
                <w:sz w:val="18"/>
                <w:szCs w:val="18"/>
              </w:rPr>
            </w:pPr>
            <w:r w:rsidRPr="00F37A5A">
              <w:rPr>
                <w:rFonts w:ascii="Arial" w:hAnsi="Arial" w:cs="Arial"/>
                <w:sz w:val="18"/>
                <w:szCs w:val="18"/>
              </w:rPr>
              <w:t>Combin</w:t>
            </w:r>
            <w:r>
              <w:rPr>
                <w:rFonts w:ascii="Arial" w:hAnsi="Arial" w:cs="Arial"/>
                <w:sz w:val="18"/>
                <w:szCs w:val="18"/>
              </w:rPr>
              <w:t xml:space="preserve">ed </w:t>
            </w:r>
            <w:r w:rsidR="001C0866" w:rsidRPr="00F37A5A">
              <w:rPr>
                <w:rFonts w:ascii="Arial" w:hAnsi="Arial" w:cs="Arial"/>
                <w:sz w:val="18"/>
                <w:szCs w:val="18"/>
              </w:rPr>
              <w:t>Cesarean</w:t>
            </w:r>
            <w:r w:rsidR="001C0866">
              <w:rPr>
                <w:rFonts w:ascii="Arial" w:hAnsi="Arial" w:cs="Arial"/>
                <w:sz w:val="18"/>
                <w:szCs w:val="18"/>
              </w:rPr>
              <w:t xml:space="preserve"> delivery</w:t>
            </w:r>
            <w:r>
              <w:rPr>
                <w:rFonts w:ascii="Arial" w:hAnsi="Arial" w:cs="Arial"/>
                <w:sz w:val="18"/>
                <w:szCs w:val="18"/>
              </w:rPr>
              <w:t>: 16% vs. 19%</w:t>
            </w:r>
            <w:r w:rsidR="001C0866">
              <w:rPr>
                <w:rFonts w:ascii="Arial" w:hAnsi="Arial" w:cs="Arial"/>
                <w:sz w:val="18"/>
                <w:szCs w:val="18"/>
              </w:rPr>
              <w:t>;</w:t>
            </w:r>
            <w:r>
              <w:rPr>
                <w:rFonts w:ascii="Arial" w:hAnsi="Arial" w:cs="Arial"/>
                <w:sz w:val="18"/>
                <w:szCs w:val="18"/>
              </w:rPr>
              <w:t xml:space="preserve"> p=NS</w:t>
            </w:r>
          </w:p>
          <w:p w:rsidR="00F85CE4" w:rsidRPr="00F37A5A" w:rsidRDefault="00F85CE4" w:rsidP="001C0866">
            <w:pPr>
              <w:ind w:right="-29"/>
              <w:rPr>
                <w:rFonts w:ascii="Arial" w:hAnsi="Arial" w:cs="Arial"/>
                <w:sz w:val="18"/>
                <w:szCs w:val="18"/>
              </w:rPr>
            </w:pPr>
            <w:r w:rsidRPr="00F37A5A">
              <w:rPr>
                <w:rFonts w:ascii="Arial" w:hAnsi="Arial" w:cs="Arial"/>
                <w:sz w:val="18"/>
                <w:szCs w:val="18"/>
              </w:rPr>
              <w:t>Infant death: 0% vs. 0%</w:t>
            </w:r>
            <w:r w:rsidR="001C0866">
              <w:rPr>
                <w:rFonts w:ascii="Arial" w:hAnsi="Arial" w:cs="Arial"/>
                <w:sz w:val="18"/>
                <w:szCs w:val="18"/>
              </w:rPr>
              <w:t>;</w:t>
            </w:r>
            <w:r w:rsidRPr="00F37A5A">
              <w:rPr>
                <w:rFonts w:ascii="Arial" w:hAnsi="Arial" w:cs="Arial"/>
                <w:sz w:val="18"/>
                <w:szCs w:val="18"/>
              </w:rPr>
              <w:t xml:space="preserve"> p=NS</w:t>
            </w:r>
          </w:p>
        </w:tc>
        <w:tc>
          <w:tcPr>
            <w:tcW w:w="577" w:type="pct"/>
          </w:tcPr>
          <w:p w:rsidR="00F85CE4" w:rsidRPr="001C0866" w:rsidRDefault="00F85CE4" w:rsidP="00F85CE4">
            <w:pPr>
              <w:ind w:right="-29"/>
              <w:rPr>
                <w:rFonts w:ascii="Arial" w:hAnsi="Arial" w:cs="Arial"/>
                <w:bCs/>
                <w:sz w:val="18"/>
                <w:szCs w:val="18"/>
                <w:u w:val="single"/>
              </w:rPr>
            </w:pPr>
            <w:r w:rsidRPr="001C0866">
              <w:rPr>
                <w:rFonts w:ascii="Arial" w:hAnsi="Arial" w:cs="Arial"/>
                <w:bCs/>
                <w:sz w:val="18"/>
                <w:szCs w:val="18"/>
                <w:u w:val="single"/>
              </w:rPr>
              <w:t xml:space="preserve">A vs. B </w:t>
            </w:r>
          </w:p>
          <w:p w:rsidR="00F85CE4" w:rsidRPr="001C0866" w:rsidRDefault="00F85CE4" w:rsidP="00F85CE4">
            <w:pPr>
              <w:ind w:right="-29"/>
              <w:rPr>
                <w:rFonts w:ascii="Arial" w:hAnsi="Arial" w:cs="Arial"/>
                <w:bCs/>
                <w:i/>
                <w:sz w:val="18"/>
                <w:szCs w:val="18"/>
              </w:rPr>
            </w:pPr>
            <w:r w:rsidRPr="001C0866">
              <w:rPr>
                <w:rFonts w:ascii="Arial" w:hAnsi="Arial" w:cs="Arial"/>
                <w:bCs/>
                <w:i/>
                <w:sz w:val="18"/>
                <w:szCs w:val="18"/>
              </w:rPr>
              <w:t xml:space="preserve">Maternal </w:t>
            </w:r>
            <w:r w:rsidR="001C0866" w:rsidRPr="001C0866">
              <w:rPr>
                <w:rFonts w:ascii="Arial" w:hAnsi="Arial" w:cs="Arial"/>
                <w:bCs/>
                <w:i/>
                <w:sz w:val="18"/>
                <w:szCs w:val="18"/>
              </w:rPr>
              <w:t>outcomes</w:t>
            </w:r>
          </w:p>
          <w:p w:rsidR="00F85CE4" w:rsidRPr="00F37A5A" w:rsidRDefault="00F85CE4" w:rsidP="00F85CE4">
            <w:pPr>
              <w:ind w:right="-29"/>
              <w:rPr>
                <w:rFonts w:ascii="Arial" w:hAnsi="Arial" w:cs="Arial"/>
                <w:bCs/>
                <w:sz w:val="18"/>
                <w:szCs w:val="18"/>
              </w:rPr>
            </w:pPr>
            <w:r>
              <w:rPr>
                <w:rFonts w:ascii="Arial" w:hAnsi="Arial" w:cs="Arial"/>
                <w:bCs/>
                <w:sz w:val="18"/>
                <w:szCs w:val="18"/>
              </w:rPr>
              <w:t>Adolescent</w:t>
            </w:r>
            <w:r w:rsidR="003011B5">
              <w:rPr>
                <w:rFonts w:ascii="Arial" w:hAnsi="Arial" w:cs="Arial"/>
                <w:bCs/>
                <w:sz w:val="18"/>
                <w:szCs w:val="18"/>
              </w:rPr>
              <w:t xml:space="preserve"> mother</w:t>
            </w:r>
            <w:r>
              <w:rPr>
                <w:rFonts w:ascii="Arial" w:hAnsi="Arial" w:cs="Arial"/>
                <w:bCs/>
                <w:sz w:val="18"/>
                <w:szCs w:val="18"/>
              </w:rPr>
              <w:t>s:</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Nausea: 53% vs. 65%</w:t>
            </w:r>
            <w:r w:rsidR="001C0866">
              <w:rPr>
                <w:rFonts w:ascii="Arial" w:hAnsi="Arial" w:cs="Arial"/>
                <w:bCs/>
                <w:sz w:val="18"/>
                <w:szCs w:val="18"/>
              </w:rPr>
              <w:t>;</w:t>
            </w:r>
            <w:r w:rsidRPr="00F37A5A">
              <w:rPr>
                <w:rFonts w:ascii="Arial" w:hAnsi="Arial" w:cs="Arial"/>
                <w:bCs/>
                <w:sz w:val="18"/>
                <w:szCs w:val="18"/>
              </w:rPr>
              <w:t xml:space="preserve"> p=NS </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Vomiting: 41% vs. 41%</w:t>
            </w:r>
            <w:r w:rsidR="001C0866">
              <w:rPr>
                <w:rFonts w:ascii="Arial" w:hAnsi="Arial" w:cs="Arial"/>
                <w:bCs/>
                <w:sz w:val="18"/>
                <w:szCs w:val="18"/>
              </w:rPr>
              <w:t>;</w:t>
            </w:r>
            <w:r w:rsidRPr="00F37A5A">
              <w:rPr>
                <w:rFonts w:ascii="Arial" w:hAnsi="Arial" w:cs="Arial"/>
                <w:bCs/>
                <w:sz w:val="18"/>
                <w:szCs w:val="18"/>
              </w:rPr>
              <w:t xml:space="preserve"> p=NS </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Constipation: 29% vs. 12%</w:t>
            </w:r>
            <w:r w:rsidR="001C0866">
              <w:rPr>
                <w:rFonts w:ascii="Arial" w:hAnsi="Arial" w:cs="Arial"/>
                <w:bCs/>
                <w:sz w:val="18"/>
                <w:szCs w:val="18"/>
              </w:rPr>
              <w:t>;</w:t>
            </w:r>
            <w:r w:rsidRPr="00F37A5A">
              <w:rPr>
                <w:rFonts w:ascii="Arial" w:hAnsi="Arial" w:cs="Arial"/>
                <w:bCs/>
                <w:sz w:val="18"/>
                <w:szCs w:val="18"/>
              </w:rPr>
              <w:t xml:space="preserve"> p=NS </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Diarrhea: 13% vs. 17%</w:t>
            </w:r>
            <w:r w:rsidR="001C0866">
              <w:rPr>
                <w:rFonts w:ascii="Arial" w:hAnsi="Arial" w:cs="Arial"/>
                <w:bCs/>
                <w:sz w:val="18"/>
                <w:szCs w:val="18"/>
              </w:rPr>
              <w:t>;</w:t>
            </w:r>
            <w:r w:rsidRPr="00F37A5A">
              <w:rPr>
                <w:rFonts w:ascii="Arial" w:hAnsi="Arial" w:cs="Arial"/>
                <w:bCs/>
                <w:sz w:val="18"/>
                <w:szCs w:val="18"/>
              </w:rPr>
              <w:t xml:space="preserve"> p=NS</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Adult</w:t>
            </w:r>
            <w:r w:rsidR="003011B5">
              <w:rPr>
                <w:rFonts w:ascii="Arial" w:hAnsi="Arial" w:cs="Arial"/>
                <w:bCs/>
                <w:sz w:val="18"/>
                <w:szCs w:val="18"/>
              </w:rPr>
              <w:t xml:space="preserve"> mother</w:t>
            </w:r>
            <w:r w:rsidRPr="00F37A5A">
              <w:rPr>
                <w:rFonts w:ascii="Arial" w:hAnsi="Arial" w:cs="Arial"/>
                <w:bCs/>
                <w:sz w:val="18"/>
                <w:szCs w:val="18"/>
              </w:rPr>
              <w:t xml:space="preserve">s: </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Nausea: 63% vs. 53%</w:t>
            </w:r>
            <w:r w:rsidR="001C0866">
              <w:rPr>
                <w:rFonts w:ascii="Arial" w:hAnsi="Arial" w:cs="Arial"/>
                <w:bCs/>
                <w:sz w:val="18"/>
                <w:szCs w:val="18"/>
              </w:rPr>
              <w:t>;</w:t>
            </w:r>
            <w:r w:rsidRPr="00F37A5A">
              <w:rPr>
                <w:rFonts w:ascii="Arial" w:hAnsi="Arial" w:cs="Arial"/>
                <w:bCs/>
                <w:sz w:val="18"/>
                <w:szCs w:val="18"/>
              </w:rPr>
              <w:t xml:space="preserve"> p=NS </w:t>
            </w:r>
          </w:p>
          <w:p w:rsidR="00F85CE4" w:rsidRPr="00F37A5A" w:rsidRDefault="00F85CE4" w:rsidP="00F85CE4">
            <w:pPr>
              <w:ind w:right="-29"/>
              <w:rPr>
                <w:rFonts w:ascii="Arial" w:hAnsi="Arial" w:cs="Arial"/>
                <w:bCs/>
                <w:sz w:val="18"/>
                <w:szCs w:val="18"/>
              </w:rPr>
            </w:pPr>
            <w:r>
              <w:rPr>
                <w:rFonts w:ascii="Arial" w:hAnsi="Arial" w:cs="Arial"/>
                <w:bCs/>
                <w:sz w:val="18"/>
                <w:szCs w:val="18"/>
              </w:rPr>
              <w:t>Vomiting: 35% vs. 21%</w:t>
            </w:r>
            <w:r w:rsidR="001C0866">
              <w:rPr>
                <w:rFonts w:ascii="Arial" w:hAnsi="Arial" w:cs="Arial"/>
                <w:bCs/>
                <w:sz w:val="18"/>
                <w:szCs w:val="18"/>
              </w:rPr>
              <w:t>;</w:t>
            </w:r>
            <w:r>
              <w:rPr>
                <w:rFonts w:ascii="Arial" w:hAnsi="Arial" w:cs="Arial"/>
                <w:bCs/>
                <w:sz w:val="18"/>
                <w:szCs w:val="18"/>
              </w:rPr>
              <w:t xml:space="preserve"> p=NS</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Constipation: 24% vs. 28%</w:t>
            </w:r>
            <w:r w:rsidR="001C0866">
              <w:rPr>
                <w:rFonts w:ascii="Arial" w:hAnsi="Arial" w:cs="Arial"/>
                <w:bCs/>
                <w:sz w:val="18"/>
                <w:szCs w:val="18"/>
              </w:rPr>
              <w:t>;</w:t>
            </w:r>
            <w:r w:rsidRPr="00F37A5A">
              <w:rPr>
                <w:rFonts w:ascii="Arial" w:hAnsi="Arial" w:cs="Arial"/>
                <w:bCs/>
                <w:sz w:val="18"/>
                <w:szCs w:val="18"/>
              </w:rPr>
              <w:t xml:space="preserve"> p=NS </w:t>
            </w:r>
          </w:p>
          <w:p w:rsidR="00F85CE4" w:rsidRPr="00F37A5A" w:rsidRDefault="00F85CE4" w:rsidP="00F85CE4">
            <w:pPr>
              <w:ind w:right="-29"/>
              <w:rPr>
                <w:rFonts w:ascii="Arial" w:hAnsi="Arial" w:cs="Arial"/>
                <w:bCs/>
                <w:sz w:val="18"/>
                <w:szCs w:val="18"/>
              </w:rPr>
            </w:pPr>
            <w:r>
              <w:rPr>
                <w:rFonts w:ascii="Arial" w:hAnsi="Arial" w:cs="Arial"/>
                <w:bCs/>
                <w:sz w:val="18"/>
                <w:szCs w:val="18"/>
              </w:rPr>
              <w:t>Diarrhea: 14% vs. 24%</w:t>
            </w:r>
            <w:r w:rsidR="001C0866">
              <w:rPr>
                <w:rFonts w:ascii="Arial" w:hAnsi="Arial" w:cs="Arial"/>
                <w:bCs/>
                <w:sz w:val="18"/>
                <w:szCs w:val="18"/>
              </w:rPr>
              <w:t>;</w:t>
            </w:r>
            <w:r>
              <w:rPr>
                <w:rFonts w:ascii="Arial" w:hAnsi="Arial" w:cs="Arial"/>
                <w:bCs/>
                <w:sz w:val="18"/>
                <w:szCs w:val="18"/>
              </w:rPr>
              <w:t xml:space="preserve"> p=NS </w:t>
            </w:r>
          </w:p>
          <w:p w:rsidR="00F85CE4" w:rsidRPr="00F37A5A" w:rsidRDefault="001C0866" w:rsidP="00F85CE4">
            <w:pPr>
              <w:ind w:right="-29"/>
              <w:rPr>
                <w:rFonts w:ascii="Arial" w:hAnsi="Arial" w:cs="Arial"/>
                <w:bCs/>
                <w:sz w:val="18"/>
                <w:szCs w:val="18"/>
              </w:rPr>
            </w:pPr>
            <w:r w:rsidRPr="001C0866">
              <w:rPr>
                <w:rFonts w:ascii="Arial" w:hAnsi="Arial" w:cs="Arial"/>
                <w:bCs/>
                <w:i/>
                <w:sz w:val="18"/>
                <w:szCs w:val="18"/>
              </w:rPr>
              <w:t>Non</w:t>
            </w:r>
            <w:r w:rsidR="00F85CE4" w:rsidRPr="001C0866">
              <w:rPr>
                <w:rFonts w:ascii="Arial" w:hAnsi="Arial" w:cs="Arial"/>
                <w:bCs/>
                <w:i/>
                <w:sz w:val="18"/>
                <w:szCs w:val="18"/>
              </w:rPr>
              <w:t>adherence</w:t>
            </w:r>
          </w:p>
          <w:p w:rsidR="00F85CE4" w:rsidRPr="00F37A5A" w:rsidRDefault="00F85CE4" w:rsidP="00F85CE4">
            <w:pPr>
              <w:ind w:right="-29"/>
              <w:rPr>
                <w:rFonts w:ascii="Arial" w:hAnsi="Arial" w:cs="Arial"/>
                <w:bCs/>
                <w:sz w:val="18"/>
                <w:szCs w:val="18"/>
              </w:rPr>
            </w:pPr>
            <w:r w:rsidRPr="00F37A5A">
              <w:rPr>
                <w:rFonts w:ascii="Arial" w:hAnsi="Arial" w:cs="Arial"/>
                <w:bCs/>
                <w:sz w:val="18"/>
                <w:szCs w:val="18"/>
              </w:rPr>
              <w:t>Adol</w:t>
            </w:r>
            <w:r>
              <w:rPr>
                <w:rFonts w:ascii="Arial" w:hAnsi="Arial" w:cs="Arial"/>
                <w:bCs/>
                <w:sz w:val="18"/>
                <w:szCs w:val="18"/>
              </w:rPr>
              <w:t>escent</w:t>
            </w:r>
            <w:r w:rsidR="003011B5">
              <w:rPr>
                <w:rFonts w:ascii="Arial" w:hAnsi="Arial" w:cs="Arial"/>
                <w:bCs/>
                <w:sz w:val="18"/>
                <w:szCs w:val="18"/>
              </w:rPr>
              <w:t xml:space="preserve"> mother</w:t>
            </w:r>
            <w:r>
              <w:rPr>
                <w:rFonts w:ascii="Arial" w:hAnsi="Arial" w:cs="Arial"/>
                <w:bCs/>
                <w:sz w:val="18"/>
                <w:szCs w:val="18"/>
              </w:rPr>
              <w:t>s: 4.5% vs. 12.6%</w:t>
            </w:r>
            <w:r w:rsidR="001C0866">
              <w:rPr>
                <w:rFonts w:ascii="Arial" w:hAnsi="Arial" w:cs="Arial"/>
                <w:bCs/>
                <w:sz w:val="18"/>
                <w:szCs w:val="18"/>
              </w:rPr>
              <w:t>;</w:t>
            </w:r>
            <w:r>
              <w:rPr>
                <w:rFonts w:ascii="Arial" w:hAnsi="Arial" w:cs="Arial"/>
                <w:bCs/>
                <w:sz w:val="18"/>
                <w:szCs w:val="18"/>
              </w:rPr>
              <w:t xml:space="preserve"> p=0.320</w:t>
            </w:r>
          </w:p>
          <w:p w:rsidR="00F85CE4" w:rsidRPr="00F37A5A" w:rsidRDefault="00F85CE4" w:rsidP="001C0866">
            <w:pPr>
              <w:ind w:right="-29"/>
              <w:rPr>
                <w:rFonts w:ascii="Arial" w:hAnsi="Arial" w:cs="Arial"/>
                <w:bCs/>
                <w:sz w:val="18"/>
                <w:szCs w:val="18"/>
              </w:rPr>
            </w:pPr>
            <w:r w:rsidRPr="00F37A5A">
              <w:rPr>
                <w:rFonts w:ascii="Arial" w:hAnsi="Arial" w:cs="Arial"/>
                <w:bCs/>
                <w:sz w:val="18"/>
                <w:szCs w:val="18"/>
              </w:rPr>
              <w:t>Adult</w:t>
            </w:r>
            <w:r w:rsidR="003011B5">
              <w:rPr>
                <w:rFonts w:ascii="Arial" w:hAnsi="Arial" w:cs="Arial"/>
                <w:bCs/>
                <w:sz w:val="18"/>
                <w:szCs w:val="18"/>
              </w:rPr>
              <w:t xml:space="preserve"> mother</w:t>
            </w:r>
            <w:r w:rsidRPr="00F37A5A">
              <w:rPr>
                <w:rFonts w:ascii="Arial" w:hAnsi="Arial" w:cs="Arial"/>
                <w:bCs/>
                <w:sz w:val="18"/>
                <w:szCs w:val="18"/>
              </w:rPr>
              <w:t>s: 2.2% vs</w:t>
            </w:r>
            <w:r>
              <w:rPr>
                <w:rFonts w:ascii="Arial" w:hAnsi="Arial" w:cs="Arial"/>
                <w:bCs/>
                <w:sz w:val="18"/>
                <w:szCs w:val="18"/>
              </w:rPr>
              <w:t>.</w:t>
            </w:r>
            <w:r w:rsidRPr="00F37A5A">
              <w:rPr>
                <w:rFonts w:ascii="Arial" w:hAnsi="Arial" w:cs="Arial"/>
                <w:bCs/>
                <w:sz w:val="18"/>
                <w:szCs w:val="18"/>
              </w:rPr>
              <w:t xml:space="preserve"> 16.1%</w:t>
            </w:r>
            <w:r w:rsidR="001C0866">
              <w:rPr>
                <w:rFonts w:ascii="Arial" w:hAnsi="Arial" w:cs="Arial"/>
                <w:bCs/>
                <w:sz w:val="18"/>
                <w:szCs w:val="18"/>
              </w:rPr>
              <w:t>;</w:t>
            </w:r>
            <w:r w:rsidRPr="00F37A5A">
              <w:rPr>
                <w:rFonts w:ascii="Arial" w:hAnsi="Arial" w:cs="Arial"/>
                <w:bCs/>
                <w:sz w:val="18"/>
                <w:szCs w:val="18"/>
              </w:rPr>
              <w:t xml:space="preserve"> p=0.036</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type="page"/>
            </w:r>
          </w:p>
        </w:tc>
        <w:tc>
          <w:tcPr>
            <w:tcW w:w="225" w:type="pct"/>
          </w:tcPr>
          <w:p w:rsidR="00F85CE4" w:rsidRPr="00F37A5A" w:rsidRDefault="00F85CE4" w:rsidP="00EB1E90">
            <w:pPr>
              <w:rPr>
                <w:rFonts w:ascii="Arial" w:hAnsi="Arial" w:cs="Arial"/>
                <w:sz w:val="18"/>
                <w:szCs w:val="18"/>
              </w:rPr>
            </w:pPr>
            <w:r>
              <w:rPr>
                <w:rFonts w:ascii="Arial" w:hAnsi="Arial" w:cs="Arial"/>
                <w:sz w:val="18"/>
                <w:szCs w:val="18"/>
              </w:rPr>
              <w:t>Fair</w:t>
            </w:r>
          </w:p>
        </w:tc>
        <w:tc>
          <w:tcPr>
            <w:tcW w:w="512" w:type="pct"/>
          </w:tcPr>
          <w:p w:rsidR="00F85CE4" w:rsidRPr="00F37A5A" w:rsidRDefault="00F85CE4" w:rsidP="00F85CE4">
            <w:pPr>
              <w:ind w:right="-30"/>
              <w:rPr>
                <w:rFonts w:ascii="Arial" w:hAnsi="Arial" w:cs="Arial"/>
                <w:sz w:val="18"/>
                <w:szCs w:val="18"/>
              </w:rPr>
            </w:pPr>
            <w:r w:rsidRPr="00F37A5A">
              <w:rPr>
                <w:rFonts w:ascii="Arial" w:hAnsi="Arial" w:cs="Arial"/>
                <w:sz w:val="18"/>
                <w:szCs w:val="18"/>
              </w:rPr>
              <w:t>National Institutes of Health, Marshfield Medical Research Foundation, Mead-Johnson Nutritional Division, and Hybritech, Inc.</w:t>
            </w:r>
          </w:p>
        </w:tc>
      </w:tr>
      <w:tr w:rsidR="001C0866" w:rsidRPr="00F37A5A" w:rsidTr="001C0866">
        <w:trPr>
          <w:cantSplit/>
        </w:trPr>
        <w:tc>
          <w:tcPr>
            <w:tcW w:w="453" w:type="pct"/>
            <w:hideMark/>
          </w:tcPr>
          <w:p w:rsidR="001C0866" w:rsidRDefault="00EB1E90" w:rsidP="00EB1E90">
            <w:pPr>
              <w:rPr>
                <w:rFonts w:ascii="Arial" w:hAnsi="Arial" w:cs="Arial"/>
                <w:sz w:val="18"/>
                <w:szCs w:val="18"/>
              </w:rPr>
            </w:pPr>
            <w:r w:rsidRPr="00F37A5A">
              <w:rPr>
                <w:rFonts w:ascii="Arial" w:hAnsi="Arial" w:cs="Arial"/>
                <w:sz w:val="18"/>
                <w:szCs w:val="18"/>
              </w:rPr>
              <w:lastRenderedPageBreak/>
              <w:t>Milman, 1994</w:t>
            </w:r>
            <w:r w:rsidRPr="00F37A5A">
              <w:rPr>
                <w:rFonts w:ascii="Arial" w:hAnsi="Arial" w:cs="Arial"/>
                <w:sz w:val="18"/>
                <w:szCs w:val="18"/>
                <w:vertAlign w:val="superscript"/>
              </w:rPr>
              <w:t>50</w:t>
            </w:r>
            <w:r w:rsidRPr="00F37A5A">
              <w:rPr>
                <w:rFonts w:ascii="Arial" w:hAnsi="Arial" w:cs="Arial"/>
                <w:sz w:val="18"/>
                <w:szCs w:val="18"/>
              </w:rPr>
              <w:br w:type="page"/>
            </w:r>
            <w:r w:rsidRPr="00F37A5A">
              <w:rPr>
                <w:rFonts w:ascii="Arial" w:hAnsi="Arial" w:cs="Arial"/>
                <w:sz w:val="18"/>
                <w:szCs w:val="18"/>
              </w:rPr>
              <w:br w:type="page"/>
            </w:r>
            <w:r w:rsidRPr="00F37A5A">
              <w:rPr>
                <w:rFonts w:ascii="Arial" w:hAnsi="Arial" w:cs="Arial"/>
                <w:sz w:val="18"/>
                <w:szCs w:val="18"/>
              </w:rPr>
              <w:br/>
            </w:r>
          </w:p>
          <w:p w:rsidR="00EB1E90" w:rsidRPr="00F37A5A" w:rsidRDefault="00EB1E90" w:rsidP="00EB1E90">
            <w:pPr>
              <w:rPr>
                <w:rFonts w:ascii="Arial" w:hAnsi="Arial" w:cs="Arial"/>
                <w:sz w:val="18"/>
                <w:szCs w:val="18"/>
              </w:rPr>
            </w:pPr>
            <w:r w:rsidRPr="00F37A5A">
              <w:rPr>
                <w:rFonts w:ascii="Arial" w:hAnsi="Arial" w:cs="Arial"/>
                <w:sz w:val="18"/>
                <w:szCs w:val="18"/>
              </w:rPr>
              <w:t>Followup to Milman, 1991</w:t>
            </w:r>
            <w:r w:rsidRPr="00F37A5A">
              <w:rPr>
                <w:rFonts w:ascii="Arial" w:hAnsi="Arial" w:cs="Arial"/>
                <w:sz w:val="18"/>
                <w:szCs w:val="18"/>
                <w:vertAlign w:val="superscript"/>
              </w:rPr>
              <w:t>55</w:t>
            </w:r>
          </w:p>
        </w:tc>
        <w:tc>
          <w:tcPr>
            <w:tcW w:w="789"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Eligible: 35</w:t>
            </w:r>
            <w:r w:rsidRPr="00F37A5A">
              <w:rPr>
                <w:rFonts w:ascii="Arial" w:hAnsi="Arial" w:cs="Arial"/>
                <w:sz w:val="18"/>
                <w:szCs w:val="18"/>
              </w:rPr>
              <w:br w:type="page"/>
            </w:r>
            <w:r w:rsidRPr="00F37A5A">
              <w:rPr>
                <w:rFonts w:ascii="Arial" w:hAnsi="Arial" w:cs="Arial"/>
                <w:sz w:val="18"/>
                <w:szCs w:val="18"/>
              </w:rPr>
              <w:br/>
              <w:t>Enrolled:120</w:t>
            </w:r>
            <w:r w:rsidRPr="00F37A5A">
              <w:rPr>
                <w:rFonts w:ascii="Arial" w:hAnsi="Arial" w:cs="Arial"/>
                <w:sz w:val="18"/>
                <w:szCs w:val="18"/>
              </w:rPr>
              <w:br w:type="page"/>
            </w:r>
            <w:r w:rsidRPr="00F37A5A">
              <w:rPr>
                <w:rFonts w:ascii="Arial" w:hAnsi="Arial" w:cs="Arial"/>
                <w:sz w:val="18"/>
                <w:szCs w:val="18"/>
              </w:rPr>
              <w:br/>
              <w:t>Excluded: 15</w:t>
            </w:r>
            <w:r w:rsidRPr="00F37A5A">
              <w:rPr>
                <w:rFonts w:ascii="Arial" w:hAnsi="Arial" w:cs="Arial"/>
                <w:sz w:val="18"/>
                <w:szCs w:val="18"/>
              </w:rPr>
              <w:br w:type="page"/>
            </w:r>
            <w:r w:rsidRPr="00F37A5A">
              <w:rPr>
                <w:rFonts w:ascii="Arial" w:hAnsi="Arial" w:cs="Arial"/>
                <w:sz w:val="18"/>
                <w:szCs w:val="18"/>
              </w:rPr>
              <w:br/>
              <w:t>Analyzed:120</w:t>
            </w:r>
            <w:r w:rsidRPr="00F37A5A">
              <w:rPr>
                <w:rFonts w:ascii="Arial" w:hAnsi="Arial" w:cs="Arial"/>
                <w:sz w:val="18"/>
                <w:szCs w:val="18"/>
              </w:rPr>
              <w:br w:type="page"/>
            </w:r>
            <w:r w:rsidRPr="00F37A5A">
              <w:rPr>
                <w:rFonts w:ascii="Arial" w:hAnsi="Arial" w:cs="Arial"/>
                <w:sz w:val="18"/>
                <w:szCs w:val="18"/>
              </w:rPr>
              <w:br/>
              <w:t>Lost: NR</w:t>
            </w:r>
            <w:r w:rsidRPr="00F37A5A">
              <w:rPr>
                <w:rFonts w:ascii="Arial" w:hAnsi="Arial" w:cs="Arial"/>
                <w:sz w:val="18"/>
                <w:szCs w:val="18"/>
              </w:rPr>
              <w:br w:type="page"/>
            </w:r>
            <w:r w:rsidRPr="00F37A5A">
              <w:rPr>
                <w:rFonts w:ascii="Arial" w:hAnsi="Arial" w:cs="Arial"/>
                <w:sz w:val="18"/>
                <w:szCs w:val="18"/>
              </w:rPr>
              <w:br w:type="page"/>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1C0866">
            <w:pPr>
              <w:ind w:right="-29"/>
              <w:rPr>
                <w:rFonts w:ascii="Arial" w:hAnsi="Arial" w:cs="Arial"/>
                <w:sz w:val="18"/>
                <w:szCs w:val="18"/>
              </w:rPr>
            </w:pPr>
            <w:r w:rsidRPr="001C0866">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sz w:val="18"/>
                <w:szCs w:val="18"/>
              </w:rPr>
              <w:br w:type="page"/>
            </w:r>
            <w:r w:rsidRPr="001C0866">
              <w:rPr>
                <w:rFonts w:ascii="Arial" w:hAnsi="Arial" w:cs="Arial"/>
                <w:i/>
                <w:sz w:val="18"/>
                <w:szCs w:val="18"/>
              </w:rPr>
              <w:t>Maternal outcomes</w:t>
            </w:r>
            <w:r w:rsidRPr="00F37A5A">
              <w:rPr>
                <w:rFonts w:ascii="Arial" w:hAnsi="Arial" w:cs="Arial"/>
                <w:sz w:val="18"/>
                <w:szCs w:val="18"/>
              </w:rPr>
              <w:br w:type="page"/>
            </w:r>
            <w:r w:rsidR="001C0866">
              <w:rPr>
                <w:rFonts w:ascii="Arial" w:hAnsi="Arial" w:cs="Arial"/>
                <w:sz w:val="18"/>
                <w:szCs w:val="18"/>
              </w:rPr>
              <w:t xml:space="preserve"> </w:t>
            </w:r>
            <w:r w:rsidR="001C0866" w:rsidRPr="001C0866">
              <w:rPr>
                <w:rFonts w:ascii="Arial" w:hAnsi="Arial" w:cs="Arial"/>
                <w:i/>
                <w:sz w:val="18"/>
                <w:szCs w:val="18"/>
              </w:rPr>
              <w:t>a</w:t>
            </w:r>
            <w:r w:rsidRPr="001C0866">
              <w:rPr>
                <w:rFonts w:ascii="Arial" w:hAnsi="Arial" w:cs="Arial"/>
                <w:i/>
                <w:sz w:val="18"/>
                <w:szCs w:val="18"/>
              </w:rPr>
              <w:t>t term</w:t>
            </w:r>
            <w:r w:rsidRPr="00F37A5A">
              <w:rPr>
                <w:rFonts w:ascii="Arial" w:hAnsi="Arial" w:cs="Arial"/>
                <w:sz w:val="18"/>
                <w:szCs w:val="18"/>
              </w:rPr>
              <w:br/>
            </w:r>
            <w:r w:rsidRPr="00F37A5A">
              <w:rPr>
                <w:rFonts w:ascii="Arial" w:hAnsi="Arial" w:cs="Arial"/>
                <w:sz w:val="18"/>
                <w:szCs w:val="18"/>
              </w:rPr>
              <w:br w:type="page"/>
              <w:t>Mean hemoglobin: 127 v</w:t>
            </w:r>
            <w:r w:rsidR="001C0866">
              <w:rPr>
                <w:rFonts w:ascii="Arial" w:hAnsi="Arial" w:cs="Arial"/>
                <w:sz w:val="18"/>
                <w:szCs w:val="18"/>
              </w:rPr>
              <w:t>s.</w:t>
            </w:r>
            <w:r w:rsidRPr="00F37A5A">
              <w:rPr>
                <w:rFonts w:ascii="Arial" w:hAnsi="Arial" w:cs="Arial"/>
                <w:sz w:val="18"/>
                <w:szCs w:val="18"/>
              </w:rPr>
              <w:t xml:space="preserve"> 116 g/L</w:t>
            </w:r>
            <w:r w:rsidR="001C0866">
              <w:rPr>
                <w:rFonts w:ascii="Arial" w:hAnsi="Arial" w:cs="Arial"/>
                <w:sz w:val="18"/>
                <w:szCs w:val="18"/>
              </w:rPr>
              <w:t>;</w:t>
            </w:r>
            <w:r w:rsidRPr="00F37A5A">
              <w:rPr>
                <w:rFonts w:ascii="Arial" w:hAnsi="Arial" w:cs="Arial"/>
                <w:sz w:val="18"/>
                <w:szCs w:val="18"/>
              </w:rPr>
              <w:t xml:space="preserve"> p&lt;0.0001</w:t>
            </w:r>
            <w:r w:rsidRPr="00F37A5A">
              <w:rPr>
                <w:rFonts w:ascii="Arial" w:hAnsi="Arial" w:cs="Arial"/>
                <w:sz w:val="18"/>
                <w:szCs w:val="18"/>
              </w:rPr>
              <w:br w:type="page"/>
            </w:r>
            <w:r w:rsidRPr="00F37A5A">
              <w:rPr>
                <w:rFonts w:ascii="Arial" w:hAnsi="Arial" w:cs="Arial"/>
                <w:sz w:val="18"/>
                <w:szCs w:val="18"/>
              </w:rPr>
              <w:br/>
              <w:t>Mean ferritin: 22 vs</w:t>
            </w:r>
            <w:r>
              <w:rPr>
                <w:rFonts w:ascii="Arial" w:hAnsi="Arial" w:cs="Arial"/>
                <w:sz w:val="18"/>
                <w:szCs w:val="18"/>
              </w:rPr>
              <w:t>.</w:t>
            </w:r>
            <w:r w:rsidRPr="00F37A5A">
              <w:rPr>
                <w:rFonts w:ascii="Arial" w:hAnsi="Arial" w:cs="Arial"/>
                <w:sz w:val="18"/>
                <w:szCs w:val="18"/>
              </w:rPr>
              <w:t xml:space="preserve"> 14 </w:t>
            </w:r>
            <w:r w:rsidR="001C0866">
              <w:rPr>
                <w:rFonts w:ascii="Arial" w:hAnsi="Arial" w:cs="Arial"/>
                <w:sz w:val="18"/>
                <w:szCs w:val="18"/>
              </w:rPr>
              <w:t>µ</w:t>
            </w:r>
            <w:r w:rsidRPr="00F37A5A">
              <w:rPr>
                <w:rFonts w:ascii="Arial" w:hAnsi="Arial" w:cs="Arial"/>
                <w:sz w:val="18"/>
                <w:szCs w:val="18"/>
              </w:rPr>
              <w:t>g/L</w:t>
            </w:r>
            <w:r w:rsidR="001C0866">
              <w:rPr>
                <w:rFonts w:ascii="Arial" w:hAnsi="Arial" w:cs="Arial"/>
                <w:sz w:val="18"/>
                <w:szCs w:val="18"/>
              </w:rPr>
              <w:t>;</w:t>
            </w:r>
            <w:r w:rsidRPr="00F37A5A">
              <w:rPr>
                <w:rFonts w:ascii="Arial" w:hAnsi="Arial" w:cs="Arial"/>
                <w:sz w:val="18"/>
                <w:szCs w:val="18"/>
              </w:rPr>
              <w:t xml:space="preserve"> p&lt;0.0001</w:t>
            </w:r>
            <w:r w:rsidRPr="00F37A5A">
              <w:rPr>
                <w:rFonts w:ascii="Arial" w:hAnsi="Arial" w:cs="Arial"/>
                <w:sz w:val="18"/>
                <w:szCs w:val="18"/>
              </w:rPr>
              <w:br w:type="page"/>
            </w:r>
            <w:r w:rsidRPr="00F37A5A">
              <w:rPr>
                <w:rFonts w:ascii="Arial" w:hAnsi="Arial" w:cs="Arial"/>
                <w:sz w:val="18"/>
                <w:szCs w:val="18"/>
              </w:rPr>
              <w:br/>
              <w:t>Iron deficiency anemia: 0% vs. 17.5%</w:t>
            </w:r>
            <w:r w:rsidR="001C0866">
              <w:rPr>
                <w:rFonts w:ascii="Arial" w:hAnsi="Arial" w:cs="Arial"/>
                <w:sz w:val="18"/>
                <w:szCs w:val="18"/>
              </w:rPr>
              <w:t>;</w:t>
            </w:r>
            <w:r w:rsidRPr="00F37A5A">
              <w:rPr>
                <w:rFonts w:ascii="Arial" w:hAnsi="Arial" w:cs="Arial"/>
                <w:sz w:val="18"/>
                <w:szCs w:val="18"/>
              </w:rPr>
              <w:t xml:space="preserve"> p=0.03</w:t>
            </w:r>
          </w:p>
        </w:tc>
        <w:tc>
          <w:tcPr>
            <w:tcW w:w="897" w:type="pct"/>
            <w:hideMark/>
          </w:tcPr>
          <w:p w:rsidR="00EB1E90" w:rsidRPr="00F37A5A" w:rsidRDefault="00EB1E90" w:rsidP="001C0866">
            <w:pPr>
              <w:rPr>
                <w:rFonts w:ascii="Arial" w:hAnsi="Arial" w:cs="Arial"/>
                <w:sz w:val="18"/>
                <w:szCs w:val="18"/>
              </w:rPr>
            </w:pPr>
            <w:r w:rsidRPr="001C0866">
              <w:rPr>
                <w:rFonts w:ascii="Arial" w:hAnsi="Arial" w:cs="Arial"/>
                <w:bCs/>
                <w:sz w:val="18"/>
                <w:szCs w:val="18"/>
                <w:u w:val="single"/>
              </w:rPr>
              <w:t>A vs. B</w:t>
            </w:r>
            <w:r w:rsidRPr="001C0866">
              <w:rPr>
                <w:rFonts w:ascii="Arial" w:hAnsi="Arial" w:cs="Arial"/>
                <w:sz w:val="18"/>
                <w:szCs w:val="18"/>
                <w:u w:val="single"/>
              </w:rPr>
              <w:br w:type="page"/>
            </w:r>
            <w:r w:rsidRPr="00F37A5A">
              <w:rPr>
                <w:rFonts w:ascii="Arial" w:hAnsi="Arial" w:cs="Arial"/>
                <w:sz w:val="18"/>
                <w:szCs w:val="18"/>
              </w:rPr>
              <w:br/>
            </w:r>
            <w:r w:rsidRPr="001C0866">
              <w:rPr>
                <w:rFonts w:ascii="Arial" w:hAnsi="Arial" w:cs="Arial"/>
                <w:i/>
                <w:sz w:val="18"/>
                <w:szCs w:val="18"/>
              </w:rPr>
              <w:t>Infant outcome</w:t>
            </w:r>
            <w:r w:rsidR="001C0866" w:rsidRPr="001C0866">
              <w:rPr>
                <w:rFonts w:ascii="Arial" w:hAnsi="Arial" w:cs="Arial"/>
                <w:i/>
                <w:sz w:val="18"/>
                <w:szCs w:val="18"/>
              </w:rPr>
              <w:t>s</w:t>
            </w:r>
            <w:r w:rsidR="003011B5">
              <w:rPr>
                <w:rFonts w:ascii="Arial" w:hAnsi="Arial" w:cs="Arial"/>
                <w:sz w:val="18"/>
                <w:szCs w:val="18"/>
              </w:rPr>
              <w:br/>
            </w:r>
            <w:r w:rsidR="003011B5">
              <w:rPr>
                <w:rFonts w:ascii="Arial" w:hAnsi="Arial" w:cs="Arial"/>
                <w:sz w:val="18"/>
                <w:szCs w:val="18"/>
              </w:rPr>
              <w:br w:type="page"/>
              <w:t>Median birth</w:t>
            </w:r>
            <w:r w:rsidRPr="00F37A5A">
              <w:rPr>
                <w:rFonts w:ascii="Arial" w:hAnsi="Arial" w:cs="Arial"/>
                <w:sz w:val="18"/>
                <w:szCs w:val="18"/>
              </w:rPr>
              <w:t>weight: 3</w:t>
            </w:r>
            <w:r w:rsidR="001C0866">
              <w:rPr>
                <w:rFonts w:ascii="Arial" w:hAnsi="Arial" w:cs="Arial"/>
                <w:sz w:val="18"/>
                <w:szCs w:val="18"/>
              </w:rPr>
              <w:t>,</w:t>
            </w:r>
            <w:r w:rsidRPr="00F37A5A">
              <w:rPr>
                <w:rFonts w:ascii="Arial" w:hAnsi="Arial" w:cs="Arial"/>
                <w:sz w:val="18"/>
                <w:szCs w:val="18"/>
              </w:rPr>
              <w:t>350 vs. 3</w:t>
            </w:r>
            <w:r w:rsidR="001C0866">
              <w:rPr>
                <w:rFonts w:ascii="Arial" w:hAnsi="Arial" w:cs="Arial"/>
                <w:sz w:val="18"/>
                <w:szCs w:val="18"/>
              </w:rPr>
              <w:t>,</w:t>
            </w:r>
            <w:r w:rsidRPr="00F37A5A">
              <w:rPr>
                <w:rFonts w:ascii="Arial" w:hAnsi="Arial" w:cs="Arial"/>
                <w:sz w:val="18"/>
                <w:szCs w:val="18"/>
              </w:rPr>
              <w:t>450 g</w:t>
            </w:r>
            <w:r w:rsidR="001C0866">
              <w:rPr>
                <w:rFonts w:ascii="Arial" w:hAnsi="Arial" w:cs="Arial"/>
                <w:sz w:val="18"/>
                <w:szCs w:val="18"/>
              </w:rPr>
              <w:t>;</w:t>
            </w:r>
            <w:r w:rsidRPr="00F37A5A">
              <w:rPr>
                <w:rFonts w:ascii="Arial" w:hAnsi="Arial" w:cs="Arial"/>
                <w:sz w:val="18"/>
                <w:szCs w:val="18"/>
              </w:rPr>
              <w:t xml:space="preserve"> p&gt;0.5</w:t>
            </w:r>
            <w:r w:rsidRPr="00F37A5A">
              <w:rPr>
                <w:rFonts w:ascii="Arial" w:hAnsi="Arial" w:cs="Arial"/>
                <w:sz w:val="18"/>
                <w:szCs w:val="18"/>
              </w:rPr>
              <w:br w:type="page"/>
            </w:r>
            <w:r w:rsidRPr="00F37A5A">
              <w:rPr>
                <w:rFonts w:ascii="Arial" w:hAnsi="Arial" w:cs="Arial"/>
                <w:sz w:val="18"/>
                <w:szCs w:val="18"/>
              </w:rPr>
              <w:br w:type="page"/>
            </w:r>
          </w:p>
        </w:tc>
        <w:tc>
          <w:tcPr>
            <w:tcW w:w="577"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1C0866">
            <w:pPr>
              <w:ind w:right="-28"/>
              <w:rPr>
                <w:rFonts w:ascii="Arial" w:hAnsi="Arial" w:cs="Arial"/>
                <w:sz w:val="18"/>
                <w:szCs w:val="18"/>
              </w:rPr>
            </w:pPr>
            <w:r w:rsidRPr="00F37A5A">
              <w:rPr>
                <w:rFonts w:ascii="Arial" w:hAnsi="Arial" w:cs="Arial"/>
                <w:sz w:val="18"/>
                <w:szCs w:val="18"/>
              </w:rPr>
              <w:t>Sundhedspulgjen and Fonden grants</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Romslo 1983</w:t>
            </w:r>
            <w:r w:rsidRPr="00F37A5A">
              <w:rPr>
                <w:rFonts w:ascii="Arial" w:hAnsi="Arial" w:cs="Arial"/>
                <w:sz w:val="18"/>
                <w:szCs w:val="18"/>
                <w:vertAlign w:val="superscript"/>
              </w:rPr>
              <w:t>53</w:t>
            </w:r>
          </w:p>
        </w:tc>
        <w:tc>
          <w:tcPr>
            <w:tcW w:w="789"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t>Eligible: NR</w:t>
            </w:r>
            <w:r w:rsidRPr="00F37A5A">
              <w:rPr>
                <w:rFonts w:ascii="Arial" w:hAnsi="Arial" w:cs="Arial"/>
                <w:sz w:val="18"/>
                <w:szCs w:val="18"/>
              </w:rPr>
              <w:br/>
              <w:t>Enrolled: 52</w:t>
            </w:r>
            <w:r w:rsidRPr="00F37A5A">
              <w:rPr>
                <w:rFonts w:ascii="Arial" w:hAnsi="Arial" w:cs="Arial"/>
                <w:sz w:val="18"/>
                <w:szCs w:val="18"/>
              </w:rPr>
              <w:br/>
              <w:t xml:space="preserve">Analyzed: 43 </w:t>
            </w:r>
            <w:r w:rsidRPr="00F37A5A">
              <w:rPr>
                <w:rFonts w:ascii="Arial" w:hAnsi="Arial" w:cs="Arial"/>
                <w:sz w:val="18"/>
                <w:szCs w:val="18"/>
              </w:rPr>
              <w:br/>
              <w:t>Withdrawals reported: 7</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1C0866">
            <w:pPr>
              <w:ind w:right="-29"/>
              <w:rPr>
                <w:rFonts w:ascii="Arial" w:hAnsi="Arial" w:cs="Arial"/>
                <w:sz w:val="18"/>
                <w:szCs w:val="18"/>
              </w:rPr>
            </w:pPr>
            <w:r w:rsidRPr="001C0866">
              <w:rPr>
                <w:rFonts w:ascii="Arial" w:hAnsi="Arial" w:cs="Arial"/>
                <w:bCs/>
                <w:sz w:val="18"/>
                <w:szCs w:val="18"/>
                <w:u w:val="single"/>
              </w:rPr>
              <w:t>A vs. B</w:t>
            </w:r>
            <w:r w:rsidRPr="00F37A5A">
              <w:rPr>
                <w:rFonts w:ascii="Arial" w:hAnsi="Arial" w:cs="Arial"/>
                <w:sz w:val="18"/>
                <w:szCs w:val="18"/>
              </w:rPr>
              <w:br/>
            </w:r>
            <w:r w:rsidRPr="001C0866">
              <w:rPr>
                <w:rFonts w:ascii="Arial" w:hAnsi="Arial" w:cs="Arial"/>
                <w:i/>
                <w:sz w:val="18"/>
                <w:szCs w:val="18"/>
              </w:rPr>
              <w:t>Maternal outcomes</w:t>
            </w:r>
            <w:r w:rsidR="001C0866">
              <w:rPr>
                <w:rFonts w:ascii="Arial" w:hAnsi="Arial" w:cs="Arial"/>
                <w:i/>
                <w:sz w:val="18"/>
                <w:szCs w:val="18"/>
              </w:rPr>
              <w:t xml:space="preserve"> </w:t>
            </w:r>
            <w:r w:rsidR="001C0866" w:rsidRPr="001C0866">
              <w:rPr>
                <w:rFonts w:ascii="Arial" w:hAnsi="Arial" w:cs="Arial"/>
                <w:i/>
                <w:sz w:val="18"/>
                <w:szCs w:val="18"/>
              </w:rPr>
              <w:t>a</w:t>
            </w:r>
            <w:r w:rsidRPr="001C0866">
              <w:rPr>
                <w:rFonts w:ascii="Arial" w:hAnsi="Arial" w:cs="Arial"/>
                <w:i/>
                <w:sz w:val="18"/>
                <w:szCs w:val="18"/>
              </w:rPr>
              <w:t>t 37</w:t>
            </w:r>
            <w:r w:rsidR="001C0866">
              <w:rPr>
                <w:rFonts w:ascii="Arial" w:hAnsi="Arial" w:cs="Arial"/>
                <w:i/>
                <w:sz w:val="18"/>
                <w:szCs w:val="18"/>
              </w:rPr>
              <w:t>–</w:t>
            </w:r>
            <w:r w:rsidRPr="001C0866">
              <w:rPr>
                <w:rFonts w:ascii="Arial" w:hAnsi="Arial" w:cs="Arial"/>
                <w:i/>
                <w:sz w:val="18"/>
                <w:szCs w:val="18"/>
              </w:rPr>
              <w:t>40 weeks</w:t>
            </w:r>
            <w:r w:rsidRPr="00F37A5A">
              <w:rPr>
                <w:rFonts w:ascii="Arial" w:hAnsi="Arial" w:cs="Arial"/>
                <w:sz w:val="18"/>
                <w:szCs w:val="18"/>
              </w:rPr>
              <w:br/>
              <w:t>Mean hemoglobin: 126 vs. 113 g/L</w:t>
            </w:r>
            <w:r w:rsidR="001C0866">
              <w:rPr>
                <w:rFonts w:ascii="Arial" w:hAnsi="Arial" w:cs="Arial"/>
                <w:sz w:val="18"/>
                <w:szCs w:val="18"/>
              </w:rPr>
              <w:t>;</w:t>
            </w:r>
            <w:r w:rsidRPr="00F37A5A">
              <w:rPr>
                <w:rFonts w:ascii="Arial" w:hAnsi="Arial" w:cs="Arial"/>
                <w:sz w:val="18"/>
                <w:szCs w:val="18"/>
              </w:rPr>
              <w:t xml:space="preserve"> p</w:t>
            </w:r>
            <w:r w:rsidR="001C0866">
              <w:rPr>
                <w:rFonts w:ascii="Arial" w:hAnsi="Arial" w:cs="Arial"/>
                <w:sz w:val="18"/>
                <w:szCs w:val="18"/>
              </w:rPr>
              <w:t>=</w:t>
            </w:r>
            <w:r w:rsidRPr="00F37A5A">
              <w:rPr>
                <w:rFonts w:ascii="Arial" w:hAnsi="Arial" w:cs="Arial"/>
                <w:sz w:val="18"/>
                <w:szCs w:val="18"/>
              </w:rPr>
              <w:t>NR</w:t>
            </w:r>
            <w:r w:rsidRPr="00F37A5A">
              <w:rPr>
                <w:rFonts w:ascii="Arial" w:hAnsi="Arial" w:cs="Arial"/>
                <w:sz w:val="18"/>
                <w:szCs w:val="18"/>
              </w:rPr>
              <w:br/>
              <w:t xml:space="preserve">Mean ferritin: 24.0 vs. 6.0 </w:t>
            </w:r>
            <w:r w:rsidR="001C0866">
              <w:rPr>
                <w:rFonts w:ascii="Arial" w:hAnsi="Arial" w:cs="Arial"/>
                <w:sz w:val="18"/>
                <w:szCs w:val="18"/>
              </w:rPr>
              <w:t>µ</w:t>
            </w:r>
            <w:r w:rsidRPr="00F37A5A">
              <w:rPr>
                <w:rFonts w:ascii="Arial" w:hAnsi="Arial" w:cs="Arial"/>
                <w:sz w:val="18"/>
                <w:szCs w:val="18"/>
              </w:rPr>
              <w:t>g/L</w:t>
            </w:r>
            <w:r w:rsidR="001C0866">
              <w:rPr>
                <w:rFonts w:ascii="Arial" w:hAnsi="Arial" w:cs="Arial"/>
                <w:sz w:val="18"/>
                <w:szCs w:val="18"/>
              </w:rPr>
              <w:t>;</w:t>
            </w:r>
            <w:r w:rsidRPr="00F37A5A">
              <w:rPr>
                <w:rFonts w:ascii="Arial" w:hAnsi="Arial" w:cs="Arial"/>
                <w:sz w:val="18"/>
                <w:szCs w:val="18"/>
              </w:rPr>
              <w:t xml:space="preserve"> p</w:t>
            </w:r>
            <w:r w:rsidR="001C0866">
              <w:rPr>
                <w:rFonts w:ascii="Arial" w:hAnsi="Arial" w:cs="Arial"/>
                <w:sz w:val="18"/>
                <w:szCs w:val="18"/>
              </w:rPr>
              <w:t>=</w:t>
            </w:r>
            <w:r w:rsidRPr="00F37A5A">
              <w:rPr>
                <w:rFonts w:ascii="Arial" w:hAnsi="Arial" w:cs="Arial"/>
                <w:sz w:val="18"/>
                <w:szCs w:val="18"/>
              </w:rPr>
              <w:t>NR</w:t>
            </w:r>
            <w:r w:rsidRPr="00F37A5A">
              <w:rPr>
                <w:rFonts w:ascii="Arial" w:hAnsi="Arial" w:cs="Arial"/>
                <w:sz w:val="18"/>
                <w:szCs w:val="18"/>
              </w:rPr>
              <w:br/>
              <w:t>Iron deficiency: 0% (0/22) vs. 65.2% (15/23)</w:t>
            </w:r>
            <w:r w:rsidR="001C0866">
              <w:rPr>
                <w:rFonts w:ascii="Arial" w:hAnsi="Arial" w:cs="Arial"/>
                <w:sz w:val="18"/>
                <w:szCs w:val="18"/>
              </w:rPr>
              <w:t>;</w:t>
            </w:r>
            <w:r w:rsidRPr="00F37A5A">
              <w:rPr>
                <w:rFonts w:ascii="Arial" w:hAnsi="Arial" w:cs="Arial"/>
                <w:sz w:val="18"/>
                <w:szCs w:val="18"/>
              </w:rPr>
              <w:t xml:space="preserve"> p=0.02</w:t>
            </w:r>
          </w:p>
        </w:tc>
        <w:tc>
          <w:tcPr>
            <w:tcW w:w="897" w:type="pct"/>
            <w:hideMark/>
          </w:tcPr>
          <w:p w:rsidR="00EB1E90" w:rsidRPr="00F37A5A" w:rsidRDefault="00EB1E90" w:rsidP="00FD5E63">
            <w:pPr>
              <w:ind w:right="-28"/>
              <w:rPr>
                <w:rFonts w:ascii="Arial" w:hAnsi="Arial" w:cs="Arial"/>
                <w:bCs/>
                <w:sz w:val="18"/>
                <w:szCs w:val="18"/>
              </w:rPr>
            </w:pPr>
            <w:r w:rsidRPr="001C0866">
              <w:rPr>
                <w:rFonts w:ascii="Arial" w:hAnsi="Arial" w:cs="Arial"/>
                <w:bCs/>
                <w:sz w:val="18"/>
                <w:szCs w:val="18"/>
                <w:u w:val="single"/>
              </w:rPr>
              <w:t>A vs. B</w:t>
            </w:r>
            <w:r w:rsidRPr="00F37A5A">
              <w:rPr>
                <w:rFonts w:ascii="Arial" w:hAnsi="Arial" w:cs="Arial"/>
                <w:bCs/>
                <w:sz w:val="18"/>
                <w:szCs w:val="18"/>
              </w:rPr>
              <w:br/>
            </w:r>
            <w:r w:rsidRPr="001C0866">
              <w:rPr>
                <w:rFonts w:ascii="Arial" w:hAnsi="Arial" w:cs="Arial"/>
                <w:i/>
                <w:sz w:val="18"/>
                <w:szCs w:val="18"/>
              </w:rPr>
              <w:t>Infant outcomes</w:t>
            </w:r>
            <w:r w:rsidRPr="00F37A5A">
              <w:rPr>
                <w:rFonts w:ascii="Arial" w:hAnsi="Arial" w:cs="Arial"/>
                <w:sz w:val="18"/>
                <w:szCs w:val="18"/>
              </w:rPr>
              <w:br/>
              <w:t>Gestation: 39.9 vs. 39.5 weeks</w:t>
            </w:r>
            <w:r w:rsidR="001C0866">
              <w:rPr>
                <w:rFonts w:ascii="Arial" w:hAnsi="Arial" w:cs="Arial"/>
                <w:sz w:val="18"/>
                <w:szCs w:val="18"/>
              </w:rPr>
              <w:t>;</w:t>
            </w:r>
            <w:r w:rsidRPr="00F37A5A">
              <w:rPr>
                <w:rFonts w:ascii="Arial" w:hAnsi="Arial" w:cs="Arial"/>
                <w:sz w:val="18"/>
                <w:szCs w:val="18"/>
              </w:rPr>
              <w:t xml:space="preserve"> p</w:t>
            </w:r>
            <w:r w:rsidR="001C0866">
              <w:rPr>
                <w:rFonts w:ascii="Arial" w:hAnsi="Arial" w:cs="Arial"/>
                <w:sz w:val="18"/>
                <w:szCs w:val="18"/>
              </w:rPr>
              <w:t>=</w:t>
            </w:r>
            <w:r w:rsidRPr="00F37A5A">
              <w:rPr>
                <w:rFonts w:ascii="Arial" w:hAnsi="Arial" w:cs="Arial"/>
                <w:sz w:val="18"/>
                <w:szCs w:val="18"/>
              </w:rPr>
              <w:t>NR</w:t>
            </w:r>
            <w:r w:rsidRPr="00F37A5A">
              <w:rPr>
                <w:rFonts w:ascii="Arial" w:hAnsi="Arial" w:cs="Arial"/>
                <w:sz w:val="18"/>
                <w:szCs w:val="18"/>
              </w:rPr>
              <w:br/>
              <w:t>Birthweight: 3</w:t>
            </w:r>
            <w:r w:rsidR="001C0866">
              <w:rPr>
                <w:rFonts w:ascii="Arial" w:hAnsi="Arial" w:cs="Arial"/>
                <w:sz w:val="18"/>
                <w:szCs w:val="18"/>
              </w:rPr>
              <w:t>,</w:t>
            </w:r>
            <w:r w:rsidRPr="00F37A5A">
              <w:rPr>
                <w:rFonts w:ascii="Arial" w:hAnsi="Arial" w:cs="Arial"/>
                <w:sz w:val="18"/>
                <w:szCs w:val="18"/>
              </w:rPr>
              <w:t>546 vs. 3</w:t>
            </w:r>
            <w:r w:rsidR="001C0866">
              <w:rPr>
                <w:rFonts w:ascii="Arial" w:hAnsi="Arial" w:cs="Arial"/>
                <w:sz w:val="18"/>
                <w:szCs w:val="18"/>
              </w:rPr>
              <w:t>,</w:t>
            </w:r>
            <w:r w:rsidRPr="00F37A5A">
              <w:rPr>
                <w:rFonts w:ascii="Arial" w:hAnsi="Arial" w:cs="Arial"/>
                <w:sz w:val="18"/>
                <w:szCs w:val="18"/>
              </w:rPr>
              <w:t>510 g</w:t>
            </w:r>
            <w:r w:rsidR="001C0866">
              <w:rPr>
                <w:rFonts w:ascii="Arial" w:hAnsi="Arial" w:cs="Arial"/>
                <w:sz w:val="18"/>
                <w:szCs w:val="18"/>
              </w:rPr>
              <w:t>;</w:t>
            </w:r>
            <w:r w:rsidRPr="00F37A5A">
              <w:rPr>
                <w:rFonts w:ascii="Arial" w:hAnsi="Arial" w:cs="Arial"/>
                <w:sz w:val="18"/>
                <w:szCs w:val="18"/>
              </w:rPr>
              <w:t xml:space="preserve"> p</w:t>
            </w:r>
            <w:r w:rsidR="001C0866">
              <w:rPr>
                <w:rFonts w:ascii="Arial" w:hAnsi="Arial" w:cs="Arial"/>
                <w:sz w:val="18"/>
                <w:szCs w:val="18"/>
              </w:rPr>
              <w:t>=</w:t>
            </w:r>
            <w:r w:rsidRPr="00F37A5A">
              <w:rPr>
                <w:rFonts w:ascii="Arial" w:hAnsi="Arial" w:cs="Arial"/>
                <w:sz w:val="18"/>
                <w:szCs w:val="18"/>
              </w:rPr>
              <w:t>NR</w:t>
            </w:r>
            <w:r w:rsidRPr="00F37A5A">
              <w:rPr>
                <w:rFonts w:ascii="Arial" w:hAnsi="Arial" w:cs="Arial"/>
                <w:sz w:val="18"/>
                <w:szCs w:val="18"/>
              </w:rPr>
              <w:br/>
              <w:t>Apgar score</w:t>
            </w:r>
            <w:r w:rsidR="00FD5E63">
              <w:rPr>
                <w:rFonts w:ascii="Arial" w:hAnsi="Arial" w:cs="Arial"/>
                <w:sz w:val="18"/>
                <w:szCs w:val="18"/>
              </w:rPr>
              <w:t xml:space="preserve"> at </w:t>
            </w:r>
            <w:r w:rsidR="00FD5E63" w:rsidRPr="00F37A5A">
              <w:rPr>
                <w:rFonts w:ascii="Arial" w:hAnsi="Arial" w:cs="Arial"/>
                <w:sz w:val="18"/>
                <w:szCs w:val="18"/>
              </w:rPr>
              <w:t>1 min</w:t>
            </w:r>
            <w:r w:rsidRPr="00F37A5A">
              <w:rPr>
                <w:rFonts w:ascii="Arial" w:hAnsi="Arial" w:cs="Arial"/>
                <w:sz w:val="18"/>
                <w:szCs w:val="18"/>
              </w:rPr>
              <w:t>: 8.7 vs. 8.8</w:t>
            </w:r>
            <w:r w:rsidR="00FD5E63">
              <w:rPr>
                <w:rFonts w:ascii="Arial" w:hAnsi="Arial" w:cs="Arial"/>
                <w:sz w:val="18"/>
                <w:szCs w:val="18"/>
              </w:rPr>
              <w:t>;</w:t>
            </w:r>
            <w:r w:rsidRPr="00F37A5A">
              <w:rPr>
                <w:rFonts w:ascii="Arial" w:hAnsi="Arial" w:cs="Arial"/>
                <w:sz w:val="18"/>
                <w:szCs w:val="18"/>
              </w:rPr>
              <w:t xml:space="preserve"> p</w:t>
            </w:r>
            <w:r w:rsidR="00FD5E63">
              <w:rPr>
                <w:rFonts w:ascii="Arial" w:hAnsi="Arial" w:cs="Arial"/>
                <w:sz w:val="18"/>
                <w:szCs w:val="18"/>
              </w:rPr>
              <w:t>=</w:t>
            </w:r>
            <w:r w:rsidRPr="00F37A5A">
              <w:rPr>
                <w:rFonts w:ascii="Arial" w:hAnsi="Arial" w:cs="Arial"/>
                <w:sz w:val="18"/>
                <w:szCs w:val="18"/>
              </w:rPr>
              <w:t>NR</w:t>
            </w:r>
            <w:r w:rsidRPr="00F37A5A">
              <w:rPr>
                <w:rFonts w:ascii="Arial" w:hAnsi="Arial" w:cs="Arial"/>
                <w:sz w:val="18"/>
                <w:szCs w:val="18"/>
              </w:rPr>
              <w:br/>
              <w:t>Apgar score</w:t>
            </w:r>
            <w:r w:rsidR="00FD5E63">
              <w:rPr>
                <w:rFonts w:ascii="Arial" w:hAnsi="Arial" w:cs="Arial"/>
                <w:sz w:val="18"/>
                <w:szCs w:val="18"/>
              </w:rPr>
              <w:t xml:space="preserve"> at </w:t>
            </w:r>
            <w:r w:rsidR="00FD5E63" w:rsidRPr="00F37A5A">
              <w:rPr>
                <w:rFonts w:ascii="Arial" w:hAnsi="Arial" w:cs="Arial"/>
                <w:sz w:val="18"/>
                <w:szCs w:val="18"/>
              </w:rPr>
              <w:t>5 min</w:t>
            </w:r>
            <w:r w:rsidRPr="00F37A5A">
              <w:rPr>
                <w:rFonts w:ascii="Arial" w:hAnsi="Arial" w:cs="Arial"/>
                <w:sz w:val="18"/>
                <w:szCs w:val="18"/>
              </w:rPr>
              <w:t>: 9.0 vs. 9.0</w:t>
            </w:r>
            <w:r w:rsidR="00FD5E63">
              <w:rPr>
                <w:rFonts w:ascii="Arial" w:hAnsi="Arial" w:cs="Arial"/>
                <w:sz w:val="18"/>
                <w:szCs w:val="18"/>
              </w:rPr>
              <w:t>;</w:t>
            </w:r>
            <w:r w:rsidRPr="00F37A5A">
              <w:rPr>
                <w:rFonts w:ascii="Arial" w:hAnsi="Arial" w:cs="Arial"/>
                <w:sz w:val="18"/>
                <w:szCs w:val="18"/>
              </w:rPr>
              <w:t xml:space="preserve"> p</w:t>
            </w:r>
            <w:r w:rsidR="00FD5E63">
              <w:rPr>
                <w:rFonts w:ascii="Arial" w:hAnsi="Arial" w:cs="Arial"/>
                <w:sz w:val="18"/>
                <w:szCs w:val="18"/>
              </w:rPr>
              <w:t>=</w:t>
            </w:r>
            <w:r w:rsidRPr="00F37A5A">
              <w:rPr>
                <w:rFonts w:ascii="Arial" w:hAnsi="Arial" w:cs="Arial"/>
                <w:sz w:val="18"/>
                <w:szCs w:val="18"/>
              </w:rPr>
              <w:t>NR</w:t>
            </w:r>
          </w:p>
        </w:tc>
        <w:tc>
          <w:tcPr>
            <w:tcW w:w="577" w:type="pct"/>
            <w:hideMark/>
          </w:tcPr>
          <w:p w:rsidR="00EB1E90" w:rsidRPr="00F37A5A" w:rsidRDefault="00EB1E90" w:rsidP="00FD5E63">
            <w:pPr>
              <w:ind w:right="-28"/>
              <w:rPr>
                <w:rFonts w:ascii="Arial" w:hAnsi="Arial" w:cs="Arial"/>
                <w:sz w:val="18"/>
                <w:szCs w:val="18"/>
              </w:rPr>
            </w:pPr>
            <w:r w:rsidRPr="00FD5E63">
              <w:rPr>
                <w:rFonts w:ascii="Arial" w:hAnsi="Arial" w:cs="Arial"/>
                <w:bCs/>
                <w:sz w:val="18"/>
                <w:szCs w:val="18"/>
                <w:u w:val="single"/>
              </w:rPr>
              <w:t>A vs. B</w:t>
            </w:r>
            <w:r w:rsidRPr="00F37A5A">
              <w:rPr>
                <w:rFonts w:ascii="Arial" w:hAnsi="Arial" w:cs="Arial"/>
                <w:sz w:val="18"/>
                <w:szCs w:val="18"/>
              </w:rPr>
              <w:br/>
              <w:t>Nonadherence: 45% overall</w:t>
            </w:r>
            <w:r w:rsidR="00FD5E63">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r>
            <w:r>
              <w:rPr>
                <w:rFonts w:ascii="Arial" w:hAnsi="Arial" w:cs="Arial"/>
                <w:sz w:val="18"/>
                <w:szCs w:val="18"/>
              </w:rPr>
              <w:t>“</w:t>
            </w:r>
            <w:r w:rsidRPr="00F37A5A">
              <w:rPr>
                <w:rFonts w:ascii="Arial" w:hAnsi="Arial" w:cs="Arial"/>
                <w:sz w:val="18"/>
                <w:szCs w:val="18"/>
              </w:rPr>
              <w:t>None of the women complained of discomfort that could be attributed to the medication</w:t>
            </w:r>
            <w:r>
              <w:rPr>
                <w:rFonts w:ascii="Arial" w:hAnsi="Arial" w:cs="Arial"/>
                <w:sz w:val="18"/>
                <w:szCs w:val="18"/>
              </w:rPr>
              <w:t>”</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Siega-Riz 2006</w:t>
            </w:r>
            <w:r w:rsidRPr="00F37A5A">
              <w:rPr>
                <w:rFonts w:ascii="Arial" w:hAnsi="Arial" w:cs="Arial"/>
                <w:sz w:val="18"/>
                <w:szCs w:val="18"/>
                <w:vertAlign w:val="superscript"/>
              </w:rPr>
              <w:t>48</w:t>
            </w:r>
            <w:r w:rsidRPr="00F37A5A">
              <w:rPr>
                <w:rFonts w:ascii="Arial" w:hAnsi="Arial" w:cs="Arial"/>
                <w:sz w:val="18"/>
                <w:szCs w:val="18"/>
              </w:rPr>
              <w:br w:type="page"/>
            </w:r>
          </w:p>
        </w:tc>
        <w:tc>
          <w:tcPr>
            <w:tcW w:w="789" w:type="pct"/>
            <w:hideMark/>
          </w:tcPr>
          <w:p w:rsidR="00EB1E90" w:rsidRPr="00F37A5A" w:rsidRDefault="00EB1E90" w:rsidP="003011B5">
            <w:pPr>
              <w:ind w:right="-49"/>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type="page"/>
            </w:r>
            <w:r w:rsidRPr="00F37A5A">
              <w:rPr>
                <w:rFonts w:ascii="Arial" w:hAnsi="Arial" w:cs="Arial"/>
                <w:sz w:val="18"/>
                <w:szCs w:val="18"/>
              </w:rPr>
              <w:br/>
              <w:t>Eligible: NR</w:t>
            </w:r>
            <w:r w:rsidRPr="00F37A5A">
              <w:rPr>
                <w:rFonts w:ascii="Arial" w:hAnsi="Arial" w:cs="Arial"/>
                <w:sz w:val="18"/>
                <w:szCs w:val="18"/>
              </w:rPr>
              <w:br w:type="page"/>
            </w:r>
            <w:r w:rsidRPr="00F37A5A">
              <w:rPr>
                <w:rFonts w:ascii="Arial" w:hAnsi="Arial" w:cs="Arial"/>
                <w:sz w:val="18"/>
                <w:szCs w:val="18"/>
              </w:rPr>
              <w:br/>
              <w:t>Enrolled: 867</w:t>
            </w:r>
            <w:r w:rsidRPr="00F37A5A">
              <w:rPr>
                <w:rFonts w:ascii="Arial" w:hAnsi="Arial" w:cs="Arial"/>
                <w:sz w:val="18"/>
                <w:szCs w:val="18"/>
              </w:rPr>
              <w:br/>
            </w:r>
            <w:r w:rsidRPr="00F37A5A">
              <w:rPr>
                <w:rFonts w:ascii="Arial" w:hAnsi="Arial" w:cs="Arial"/>
                <w:sz w:val="18"/>
                <w:szCs w:val="18"/>
              </w:rPr>
              <w:br w:type="page"/>
              <w:t>Analyzed: 429</w:t>
            </w:r>
            <w:r w:rsidRPr="00F37A5A">
              <w:rPr>
                <w:rFonts w:ascii="Arial" w:hAnsi="Arial" w:cs="Arial"/>
                <w:sz w:val="18"/>
                <w:szCs w:val="18"/>
              </w:rPr>
              <w:br w:type="page"/>
            </w:r>
            <w:r w:rsidRPr="00F37A5A">
              <w:rPr>
                <w:rFonts w:ascii="Arial" w:hAnsi="Arial" w:cs="Arial"/>
                <w:bCs/>
                <w:sz w:val="18"/>
                <w:szCs w:val="18"/>
              </w:rPr>
              <w:br w:type="page"/>
            </w:r>
            <w:r w:rsidRPr="00F37A5A">
              <w:rPr>
                <w:rFonts w:ascii="Arial" w:hAnsi="Arial" w:cs="Arial"/>
                <w:bCs/>
                <w:sz w:val="18"/>
                <w:szCs w:val="18"/>
              </w:rPr>
              <w:br/>
            </w:r>
            <w:r w:rsidRPr="00FD5E63">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sz w:val="18"/>
                <w:szCs w:val="18"/>
              </w:rPr>
              <w:br w:type="page"/>
              <w:t>Withdrawals and loss to followup var</w:t>
            </w:r>
            <w:r w:rsidR="00FD5E63">
              <w:rPr>
                <w:rFonts w:ascii="Arial" w:hAnsi="Arial" w:cs="Arial"/>
                <w:sz w:val="18"/>
                <w:szCs w:val="18"/>
              </w:rPr>
              <w:t>ied</w:t>
            </w:r>
            <w:r w:rsidRPr="00F37A5A">
              <w:rPr>
                <w:rFonts w:ascii="Arial" w:hAnsi="Arial" w:cs="Arial"/>
                <w:sz w:val="18"/>
                <w:szCs w:val="18"/>
              </w:rPr>
              <w:t xml:space="preserve"> by outcome: hemoglobin and anemia outcomes</w:t>
            </w:r>
            <w:r w:rsidR="00FD5E63">
              <w:rPr>
                <w:rFonts w:ascii="Arial" w:hAnsi="Arial" w:cs="Arial"/>
                <w:sz w:val="18"/>
                <w:szCs w:val="18"/>
              </w:rPr>
              <w:t>,</w:t>
            </w:r>
            <w:r w:rsidRPr="00F37A5A">
              <w:rPr>
                <w:rFonts w:ascii="Arial" w:hAnsi="Arial" w:cs="Arial"/>
                <w:sz w:val="18"/>
                <w:szCs w:val="18"/>
              </w:rPr>
              <w:t xml:space="preserve"> 27% vs. 26%; ferritin, iron depletion, iron deficiency anemia outcomes</w:t>
            </w:r>
            <w:r w:rsidR="00FD5E63">
              <w:rPr>
                <w:rFonts w:ascii="Arial" w:hAnsi="Arial" w:cs="Arial"/>
                <w:sz w:val="18"/>
                <w:szCs w:val="18"/>
              </w:rPr>
              <w:t>,</w:t>
            </w:r>
            <w:r w:rsidR="003011B5">
              <w:rPr>
                <w:rFonts w:ascii="Arial" w:hAnsi="Arial" w:cs="Arial"/>
                <w:sz w:val="18"/>
                <w:szCs w:val="18"/>
              </w:rPr>
              <w:t xml:space="preserve"> 51% vs. 53%; birth</w:t>
            </w:r>
            <w:r w:rsidRPr="00F37A5A">
              <w:rPr>
                <w:rFonts w:ascii="Arial" w:hAnsi="Arial" w:cs="Arial"/>
                <w:sz w:val="18"/>
                <w:szCs w:val="18"/>
              </w:rPr>
              <w:t>weight and low birthweight</w:t>
            </w:r>
            <w:r w:rsidR="00FD5E63">
              <w:rPr>
                <w:rFonts w:ascii="Arial" w:hAnsi="Arial" w:cs="Arial"/>
                <w:sz w:val="18"/>
                <w:szCs w:val="18"/>
              </w:rPr>
              <w:t>,</w:t>
            </w:r>
            <w:r w:rsidRPr="00F37A5A">
              <w:rPr>
                <w:rFonts w:ascii="Arial" w:hAnsi="Arial" w:cs="Arial"/>
                <w:sz w:val="18"/>
                <w:szCs w:val="18"/>
              </w:rPr>
              <w:t xml:space="preserve"> 24% vs. 20%; gestational age at delivery and preterm delivery</w:t>
            </w:r>
            <w:r w:rsidR="00FD5E63">
              <w:rPr>
                <w:rFonts w:ascii="Arial" w:hAnsi="Arial" w:cs="Arial"/>
                <w:sz w:val="18"/>
                <w:szCs w:val="18"/>
              </w:rPr>
              <w:t>,</w:t>
            </w:r>
            <w:r w:rsidRPr="00F37A5A">
              <w:rPr>
                <w:rFonts w:ascii="Arial" w:hAnsi="Arial" w:cs="Arial"/>
                <w:sz w:val="18"/>
                <w:szCs w:val="18"/>
              </w:rPr>
              <w:t xml:space="preserve"> 21% vs. 18%; </w:t>
            </w:r>
            <w:r w:rsidR="003011B5">
              <w:rPr>
                <w:rFonts w:ascii="Arial" w:hAnsi="Arial" w:cs="Arial"/>
                <w:sz w:val="18"/>
                <w:szCs w:val="18"/>
              </w:rPr>
              <w:t>SGA</w:t>
            </w:r>
            <w:r w:rsidR="00FD5E63">
              <w:rPr>
                <w:rFonts w:ascii="Arial" w:hAnsi="Arial" w:cs="Arial"/>
                <w:sz w:val="18"/>
                <w:szCs w:val="18"/>
              </w:rPr>
              <w:t>,</w:t>
            </w:r>
            <w:r w:rsidRPr="00F37A5A">
              <w:rPr>
                <w:rFonts w:ascii="Arial" w:hAnsi="Arial" w:cs="Arial"/>
                <w:sz w:val="18"/>
                <w:szCs w:val="18"/>
              </w:rPr>
              <w:t xml:space="preserve"> 28% vs. 27%</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FD5E63">
            <w:pPr>
              <w:ind w:right="-29"/>
              <w:rPr>
                <w:rFonts w:ascii="Arial" w:hAnsi="Arial" w:cs="Arial"/>
                <w:sz w:val="18"/>
                <w:szCs w:val="18"/>
              </w:rPr>
            </w:pPr>
            <w:r w:rsidRPr="00FD5E63">
              <w:rPr>
                <w:rFonts w:ascii="Arial" w:hAnsi="Arial" w:cs="Arial"/>
                <w:bCs/>
                <w:sz w:val="18"/>
                <w:szCs w:val="18"/>
                <w:u w:val="single"/>
              </w:rPr>
              <w:t>A vs. B</w:t>
            </w:r>
            <w:r w:rsidRPr="00F37A5A">
              <w:rPr>
                <w:rFonts w:ascii="Arial" w:hAnsi="Arial" w:cs="Arial"/>
                <w:sz w:val="18"/>
                <w:szCs w:val="18"/>
              </w:rPr>
              <w:br w:type="page"/>
            </w:r>
            <w:r w:rsidRPr="00F37A5A">
              <w:rPr>
                <w:rFonts w:ascii="Arial" w:hAnsi="Arial" w:cs="Arial"/>
                <w:sz w:val="18"/>
                <w:szCs w:val="18"/>
              </w:rPr>
              <w:br/>
            </w:r>
            <w:r w:rsidRPr="00FD5E63">
              <w:rPr>
                <w:rFonts w:ascii="Arial" w:hAnsi="Arial" w:cs="Arial"/>
                <w:i/>
                <w:sz w:val="18"/>
                <w:szCs w:val="18"/>
              </w:rPr>
              <w:t>Maternal outcomes</w:t>
            </w:r>
            <w:r w:rsidR="00FD5E63" w:rsidRPr="00FD5E63">
              <w:rPr>
                <w:rFonts w:ascii="Arial" w:hAnsi="Arial" w:cs="Arial"/>
                <w:i/>
                <w:sz w:val="18"/>
                <w:szCs w:val="18"/>
              </w:rPr>
              <w:t xml:space="preserve"> a</w:t>
            </w:r>
            <w:r w:rsidRPr="00FD5E63">
              <w:rPr>
                <w:rFonts w:ascii="Arial" w:hAnsi="Arial" w:cs="Arial"/>
                <w:i/>
                <w:sz w:val="18"/>
                <w:szCs w:val="18"/>
              </w:rPr>
              <w:t>t 26–29 weeks</w:t>
            </w:r>
            <w:r w:rsidRPr="00F37A5A">
              <w:rPr>
                <w:rFonts w:ascii="Arial" w:hAnsi="Arial" w:cs="Arial"/>
                <w:sz w:val="18"/>
                <w:szCs w:val="18"/>
              </w:rPr>
              <w:br/>
            </w:r>
            <w:r w:rsidRPr="00F37A5A">
              <w:rPr>
                <w:rFonts w:ascii="Arial" w:hAnsi="Arial" w:cs="Arial"/>
                <w:sz w:val="18"/>
                <w:szCs w:val="18"/>
              </w:rPr>
              <w:br w:type="page"/>
              <w:t>Mean hemoglobin: 114 vs. 114 g/L</w:t>
            </w:r>
            <w:r w:rsidR="00FD5E63">
              <w:rPr>
                <w:rFonts w:ascii="Arial" w:hAnsi="Arial" w:cs="Arial"/>
                <w:sz w:val="18"/>
                <w:szCs w:val="18"/>
              </w:rPr>
              <w:t>;</w:t>
            </w:r>
            <w:r w:rsidRPr="00F37A5A">
              <w:rPr>
                <w:rFonts w:ascii="Arial" w:hAnsi="Arial" w:cs="Arial"/>
                <w:sz w:val="18"/>
                <w:szCs w:val="18"/>
              </w:rPr>
              <w:t xml:space="preserve"> p=0.81</w:t>
            </w:r>
            <w:r w:rsidRPr="00F37A5A">
              <w:rPr>
                <w:rFonts w:ascii="Arial" w:hAnsi="Arial" w:cs="Arial"/>
                <w:sz w:val="18"/>
                <w:szCs w:val="18"/>
              </w:rPr>
              <w:br w:type="page"/>
            </w:r>
            <w:r w:rsidRPr="00F37A5A">
              <w:rPr>
                <w:rFonts w:ascii="Arial" w:hAnsi="Arial" w:cs="Arial"/>
                <w:sz w:val="18"/>
                <w:szCs w:val="18"/>
              </w:rPr>
              <w:br/>
              <w:t xml:space="preserve">Mean ferritin: 22.0 vs. 20.3 </w:t>
            </w:r>
            <w:r w:rsidR="00FD5E63">
              <w:rPr>
                <w:rFonts w:ascii="Arial" w:hAnsi="Arial" w:cs="Arial"/>
                <w:sz w:val="18"/>
                <w:szCs w:val="18"/>
              </w:rPr>
              <w:t>µ</w:t>
            </w:r>
            <w:r w:rsidRPr="00F37A5A">
              <w:rPr>
                <w:rFonts w:ascii="Arial" w:hAnsi="Arial" w:cs="Arial"/>
                <w:sz w:val="18"/>
                <w:szCs w:val="18"/>
              </w:rPr>
              <w:t>g/L</w:t>
            </w:r>
            <w:r w:rsidR="00FD5E63">
              <w:rPr>
                <w:rFonts w:ascii="Arial" w:hAnsi="Arial" w:cs="Arial"/>
                <w:sz w:val="18"/>
                <w:szCs w:val="18"/>
              </w:rPr>
              <w:t>;</w:t>
            </w:r>
            <w:r w:rsidRPr="00F37A5A">
              <w:rPr>
                <w:rFonts w:ascii="Arial" w:hAnsi="Arial" w:cs="Arial"/>
                <w:sz w:val="18"/>
                <w:szCs w:val="18"/>
              </w:rPr>
              <w:t xml:space="preserve"> p=0.48</w:t>
            </w:r>
            <w:r w:rsidRPr="00F37A5A">
              <w:rPr>
                <w:rFonts w:ascii="Arial" w:hAnsi="Arial" w:cs="Arial"/>
                <w:sz w:val="18"/>
                <w:szCs w:val="18"/>
              </w:rPr>
              <w:br w:type="page"/>
            </w:r>
            <w:r w:rsidRPr="00F37A5A">
              <w:rPr>
                <w:rFonts w:ascii="Arial" w:hAnsi="Arial" w:cs="Arial"/>
                <w:sz w:val="18"/>
                <w:szCs w:val="18"/>
              </w:rPr>
              <w:br/>
              <w:t>Anemia (hemoglobin &lt;110 g/L): 21% vs. 19%</w:t>
            </w:r>
            <w:r w:rsidR="00FD5E63">
              <w:rPr>
                <w:rFonts w:ascii="Arial" w:hAnsi="Arial" w:cs="Arial"/>
                <w:sz w:val="18"/>
                <w:szCs w:val="18"/>
              </w:rPr>
              <w:t>;</w:t>
            </w:r>
            <w:r w:rsidRPr="00F37A5A">
              <w:rPr>
                <w:rFonts w:ascii="Arial" w:hAnsi="Arial" w:cs="Arial"/>
                <w:sz w:val="18"/>
                <w:szCs w:val="18"/>
              </w:rPr>
              <w:t xml:space="preserve"> p=0.65</w:t>
            </w:r>
            <w:r w:rsidRPr="00F37A5A">
              <w:rPr>
                <w:rFonts w:ascii="Arial" w:hAnsi="Arial" w:cs="Arial"/>
                <w:sz w:val="18"/>
                <w:szCs w:val="18"/>
              </w:rPr>
              <w:br/>
            </w:r>
            <w:r w:rsidRPr="00F37A5A">
              <w:rPr>
                <w:rFonts w:ascii="Arial" w:hAnsi="Arial" w:cs="Arial"/>
                <w:sz w:val="18"/>
                <w:szCs w:val="18"/>
              </w:rPr>
              <w:br w:type="page"/>
              <w:t xml:space="preserve">Iron depletion (serum ferritin &lt;20 </w:t>
            </w:r>
            <w:r w:rsidR="00FD5E63">
              <w:rPr>
                <w:rFonts w:ascii="Arial" w:hAnsi="Arial" w:cs="Arial"/>
                <w:sz w:val="18"/>
                <w:szCs w:val="18"/>
              </w:rPr>
              <w:t>µ</w:t>
            </w:r>
            <w:r w:rsidRPr="00F37A5A">
              <w:rPr>
                <w:rFonts w:ascii="Arial" w:hAnsi="Arial" w:cs="Arial"/>
                <w:sz w:val="18"/>
                <w:szCs w:val="18"/>
              </w:rPr>
              <w:t>g/L): 53% vs. 65%</w:t>
            </w:r>
            <w:r w:rsidR="00FD5E63">
              <w:rPr>
                <w:rFonts w:ascii="Arial" w:hAnsi="Arial" w:cs="Arial"/>
                <w:sz w:val="18"/>
                <w:szCs w:val="18"/>
              </w:rPr>
              <w:t>;</w:t>
            </w:r>
            <w:r w:rsidRPr="00F37A5A">
              <w:rPr>
                <w:rFonts w:ascii="Arial" w:hAnsi="Arial" w:cs="Arial"/>
                <w:sz w:val="18"/>
                <w:szCs w:val="18"/>
              </w:rPr>
              <w:t xml:space="preserve"> p=0.08</w:t>
            </w:r>
            <w:r w:rsidRPr="00F37A5A">
              <w:rPr>
                <w:rFonts w:ascii="Arial" w:hAnsi="Arial" w:cs="Arial"/>
                <w:sz w:val="18"/>
                <w:szCs w:val="18"/>
              </w:rPr>
              <w:br/>
              <w:t xml:space="preserve">Iron deficiency anemia (hemoglobin &lt;110 g/L </w:t>
            </w:r>
            <w:r w:rsidR="00FD5E63">
              <w:rPr>
                <w:rFonts w:ascii="Arial" w:hAnsi="Arial" w:cs="Arial"/>
                <w:sz w:val="18"/>
                <w:szCs w:val="18"/>
              </w:rPr>
              <w:t>+</w:t>
            </w:r>
            <w:r w:rsidRPr="00F37A5A">
              <w:rPr>
                <w:rFonts w:ascii="Arial" w:hAnsi="Arial" w:cs="Arial"/>
                <w:sz w:val="18"/>
                <w:szCs w:val="18"/>
              </w:rPr>
              <w:t xml:space="preserve"> serum ferritin &lt;20 </w:t>
            </w:r>
            <w:r w:rsidR="00FD5E63">
              <w:rPr>
                <w:rFonts w:ascii="Arial" w:hAnsi="Arial" w:cs="Arial"/>
                <w:sz w:val="18"/>
                <w:szCs w:val="18"/>
              </w:rPr>
              <w:t>µ</w:t>
            </w:r>
            <w:r w:rsidRPr="00F37A5A">
              <w:rPr>
                <w:rFonts w:ascii="Arial" w:hAnsi="Arial" w:cs="Arial"/>
                <w:sz w:val="18"/>
                <w:szCs w:val="18"/>
              </w:rPr>
              <w:t>g/L): 10% vs. 15%</w:t>
            </w:r>
            <w:r w:rsidR="00FD5E63">
              <w:rPr>
                <w:rFonts w:ascii="Arial" w:hAnsi="Arial" w:cs="Arial"/>
                <w:sz w:val="18"/>
                <w:szCs w:val="18"/>
              </w:rPr>
              <w:t>;</w:t>
            </w:r>
            <w:r w:rsidRPr="00F37A5A">
              <w:rPr>
                <w:rFonts w:ascii="Arial" w:hAnsi="Arial" w:cs="Arial"/>
                <w:sz w:val="18"/>
                <w:szCs w:val="18"/>
              </w:rPr>
              <w:t xml:space="preserve"> p=0.23</w:t>
            </w:r>
          </w:p>
        </w:tc>
        <w:tc>
          <w:tcPr>
            <w:tcW w:w="897" w:type="pct"/>
            <w:hideMark/>
          </w:tcPr>
          <w:p w:rsidR="00EB1E90" w:rsidRPr="00F37A5A" w:rsidRDefault="00EB1E90" w:rsidP="003011B5">
            <w:pPr>
              <w:ind w:right="-28"/>
              <w:rPr>
                <w:rFonts w:ascii="Arial" w:hAnsi="Arial" w:cs="Arial"/>
                <w:sz w:val="18"/>
                <w:szCs w:val="18"/>
              </w:rPr>
            </w:pPr>
            <w:r w:rsidRPr="00FD5E63">
              <w:rPr>
                <w:rFonts w:ascii="Arial" w:hAnsi="Arial" w:cs="Arial"/>
                <w:bCs/>
                <w:sz w:val="18"/>
                <w:szCs w:val="18"/>
                <w:u w:val="single"/>
              </w:rPr>
              <w:t>A vs. B</w:t>
            </w:r>
            <w:r w:rsidRPr="00F37A5A">
              <w:rPr>
                <w:rFonts w:ascii="Arial" w:hAnsi="Arial" w:cs="Arial"/>
                <w:sz w:val="18"/>
                <w:szCs w:val="18"/>
              </w:rPr>
              <w:br w:type="page"/>
            </w:r>
            <w:r w:rsidRPr="00F37A5A">
              <w:rPr>
                <w:rFonts w:ascii="Arial" w:hAnsi="Arial" w:cs="Arial"/>
                <w:sz w:val="18"/>
                <w:szCs w:val="18"/>
              </w:rPr>
              <w:br/>
            </w:r>
            <w:r w:rsidRPr="00FD5E63">
              <w:rPr>
                <w:rFonts w:ascii="Arial" w:hAnsi="Arial" w:cs="Arial"/>
                <w:i/>
                <w:sz w:val="18"/>
                <w:szCs w:val="18"/>
              </w:rPr>
              <w:t>Infant outcomes</w:t>
            </w:r>
            <w:r w:rsidRPr="00FD5E63">
              <w:rPr>
                <w:rFonts w:ascii="Arial" w:hAnsi="Arial" w:cs="Arial"/>
                <w:i/>
                <w:sz w:val="18"/>
                <w:szCs w:val="18"/>
              </w:rPr>
              <w:br w:type="page"/>
            </w:r>
            <w:r w:rsidR="003011B5">
              <w:rPr>
                <w:rFonts w:ascii="Arial" w:hAnsi="Arial" w:cs="Arial"/>
                <w:sz w:val="18"/>
                <w:szCs w:val="18"/>
              </w:rPr>
              <w:br/>
              <w:t>Mean birth</w:t>
            </w:r>
            <w:r w:rsidRPr="00F37A5A">
              <w:rPr>
                <w:rFonts w:ascii="Arial" w:hAnsi="Arial" w:cs="Arial"/>
                <w:sz w:val="18"/>
                <w:szCs w:val="18"/>
              </w:rPr>
              <w:t>weight: 3</w:t>
            </w:r>
            <w:r w:rsidR="00FD5E63">
              <w:rPr>
                <w:rFonts w:ascii="Arial" w:hAnsi="Arial" w:cs="Arial"/>
                <w:sz w:val="18"/>
                <w:szCs w:val="18"/>
              </w:rPr>
              <w:t>,</w:t>
            </w:r>
            <w:r w:rsidRPr="00F37A5A">
              <w:rPr>
                <w:rFonts w:ascii="Arial" w:hAnsi="Arial" w:cs="Arial"/>
                <w:sz w:val="18"/>
                <w:szCs w:val="18"/>
              </w:rPr>
              <w:t>325 vs. 3</w:t>
            </w:r>
            <w:r w:rsidR="00FD5E63">
              <w:rPr>
                <w:rFonts w:ascii="Arial" w:hAnsi="Arial" w:cs="Arial"/>
                <w:sz w:val="18"/>
                <w:szCs w:val="18"/>
              </w:rPr>
              <w:t>,</w:t>
            </w:r>
            <w:r w:rsidRPr="00F37A5A">
              <w:rPr>
                <w:rFonts w:ascii="Arial" w:hAnsi="Arial" w:cs="Arial"/>
                <w:sz w:val="18"/>
                <w:szCs w:val="18"/>
              </w:rPr>
              <w:t>217 g</w:t>
            </w:r>
            <w:r w:rsidR="00FD5E63">
              <w:rPr>
                <w:rFonts w:ascii="Arial" w:hAnsi="Arial" w:cs="Arial"/>
                <w:sz w:val="18"/>
                <w:szCs w:val="18"/>
              </w:rPr>
              <w:t>;</w:t>
            </w:r>
            <w:r w:rsidR="003011B5">
              <w:rPr>
                <w:rFonts w:ascii="Arial" w:hAnsi="Arial" w:cs="Arial"/>
                <w:sz w:val="18"/>
                <w:szCs w:val="18"/>
              </w:rPr>
              <w:t xml:space="preserve"> p=0.03</w:t>
            </w:r>
            <w:r w:rsidR="003011B5">
              <w:rPr>
                <w:rFonts w:ascii="Arial" w:hAnsi="Arial" w:cs="Arial"/>
                <w:sz w:val="18"/>
                <w:szCs w:val="18"/>
              </w:rPr>
              <w:br/>
            </w:r>
            <w:r w:rsidR="003011B5">
              <w:rPr>
                <w:rFonts w:ascii="Arial" w:hAnsi="Arial" w:cs="Arial"/>
                <w:sz w:val="18"/>
                <w:szCs w:val="18"/>
              </w:rPr>
              <w:br w:type="page"/>
              <w:t>Low birth</w:t>
            </w:r>
            <w:r w:rsidRPr="00F37A5A">
              <w:rPr>
                <w:rFonts w:ascii="Arial" w:hAnsi="Arial" w:cs="Arial"/>
                <w:sz w:val="18"/>
                <w:szCs w:val="18"/>
              </w:rPr>
              <w:t>weight (&lt;2</w:t>
            </w:r>
            <w:r w:rsidR="00FD5E63">
              <w:rPr>
                <w:rFonts w:ascii="Arial" w:hAnsi="Arial" w:cs="Arial"/>
                <w:sz w:val="18"/>
                <w:szCs w:val="18"/>
              </w:rPr>
              <w:t>,</w:t>
            </w:r>
            <w:r w:rsidRPr="00F37A5A">
              <w:rPr>
                <w:rFonts w:ascii="Arial" w:hAnsi="Arial" w:cs="Arial"/>
                <w:sz w:val="18"/>
                <w:szCs w:val="18"/>
              </w:rPr>
              <w:t>500</w:t>
            </w:r>
            <w:r w:rsidR="00FD5E63">
              <w:rPr>
                <w:rFonts w:ascii="Arial" w:hAnsi="Arial" w:cs="Arial"/>
                <w:sz w:val="18"/>
                <w:szCs w:val="18"/>
              </w:rPr>
              <w:t xml:space="preserve"> </w:t>
            </w:r>
            <w:r w:rsidRPr="00F37A5A">
              <w:rPr>
                <w:rFonts w:ascii="Arial" w:hAnsi="Arial" w:cs="Arial"/>
                <w:sz w:val="18"/>
                <w:szCs w:val="18"/>
              </w:rPr>
              <w:t>g): 4.8% vs. 9.5%</w:t>
            </w:r>
            <w:r w:rsidR="00FD5E63">
              <w:rPr>
                <w:rFonts w:ascii="Arial" w:hAnsi="Arial" w:cs="Arial"/>
                <w:sz w:val="18"/>
                <w:szCs w:val="18"/>
              </w:rPr>
              <w:t>;</w:t>
            </w:r>
            <w:r w:rsidRPr="00F37A5A">
              <w:rPr>
                <w:rFonts w:ascii="Arial" w:hAnsi="Arial" w:cs="Arial"/>
                <w:sz w:val="18"/>
                <w:szCs w:val="18"/>
              </w:rPr>
              <w:t xml:space="preserve"> p=0.09</w:t>
            </w:r>
            <w:r w:rsidRPr="00F37A5A">
              <w:rPr>
                <w:rFonts w:ascii="Arial" w:hAnsi="Arial" w:cs="Arial"/>
                <w:sz w:val="18"/>
                <w:szCs w:val="18"/>
              </w:rPr>
              <w:br w:type="page"/>
            </w:r>
            <w:r w:rsidRPr="00F37A5A">
              <w:rPr>
                <w:rFonts w:ascii="Arial" w:hAnsi="Arial" w:cs="Arial"/>
                <w:sz w:val="18"/>
                <w:szCs w:val="18"/>
              </w:rPr>
              <w:br/>
              <w:t>Mean gestational age at delivery: 39.1 vs. 39.0 weeks</w:t>
            </w:r>
            <w:r w:rsidR="00FD5E63">
              <w:rPr>
                <w:rFonts w:ascii="Arial" w:hAnsi="Arial" w:cs="Arial"/>
                <w:sz w:val="18"/>
                <w:szCs w:val="18"/>
              </w:rPr>
              <w:t>;</w:t>
            </w:r>
            <w:r w:rsidRPr="00F37A5A">
              <w:rPr>
                <w:rFonts w:ascii="Arial" w:hAnsi="Arial" w:cs="Arial"/>
                <w:sz w:val="18"/>
                <w:szCs w:val="18"/>
              </w:rPr>
              <w:t xml:space="preserve"> p=0.43</w:t>
            </w:r>
            <w:r w:rsidRPr="00F37A5A">
              <w:rPr>
                <w:rFonts w:ascii="Arial" w:hAnsi="Arial" w:cs="Arial"/>
                <w:sz w:val="18"/>
                <w:szCs w:val="18"/>
              </w:rPr>
              <w:br/>
            </w:r>
            <w:r w:rsidRPr="00F37A5A">
              <w:rPr>
                <w:rFonts w:ascii="Arial" w:hAnsi="Arial" w:cs="Arial"/>
                <w:sz w:val="18"/>
                <w:szCs w:val="18"/>
              </w:rPr>
              <w:br w:type="page"/>
              <w:t>Preterm delivery (&lt;37 weeks): 7.5% vs. 13.9%</w:t>
            </w:r>
            <w:r w:rsidR="00FD5E63">
              <w:rPr>
                <w:rFonts w:ascii="Arial" w:hAnsi="Arial" w:cs="Arial"/>
                <w:sz w:val="18"/>
                <w:szCs w:val="18"/>
              </w:rPr>
              <w:t>;</w:t>
            </w:r>
            <w:r w:rsidRPr="00F37A5A">
              <w:rPr>
                <w:rFonts w:ascii="Arial" w:hAnsi="Arial" w:cs="Arial"/>
                <w:sz w:val="18"/>
                <w:szCs w:val="18"/>
              </w:rPr>
              <w:t xml:space="preserve"> p=0.05</w:t>
            </w:r>
            <w:r w:rsidRPr="00F37A5A">
              <w:rPr>
                <w:rFonts w:ascii="Arial" w:hAnsi="Arial" w:cs="Arial"/>
                <w:sz w:val="18"/>
                <w:szCs w:val="18"/>
              </w:rPr>
              <w:br/>
            </w:r>
            <w:r w:rsidRPr="00F37A5A">
              <w:rPr>
                <w:rFonts w:ascii="Arial" w:hAnsi="Arial" w:cs="Arial"/>
                <w:sz w:val="18"/>
                <w:szCs w:val="18"/>
              </w:rPr>
              <w:br w:type="page"/>
            </w:r>
            <w:r w:rsidR="003011B5">
              <w:rPr>
                <w:rFonts w:ascii="Arial" w:hAnsi="Arial" w:cs="Arial"/>
                <w:sz w:val="18"/>
                <w:szCs w:val="18"/>
              </w:rPr>
              <w:t>SGA</w:t>
            </w:r>
            <w:r w:rsidRPr="00F37A5A">
              <w:rPr>
                <w:rFonts w:ascii="Arial" w:hAnsi="Arial" w:cs="Arial"/>
                <w:sz w:val="18"/>
                <w:szCs w:val="18"/>
              </w:rPr>
              <w:t xml:space="preserve"> (&lt;10th percentile): 10.8% vs. 15.5%</w:t>
            </w:r>
            <w:r w:rsidR="00FD5E63">
              <w:rPr>
                <w:rFonts w:ascii="Arial" w:hAnsi="Arial" w:cs="Arial"/>
                <w:sz w:val="18"/>
                <w:szCs w:val="18"/>
              </w:rPr>
              <w:t>;</w:t>
            </w:r>
            <w:r w:rsidRPr="00F37A5A">
              <w:rPr>
                <w:rFonts w:ascii="Arial" w:hAnsi="Arial" w:cs="Arial"/>
                <w:sz w:val="18"/>
                <w:szCs w:val="18"/>
              </w:rPr>
              <w:t xml:space="preserve"> p=0.22 </w:t>
            </w:r>
          </w:p>
        </w:tc>
        <w:tc>
          <w:tcPr>
            <w:tcW w:w="577" w:type="pct"/>
            <w:hideMark/>
          </w:tcPr>
          <w:p w:rsidR="00EB1E90" w:rsidRPr="00F37A5A" w:rsidRDefault="00EB1E90" w:rsidP="00FD5E63">
            <w:pPr>
              <w:ind w:right="-28"/>
              <w:rPr>
                <w:rFonts w:ascii="Arial" w:hAnsi="Arial" w:cs="Arial"/>
                <w:sz w:val="18"/>
                <w:szCs w:val="18"/>
              </w:rPr>
            </w:pPr>
            <w:r w:rsidRPr="00FD5E63">
              <w:rPr>
                <w:rFonts w:ascii="Arial" w:hAnsi="Arial" w:cs="Arial"/>
                <w:bCs/>
                <w:sz w:val="18"/>
                <w:szCs w:val="18"/>
                <w:u w:val="single"/>
              </w:rPr>
              <w:t>A vs. B</w:t>
            </w:r>
            <w:r w:rsidRPr="00F37A5A">
              <w:rPr>
                <w:rFonts w:ascii="Arial" w:hAnsi="Arial" w:cs="Arial"/>
                <w:bCs/>
                <w:sz w:val="18"/>
                <w:szCs w:val="18"/>
              </w:rPr>
              <w:br w:type="page"/>
            </w:r>
            <w:r w:rsidRPr="00F37A5A">
              <w:rPr>
                <w:rFonts w:ascii="Arial" w:hAnsi="Arial" w:cs="Arial"/>
                <w:bCs/>
                <w:sz w:val="18"/>
                <w:szCs w:val="18"/>
              </w:rPr>
              <w:br/>
            </w:r>
            <w:r w:rsidRPr="00F37A5A">
              <w:rPr>
                <w:rFonts w:ascii="Arial" w:hAnsi="Arial" w:cs="Arial"/>
                <w:sz w:val="18"/>
                <w:szCs w:val="18"/>
              </w:rPr>
              <w:t>Nonadherence: 34% vs</w:t>
            </w:r>
            <w:r>
              <w:rPr>
                <w:rFonts w:ascii="Arial" w:hAnsi="Arial" w:cs="Arial"/>
                <w:sz w:val="18"/>
                <w:szCs w:val="18"/>
              </w:rPr>
              <w:t>.</w:t>
            </w:r>
            <w:r w:rsidRPr="00F37A5A">
              <w:rPr>
                <w:rFonts w:ascii="Arial" w:hAnsi="Arial" w:cs="Arial"/>
                <w:sz w:val="18"/>
                <w:szCs w:val="18"/>
              </w:rPr>
              <w:t xml:space="preserve"> 37%</w:t>
            </w:r>
            <w:r w:rsidR="00FD5E63">
              <w:rPr>
                <w:rFonts w:ascii="Arial" w:hAnsi="Arial" w:cs="Arial"/>
                <w:sz w:val="18"/>
                <w:szCs w:val="18"/>
              </w:rPr>
              <w:t>;</w:t>
            </w:r>
            <w:r w:rsidRPr="00F37A5A">
              <w:rPr>
                <w:rFonts w:ascii="Arial" w:hAnsi="Arial" w:cs="Arial"/>
                <w:sz w:val="18"/>
                <w:szCs w:val="18"/>
              </w:rPr>
              <w:t xml:space="preserve"> p=0.27</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Fair</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 xml:space="preserve">Association of Schools of Public Health, Centers for Disease Control and Prevention, National Institute of Child Health and Human Development </w:t>
            </w:r>
            <w:r w:rsidR="00FD5E63">
              <w:rPr>
                <w:rFonts w:ascii="Arial" w:hAnsi="Arial" w:cs="Arial"/>
                <w:sz w:val="18"/>
                <w:szCs w:val="18"/>
              </w:rPr>
              <w:t xml:space="preserve">grant </w:t>
            </w:r>
            <w:r w:rsidRPr="00F37A5A">
              <w:rPr>
                <w:rFonts w:ascii="Arial" w:hAnsi="Arial" w:cs="Arial"/>
                <w:sz w:val="18"/>
                <w:szCs w:val="18"/>
              </w:rPr>
              <w:t>to the Carolina Population Center</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lastRenderedPageBreak/>
              <w:t>Ziaei 2007</w:t>
            </w:r>
            <w:r w:rsidRPr="00F37A5A">
              <w:rPr>
                <w:rFonts w:ascii="Arial" w:hAnsi="Arial" w:cs="Arial"/>
                <w:sz w:val="18"/>
                <w:szCs w:val="18"/>
                <w:vertAlign w:val="superscript"/>
              </w:rPr>
              <w:t>46</w:t>
            </w:r>
          </w:p>
        </w:tc>
        <w:tc>
          <w:tcPr>
            <w:tcW w:w="789" w:type="pct"/>
            <w:hideMark/>
          </w:tcPr>
          <w:p w:rsidR="00EB1E90" w:rsidRPr="00F37A5A" w:rsidRDefault="00EB1E90" w:rsidP="00FD5E63">
            <w:pPr>
              <w:rPr>
                <w:rFonts w:ascii="Arial" w:hAnsi="Arial" w:cs="Arial"/>
                <w:sz w:val="18"/>
                <w:szCs w:val="18"/>
              </w:rPr>
            </w:pPr>
            <w:r w:rsidRPr="00F37A5A">
              <w:rPr>
                <w:rFonts w:ascii="Arial" w:hAnsi="Arial" w:cs="Arial"/>
                <w:sz w:val="18"/>
                <w:szCs w:val="18"/>
              </w:rPr>
              <w:t>Screened: 7</w:t>
            </w:r>
            <w:r w:rsidR="00FD5E63">
              <w:rPr>
                <w:rFonts w:ascii="Arial" w:hAnsi="Arial" w:cs="Arial"/>
                <w:sz w:val="18"/>
                <w:szCs w:val="18"/>
              </w:rPr>
              <w:t>,</w:t>
            </w:r>
            <w:r w:rsidRPr="00F37A5A">
              <w:rPr>
                <w:rFonts w:ascii="Arial" w:hAnsi="Arial" w:cs="Arial"/>
                <w:sz w:val="18"/>
                <w:szCs w:val="18"/>
              </w:rPr>
              <w:t>429</w:t>
            </w:r>
            <w:r w:rsidRPr="00F37A5A">
              <w:rPr>
                <w:rFonts w:ascii="Arial" w:hAnsi="Arial" w:cs="Arial"/>
                <w:sz w:val="18"/>
                <w:szCs w:val="18"/>
              </w:rPr>
              <w:br/>
              <w:t>Eligible: 750</w:t>
            </w:r>
            <w:r w:rsidRPr="00F37A5A">
              <w:rPr>
                <w:rFonts w:ascii="Arial" w:hAnsi="Arial" w:cs="Arial"/>
                <w:sz w:val="18"/>
                <w:szCs w:val="18"/>
              </w:rPr>
              <w:br/>
              <w:t>Enrolled: 727</w:t>
            </w:r>
            <w:r w:rsidRPr="00F37A5A">
              <w:rPr>
                <w:rFonts w:ascii="Arial" w:hAnsi="Arial" w:cs="Arial"/>
                <w:sz w:val="18"/>
                <w:szCs w:val="18"/>
              </w:rPr>
              <w:br/>
              <w:t>Analyzed: 727</w:t>
            </w:r>
            <w:r w:rsidRPr="00F37A5A">
              <w:rPr>
                <w:rFonts w:ascii="Arial" w:hAnsi="Arial" w:cs="Arial"/>
                <w:sz w:val="18"/>
                <w:szCs w:val="18"/>
              </w:rPr>
              <w:br/>
              <w:t>Lost</w:t>
            </w:r>
            <w:r w:rsidR="00FD5E63">
              <w:rPr>
                <w:rFonts w:ascii="Arial" w:hAnsi="Arial" w:cs="Arial"/>
                <w:sz w:val="18"/>
                <w:szCs w:val="18"/>
              </w:rPr>
              <w:t xml:space="preserve">: </w:t>
            </w:r>
            <w:r w:rsidRPr="00F37A5A">
              <w:rPr>
                <w:rFonts w:ascii="Arial" w:hAnsi="Arial" w:cs="Arial"/>
                <w:sz w:val="18"/>
                <w:szCs w:val="18"/>
              </w:rPr>
              <w:t>21</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FD5E63">
            <w:pPr>
              <w:rPr>
                <w:rFonts w:ascii="Arial" w:hAnsi="Arial" w:cs="Arial"/>
                <w:sz w:val="18"/>
                <w:szCs w:val="18"/>
              </w:rPr>
            </w:pPr>
            <w:r w:rsidRPr="00FD5E63">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sz w:val="18"/>
                <w:szCs w:val="18"/>
              </w:rPr>
              <w:t>Mean hemoglobin (3rd trimester): 13.75 vs. 12.45 g/d</w:t>
            </w:r>
            <w:r w:rsidR="00FD5E63">
              <w:rPr>
                <w:rFonts w:ascii="Arial" w:hAnsi="Arial" w:cs="Arial"/>
                <w:sz w:val="18"/>
                <w:szCs w:val="18"/>
              </w:rPr>
              <w:t>L;</w:t>
            </w:r>
            <w:r w:rsidRPr="00F37A5A">
              <w:rPr>
                <w:rFonts w:ascii="Arial" w:hAnsi="Arial" w:cs="Arial"/>
                <w:sz w:val="18"/>
                <w:szCs w:val="18"/>
              </w:rPr>
              <w:t xml:space="preserve"> </w:t>
            </w:r>
            <w:r w:rsidR="00FD5E63">
              <w:rPr>
                <w:rFonts w:ascii="Arial" w:hAnsi="Arial" w:cs="Arial"/>
                <w:sz w:val="18"/>
                <w:szCs w:val="18"/>
              </w:rPr>
              <w:t>p</w:t>
            </w:r>
            <w:r w:rsidRPr="00F37A5A">
              <w:rPr>
                <w:rFonts w:ascii="Arial" w:hAnsi="Arial" w:cs="Arial"/>
                <w:sz w:val="18"/>
                <w:szCs w:val="18"/>
              </w:rPr>
              <w:t>&lt;0.001</w:t>
            </w:r>
          </w:p>
        </w:tc>
        <w:tc>
          <w:tcPr>
            <w:tcW w:w="897" w:type="pct"/>
            <w:hideMark/>
          </w:tcPr>
          <w:p w:rsidR="00EB1E90" w:rsidRPr="00F37A5A" w:rsidRDefault="00EB1E90" w:rsidP="003011B5">
            <w:pPr>
              <w:ind w:right="-28"/>
              <w:rPr>
                <w:rFonts w:ascii="Arial" w:hAnsi="Arial" w:cs="Arial"/>
                <w:sz w:val="18"/>
                <w:szCs w:val="18"/>
              </w:rPr>
            </w:pPr>
            <w:r w:rsidRPr="00FD5E63">
              <w:rPr>
                <w:rFonts w:ascii="Arial" w:hAnsi="Arial" w:cs="Arial"/>
                <w:sz w:val="18"/>
                <w:szCs w:val="18"/>
                <w:u w:val="single"/>
              </w:rPr>
              <w:t>A vs. B</w:t>
            </w:r>
            <w:r w:rsidRPr="00F37A5A">
              <w:rPr>
                <w:rFonts w:ascii="Arial" w:hAnsi="Arial" w:cs="Arial"/>
                <w:sz w:val="18"/>
                <w:szCs w:val="18"/>
              </w:rPr>
              <w:br/>
            </w:r>
            <w:r w:rsidRPr="00FD5E63">
              <w:rPr>
                <w:rFonts w:ascii="Arial" w:hAnsi="Arial" w:cs="Arial"/>
                <w:i/>
                <w:sz w:val="18"/>
                <w:szCs w:val="18"/>
              </w:rPr>
              <w:t>Pregnancy outcomes</w:t>
            </w:r>
            <w:r w:rsidRPr="00F37A5A">
              <w:rPr>
                <w:rFonts w:ascii="Arial" w:hAnsi="Arial" w:cs="Arial"/>
                <w:sz w:val="18"/>
                <w:szCs w:val="18"/>
              </w:rPr>
              <w:br/>
              <w:t>Cesarean</w:t>
            </w:r>
            <w:r w:rsidR="00FD5E63">
              <w:rPr>
                <w:rFonts w:ascii="Arial" w:hAnsi="Arial" w:cs="Arial"/>
                <w:sz w:val="18"/>
                <w:szCs w:val="18"/>
              </w:rPr>
              <w:t xml:space="preserve"> delivery</w:t>
            </w:r>
            <w:r w:rsidRPr="00F37A5A">
              <w:rPr>
                <w:rFonts w:ascii="Arial" w:hAnsi="Arial" w:cs="Arial"/>
                <w:sz w:val="18"/>
                <w:szCs w:val="18"/>
              </w:rPr>
              <w:t>: 25.9% (96/371) vs. 23% (82/356)</w:t>
            </w:r>
            <w:r w:rsidR="00FD5E63">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r>
            <w:r w:rsidRPr="00FD5E63">
              <w:rPr>
                <w:rFonts w:ascii="Arial" w:hAnsi="Arial" w:cs="Arial"/>
                <w:i/>
                <w:sz w:val="18"/>
                <w:szCs w:val="18"/>
              </w:rPr>
              <w:t>Infant outcomes</w:t>
            </w:r>
            <w:r w:rsidRPr="00F37A5A">
              <w:rPr>
                <w:rFonts w:ascii="Arial" w:hAnsi="Arial" w:cs="Arial"/>
                <w:sz w:val="18"/>
                <w:szCs w:val="18"/>
              </w:rPr>
              <w:br/>
              <w:t xml:space="preserve">Apgar score </w:t>
            </w:r>
            <w:r w:rsidR="00FD5E63">
              <w:rPr>
                <w:rFonts w:ascii="Arial" w:hAnsi="Arial" w:cs="Arial"/>
                <w:sz w:val="18"/>
                <w:szCs w:val="18"/>
              </w:rPr>
              <w:t>at</w:t>
            </w:r>
            <w:r w:rsidRPr="00F37A5A">
              <w:rPr>
                <w:rFonts w:ascii="Arial" w:hAnsi="Arial" w:cs="Arial"/>
                <w:sz w:val="18"/>
                <w:szCs w:val="18"/>
              </w:rPr>
              <w:t xml:space="preserve"> 10</w:t>
            </w:r>
            <w:r w:rsidR="00FD5E63">
              <w:rPr>
                <w:rFonts w:ascii="Arial" w:hAnsi="Arial" w:cs="Arial"/>
                <w:sz w:val="18"/>
                <w:szCs w:val="18"/>
              </w:rPr>
              <w:t xml:space="preserve"> </w:t>
            </w:r>
            <w:r w:rsidRPr="00F37A5A">
              <w:rPr>
                <w:rFonts w:ascii="Arial" w:hAnsi="Arial" w:cs="Arial"/>
                <w:sz w:val="18"/>
                <w:szCs w:val="18"/>
              </w:rPr>
              <w:t>min: 9.9 vs. 9.8</w:t>
            </w:r>
            <w:r w:rsidR="00FD5E63">
              <w:rPr>
                <w:rFonts w:ascii="Arial" w:hAnsi="Arial" w:cs="Arial"/>
                <w:sz w:val="18"/>
                <w:szCs w:val="18"/>
              </w:rPr>
              <w:t>;</w:t>
            </w:r>
            <w:r w:rsidRPr="00F37A5A">
              <w:rPr>
                <w:rFonts w:ascii="Arial" w:hAnsi="Arial" w:cs="Arial"/>
                <w:sz w:val="18"/>
                <w:szCs w:val="18"/>
              </w:rPr>
              <w:t xml:space="preserve"> p=NS</w:t>
            </w:r>
            <w:r w:rsidRPr="00F37A5A">
              <w:rPr>
                <w:rFonts w:ascii="Arial" w:hAnsi="Arial" w:cs="Arial"/>
                <w:sz w:val="18"/>
                <w:szCs w:val="18"/>
              </w:rPr>
              <w:br/>
            </w:r>
            <w:r w:rsidR="003011B5">
              <w:rPr>
                <w:rFonts w:ascii="Arial" w:hAnsi="Arial" w:cs="Arial"/>
                <w:sz w:val="18"/>
                <w:szCs w:val="18"/>
              </w:rPr>
              <w:t>SGA</w:t>
            </w:r>
            <w:r w:rsidRPr="00F37A5A">
              <w:rPr>
                <w:rFonts w:ascii="Arial" w:hAnsi="Arial" w:cs="Arial"/>
                <w:sz w:val="18"/>
                <w:szCs w:val="18"/>
              </w:rPr>
              <w:t>:</w:t>
            </w:r>
            <w:r w:rsidR="00FD5E63">
              <w:rPr>
                <w:rFonts w:ascii="Arial" w:hAnsi="Arial" w:cs="Arial"/>
                <w:sz w:val="18"/>
                <w:szCs w:val="18"/>
              </w:rPr>
              <w:t xml:space="preserve"> </w:t>
            </w:r>
            <w:r w:rsidRPr="00F37A5A">
              <w:rPr>
                <w:rFonts w:ascii="Arial" w:hAnsi="Arial" w:cs="Arial"/>
                <w:sz w:val="18"/>
                <w:szCs w:val="18"/>
              </w:rPr>
              <w:t>15% (57/370) vs. 10% (36/357)</w:t>
            </w:r>
            <w:r w:rsidR="00FD5E63">
              <w:rPr>
                <w:rFonts w:ascii="Arial" w:hAnsi="Arial" w:cs="Arial"/>
                <w:sz w:val="18"/>
                <w:szCs w:val="18"/>
              </w:rPr>
              <w:t>;</w:t>
            </w:r>
            <w:r w:rsidRPr="00F37A5A">
              <w:rPr>
                <w:rFonts w:ascii="Arial" w:hAnsi="Arial" w:cs="Arial"/>
                <w:sz w:val="18"/>
                <w:szCs w:val="18"/>
              </w:rPr>
              <w:t xml:space="preserve"> p=0.035</w:t>
            </w:r>
            <w:r w:rsidRPr="00F37A5A">
              <w:rPr>
                <w:rFonts w:ascii="Arial" w:hAnsi="Arial" w:cs="Arial"/>
                <w:sz w:val="18"/>
                <w:szCs w:val="18"/>
              </w:rPr>
              <w:br/>
              <w:t>Perinatal mortality: 0.8% vs. 1.7%</w:t>
            </w:r>
            <w:r w:rsidR="00FD5E63">
              <w:rPr>
                <w:rFonts w:ascii="Arial" w:hAnsi="Arial" w:cs="Arial"/>
                <w:sz w:val="18"/>
                <w:szCs w:val="18"/>
              </w:rPr>
              <w:t>;</w:t>
            </w:r>
            <w:r w:rsidRPr="00F37A5A">
              <w:rPr>
                <w:rFonts w:ascii="Arial" w:hAnsi="Arial" w:cs="Arial"/>
                <w:sz w:val="18"/>
                <w:szCs w:val="18"/>
              </w:rPr>
              <w:t xml:space="preserve"> p=NS</w:t>
            </w:r>
          </w:p>
        </w:tc>
        <w:tc>
          <w:tcPr>
            <w:tcW w:w="577" w:type="pct"/>
            <w:hideMark/>
          </w:tcPr>
          <w:p w:rsidR="00EB1E90" w:rsidRPr="00F37A5A" w:rsidRDefault="00EB1E90" w:rsidP="00FD5E63">
            <w:pPr>
              <w:ind w:right="-28"/>
              <w:rPr>
                <w:rFonts w:ascii="Arial" w:hAnsi="Arial" w:cs="Arial"/>
                <w:sz w:val="18"/>
                <w:szCs w:val="18"/>
              </w:rPr>
            </w:pPr>
            <w:r w:rsidRPr="00FD5E63">
              <w:rPr>
                <w:rFonts w:ascii="Arial" w:hAnsi="Arial" w:cs="Arial"/>
                <w:bCs/>
                <w:sz w:val="18"/>
                <w:szCs w:val="18"/>
                <w:u w:val="single"/>
              </w:rPr>
              <w:t>A vs. B</w:t>
            </w:r>
            <w:r w:rsidRPr="00F37A5A">
              <w:rPr>
                <w:rFonts w:ascii="Arial" w:hAnsi="Arial" w:cs="Arial"/>
                <w:bCs/>
                <w:sz w:val="18"/>
                <w:szCs w:val="18"/>
              </w:rPr>
              <w:br/>
            </w:r>
            <w:r w:rsidRPr="00F37A5A">
              <w:rPr>
                <w:rFonts w:ascii="Arial" w:hAnsi="Arial" w:cs="Arial"/>
                <w:sz w:val="18"/>
                <w:szCs w:val="18"/>
              </w:rPr>
              <w:t>Hypertension disorder: 10 (2.7%) vs. 3 (0.8%)</w:t>
            </w:r>
            <w:r w:rsidR="00FD5E63">
              <w:rPr>
                <w:rFonts w:ascii="Arial" w:hAnsi="Arial" w:cs="Arial"/>
                <w:sz w:val="18"/>
                <w:szCs w:val="18"/>
              </w:rPr>
              <w:t>;</w:t>
            </w:r>
            <w:r w:rsidRPr="00F37A5A">
              <w:rPr>
                <w:rFonts w:ascii="Arial" w:hAnsi="Arial" w:cs="Arial"/>
                <w:sz w:val="18"/>
                <w:szCs w:val="18"/>
              </w:rPr>
              <w:t xml:space="preserve"> p=0.05</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Good</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r>
      <w:tr w:rsidR="001C0866" w:rsidRPr="00F37A5A" w:rsidTr="001C0866">
        <w:trPr>
          <w:cantSplit/>
        </w:trPr>
        <w:tc>
          <w:tcPr>
            <w:tcW w:w="453"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Ziaei 2008</w:t>
            </w:r>
            <w:r w:rsidRPr="00F37A5A">
              <w:rPr>
                <w:rFonts w:ascii="Arial" w:hAnsi="Arial" w:cs="Arial"/>
                <w:sz w:val="18"/>
                <w:szCs w:val="18"/>
                <w:vertAlign w:val="superscript"/>
              </w:rPr>
              <w:t>51</w:t>
            </w:r>
          </w:p>
        </w:tc>
        <w:tc>
          <w:tcPr>
            <w:tcW w:w="789"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Screened: NR</w:t>
            </w:r>
            <w:r w:rsidRPr="00F37A5A">
              <w:rPr>
                <w:rFonts w:ascii="Arial" w:hAnsi="Arial" w:cs="Arial"/>
                <w:sz w:val="18"/>
                <w:szCs w:val="18"/>
              </w:rPr>
              <w:br/>
            </w:r>
            <w:r w:rsidRPr="00F37A5A">
              <w:rPr>
                <w:rFonts w:ascii="Arial" w:hAnsi="Arial" w:cs="Arial"/>
                <w:sz w:val="18"/>
                <w:szCs w:val="18"/>
              </w:rPr>
              <w:br w:type="page"/>
              <w:t>Eligible: 244</w:t>
            </w:r>
            <w:r w:rsidRPr="00F37A5A">
              <w:rPr>
                <w:rFonts w:ascii="Arial" w:hAnsi="Arial" w:cs="Arial"/>
                <w:sz w:val="18"/>
                <w:szCs w:val="18"/>
              </w:rPr>
              <w:br/>
            </w:r>
            <w:r w:rsidRPr="00F37A5A">
              <w:rPr>
                <w:rFonts w:ascii="Arial" w:hAnsi="Arial" w:cs="Arial"/>
                <w:sz w:val="18"/>
                <w:szCs w:val="18"/>
              </w:rPr>
              <w:br w:type="page"/>
              <w:t>Enrolled: 234</w:t>
            </w:r>
            <w:r w:rsidRPr="00F37A5A">
              <w:rPr>
                <w:rFonts w:ascii="Arial" w:hAnsi="Arial" w:cs="Arial"/>
                <w:sz w:val="18"/>
                <w:szCs w:val="18"/>
              </w:rPr>
              <w:br w:type="page"/>
            </w:r>
            <w:r w:rsidRPr="00F37A5A">
              <w:rPr>
                <w:rFonts w:ascii="Arial" w:hAnsi="Arial" w:cs="Arial"/>
                <w:sz w:val="18"/>
                <w:szCs w:val="18"/>
              </w:rPr>
              <w:br/>
              <w:t>Analyzed: 205</w:t>
            </w:r>
            <w:r w:rsidRPr="00F37A5A">
              <w:rPr>
                <w:rFonts w:ascii="Arial" w:hAnsi="Arial" w:cs="Arial"/>
                <w:sz w:val="18"/>
                <w:szCs w:val="18"/>
              </w:rPr>
              <w:br/>
              <w:t>Withdrawals: 29</w:t>
            </w:r>
            <w:r w:rsidRPr="00F37A5A">
              <w:rPr>
                <w:rFonts w:ascii="Arial" w:hAnsi="Arial" w:cs="Arial"/>
                <w:sz w:val="18"/>
                <w:szCs w:val="18"/>
              </w:rPr>
              <w:br/>
            </w:r>
            <w:r w:rsidRPr="00F37A5A">
              <w:rPr>
                <w:rFonts w:ascii="Arial" w:hAnsi="Arial" w:cs="Arial"/>
                <w:sz w:val="18"/>
                <w:szCs w:val="18"/>
              </w:rPr>
              <w:br w:type="page"/>
              <w:t>Lost: 9</w:t>
            </w:r>
          </w:p>
        </w:tc>
        <w:tc>
          <w:tcPr>
            <w:tcW w:w="450"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1096" w:type="pct"/>
            <w:hideMark/>
          </w:tcPr>
          <w:p w:rsidR="00EB1E90" w:rsidRPr="00F37A5A" w:rsidRDefault="00EB1E90" w:rsidP="00FD5E63">
            <w:pPr>
              <w:rPr>
                <w:rFonts w:ascii="Arial" w:hAnsi="Arial" w:cs="Arial"/>
                <w:sz w:val="18"/>
                <w:szCs w:val="18"/>
              </w:rPr>
            </w:pPr>
            <w:r w:rsidRPr="00FD5E63">
              <w:rPr>
                <w:rFonts w:ascii="Arial" w:hAnsi="Arial" w:cs="Arial"/>
                <w:bCs/>
                <w:sz w:val="18"/>
                <w:szCs w:val="18"/>
                <w:u w:val="single"/>
              </w:rPr>
              <w:t>A vs. B</w:t>
            </w:r>
            <w:r w:rsidRPr="00FD5E63">
              <w:rPr>
                <w:rFonts w:ascii="Arial" w:hAnsi="Arial" w:cs="Arial"/>
                <w:bCs/>
                <w:sz w:val="18"/>
                <w:szCs w:val="18"/>
                <w:u w:val="single"/>
              </w:rPr>
              <w:br w:type="page"/>
            </w:r>
            <w:r w:rsidRPr="00F37A5A">
              <w:rPr>
                <w:rFonts w:ascii="Arial" w:hAnsi="Arial" w:cs="Arial"/>
                <w:bCs/>
                <w:sz w:val="18"/>
                <w:szCs w:val="18"/>
              </w:rPr>
              <w:br/>
            </w:r>
            <w:r w:rsidRPr="00FD5E63">
              <w:rPr>
                <w:rFonts w:ascii="Arial" w:hAnsi="Arial" w:cs="Arial"/>
                <w:i/>
                <w:sz w:val="18"/>
                <w:szCs w:val="18"/>
              </w:rPr>
              <w:t>Maternal outcomes</w:t>
            </w:r>
            <w:r w:rsidRPr="00F37A5A">
              <w:rPr>
                <w:rFonts w:ascii="Arial" w:hAnsi="Arial" w:cs="Arial"/>
                <w:sz w:val="18"/>
                <w:szCs w:val="18"/>
              </w:rPr>
              <w:br/>
            </w:r>
            <w:r w:rsidRPr="00F37A5A">
              <w:rPr>
                <w:rFonts w:ascii="Arial" w:hAnsi="Arial" w:cs="Arial"/>
                <w:sz w:val="18"/>
                <w:szCs w:val="18"/>
              </w:rPr>
              <w:br w:type="page"/>
              <w:t>Hemoglobin at delivery: 13.88 vs. 12.78; p&lt;0.0001</w:t>
            </w:r>
            <w:r w:rsidRPr="00F37A5A">
              <w:rPr>
                <w:rFonts w:ascii="Arial" w:hAnsi="Arial" w:cs="Arial"/>
                <w:sz w:val="18"/>
                <w:szCs w:val="18"/>
              </w:rPr>
              <w:br w:type="page"/>
            </w:r>
            <w:r w:rsidRPr="00F37A5A">
              <w:rPr>
                <w:rFonts w:ascii="Arial" w:hAnsi="Arial" w:cs="Arial"/>
                <w:sz w:val="18"/>
                <w:szCs w:val="18"/>
              </w:rPr>
              <w:br/>
              <w:t>Ferritin level at delivery: 26.18 vs. 19.08; p&lt;0.0001</w:t>
            </w:r>
            <w:r w:rsidRPr="00F37A5A">
              <w:rPr>
                <w:rFonts w:ascii="Arial" w:hAnsi="Arial" w:cs="Arial"/>
                <w:sz w:val="18"/>
                <w:szCs w:val="18"/>
              </w:rPr>
              <w:br w:type="page"/>
            </w:r>
            <w:r w:rsidRPr="00F37A5A">
              <w:rPr>
                <w:rFonts w:ascii="Arial" w:hAnsi="Arial" w:cs="Arial"/>
                <w:sz w:val="18"/>
                <w:szCs w:val="18"/>
              </w:rPr>
              <w:br/>
              <w:t>Hemoglobin at 6 weeks postpartum: 13.33 vs. 12.6; p&lt;0.0001</w:t>
            </w:r>
            <w:r w:rsidRPr="00F37A5A">
              <w:rPr>
                <w:rFonts w:ascii="Arial" w:hAnsi="Arial" w:cs="Arial"/>
                <w:sz w:val="18"/>
                <w:szCs w:val="18"/>
              </w:rPr>
              <w:br w:type="page"/>
            </w:r>
            <w:r w:rsidRPr="00F37A5A">
              <w:rPr>
                <w:rFonts w:ascii="Arial" w:hAnsi="Arial" w:cs="Arial"/>
                <w:sz w:val="18"/>
                <w:szCs w:val="18"/>
              </w:rPr>
              <w:br/>
              <w:t>Ferritin level at 6 weeks postpartum: 21.66 vs. 18.46; p&lt;0.0001</w:t>
            </w:r>
            <w:r w:rsidRPr="00F37A5A">
              <w:rPr>
                <w:rFonts w:ascii="Arial" w:hAnsi="Arial" w:cs="Arial"/>
                <w:sz w:val="18"/>
                <w:szCs w:val="18"/>
              </w:rPr>
              <w:br w:type="page"/>
            </w:r>
            <w:r w:rsidRPr="00F37A5A">
              <w:rPr>
                <w:rFonts w:ascii="Arial" w:hAnsi="Arial" w:cs="Arial"/>
                <w:sz w:val="18"/>
                <w:szCs w:val="18"/>
              </w:rPr>
              <w:br w:type="page"/>
            </w:r>
          </w:p>
        </w:tc>
        <w:tc>
          <w:tcPr>
            <w:tcW w:w="897"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577"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p>
        </w:tc>
        <w:tc>
          <w:tcPr>
            <w:tcW w:w="225"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Good</w:t>
            </w:r>
          </w:p>
        </w:tc>
        <w:tc>
          <w:tcPr>
            <w:tcW w:w="512" w:type="pct"/>
            <w:hideMark/>
          </w:tcPr>
          <w:p w:rsidR="00EB1E90" w:rsidRPr="00F37A5A" w:rsidRDefault="00EB1E90" w:rsidP="00EB1E90">
            <w:pPr>
              <w:rPr>
                <w:rFonts w:ascii="Arial" w:hAnsi="Arial" w:cs="Arial"/>
                <w:sz w:val="18"/>
                <w:szCs w:val="18"/>
              </w:rPr>
            </w:pPr>
            <w:r w:rsidRPr="00F37A5A">
              <w:rPr>
                <w:rFonts w:ascii="Arial" w:hAnsi="Arial" w:cs="Arial"/>
                <w:sz w:val="18"/>
                <w:szCs w:val="18"/>
              </w:rPr>
              <w:t>NR</w:t>
            </w:r>
            <w:r w:rsidRPr="00F37A5A">
              <w:rPr>
                <w:rFonts w:ascii="Arial" w:hAnsi="Arial" w:cs="Arial"/>
                <w:sz w:val="18"/>
                <w:szCs w:val="18"/>
              </w:rPr>
              <w:br w:type="page"/>
            </w:r>
          </w:p>
        </w:tc>
      </w:tr>
    </w:tbl>
    <w:p w:rsidR="00401085" w:rsidRPr="003B2CF8" w:rsidRDefault="00EB1E90" w:rsidP="00EF6524">
      <w:pPr>
        <w:rPr>
          <w:rFonts w:ascii="Arial" w:hAnsi="Arial" w:cs="Arial"/>
          <w:sz w:val="16"/>
          <w:szCs w:val="16"/>
        </w:rPr>
      </w:pPr>
      <w:r w:rsidRPr="00CE7B6B">
        <w:rPr>
          <w:rFonts w:ascii="Arial" w:hAnsi="Arial" w:cs="Arial"/>
          <w:b/>
          <w:sz w:val="16"/>
          <w:szCs w:val="16"/>
        </w:rPr>
        <w:t>Abbreviations:</w:t>
      </w:r>
      <w:r>
        <w:rPr>
          <w:rFonts w:ascii="Arial" w:hAnsi="Arial" w:cs="Arial"/>
          <w:sz w:val="16"/>
          <w:szCs w:val="16"/>
        </w:rPr>
        <w:t xml:space="preserve"> </w:t>
      </w:r>
      <w:r w:rsidRPr="00CE7B6B">
        <w:rPr>
          <w:rFonts w:ascii="Arial" w:hAnsi="Arial" w:cs="Arial"/>
          <w:sz w:val="16"/>
          <w:szCs w:val="16"/>
        </w:rPr>
        <w:t>BMI=body mass index; MCV=mean corpuscular volume; NR=not reported; NS=not significant; RCT=randomized</w:t>
      </w:r>
      <w:r w:rsidR="00FD5E63">
        <w:rPr>
          <w:rFonts w:ascii="Arial" w:hAnsi="Arial" w:cs="Arial"/>
          <w:sz w:val="16"/>
          <w:szCs w:val="16"/>
        </w:rPr>
        <w:t>,</w:t>
      </w:r>
      <w:r w:rsidRPr="00CE7B6B">
        <w:rPr>
          <w:rFonts w:ascii="Arial" w:hAnsi="Arial" w:cs="Arial"/>
          <w:sz w:val="16"/>
          <w:szCs w:val="16"/>
        </w:rPr>
        <w:t xml:space="preserve"> controlled trial; </w:t>
      </w:r>
      <w:r w:rsidR="003011B5">
        <w:rPr>
          <w:rFonts w:ascii="Arial" w:hAnsi="Arial" w:cs="Arial"/>
          <w:sz w:val="16"/>
          <w:szCs w:val="16"/>
        </w:rPr>
        <w:t xml:space="preserve">SGA=small for gestational age; </w:t>
      </w:r>
      <w:r w:rsidRPr="00CE7B6B">
        <w:rPr>
          <w:rFonts w:ascii="Arial" w:hAnsi="Arial" w:cs="Arial"/>
          <w:sz w:val="16"/>
          <w:szCs w:val="16"/>
        </w:rPr>
        <w:t>WIC=</w:t>
      </w:r>
      <w:r w:rsidR="003011B5" w:rsidRPr="003011B5">
        <w:rPr>
          <w:rFonts w:ascii="Arial" w:hAnsi="Arial" w:cs="Arial"/>
          <w:sz w:val="16"/>
          <w:szCs w:val="16"/>
        </w:rPr>
        <w:t xml:space="preserve"> </w:t>
      </w:r>
      <w:r w:rsidR="003011B5">
        <w:rPr>
          <w:rFonts w:ascii="Arial" w:hAnsi="Arial" w:cs="Arial"/>
          <w:sz w:val="16"/>
          <w:szCs w:val="16"/>
        </w:rPr>
        <w:t>S</w:t>
      </w:r>
      <w:r w:rsidR="003011B5" w:rsidRPr="00CE7B6B">
        <w:rPr>
          <w:rFonts w:ascii="Arial" w:hAnsi="Arial" w:cs="Arial"/>
          <w:sz w:val="16"/>
          <w:szCs w:val="16"/>
        </w:rPr>
        <w:t xml:space="preserve">pecial Supplemental Nutrition Program </w:t>
      </w:r>
      <w:r w:rsidR="003011B5">
        <w:rPr>
          <w:rFonts w:ascii="Arial" w:hAnsi="Arial" w:cs="Arial"/>
          <w:sz w:val="16"/>
          <w:szCs w:val="16"/>
        </w:rPr>
        <w:t xml:space="preserve">for </w:t>
      </w:r>
      <w:r w:rsidRPr="00CE7B6B">
        <w:rPr>
          <w:rFonts w:ascii="Arial" w:hAnsi="Arial" w:cs="Arial"/>
          <w:sz w:val="16"/>
          <w:szCs w:val="16"/>
        </w:rPr>
        <w:t>Women, Infants</w:t>
      </w:r>
      <w:r w:rsidR="00FD5E63">
        <w:rPr>
          <w:rFonts w:ascii="Arial" w:hAnsi="Arial" w:cs="Arial"/>
          <w:sz w:val="16"/>
          <w:szCs w:val="16"/>
        </w:rPr>
        <w:t>,</w:t>
      </w:r>
      <w:r w:rsidRPr="00CE7B6B">
        <w:rPr>
          <w:rFonts w:ascii="Arial" w:hAnsi="Arial" w:cs="Arial"/>
          <w:sz w:val="16"/>
          <w:szCs w:val="16"/>
        </w:rPr>
        <w:t xml:space="preserve"> and Children</w:t>
      </w:r>
      <w:r>
        <w:rPr>
          <w:rFonts w:ascii="Arial" w:hAnsi="Arial" w:cs="Arial"/>
          <w:sz w:val="16"/>
          <w:szCs w:val="16"/>
        </w:rPr>
        <w:t>.</w:t>
      </w:r>
    </w:p>
    <w:sectPr w:rsidR="00401085" w:rsidRPr="003B2CF8" w:rsidSect="00665FF1">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B1" w:rsidRDefault="006F63B1" w:rsidP="00313F3D">
      <w:r>
        <w:separator/>
      </w:r>
    </w:p>
  </w:endnote>
  <w:endnote w:type="continuationSeparator" w:id="0">
    <w:p w:rsidR="006F63B1" w:rsidRDefault="006F63B1" w:rsidP="003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FE" w:rsidRDefault="00D73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FE" w:rsidRDefault="00D73DFE" w:rsidP="00D73DFE">
    <w:pPr>
      <w:pStyle w:val="Footer"/>
      <w:tabs>
        <w:tab w:val="clear" w:pos="4680"/>
        <w:tab w:val="clear" w:pos="9360"/>
        <w:tab w:val="center" w:pos="6480"/>
        <w:tab w:val="right" w:pos="12960"/>
      </w:tabs>
    </w:pPr>
    <w:r>
      <w:rPr>
        <w:rFonts w:ascii="Arial" w:hAnsi="Arial" w:cs="Arial"/>
        <w:sz w:val="16"/>
        <w:szCs w:val="16"/>
      </w:rPr>
      <w:t>Iron Deficiency Anemia in Pregnant Women</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64</w:t>
    </w:r>
    <w:r>
      <w:rPr>
        <w:rFonts w:ascii="Arial" w:hAnsi="Arial" w:cs="Arial"/>
        <w:noProof/>
        <w:sz w:val="16"/>
        <w:szCs w:val="16"/>
      </w:rPr>
      <w:fldChar w:fldCharType="end"/>
    </w:r>
    <w:r>
      <w:rPr>
        <w:rFonts w:ascii="Arial" w:hAnsi="Arial" w:cs="Arial"/>
        <w:noProof/>
        <w:sz w:val="16"/>
        <w:szCs w:val="16"/>
      </w:rPr>
      <w:tab/>
      <w:t>Pacific Northwest EPC</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FE" w:rsidRDefault="00D7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B1" w:rsidRDefault="006F63B1" w:rsidP="00313F3D">
      <w:r>
        <w:separator/>
      </w:r>
    </w:p>
  </w:footnote>
  <w:footnote w:type="continuationSeparator" w:id="0">
    <w:p w:rsidR="006F63B1" w:rsidRDefault="006F63B1" w:rsidP="0031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FE" w:rsidRDefault="00D73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24" w:rsidRPr="00EB1E90" w:rsidRDefault="00EF6524" w:rsidP="00EB1E90">
    <w:pPr>
      <w:pStyle w:val="Header"/>
    </w:pPr>
    <w:r w:rsidRPr="00D57BB8">
      <w:rPr>
        <w:rFonts w:ascii="Arial" w:hAnsi="Arial" w:cs="Arial"/>
        <w:b/>
        <w:sz w:val="20"/>
        <w:szCs w:val="20"/>
      </w:rPr>
      <w:t>Appendix B1. Evidence Table of Trials of Routine Iron Supplementation in Pregnant Women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FE" w:rsidRDefault="00D73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8A0"/>
    <w:multiLevelType w:val="hybridMultilevel"/>
    <w:tmpl w:val="79B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014DD"/>
    <w:multiLevelType w:val="multilevel"/>
    <w:tmpl w:val="0952F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B1BC7"/>
    <w:multiLevelType w:val="hybridMultilevel"/>
    <w:tmpl w:val="F1DE9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702829"/>
    <w:multiLevelType w:val="hybridMultilevel"/>
    <w:tmpl w:val="C65073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A257F"/>
    <w:multiLevelType w:val="hybridMultilevel"/>
    <w:tmpl w:val="7C84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47F31"/>
    <w:multiLevelType w:val="multilevel"/>
    <w:tmpl w:val="931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A29A6"/>
    <w:multiLevelType w:val="multilevel"/>
    <w:tmpl w:val="097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911E3"/>
    <w:multiLevelType w:val="hybridMultilevel"/>
    <w:tmpl w:val="B4E4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0D5CFF"/>
    <w:multiLevelType w:val="multilevel"/>
    <w:tmpl w:val="E43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6"/>
  </w:num>
  <w:num w:numId="5">
    <w:abstractNumId w:val="7"/>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3F3D"/>
    <w:rsid w:val="00036DC7"/>
    <w:rsid w:val="00045524"/>
    <w:rsid w:val="000645F0"/>
    <w:rsid w:val="00100681"/>
    <w:rsid w:val="001426E7"/>
    <w:rsid w:val="001464C5"/>
    <w:rsid w:val="001C0866"/>
    <w:rsid w:val="001C2394"/>
    <w:rsid w:val="002069C6"/>
    <w:rsid w:val="002844AB"/>
    <w:rsid w:val="002A7F2C"/>
    <w:rsid w:val="002D20FF"/>
    <w:rsid w:val="003009A6"/>
    <w:rsid w:val="003011B5"/>
    <w:rsid w:val="00313F3D"/>
    <w:rsid w:val="0031781D"/>
    <w:rsid w:val="00344A66"/>
    <w:rsid w:val="003906A1"/>
    <w:rsid w:val="003B2CF8"/>
    <w:rsid w:val="00401085"/>
    <w:rsid w:val="005477DB"/>
    <w:rsid w:val="005B72A9"/>
    <w:rsid w:val="00615D38"/>
    <w:rsid w:val="00632C5B"/>
    <w:rsid w:val="00665FF1"/>
    <w:rsid w:val="006E62EB"/>
    <w:rsid w:val="006F63B1"/>
    <w:rsid w:val="007742EA"/>
    <w:rsid w:val="007C4762"/>
    <w:rsid w:val="00833740"/>
    <w:rsid w:val="00834A29"/>
    <w:rsid w:val="00837E07"/>
    <w:rsid w:val="00846358"/>
    <w:rsid w:val="008B64BA"/>
    <w:rsid w:val="00A02A8C"/>
    <w:rsid w:val="00A37FEC"/>
    <w:rsid w:val="00A6794E"/>
    <w:rsid w:val="00B45880"/>
    <w:rsid w:val="00B64243"/>
    <w:rsid w:val="00BA3CD5"/>
    <w:rsid w:val="00C23594"/>
    <w:rsid w:val="00C57F0A"/>
    <w:rsid w:val="00C66926"/>
    <w:rsid w:val="00CC661F"/>
    <w:rsid w:val="00CD6072"/>
    <w:rsid w:val="00D73DFE"/>
    <w:rsid w:val="00EB1E90"/>
    <w:rsid w:val="00EF2E48"/>
    <w:rsid w:val="00EF6524"/>
    <w:rsid w:val="00F07BDF"/>
    <w:rsid w:val="00F50B8C"/>
    <w:rsid w:val="00F81F6D"/>
    <w:rsid w:val="00F85CE4"/>
    <w:rsid w:val="00FD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24"/>
    <w:rPr>
      <w:rFonts w:ascii="Calibri" w:eastAsia="Calibri" w:hAnsi="Calibri"/>
      <w:sz w:val="22"/>
      <w:szCs w:val="22"/>
    </w:rPr>
  </w:style>
  <w:style w:type="paragraph" w:styleId="Heading1">
    <w:name w:val="heading 1"/>
    <w:basedOn w:val="Normal"/>
    <w:next w:val="Normal"/>
    <w:link w:val="Heading1Char"/>
    <w:qFormat/>
    <w:rsid w:val="00615D38"/>
    <w:pPr>
      <w:keepNext/>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615D38"/>
    <w:pPr>
      <w:keepNext/>
      <w:jc w:val="center"/>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qFormat/>
    <w:rsid w:val="00615D38"/>
    <w:pPr>
      <w:keepNext/>
      <w:outlineLvl w:val="2"/>
    </w:pPr>
    <w:rPr>
      <w:rFonts w:ascii="Arial" w:eastAsia="Times New Roman" w:hAnsi="Arial" w:cs="Arial"/>
      <w:b/>
      <w:sz w:val="36"/>
      <w:szCs w:val="24"/>
    </w:rPr>
  </w:style>
  <w:style w:type="paragraph" w:styleId="Heading4">
    <w:name w:val="heading 4"/>
    <w:basedOn w:val="Normal"/>
    <w:next w:val="Normal"/>
    <w:link w:val="Heading4Char"/>
    <w:uiPriority w:val="9"/>
    <w:qFormat/>
    <w:rsid w:val="00615D38"/>
    <w:pPr>
      <w:keepNext/>
      <w:jc w:val="center"/>
      <w:outlineLvl w:val="3"/>
    </w:pPr>
    <w:rPr>
      <w:rFonts w:ascii="Arial" w:eastAsia="Times New Roman" w:hAnsi="Arial" w:cs="Arial"/>
      <w:b/>
      <w:sz w:val="20"/>
      <w:szCs w:val="24"/>
    </w:rPr>
  </w:style>
  <w:style w:type="paragraph" w:styleId="Heading5">
    <w:name w:val="heading 5"/>
    <w:basedOn w:val="Normal"/>
    <w:next w:val="Normal"/>
    <w:link w:val="Heading5Char"/>
    <w:uiPriority w:val="9"/>
    <w:unhideWhenUsed/>
    <w:qFormat/>
    <w:rsid w:val="00615D3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D38"/>
    <w:rPr>
      <w:b/>
      <w:bCs/>
      <w:sz w:val="24"/>
      <w:szCs w:val="24"/>
    </w:rPr>
  </w:style>
  <w:style w:type="character" w:customStyle="1" w:styleId="Heading2Char">
    <w:name w:val="Heading 2 Char"/>
    <w:basedOn w:val="DefaultParagraphFont"/>
    <w:link w:val="Heading2"/>
    <w:rsid w:val="00615D38"/>
    <w:rPr>
      <w:b/>
      <w:sz w:val="24"/>
      <w:szCs w:val="24"/>
    </w:rPr>
  </w:style>
  <w:style w:type="character" w:customStyle="1" w:styleId="Heading3Char">
    <w:name w:val="Heading 3 Char"/>
    <w:basedOn w:val="DefaultParagraphFont"/>
    <w:link w:val="Heading3"/>
    <w:uiPriority w:val="9"/>
    <w:rsid w:val="00615D38"/>
    <w:rPr>
      <w:rFonts w:ascii="Arial" w:hAnsi="Arial" w:cs="Arial"/>
      <w:b/>
      <w:sz w:val="36"/>
      <w:szCs w:val="24"/>
    </w:rPr>
  </w:style>
  <w:style w:type="character" w:customStyle="1" w:styleId="Heading4Char">
    <w:name w:val="Heading 4 Char"/>
    <w:basedOn w:val="DefaultParagraphFont"/>
    <w:link w:val="Heading4"/>
    <w:uiPriority w:val="9"/>
    <w:rsid w:val="00615D38"/>
    <w:rPr>
      <w:rFonts w:ascii="Arial" w:hAnsi="Arial" w:cs="Arial"/>
      <w:b/>
      <w:szCs w:val="24"/>
    </w:rPr>
  </w:style>
  <w:style w:type="character" w:customStyle="1" w:styleId="Heading5Char">
    <w:name w:val="Heading 5 Char"/>
    <w:basedOn w:val="DefaultParagraphFont"/>
    <w:link w:val="Heading5"/>
    <w:uiPriority w:val="9"/>
    <w:rsid w:val="00615D38"/>
    <w:rPr>
      <w:rFonts w:ascii="Calibri" w:eastAsia="Times New Roman" w:hAnsi="Calibri" w:cs="Times New Roman"/>
      <w:b/>
      <w:bCs/>
      <w:i/>
      <w:iCs/>
      <w:sz w:val="26"/>
      <w:szCs w:val="26"/>
    </w:rPr>
  </w:style>
  <w:style w:type="character" w:styleId="Strong">
    <w:name w:val="Strong"/>
    <w:basedOn w:val="DefaultParagraphFont"/>
    <w:uiPriority w:val="22"/>
    <w:qFormat/>
    <w:rsid w:val="00615D38"/>
    <w:rPr>
      <w:b/>
      <w:bCs/>
    </w:rPr>
  </w:style>
  <w:style w:type="character" w:styleId="Emphasis">
    <w:name w:val="Emphasis"/>
    <w:basedOn w:val="DefaultParagraphFont"/>
    <w:uiPriority w:val="20"/>
    <w:qFormat/>
    <w:rsid w:val="00615D38"/>
    <w:rPr>
      <w:i/>
      <w:iCs/>
    </w:rPr>
  </w:style>
  <w:style w:type="paragraph" w:styleId="ListParagraph">
    <w:name w:val="List Paragraph"/>
    <w:basedOn w:val="Normal"/>
    <w:uiPriority w:val="34"/>
    <w:qFormat/>
    <w:rsid w:val="00615D38"/>
    <w:pPr>
      <w:ind w:left="720"/>
      <w:contextualSpacing/>
    </w:pPr>
    <w:rPr>
      <w:rFonts w:ascii="Times" w:hAnsi="Times"/>
      <w:sz w:val="24"/>
      <w:szCs w:val="20"/>
    </w:rPr>
  </w:style>
  <w:style w:type="paragraph" w:styleId="NormalWeb">
    <w:name w:val="Normal (Web)"/>
    <w:basedOn w:val="Normal"/>
    <w:uiPriority w:val="99"/>
    <w:semiHidden/>
    <w:unhideWhenUsed/>
    <w:rsid w:val="00313F3D"/>
    <w:pPr>
      <w:spacing w:before="100" w:beforeAutospacing="1" w:after="100" w:afterAutospacing="1"/>
    </w:pPr>
  </w:style>
  <w:style w:type="character" w:customStyle="1" w:styleId="apple-converted-space">
    <w:name w:val="apple-converted-space"/>
    <w:basedOn w:val="DefaultParagraphFont"/>
    <w:rsid w:val="00313F3D"/>
  </w:style>
  <w:style w:type="paragraph" w:styleId="Header">
    <w:name w:val="header"/>
    <w:basedOn w:val="Normal"/>
    <w:link w:val="HeaderChar"/>
    <w:uiPriority w:val="99"/>
    <w:unhideWhenUsed/>
    <w:rsid w:val="00313F3D"/>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13F3D"/>
    <w:rPr>
      <w:sz w:val="24"/>
      <w:szCs w:val="24"/>
    </w:rPr>
  </w:style>
  <w:style w:type="paragraph" w:styleId="Footer">
    <w:name w:val="footer"/>
    <w:basedOn w:val="Normal"/>
    <w:link w:val="FooterChar"/>
    <w:unhideWhenUsed/>
    <w:rsid w:val="00313F3D"/>
    <w:pPr>
      <w:tabs>
        <w:tab w:val="center" w:pos="4680"/>
        <w:tab w:val="right" w:pos="9360"/>
      </w:tabs>
    </w:pPr>
    <w:rPr>
      <w:rFonts w:ascii="Times New Roman" w:eastAsia="Times New Roman" w:hAnsi="Times New Roman"/>
      <w:sz w:val="24"/>
      <w:szCs w:val="24"/>
    </w:rPr>
  </w:style>
  <w:style w:type="character" w:customStyle="1" w:styleId="FooterChar">
    <w:name w:val="Footer Char"/>
    <w:basedOn w:val="DefaultParagraphFont"/>
    <w:link w:val="Footer"/>
    <w:rsid w:val="00313F3D"/>
    <w:rPr>
      <w:sz w:val="24"/>
      <w:szCs w:val="24"/>
    </w:rPr>
  </w:style>
  <w:style w:type="character" w:styleId="LineNumber">
    <w:name w:val="line number"/>
    <w:basedOn w:val="DefaultParagraphFont"/>
    <w:rsid w:val="00313F3D"/>
  </w:style>
  <w:style w:type="paragraph" w:styleId="Title">
    <w:name w:val="Title"/>
    <w:basedOn w:val="Normal"/>
    <w:link w:val="TitleChar"/>
    <w:qFormat/>
    <w:rsid w:val="00CD607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CD6072"/>
    <w:rPr>
      <w:b/>
      <w:bCs/>
      <w:sz w:val="24"/>
      <w:szCs w:val="24"/>
    </w:rPr>
  </w:style>
  <w:style w:type="paragraph" w:styleId="PlainText">
    <w:name w:val="Plain Text"/>
    <w:basedOn w:val="Normal"/>
    <w:link w:val="PlainTextChar"/>
    <w:uiPriority w:val="99"/>
    <w:semiHidden/>
    <w:unhideWhenUsed/>
    <w:rsid w:val="00CD6072"/>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CD6072"/>
    <w:rPr>
      <w:rFonts w:ascii="Arial" w:hAnsi="Arial"/>
      <w:szCs w:val="21"/>
    </w:rPr>
  </w:style>
  <w:style w:type="character" w:styleId="Hyperlink">
    <w:name w:val="Hyperlink"/>
    <w:basedOn w:val="DefaultParagraphFont"/>
    <w:uiPriority w:val="99"/>
    <w:unhideWhenUsed/>
    <w:rsid w:val="00EB1E90"/>
    <w:rPr>
      <w:color w:val="0000FF" w:themeColor="hyperlink"/>
      <w:u w:val="single"/>
    </w:rPr>
  </w:style>
  <w:style w:type="table" w:styleId="TableGrid">
    <w:name w:val="Table Grid"/>
    <w:basedOn w:val="TableNormal"/>
    <w:uiPriority w:val="59"/>
    <w:rsid w:val="00EB1E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FEC"/>
    <w:rPr>
      <w:rFonts w:ascii="Tahoma" w:hAnsi="Tahoma" w:cs="Tahoma"/>
      <w:sz w:val="16"/>
      <w:szCs w:val="16"/>
    </w:rPr>
  </w:style>
  <w:style w:type="character" w:customStyle="1" w:styleId="BalloonTextChar">
    <w:name w:val="Balloon Text Char"/>
    <w:basedOn w:val="DefaultParagraphFont"/>
    <w:link w:val="BalloonText"/>
    <w:uiPriority w:val="99"/>
    <w:semiHidden/>
    <w:rsid w:val="00A37F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23669">
      <w:bodyDiv w:val="1"/>
      <w:marLeft w:val="0"/>
      <w:marRight w:val="0"/>
      <w:marTop w:val="0"/>
      <w:marBottom w:val="0"/>
      <w:divBdr>
        <w:top w:val="none" w:sz="0" w:space="0" w:color="auto"/>
        <w:left w:val="none" w:sz="0" w:space="0" w:color="auto"/>
        <w:bottom w:val="none" w:sz="0" w:space="0" w:color="auto"/>
        <w:right w:val="none" w:sz="0" w:space="0" w:color="auto"/>
      </w:divBdr>
    </w:div>
    <w:div w:id="630597725">
      <w:bodyDiv w:val="1"/>
      <w:marLeft w:val="0"/>
      <w:marRight w:val="0"/>
      <w:marTop w:val="0"/>
      <w:marBottom w:val="0"/>
      <w:divBdr>
        <w:top w:val="none" w:sz="0" w:space="0" w:color="auto"/>
        <w:left w:val="none" w:sz="0" w:space="0" w:color="auto"/>
        <w:bottom w:val="none" w:sz="0" w:space="0" w:color="auto"/>
        <w:right w:val="none" w:sz="0" w:space="0" w:color="auto"/>
      </w:divBdr>
    </w:div>
    <w:div w:id="673143590">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1038432522">
      <w:bodyDiv w:val="1"/>
      <w:marLeft w:val="0"/>
      <w:marRight w:val="0"/>
      <w:marTop w:val="0"/>
      <w:marBottom w:val="0"/>
      <w:divBdr>
        <w:top w:val="none" w:sz="0" w:space="0" w:color="auto"/>
        <w:left w:val="none" w:sz="0" w:space="0" w:color="auto"/>
        <w:bottom w:val="none" w:sz="0" w:space="0" w:color="auto"/>
        <w:right w:val="none" w:sz="0" w:space="0" w:color="auto"/>
      </w:divBdr>
    </w:div>
    <w:div w:id="1212376625">
      <w:bodyDiv w:val="1"/>
      <w:marLeft w:val="0"/>
      <w:marRight w:val="0"/>
      <w:marTop w:val="0"/>
      <w:marBottom w:val="0"/>
      <w:divBdr>
        <w:top w:val="none" w:sz="0" w:space="0" w:color="auto"/>
        <w:left w:val="none" w:sz="0" w:space="0" w:color="auto"/>
        <w:bottom w:val="none" w:sz="0" w:space="0" w:color="auto"/>
        <w:right w:val="none" w:sz="0" w:space="0" w:color="auto"/>
      </w:divBdr>
    </w:div>
    <w:div w:id="1253927794">
      <w:bodyDiv w:val="1"/>
      <w:marLeft w:val="0"/>
      <w:marRight w:val="0"/>
      <w:marTop w:val="0"/>
      <w:marBottom w:val="0"/>
      <w:divBdr>
        <w:top w:val="none" w:sz="0" w:space="0" w:color="auto"/>
        <w:left w:val="none" w:sz="0" w:space="0" w:color="auto"/>
        <w:bottom w:val="none" w:sz="0" w:space="0" w:color="auto"/>
        <w:right w:val="none" w:sz="0" w:space="0" w:color="auto"/>
      </w:divBdr>
    </w:div>
    <w:div w:id="1360424285">
      <w:bodyDiv w:val="1"/>
      <w:marLeft w:val="0"/>
      <w:marRight w:val="0"/>
      <w:marTop w:val="0"/>
      <w:marBottom w:val="0"/>
      <w:divBdr>
        <w:top w:val="none" w:sz="0" w:space="0" w:color="auto"/>
        <w:left w:val="none" w:sz="0" w:space="0" w:color="auto"/>
        <w:bottom w:val="none" w:sz="0" w:space="0" w:color="auto"/>
        <w:right w:val="none" w:sz="0" w:space="0" w:color="auto"/>
      </w:divBdr>
    </w:div>
    <w:div w:id="19514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FB95-7E0F-45CC-BF5D-04144F22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11</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bougatso</dc:creator>
  <cp:lastModifiedBy>Swapnaja Chaynakhawa</cp:lastModifiedBy>
  <cp:revision>15</cp:revision>
  <dcterms:created xsi:type="dcterms:W3CDTF">2015-02-20T19:23:00Z</dcterms:created>
  <dcterms:modified xsi:type="dcterms:W3CDTF">2015-04-08T08:40:00Z</dcterms:modified>
</cp:coreProperties>
</file>