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47" w:rsidRPr="00142245" w:rsidRDefault="007E3347" w:rsidP="00142245">
      <w:pPr>
        <w:pStyle w:val="TableTitle"/>
      </w:pPr>
      <w:bookmarkStart w:id="0" w:name="_Ref308692226"/>
      <w:bookmarkStart w:id="1" w:name="_GoBack"/>
      <w:bookmarkEnd w:id="1"/>
      <w:proofErr w:type="gramStart"/>
      <w:r w:rsidRPr="00142245">
        <w:t xml:space="preserve">Table </w:t>
      </w:r>
      <w:bookmarkEnd w:id="0"/>
      <w:r w:rsidR="00EF0694" w:rsidRPr="00142245">
        <w:t>4</w:t>
      </w:r>
      <w:r w:rsidRPr="00142245">
        <w:t>, Chapter 13.</w:t>
      </w:r>
      <w:proofErr w:type="gramEnd"/>
      <w:r w:rsidRPr="00142245">
        <w:t xml:space="preserve"> Studies of anesthesia equipment checklist implementation</w:t>
      </w:r>
    </w:p>
    <w:tbl>
      <w:tblPr>
        <w:tblW w:w="1377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710"/>
        <w:gridCol w:w="1176"/>
        <w:gridCol w:w="2176"/>
        <w:gridCol w:w="2177"/>
        <w:gridCol w:w="2177"/>
        <w:gridCol w:w="2177"/>
        <w:gridCol w:w="2177"/>
      </w:tblGrid>
      <w:tr w:rsidR="007E3347" w:rsidRPr="00027D6C" w:rsidTr="00E366AE">
        <w:trPr>
          <w:tblHeader/>
        </w:trPr>
        <w:tc>
          <w:tcPr>
            <w:tcW w:w="17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7E3347" w:rsidRPr="006C6C2B" w:rsidRDefault="007E3347" w:rsidP="00E366AE">
            <w:pPr>
              <w:spacing w:before="90" w:after="54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6C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Author/Year</w:t>
            </w:r>
          </w:p>
        </w:tc>
        <w:tc>
          <w:tcPr>
            <w:tcW w:w="11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7E3347" w:rsidRPr="006C6C2B" w:rsidRDefault="007E3347" w:rsidP="00E366AE">
            <w:pPr>
              <w:spacing w:before="90" w:after="54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6C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21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7E3347" w:rsidRPr="006C6C2B" w:rsidRDefault="007E3347" w:rsidP="00E366AE">
            <w:pPr>
              <w:spacing w:before="90" w:after="54"/>
              <w:rPr>
                <w:rFonts w:ascii="Arial" w:hAnsi="Arial" w:cs="Arial"/>
                <w:b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Description of Organization</w:t>
            </w:r>
          </w:p>
        </w:tc>
        <w:tc>
          <w:tcPr>
            <w:tcW w:w="217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7E3347" w:rsidRPr="006C6C2B" w:rsidRDefault="007E3347" w:rsidP="00E366AE">
            <w:pPr>
              <w:spacing w:before="90" w:after="54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6C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 Phases and Checklist Fidelity</w:t>
            </w:r>
          </w:p>
        </w:tc>
        <w:tc>
          <w:tcPr>
            <w:tcW w:w="217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7E3347" w:rsidRPr="006C6C2B" w:rsidRDefault="007E3347" w:rsidP="00E366AE">
            <w:pPr>
              <w:spacing w:before="90" w:after="54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6C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Reasons for Success or Failure</w:t>
            </w:r>
          </w:p>
        </w:tc>
        <w:tc>
          <w:tcPr>
            <w:tcW w:w="217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7E3347" w:rsidRPr="006C6C2B" w:rsidRDefault="007E3347" w:rsidP="00E366AE">
            <w:pPr>
              <w:spacing w:before="90" w:after="54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6C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Opinions, Knowledge and Behavior</w:t>
            </w:r>
          </w:p>
        </w:tc>
        <w:tc>
          <w:tcPr>
            <w:tcW w:w="217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7E3347" w:rsidRPr="006C6C2B" w:rsidRDefault="007E3347" w:rsidP="00E366AE">
            <w:pPr>
              <w:spacing w:before="90" w:after="54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6C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Health Outcomes</w:t>
            </w:r>
          </w:p>
        </w:tc>
      </w:tr>
      <w:tr w:rsidR="007E3347" w:rsidRPr="00027D6C" w:rsidTr="00E366AE"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</w:tcPr>
          <w:p w:rsidR="007E3347" w:rsidRPr="006C6C2B" w:rsidRDefault="007E3347" w:rsidP="00E366AE">
            <w:pPr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C2B">
              <w:rPr>
                <w:rFonts w:ascii="Arial" w:hAnsi="Arial" w:cs="Arial"/>
                <w:sz w:val="18"/>
                <w:szCs w:val="18"/>
              </w:rPr>
              <w:t>Thomassen</w:t>
            </w:r>
            <w:proofErr w:type="spellEnd"/>
            <w:r w:rsidRPr="006C6C2B">
              <w:rPr>
                <w:rFonts w:ascii="Arial" w:hAnsi="Arial" w:cs="Arial"/>
                <w:sz w:val="18"/>
                <w:szCs w:val="18"/>
              </w:rPr>
              <w:t xml:space="preserve"> et al. 2010</w:t>
            </w:r>
            <w:r w:rsidR="00892E13" w:rsidRPr="006C6C2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C6C2B"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&lt;Refman&gt;&lt;Cite&gt;&lt;Author&gt;Thomassen&lt;/Author&gt;&lt;Year&gt;2010&lt;/Year&gt;&lt;RecNum&gt;579425&lt;/RecNum&gt;&lt;IDText&gt;The effect of a simple checklist on frequent pre-induction deficiencies&lt;/IDText&gt;&lt;MDL Ref_Type="Journal"&gt;&lt;Ref_Type&gt;Journal&lt;/Ref_Type&gt;&lt;Ref_ID&gt;579425&lt;/Ref_ID&gt;&lt;Title_Primary&gt;The effect of a simple checklist on frequent pre-induction deficiencies&lt;/Title_Primary&gt;&lt;Authors_Primary&gt;Thomassen,O.&lt;/Authors_Primary&gt;&lt;Authors_Primary&gt;Brattebo,G.&lt;/Authors_Primary&gt;&lt;Authors_Primary&gt;Softeland,E.&lt;/Authors_Primary&gt;&lt;Authors_Primary&gt;Lossius,H.M.&lt;/Authors_Primary&gt;&lt;Authors_Primary&gt;Heltne,J.K.&lt;/Authors_Primary&gt;&lt;Date_Primary&gt;2010/11&lt;/Date_Primary&gt;&lt;Keywords&gt;Anesthesia&lt;/Keywords&gt;&lt;Keywords&gt;*adverse effects&lt;/Keywords&gt;&lt;Keywords&gt;Anesthesia Department,Hospital&lt;/Keywords&gt;&lt;Keywords&gt;organization &amp;amp; administration&lt;/Keywords&gt;&lt;Keywords&gt;*Checklist&lt;/Keywords&gt;&lt;Keywords&gt;Delphi Technique&lt;/Keywords&gt;&lt;Keywords&gt;Hospitals,Teaching&lt;/Keywords&gt;&lt;Keywords&gt;Humans&lt;/Keywords&gt;&lt;Keywords&gt;Intensive Care Units&lt;/Keywords&gt;&lt;Keywords&gt;organization &amp;amp; administration&lt;/Keywords&gt;&lt;Keywords&gt;Intubation,Intratracheal&lt;/Keywords&gt;&lt;Keywords&gt;instrumentation&lt;/Keywords&gt;&lt;Keywords&gt;Laryngoscopes&lt;/Keywords&gt;&lt;Keywords&gt;sup&lt;/Keywords&gt;&lt;Reprint&gt;Not in File&lt;/Reprint&gt;&lt;Start_Page&gt;1179&lt;/Start_Page&gt;&lt;End_Page&gt;1184&lt;/End_Page&gt;&lt;Periodical&gt;Acta Anaesthesiol Scand&lt;/Periodical&gt;&lt;Volume&gt;54&lt;/Volume&gt;&lt;Issue&gt;10&lt;/Issue&gt;&lt;User_Def_2&gt;MEDLINE - Ovid 9/27/2011, MEDLINE - Ovid 9/23/2011&lt;/User_Def_2&gt;&lt;User_Def_3&gt;Given to Jon Treadwell on 10/4/2011 for EPC0020&lt;/User_Def_3&gt;&lt;ISSN_ISBN&gt;21069898&lt;/ISSN_ISBN&gt;&lt;Availability&gt;Sharepoint , EPC0020 , SRMLEPC20_0922 , jt_epc20_9-22 9-23 , EPC20_cites_112311&lt;/Availability&gt;&lt;Address&gt;Department of Anaesthesia and Intensive Care, Haukeland University Hospital, Bergen, Norway. oyvt@helse-bergen.no&lt;/Address&gt;&lt;ZZ_JournalStdAbbrev&gt;&lt;f name="System"&gt;Acta Anaesthesiol Scand&lt;/f&gt;&lt;/ZZ_JournalStdAbbrev&gt;&lt;ZZ_WorkformID&gt;1&lt;/ZZ_WorkformID&gt;&lt;/MDL&gt;&lt;/Cite&gt;&lt;/Refman&gt;</w:instrText>
            </w:r>
            <w:r w:rsidR="00892E13" w:rsidRPr="006C6C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C2B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="00892E13" w:rsidRPr="006C6C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top w:val="double" w:sz="4" w:space="0" w:color="auto"/>
              <w:bottom w:val="single" w:sz="4" w:space="0" w:color="auto"/>
            </w:tcBorders>
          </w:tcPr>
          <w:p w:rsidR="007E3347" w:rsidRPr="006C6C2B" w:rsidRDefault="007E3347" w:rsidP="00E366AE">
            <w:pPr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Case Study</w:t>
            </w:r>
          </w:p>
        </w:tc>
        <w:tc>
          <w:tcPr>
            <w:tcW w:w="2176" w:type="dxa"/>
            <w:tcBorders>
              <w:top w:val="double" w:sz="4" w:space="0" w:color="auto"/>
              <w:bottom w:val="single" w:sz="4" w:space="0" w:color="auto"/>
            </w:tcBorders>
          </w:tcPr>
          <w:p w:rsidR="007E3347" w:rsidRPr="006C6C2B" w:rsidRDefault="007E3347" w:rsidP="00E366AE">
            <w:pPr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C2B">
              <w:rPr>
                <w:rFonts w:ascii="Arial" w:hAnsi="Arial" w:cs="Arial"/>
                <w:sz w:val="18"/>
                <w:szCs w:val="18"/>
              </w:rPr>
              <w:t>Anaesthesia</w:t>
            </w:r>
            <w:proofErr w:type="spellEnd"/>
            <w:r w:rsidRPr="006C6C2B">
              <w:rPr>
                <w:rFonts w:ascii="Arial" w:hAnsi="Arial" w:cs="Arial"/>
                <w:sz w:val="18"/>
                <w:szCs w:val="18"/>
              </w:rPr>
              <w:t xml:space="preserve"> and intensive care department of a 1,100</w:t>
            </w:r>
            <w:r w:rsidRPr="006C6C2B">
              <w:rPr>
                <w:rFonts w:ascii="Arial" w:hAnsi="Arial" w:cs="Arial"/>
                <w:sz w:val="18"/>
                <w:szCs w:val="18"/>
              </w:rPr>
              <w:noBreakHyphen/>
              <w:t>bed tertiary teaching hospital</w:t>
            </w:r>
          </w:p>
        </w:tc>
        <w:tc>
          <w:tcPr>
            <w:tcW w:w="2177" w:type="dxa"/>
            <w:tcBorders>
              <w:top w:val="double" w:sz="4" w:space="0" w:color="auto"/>
              <w:bottom w:val="single" w:sz="4" w:space="0" w:color="auto"/>
            </w:tcBorders>
          </w:tcPr>
          <w:p w:rsidR="007E3347" w:rsidRPr="006C6C2B" w:rsidRDefault="007E3347" w:rsidP="00E366AE">
            <w:pPr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Developed 26-item checklist after review of adverse events, PubMed review of literature, and expert panel discussions. Modified </w:t>
            </w:r>
            <w:smartTag w:uri="urn:schemas-microsoft-com:office:smarttags" w:element="place">
              <w:r w:rsidRPr="006C6C2B">
                <w:rPr>
                  <w:rFonts w:ascii="Arial" w:hAnsi="Arial" w:cs="Arial"/>
                  <w:sz w:val="18"/>
                  <w:szCs w:val="18"/>
                </w:rPr>
                <w:t>Delphi</w:t>
              </w:r>
            </w:smartTag>
            <w:r w:rsidRPr="006C6C2B">
              <w:rPr>
                <w:rFonts w:ascii="Arial" w:hAnsi="Arial" w:cs="Arial"/>
                <w:sz w:val="18"/>
                <w:szCs w:val="18"/>
              </w:rPr>
              <w:t xml:space="preserve"> technique used. Checklist used on 502 patients.</w:t>
            </w:r>
          </w:p>
        </w:tc>
        <w:tc>
          <w:tcPr>
            <w:tcW w:w="2177" w:type="dxa"/>
            <w:tcBorders>
              <w:top w:val="double" w:sz="4" w:space="0" w:color="auto"/>
              <w:bottom w:val="single" w:sz="4" w:space="0" w:color="auto"/>
            </w:tcBorders>
          </w:tcPr>
          <w:p w:rsidR="007E3347" w:rsidRPr="006C6C2B" w:rsidRDefault="007E3347" w:rsidP="00E366AE">
            <w:pPr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Emphasized avoiding checklist fatigue. Process was supervised by participating senior clinician; researchers were also present. 85 checklists identified one or more missing items (17%).</w:t>
            </w:r>
          </w:p>
        </w:tc>
        <w:tc>
          <w:tcPr>
            <w:tcW w:w="2177" w:type="dxa"/>
            <w:tcBorders>
              <w:top w:val="double" w:sz="4" w:space="0" w:color="auto"/>
              <w:bottom w:val="single" w:sz="4" w:space="0" w:color="auto"/>
            </w:tcBorders>
          </w:tcPr>
          <w:p w:rsidR="007E3347" w:rsidRPr="006C6C2B" w:rsidRDefault="007E3347" w:rsidP="00E366AE">
            <w:pPr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There was a low compliance (61%) during the testing period; a few persons in leading positions discouraged use of checklists. </w:t>
            </w:r>
          </w:p>
        </w:tc>
        <w:tc>
          <w:tcPr>
            <w:tcW w:w="2177" w:type="dxa"/>
            <w:tcBorders>
              <w:top w:val="double" w:sz="4" w:space="0" w:color="auto"/>
              <w:bottom w:val="single" w:sz="4" w:space="0" w:color="auto"/>
            </w:tcBorders>
          </w:tcPr>
          <w:p w:rsidR="007E3347" w:rsidRPr="006C6C2B" w:rsidRDefault="007E3347" w:rsidP="00E366AE">
            <w:pPr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eastAsia="Times New Roman" w:hAnsi="Arial" w:cs="Arial"/>
                <w:sz w:val="18"/>
                <w:szCs w:val="18"/>
              </w:rPr>
              <w:t>Median checklist completion time was 88.5 seconds; did not substantially increase pre</w:t>
            </w:r>
            <w:r w:rsidRPr="006C6C2B">
              <w:rPr>
                <w:rFonts w:ascii="Arial" w:eastAsia="Times New Roman" w:hAnsi="Arial" w:cs="Arial"/>
                <w:sz w:val="18"/>
                <w:szCs w:val="18"/>
              </w:rPr>
              <w:noBreakHyphen/>
              <w:t>induction time.</w:t>
            </w:r>
          </w:p>
        </w:tc>
      </w:tr>
      <w:tr w:rsidR="007E3347" w:rsidRPr="00027D6C" w:rsidTr="00E366AE">
        <w:tc>
          <w:tcPr>
            <w:tcW w:w="1710" w:type="dxa"/>
            <w:tcBorders>
              <w:bottom w:val="single" w:sz="12" w:space="0" w:color="auto"/>
            </w:tcBorders>
          </w:tcPr>
          <w:p w:rsidR="007E3347" w:rsidRPr="006C6C2B" w:rsidRDefault="007E3347" w:rsidP="00E366AE">
            <w:pPr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C2B">
              <w:rPr>
                <w:rFonts w:ascii="Arial" w:hAnsi="Arial" w:cs="Arial"/>
                <w:sz w:val="18"/>
                <w:szCs w:val="18"/>
              </w:rPr>
              <w:t>Thomassen</w:t>
            </w:r>
            <w:proofErr w:type="spellEnd"/>
            <w:r w:rsidRPr="006C6C2B">
              <w:rPr>
                <w:rFonts w:ascii="Arial" w:hAnsi="Arial" w:cs="Arial"/>
                <w:sz w:val="18"/>
                <w:szCs w:val="18"/>
              </w:rPr>
              <w:t xml:space="preserve"> et al. 2010</w:t>
            </w:r>
            <w:r w:rsidR="00892E13" w:rsidRPr="006C6C2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C6C2B"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&lt;Refman&gt;&lt;Cite&gt;&lt;Author&gt;Thomassen&lt;/Author&gt;&lt;Year&gt;2010&lt;/Year&gt;&lt;RecNum&gt;578783&lt;/RecNum&gt;&lt;IDText&gt;Checklists in the operating room: Help or hurdle? A qualitative study on health workers&amp;apos; experiences&lt;/IDText&gt;&lt;MDL Ref_Type="Journal"&gt;&lt;Ref_Type&gt;Journal&lt;/Ref_Type&gt;&lt;Ref_ID&gt;578783&lt;/Ref_ID&gt;&lt;Title_Primary&gt;Checklists in the operating room: Help or hurdle? A qualitative study on health workers&amp;apos; experiences&lt;/Title_Primary&gt;&lt;Authors_Primary&gt;Thomassen,O.&lt;/Authors_Primary&gt;&lt;Authors_Primary&gt;Brattebo,G.&lt;/Authors_Primary&gt;&lt;Authors_Primary&gt;Heltne,J.K.&lt;/Authors_Primary&gt;&lt;Authors_Primary&gt;Softeland,E.&lt;/Authors_Primary&gt;&lt;Authors_Primary&gt;Espeland,A.&lt;/Authors_Primary&gt;&lt;Date_Primary&gt;2010&lt;/Date_Primary&gt;&lt;Reprint&gt;Not in File&lt;/Reprint&gt;&lt;Start_Page&gt;342&lt;/Start_Page&gt;&lt;Periodical&gt;BMC Health Serv Res&lt;/Periodical&gt;&lt;Volume&gt;10&lt;/Volume&gt;&lt;User_Def_2&gt;MEDLINE - Ovid 9/27/2011, MEDLINE - Ovid 9/21/2011, MEDLINE - Ovid 9/14/2011&lt;/User_Def_2&gt;&lt;User_Def_3&gt;Given to Jon Treadwell on 9/27/2011 for EPC0020&lt;/User_Def_3&gt;&lt;ISSN_ISBN&gt;21171967&lt;/ISSN_ISBN&gt;&lt;Availability&gt;Sharepoint , EPC0020 , SRPMEPC20_091411 , SRPMEPC20inProc_0920, EPC20_cites_112311&lt;/Availability&gt;&lt;Address&gt;Department of Anaesthesia and Intensive Care, Haukeland University Hospital, Bergen, Norway. oyvt@helse-bergen.no&lt;/Address&gt;&lt;ZZ_JournalStdAbbrev&gt;&lt;f name="System"&gt;BMC Health Serv Res&lt;/f&gt;&lt;/ZZ_JournalStdAbbrev&gt;&lt;ZZ_WorkformID&gt;1&lt;/ZZ_WorkformID&gt;&lt;/MDL&gt;&lt;/Cite&gt;&lt;/Refman&gt;</w:instrText>
            </w:r>
            <w:r w:rsidR="00892E13" w:rsidRPr="006C6C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C2B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="00892E13" w:rsidRPr="006C6C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:rsidR="007E3347" w:rsidRPr="006C6C2B" w:rsidRDefault="007E3347" w:rsidP="00E366AE">
            <w:pPr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Case Study</w:t>
            </w:r>
          </w:p>
        </w:tc>
        <w:tc>
          <w:tcPr>
            <w:tcW w:w="2176" w:type="dxa"/>
            <w:tcBorders>
              <w:bottom w:val="single" w:sz="12" w:space="0" w:color="auto"/>
            </w:tcBorders>
          </w:tcPr>
          <w:p w:rsidR="007E3347" w:rsidRPr="006C6C2B" w:rsidRDefault="007E3347" w:rsidP="00E366AE">
            <w:pPr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C2B">
              <w:rPr>
                <w:rFonts w:ascii="Arial" w:hAnsi="Arial" w:cs="Arial"/>
                <w:sz w:val="18"/>
                <w:szCs w:val="18"/>
              </w:rPr>
              <w:t>Anaesthesia</w:t>
            </w:r>
            <w:proofErr w:type="spellEnd"/>
            <w:r w:rsidRPr="006C6C2B">
              <w:rPr>
                <w:rFonts w:ascii="Arial" w:hAnsi="Arial" w:cs="Arial"/>
                <w:sz w:val="18"/>
                <w:szCs w:val="18"/>
              </w:rPr>
              <w:t xml:space="preserve"> and intensive care department of a 1,100</w:t>
            </w:r>
            <w:r w:rsidRPr="006C6C2B">
              <w:rPr>
                <w:rFonts w:ascii="Arial" w:hAnsi="Arial" w:cs="Arial"/>
                <w:sz w:val="18"/>
                <w:szCs w:val="18"/>
              </w:rPr>
              <w:noBreakHyphen/>
              <w:t>bed tertiary teaching hospital</w:t>
            </w:r>
          </w:p>
        </w:tc>
        <w:tc>
          <w:tcPr>
            <w:tcW w:w="2177" w:type="dxa"/>
            <w:tcBorders>
              <w:bottom w:val="single" w:sz="12" w:space="0" w:color="auto"/>
            </w:tcBorders>
          </w:tcPr>
          <w:p w:rsidR="007E3347" w:rsidRPr="006C6C2B" w:rsidRDefault="007E3347" w:rsidP="00E366AE">
            <w:pPr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Follow up study from </w:t>
            </w:r>
            <w:proofErr w:type="spellStart"/>
            <w:r w:rsidRPr="006C6C2B">
              <w:rPr>
                <w:rFonts w:ascii="Arial" w:hAnsi="Arial" w:cs="Arial"/>
                <w:sz w:val="18"/>
                <w:szCs w:val="18"/>
              </w:rPr>
              <w:t>Thomassen</w:t>
            </w:r>
            <w:proofErr w:type="spellEnd"/>
            <w:r w:rsidRPr="006C6C2B">
              <w:rPr>
                <w:rFonts w:ascii="Arial" w:hAnsi="Arial" w:cs="Arial"/>
                <w:sz w:val="18"/>
                <w:szCs w:val="18"/>
              </w:rPr>
              <w:t xml:space="preserve"> et al. 2010</w:t>
            </w:r>
            <w:r w:rsidR="00892E13" w:rsidRPr="006C6C2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C6C2B"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&lt;Refman&gt;&lt;Cite&gt;&lt;Author&gt;Thomassen&lt;/Author&gt;&lt;Year&gt;2010&lt;/Year&gt;&lt;RecNum&gt;578783&lt;/RecNum&gt;&lt;IDText&gt;Checklists in the operating room: Help or hurdle? A qualitative study on health workers&amp;apos; experiences&lt;/IDText&gt;&lt;MDL Ref_Type="Journal"&gt;&lt;Ref_Type&gt;Journal&lt;/Ref_Type&gt;&lt;Ref_ID&gt;578783&lt;/Ref_ID&gt;&lt;Title_Primary&gt;Checklists in the operating room: Help or hurdle? A qualitative study on health workers&amp;apos; experiences&lt;/Title_Primary&gt;&lt;Authors_Primary&gt;Thomassen,O.&lt;/Authors_Primary&gt;&lt;Authors_Primary&gt;Brattebo,G.&lt;/Authors_Primary&gt;&lt;Authors_Primary&gt;Heltne,J.K.&lt;/Authors_Primary&gt;&lt;Authors_Primary&gt;Softeland,E.&lt;/Authors_Primary&gt;&lt;Authors_Primary&gt;Espeland,A.&lt;/Authors_Primary&gt;&lt;Date_Primary&gt;2010&lt;/Date_Primary&gt;&lt;Reprint&gt;Not in File&lt;/Reprint&gt;&lt;Start_Page&gt;342&lt;/Start_Page&gt;&lt;Periodical&gt;BMC Health Serv Res&lt;/Periodical&gt;&lt;Volume&gt;10&lt;/Volume&gt;&lt;User_Def_2&gt;MEDLINE - Ovid 9/27/2011, MEDLINE - Ovid 9/21/2011, MEDLINE - Ovid 9/14/2011&lt;/User_Def_2&gt;&lt;User_Def_3&gt;Given to Jon Treadwell on 9/27/2011 for EPC0020&lt;/User_Def_3&gt;&lt;ISSN_ISBN&gt;21171967&lt;/ISSN_ISBN&gt;&lt;Availability&gt;Sharepoint , EPC0020 , SRPMEPC20_091411 , SRPMEPC20inProc_0920, EPC20_cites_112311&lt;/Availability&gt;&lt;Address&gt;Department of Anaesthesia and Intensive Care, Haukeland University Hospital, Bergen, Norway. oyvt@helse-bergen.no&lt;/Address&gt;&lt;ZZ_JournalStdAbbrev&gt;&lt;f name="System"&gt;BMC Health Serv Res&lt;/f&gt;&lt;/ZZ_JournalStdAbbrev&gt;&lt;ZZ_WorkformID&gt;1&lt;/ZZ_WorkformID&gt;&lt;/MDL&gt;&lt;/Cite&gt;&lt;/Refman&gt;</w:instrText>
            </w:r>
            <w:r w:rsidR="00892E13" w:rsidRPr="006C6C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C2B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="00892E13" w:rsidRPr="006C6C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E3347" w:rsidRPr="006C6C2B" w:rsidRDefault="007E3347" w:rsidP="00E366AE">
            <w:pPr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Focus group interviews were conducted after previous study was completed.</w:t>
            </w:r>
          </w:p>
        </w:tc>
        <w:tc>
          <w:tcPr>
            <w:tcW w:w="2177" w:type="dxa"/>
            <w:tcBorders>
              <w:bottom w:val="single" w:sz="12" w:space="0" w:color="auto"/>
            </w:tcBorders>
          </w:tcPr>
          <w:p w:rsidR="007E3347" w:rsidRPr="006C6C2B" w:rsidRDefault="007E3347" w:rsidP="00E366AE">
            <w:pPr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Checklist improved confidence in unfamiliar contexts. It revealed insufficient equipment standardization.</w:t>
            </w:r>
          </w:p>
        </w:tc>
        <w:tc>
          <w:tcPr>
            <w:tcW w:w="2177" w:type="dxa"/>
            <w:tcBorders>
              <w:bottom w:val="single" w:sz="12" w:space="0" w:color="auto"/>
            </w:tcBorders>
          </w:tcPr>
          <w:p w:rsidR="007E3347" w:rsidRPr="006C6C2B" w:rsidRDefault="007E3347" w:rsidP="00E366AE">
            <w:pPr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Checklists could divert attention away from the patient. Senior consultants were both skeptical and supportive. </w:t>
            </w:r>
          </w:p>
        </w:tc>
        <w:tc>
          <w:tcPr>
            <w:tcW w:w="2177" w:type="dxa"/>
            <w:tcBorders>
              <w:bottom w:val="single" w:sz="12" w:space="0" w:color="auto"/>
            </w:tcBorders>
          </w:tcPr>
          <w:p w:rsidR="007E3347" w:rsidRPr="006C6C2B" w:rsidRDefault="007E3347" w:rsidP="00E366AE">
            <w:pPr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:rsidR="007E3347" w:rsidRPr="00027D6C" w:rsidRDefault="00142245" w:rsidP="00142245">
      <w:pPr>
        <w:pStyle w:val="TableNote"/>
      </w:pPr>
      <w:r w:rsidRPr="00142245">
        <w:rPr>
          <w:b/>
        </w:rPr>
        <w:t>Notes</w:t>
      </w:r>
      <w:r w:rsidR="007E3347" w:rsidRPr="00142245">
        <w:rPr>
          <w:b/>
        </w:rPr>
        <w:t>:</w:t>
      </w:r>
      <w:r w:rsidR="007E3347" w:rsidRPr="00027D6C">
        <w:t xml:space="preserve"> NS</w:t>
      </w:r>
      <w:r w:rsidR="0042423E">
        <w:t>=</w:t>
      </w:r>
      <w:r w:rsidR="007E3347" w:rsidRPr="00027D6C">
        <w:t xml:space="preserve">not stated; </w:t>
      </w:r>
      <w:proofErr w:type="spellStart"/>
      <w:r w:rsidR="007E3347" w:rsidRPr="00027D6C">
        <w:t>Int</w:t>
      </w:r>
      <w:proofErr w:type="spellEnd"/>
      <w:r w:rsidR="0042423E">
        <w:t>=</w:t>
      </w:r>
      <w:r w:rsidR="007E3347" w:rsidRPr="00027D6C">
        <w:t>Intervention</w:t>
      </w:r>
    </w:p>
    <w:p w:rsidR="007E3347" w:rsidRDefault="007E3347" w:rsidP="00E366AE">
      <w:pPr>
        <w:pStyle w:val="Header"/>
        <w:rPr>
          <w:szCs w:val="48"/>
        </w:rPr>
        <w:sectPr w:rsidR="007E3347" w:rsidSect="008E0A18">
          <w:footerReference w:type="even" r:id="rId9"/>
          <w:footerReference w:type="default" r:id="rId10"/>
          <w:pgSz w:w="15840" w:h="12240" w:orient="landscape" w:code="1"/>
          <w:pgMar w:top="1440" w:right="1440" w:bottom="1440" w:left="1440" w:header="720" w:footer="720" w:gutter="0"/>
          <w:paperSrc w:first="4267" w:other="4267"/>
          <w:pgNumType w:start="33"/>
          <w:cols w:space="720"/>
          <w:docGrid w:linePitch="360"/>
        </w:sectPr>
      </w:pPr>
    </w:p>
    <w:p w:rsidR="007E3347" w:rsidRPr="00142245" w:rsidRDefault="007E3347" w:rsidP="00142245">
      <w:pPr>
        <w:pStyle w:val="Level2Heading"/>
      </w:pPr>
      <w:r w:rsidRPr="00142245">
        <w:lastRenderedPageBreak/>
        <w:t>References</w:t>
      </w:r>
    </w:p>
    <w:p w:rsidR="00142245" w:rsidRDefault="00142245" w:rsidP="00142245">
      <w:pPr>
        <w:pStyle w:val="Reference"/>
        <w:rPr>
          <w:noProof/>
        </w:rPr>
        <w:sectPr w:rsidR="00142245" w:rsidSect="0010736C">
          <w:pgSz w:w="12240" w:h="15840" w:code="1"/>
          <w:pgMar w:top="1440" w:right="1440" w:bottom="1440" w:left="1440" w:header="720" w:footer="720" w:gutter="0"/>
          <w:paperSrc w:first="4267" w:other="4267"/>
          <w:cols w:space="720"/>
          <w:docGrid w:linePitch="360"/>
        </w:sectPr>
      </w:pP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lastRenderedPageBreak/>
        <w:t>1.</w:t>
      </w:r>
      <w:r w:rsidR="00257919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Sewell M, Adebibe M, Jayakumar P, et al. Use of the WHO surgical safety checklist in trauma and orthopaedic patients. Int Orthop 2011 Jun;35(6):897-901. PMID: 20730425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2.</w:t>
      </w:r>
      <w:r w:rsidR="00257919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Helmio P, Blomgren K, Takala A, et al. Towards better patient safety: WHO Surgical Safety Checklist in otorhinolaryngology. Clin Otolaryngol 2011 Jun;36(3):242-7. PMID: 21481197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3.</w:t>
      </w:r>
      <w:r w:rsidR="00257919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Conley DM, Singer SJ, Edmondson L, et al. Effective surgical safety checklist implementation. J Am Coll Surg 2011 May;212(5):873-9. PMID: 21398154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4.</w:t>
      </w:r>
      <w:r w:rsidR="00257919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Bell R, Pontin L. How implementing the surgical safety checklist improved staff teamwork in theatre. Nurs Times 2010 Mar 30-Apr 5;106(12):12. PMID: 20432772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5.</w:t>
      </w:r>
      <w:r w:rsidR="00257919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Bell R. Implementing the surgical safety checklist at Guy</w:t>
      </w:r>
      <w:r w:rsidR="002F1740">
        <w:rPr>
          <w:noProof/>
        </w:rPr>
        <w:t>’</w:t>
      </w:r>
      <w:r w:rsidRPr="0074756B">
        <w:rPr>
          <w:noProof/>
        </w:rPr>
        <w:t>s and St Thomas</w:t>
      </w:r>
      <w:r w:rsidR="002F1740">
        <w:rPr>
          <w:noProof/>
        </w:rPr>
        <w:t>’</w:t>
      </w:r>
      <w:r w:rsidRPr="0074756B">
        <w:rPr>
          <w:noProof/>
        </w:rPr>
        <w:t xml:space="preserve">. [internet]. London (UK): Patient Safety First; [accessed 2011 Oct 6]. [2 p]. Available: www.patientsafetyfirst.nhs.uk/Content.aspx?path=/interventions/CasestudyGuys/. 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6.</w:t>
      </w:r>
      <w:r w:rsidR="00257919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Sparkes D, Rylah B. The World Health Organization Surgical Safety Checklist. Br J Hosp Med (Lond) 2010 May;71(5):276-80. PMID: 20448496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7.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Anonymous. Communicating for success: Royal Bolton Hospital NHS Foundation Trust introduces the Surgical Safety Checklist. J Perioper Pract 2010 Mar;20(3):85-6. PMID: 20642232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8.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Vats A, Vincent CA, Nagpal K, et al. Practical challenges of introducing WHO surgical checklist: UK pilot experience. BMJ 2010 Jan 16;340(7738):133-5. PMID: 20071413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9.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Kearns RJ, Uppal V, Bonner J, et al. The introduction of a surgical safety checklist in a tertiary referral obstetric centre. BMJ Qual Saf 2011 Sep;20(9):818-22. PMID: 21693466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10.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Norton EK, Rangel SJ. Implementing a pediatric surgical safety checklist in the OR and beyond. AORN J 2010 Jul;92(1):61-71. PMID: 20619773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lastRenderedPageBreak/>
        <w:t>11.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Garnerin P, Ares M, Huchet A, et al. Verifying patient identity and site of surgery: improving compliance with protocol by audit and feedback. Qual Saf Health Care 2008 Dec;17(6):454-8. PMID: 19064662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12.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Nilsson L, Lindberget O, Gupta A, et al. Implementing a pre-operative checklist to increase patient safety: a 1-year follow-up of personnel attitudes. Acta Anaesthesiol Scand 2010 Feb;54(2):176-82. PMID: 19719811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13.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 xml:space="preserve">Owers C, Lees E, Roberts J. Correct site surgery - Are we up to standard? Cent Eur J Med 2010 Aug;5(4):407-10. 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14.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Thomassen O, Brattebo G, Softeland E, et al. The effect of a simple checklist on frequent pre-induction deficiencies. Acta Anaesthesiol Scand 2010 Nov;54(10):1179-84. PMID: 21069898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15.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Thomassen O, Brattebo G, Heltne JK, et al. Checklists in the operating room: help or hurdle? A qualitative study on health workers</w:t>
      </w:r>
      <w:r w:rsidR="002F1740">
        <w:rPr>
          <w:noProof/>
        </w:rPr>
        <w:t>’</w:t>
      </w:r>
      <w:r w:rsidRPr="0074756B">
        <w:rPr>
          <w:noProof/>
        </w:rPr>
        <w:t xml:space="preserve"> experiences. BMC Health Serv Res 2010;10:342. PMID: 21171967</w:t>
      </w:r>
    </w:p>
    <w:p w:rsidR="0042423E" w:rsidRPr="0074756B" w:rsidRDefault="00142245" w:rsidP="00142245">
      <w:pPr>
        <w:pStyle w:val="Reference"/>
        <w:rPr>
          <w:noProof/>
        </w:rPr>
      </w:pPr>
      <w:r>
        <w:rPr>
          <w:noProof/>
        </w:rPr>
        <w:t>1</w:t>
      </w:r>
      <w:r w:rsidR="0042423E" w:rsidRPr="0074756B">
        <w:rPr>
          <w:noProof/>
        </w:rPr>
        <w:t>6.</w:t>
      </w:r>
      <w:r w:rsidR="00303E7A">
        <w:rPr>
          <w:noProof/>
        </w:rPr>
        <w:t xml:space="preserve"> </w:t>
      </w:r>
      <w:r>
        <w:rPr>
          <w:noProof/>
        </w:rPr>
        <w:tab/>
      </w:r>
      <w:r w:rsidR="0042423E" w:rsidRPr="0074756B">
        <w:rPr>
          <w:noProof/>
        </w:rPr>
        <w:t>Surgical safety checklist. Geneva: World Health Organization (WHO); 2009 Jan. 1 p. Available</w:t>
      </w:r>
      <w:r>
        <w:rPr>
          <w:noProof/>
        </w:rPr>
        <w:t xml:space="preserve"> at</w:t>
      </w:r>
      <w:r w:rsidR="0042423E" w:rsidRPr="0074756B">
        <w:rPr>
          <w:noProof/>
        </w:rPr>
        <w:t xml:space="preserve">: </w:t>
      </w:r>
      <w:r>
        <w:rPr>
          <w:noProof/>
        </w:rPr>
        <w:t>http://</w:t>
      </w:r>
      <w:r w:rsidR="0042423E" w:rsidRPr="0074756B">
        <w:rPr>
          <w:noProof/>
        </w:rPr>
        <w:t xml:space="preserve">whqlibdoc.who.int/publications/2009/9789241598590_eng_Checklist.pdf. 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17.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World Alliance for Patient Safety. WHO</w:t>
      </w:r>
      <w:r w:rsidR="00142245">
        <w:rPr>
          <w:noProof/>
        </w:rPr>
        <w:t xml:space="preserve"> </w:t>
      </w:r>
      <w:r w:rsidRPr="0074756B">
        <w:rPr>
          <w:noProof/>
        </w:rPr>
        <w:t>guidelines for safe surgery. Geneva:</w:t>
      </w:r>
      <w:r w:rsidR="00142245">
        <w:rPr>
          <w:noProof/>
        </w:rPr>
        <w:t xml:space="preserve"> </w:t>
      </w:r>
      <w:r w:rsidRPr="0074756B">
        <w:rPr>
          <w:noProof/>
        </w:rPr>
        <w:t xml:space="preserve">World Health Organization (WHO); 2008. 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18.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Haynes AB, Weiser TG, Berry WR, et al. A surgical safety checklist to reduce morbidity and mortality in a global population. N</w:t>
      </w:r>
      <w:r w:rsidR="00142245">
        <w:rPr>
          <w:noProof/>
        </w:rPr>
        <w:t xml:space="preserve"> </w:t>
      </w:r>
      <w:r w:rsidRPr="0074756B">
        <w:rPr>
          <w:noProof/>
        </w:rPr>
        <w:t>Engl</w:t>
      </w:r>
      <w:r w:rsidR="00142245">
        <w:rPr>
          <w:noProof/>
        </w:rPr>
        <w:t xml:space="preserve"> </w:t>
      </w:r>
      <w:r w:rsidRPr="0074756B">
        <w:rPr>
          <w:noProof/>
        </w:rPr>
        <w:t>J</w:t>
      </w:r>
      <w:r w:rsidR="00142245">
        <w:rPr>
          <w:noProof/>
        </w:rPr>
        <w:t xml:space="preserve"> </w:t>
      </w:r>
      <w:r w:rsidRPr="0074756B">
        <w:rPr>
          <w:noProof/>
        </w:rPr>
        <w:t>Med 2009;360(5):491-9. Available: http://content.nejm.org/cgi/content/full/NEJMsa0810119. PMID: 19144931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19.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de Vries EN, Prins HA, Crolla RM, et al. Effect of a comprehensive surgical safety system on patient outcomes. N Engl J Med 2010 Nov 11;363(20):1928-37. PMID: 21067384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lastRenderedPageBreak/>
        <w:t>20.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de Vries EN, Hollmann MW, Smorenburg SM, et al. Development and validation of the SURgical PAtient Safety System (SURPASS) checklist. Qual Saf Health Care 2009 Apr;18(2):121-6. PMID: 19342526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21.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de Vries EN, Dijkstra L, Smorenburg SM, et al. The SURgical PAtient Safety System (SURPASS) checklist optimizes timing of antibiotic prophylaxis. Patient Saf Surg 2010 Apr 13;4(1):6. PMID: 20388204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22.</w:t>
      </w:r>
      <w:r w:rsidR="00142245">
        <w:rPr>
          <w:noProof/>
        </w:rPr>
        <w:tab/>
      </w:r>
      <w:r w:rsidRPr="0074756B">
        <w:rPr>
          <w:noProof/>
        </w:rPr>
        <w:t>de Vries EN, Eikens-Jansen MP, Hamersma AM, et al. Prevention of surgical malpractice claims by use of a surgical safety checklist. Ann Surg 2011 Mar;253(3):624-8. PMID: 21209590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23.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Greenberg CC, Regenbogen SE, Studdert DM, et al. Patterns of communication breakdowns resulting in injury to surgical patients. J Am Coll Surg 2007 Apr;204(4):533-40. PMID: 17382211</w:t>
      </w:r>
      <w:r>
        <w:rPr>
          <w:noProof/>
        </w:rPr>
        <w:t>1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24.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Griffen FD, Stephens LS, Alexander JB, et al. The American College of Surgeons</w:t>
      </w:r>
      <w:r w:rsidR="002F1740">
        <w:rPr>
          <w:noProof/>
        </w:rPr>
        <w:t>’</w:t>
      </w:r>
      <w:r w:rsidRPr="0074756B">
        <w:rPr>
          <w:noProof/>
        </w:rPr>
        <w:t xml:space="preserve"> closed claims study: new insights for improving care. J Am Coll Surg 2007 Apr;204(4):561-9. PMID: 17382214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25.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 xml:space="preserve">Patient safety tip of the week: SURPASS: the mother of all checklists. Lewiston (NY): The Truax Group; 2010 Nov 30. 4 p. </w:t>
      </w:r>
      <w:r w:rsidR="00142245">
        <w:rPr>
          <w:noProof/>
        </w:rPr>
        <w:t>A</w:t>
      </w:r>
      <w:r w:rsidRPr="0074756B">
        <w:rPr>
          <w:noProof/>
        </w:rPr>
        <w:t>vailable</w:t>
      </w:r>
      <w:r w:rsidR="00142245">
        <w:rPr>
          <w:noProof/>
        </w:rPr>
        <w:t xml:space="preserve"> at</w:t>
      </w:r>
      <w:r w:rsidRPr="0074756B">
        <w:rPr>
          <w:noProof/>
        </w:rPr>
        <w:t xml:space="preserve">: www.patientsafetysolutions.com/docs/November_30_2010_SURPASS_The_Mother_of_All_Checklists.htm. 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26.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Windsor JA, Petrov MS. Patient safety in medicine: are surgeons ready for checklists. ANZ J Surg 2010 Jan;80(1-2):3-5. PMID: 20575869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27.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 xml:space="preserve">Facts about the universal protocol. [internet]. Oakbrook Terrace (IL): The Joint Commission; 2004 [accessed 2008 Jan 9]. [1 p]. Available: www.jointcommission.org/assets/1/18/Universal%20Protocol%201%204%20111.PDF. 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28.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Mulloy DF, Hughes RG. Chapter 36. Wrong-site surgery: a preventable medical error. In: Patient safety and quality: an evidence-based handbook for nurses [AHRQ Publication No. 08-0043]. Rockville (MD): Agency for Healthcare Research and Quality (AHRQ); 2008 Apr. p. 1-15. A</w:t>
      </w:r>
      <w:r w:rsidR="00142245">
        <w:rPr>
          <w:noProof/>
        </w:rPr>
        <w:t>v</w:t>
      </w:r>
      <w:r w:rsidRPr="0074756B">
        <w:rPr>
          <w:noProof/>
        </w:rPr>
        <w:t>ailable</w:t>
      </w:r>
      <w:r w:rsidR="00142245">
        <w:rPr>
          <w:noProof/>
        </w:rPr>
        <w:t xml:space="preserve"> at</w:t>
      </w:r>
      <w:r w:rsidRPr="0074756B">
        <w:rPr>
          <w:noProof/>
        </w:rPr>
        <w:t xml:space="preserve">: www.ahrq.gov/qual/nurseshdbk/docs/MulloyD_WSS.pdf. 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lastRenderedPageBreak/>
        <w:t>29.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 xml:space="preserve">Using surgical checklists to comply with the universal protocol. Jt Comm Perspect Patient Saf 2011 Jul;11(7):9-11. 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30.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 xml:space="preserve">Joint Commission field tests changes to 2009 safety goals, Universal Protocol. OR Manager 2008 Mar;24(3):32. 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31.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Watson DS. Implementing the universal protocol. AORN J 2009 Aug;90(2):283-7. PMID: 19664421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32.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Catalano K. The unveiling of the Joint Commission</w:t>
      </w:r>
      <w:r w:rsidR="002F1740">
        <w:rPr>
          <w:noProof/>
        </w:rPr>
        <w:t>’</w:t>
      </w:r>
      <w:r w:rsidRPr="0074756B">
        <w:rPr>
          <w:noProof/>
        </w:rPr>
        <w:t>s National Patient Safety Goals for 2010. Plast Surg Nurs 2010 Jan-Mar;30(1):44-9. PMID: 20220501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33.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 xml:space="preserve">Follow-up Survey on Universal Protocol. [internet]. Oakbrook Terrace (IL): The Joint Commission; 2010 Dec 14 [accessed 2011 Oct 18]. [2 p]. Available: </w:t>
      </w:r>
      <w:r w:rsidR="00142245" w:rsidRPr="00142245">
        <w:rPr>
          <w:noProof/>
        </w:rPr>
        <w:t>www.jointcommission.org/follow-up_survey_universal_protocol/</w:t>
      </w:r>
      <w:r w:rsidRPr="0074756B">
        <w:rPr>
          <w:noProof/>
        </w:rPr>
        <w:t xml:space="preserve">. 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34.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 xml:space="preserve">National patient safety goals effective July 1, 2011. Office-based surgery accreditation program. Oakbrook Terrace (IL): The Joint Commission; 2011. 6 p. Also available: www.jointcommission.org/assets/1/6/NPSG_EPs_Scoring_OBS_20110707.pdf. 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35.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 xml:space="preserve">Possible integration of actions to satisfy Joint Commission universal protocol and WHO surgical safety checklist. [internet]. Harrisburg (PA): Pennsylvania Patient Safety Authority; 2011 [accessed 2011 Nov 21]. [1 p]. Available: patientsafetyauthority.org/EducationalTools/PatientSafetyTools/PWSS/Documents/crosswalk.pdf. 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36.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>Merry AF. Role of anesthesiologists in WHO safe surgery programs. Int Anesthesiol Clin 2010 Spring;48(2):137-50. PMID: 20386233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37.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 xml:space="preserve">International standards for a safe practice of anaesthesia 2010. [internet]. London (UK): World Federation of Societies of Anaesthesiologists; 2010 [accessed 2011 Nov 11]. [8 p]. Available: www.anaesthesiologists.org/guidelines/practice/2008-international-standards-for-a-safe-practice-of-anaesthesia. 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t>38.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 xml:space="preserve">ASA Committee on Equipment and Facilities. 2008 recommendations for pre-anesthesia checkout procedures. Park Ridge (IL): American Society of Anesthesiologists; 2008. </w:t>
      </w:r>
    </w:p>
    <w:p w:rsidR="0042423E" w:rsidRPr="0074756B" w:rsidRDefault="0042423E" w:rsidP="00142245">
      <w:pPr>
        <w:pStyle w:val="Reference"/>
        <w:rPr>
          <w:noProof/>
        </w:rPr>
      </w:pPr>
      <w:r w:rsidRPr="0074756B">
        <w:rPr>
          <w:noProof/>
        </w:rPr>
        <w:lastRenderedPageBreak/>
        <w:t>39.</w:t>
      </w:r>
      <w:r w:rsidR="00303E7A">
        <w:rPr>
          <w:noProof/>
        </w:rPr>
        <w:t xml:space="preserve"> </w:t>
      </w:r>
      <w:r w:rsidR="00142245">
        <w:rPr>
          <w:noProof/>
        </w:rPr>
        <w:tab/>
      </w:r>
      <w:r w:rsidRPr="0074756B">
        <w:rPr>
          <w:noProof/>
        </w:rPr>
        <w:t xml:space="preserve">Wicker P, Smith B. Checking anaesthetic machine. J Perioper Pract 2008 </w:t>
      </w:r>
      <w:r w:rsidRPr="0074756B">
        <w:rPr>
          <w:noProof/>
        </w:rPr>
        <w:lastRenderedPageBreak/>
        <w:t>Aug;18(8):354-9. PMID: 18751494</w:t>
      </w:r>
    </w:p>
    <w:p w:rsidR="00142245" w:rsidRDefault="00142245" w:rsidP="00E366AE">
      <w:pPr>
        <w:rPr>
          <w:rFonts w:eastAsia="Cambria"/>
        </w:rPr>
        <w:sectPr w:rsidR="00142245" w:rsidSect="00142245">
          <w:type w:val="continuous"/>
          <w:pgSz w:w="12240" w:h="15840" w:code="1"/>
          <w:pgMar w:top="1440" w:right="1440" w:bottom="1440" w:left="1440" w:header="720" w:footer="720" w:gutter="0"/>
          <w:paperSrc w:first="4267" w:other="4267"/>
          <w:cols w:num="2" w:space="720"/>
          <w:docGrid w:linePitch="360"/>
        </w:sectPr>
      </w:pPr>
    </w:p>
    <w:p w:rsidR="007E3347" w:rsidRDefault="007E3347" w:rsidP="006C7EDC"/>
    <w:sectPr w:rsidR="007E3347" w:rsidSect="006C7EDC">
      <w:footerReference w:type="default" r:id="rId11"/>
      <w:type w:val="continuous"/>
      <w:pgSz w:w="12240" w:h="15840" w:code="1"/>
      <w:pgMar w:top="1440" w:right="1440" w:bottom="1440" w:left="1440" w:header="720" w:footer="720" w:gutter="0"/>
      <w:paperSrc w:first="4267" w:other="4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BF" w:rsidRDefault="009B24BF" w:rsidP="006D31C5"/>
  </w:endnote>
  <w:endnote w:type="continuationSeparator" w:id="0">
    <w:p w:rsidR="009B24BF" w:rsidRDefault="009B24BF" w:rsidP="006D31C5"/>
  </w:endnote>
  <w:endnote w:type="continuationNotice" w:id="1">
    <w:p w:rsidR="009B24BF" w:rsidRPr="006D31C5" w:rsidRDefault="009B24BF" w:rsidP="006D31C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NEJMQuadraa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GIFI L+ Century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Default="00892E13" w:rsidP="00E366AE">
    <w:pPr>
      <w:pStyle w:val="Footer"/>
      <w:framePr w:wrap="around" w:vAnchor="text" w:hAnchor="margin" w:xAlign="center" w:y="1"/>
    </w:pPr>
    <w:r>
      <w:fldChar w:fldCharType="begin"/>
    </w:r>
    <w:r w:rsidR="00923A62">
      <w:instrText xml:space="preserve">PAGE  </w:instrText>
    </w:r>
    <w:r>
      <w:fldChar w:fldCharType="end"/>
    </w:r>
  </w:p>
  <w:p w:rsidR="00923A62" w:rsidRDefault="00923A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Default="00923A62" w:rsidP="0099577B">
    <w:pPr>
      <w:pStyle w:val="PageNumber"/>
    </w:pPr>
    <w:r>
      <w:t>D-</w:t>
    </w:r>
    <w:r w:rsidR="00F45A63">
      <w:fldChar w:fldCharType="begin"/>
    </w:r>
    <w:r w:rsidR="00F45A63">
      <w:instrText xml:space="preserve"> PAGE   \* MERGEFORMAT </w:instrText>
    </w:r>
    <w:r w:rsidR="00F45A63">
      <w:fldChar w:fldCharType="separate"/>
    </w:r>
    <w:r w:rsidR="008E0A18">
      <w:rPr>
        <w:noProof/>
      </w:rPr>
      <w:t>33</w:t>
    </w:r>
    <w:r w:rsidR="00F45A6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Pr="00CC1416" w:rsidRDefault="00923A62" w:rsidP="0042423E">
    <w:pPr>
      <w:pStyle w:val="PageNumber"/>
    </w:pPr>
    <w:r>
      <w:t>D-</w:t>
    </w:r>
    <w:r w:rsidR="00F45A63">
      <w:fldChar w:fldCharType="begin"/>
    </w:r>
    <w:r w:rsidR="00F45A63">
      <w:instrText xml:space="preserve"> PAGE   \* MERGEFORMAT </w:instrText>
    </w:r>
    <w:r w:rsidR="00F45A63">
      <w:fldChar w:fldCharType="separate"/>
    </w:r>
    <w:r w:rsidR="00265C0A">
      <w:rPr>
        <w:noProof/>
      </w:rPr>
      <w:t>277</w:t>
    </w:r>
    <w:r w:rsidR="00F45A6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BF" w:rsidRDefault="009B24BF">
      <w:r>
        <w:separator/>
      </w:r>
    </w:p>
  </w:footnote>
  <w:footnote w:type="continuationSeparator" w:id="0">
    <w:p w:rsidR="009B24BF" w:rsidRDefault="009B24BF">
      <w:r>
        <w:continuationSeparator/>
      </w:r>
    </w:p>
    <w:p w:rsidR="009B24BF" w:rsidRDefault="009B24BF"/>
    <w:p w:rsidR="009B24BF" w:rsidRDefault="009B24BF"/>
    <w:p w:rsidR="009B24BF" w:rsidRDefault="009B24BF"/>
    <w:p w:rsidR="009B24BF" w:rsidRDefault="009B24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8A1C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30D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FC30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6AAD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B23F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C2FC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4EF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63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A2B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447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463E"/>
    <w:multiLevelType w:val="hybridMultilevel"/>
    <w:tmpl w:val="1580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6E1DAC"/>
    <w:multiLevelType w:val="hybridMultilevel"/>
    <w:tmpl w:val="F558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895592"/>
    <w:multiLevelType w:val="hybridMultilevel"/>
    <w:tmpl w:val="0C28B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387D4E"/>
    <w:multiLevelType w:val="hybridMultilevel"/>
    <w:tmpl w:val="8BA0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TNEJMQuadraa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TNEJMQuadraat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TNEJMQuadraat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431A96"/>
    <w:multiLevelType w:val="hybridMultilevel"/>
    <w:tmpl w:val="B8E2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447E22"/>
    <w:multiLevelType w:val="hybridMultilevel"/>
    <w:tmpl w:val="4C26E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3281F60"/>
    <w:multiLevelType w:val="hybridMultilevel"/>
    <w:tmpl w:val="AE4A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CF4E6A"/>
    <w:multiLevelType w:val="hybridMultilevel"/>
    <w:tmpl w:val="1638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F3F77"/>
    <w:multiLevelType w:val="hybridMultilevel"/>
    <w:tmpl w:val="FF5AC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2C679A"/>
    <w:multiLevelType w:val="hybridMultilevel"/>
    <w:tmpl w:val="9146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7F0403"/>
    <w:multiLevelType w:val="hybridMultilevel"/>
    <w:tmpl w:val="49A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FA079E"/>
    <w:multiLevelType w:val="hybridMultilevel"/>
    <w:tmpl w:val="D06EA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FC1539"/>
    <w:multiLevelType w:val="hybridMultilevel"/>
    <w:tmpl w:val="EF7C230A"/>
    <w:lvl w:ilvl="0" w:tplc="55D8939A">
      <w:start w:val="5"/>
      <w:numFmt w:val="bullet"/>
      <w:lvlText w:val="-"/>
      <w:lvlJc w:val="left"/>
      <w:pPr>
        <w:ind w:left="720" w:hanging="360"/>
      </w:pPr>
      <w:rPr>
        <w:rFonts w:ascii="OTNEJMQuadraat" w:eastAsia="Calibri" w:hAnsi="OTNEJMQuadraat" w:cs="OTNEJMQuadraa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3B5284"/>
    <w:multiLevelType w:val="hybridMultilevel"/>
    <w:tmpl w:val="7A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6A2AF6"/>
    <w:multiLevelType w:val="hybridMultilevel"/>
    <w:tmpl w:val="BC522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66121CF"/>
    <w:multiLevelType w:val="hybridMultilevel"/>
    <w:tmpl w:val="51A23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CC75E4"/>
    <w:multiLevelType w:val="hybridMultilevel"/>
    <w:tmpl w:val="E1DC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EA7192"/>
    <w:multiLevelType w:val="hybridMultilevel"/>
    <w:tmpl w:val="DAEE7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93B7104"/>
    <w:multiLevelType w:val="hybridMultilevel"/>
    <w:tmpl w:val="4D96012A"/>
    <w:lvl w:ilvl="0" w:tplc="26840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29E20A66"/>
    <w:multiLevelType w:val="hybridMultilevel"/>
    <w:tmpl w:val="53569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C21202A"/>
    <w:multiLevelType w:val="hybridMultilevel"/>
    <w:tmpl w:val="26340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1C5915"/>
    <w:multiLevelType w:val="hybridMultilevel"/>
    <w:tmpl w:val="A402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544725"/>
    <w:multiLevelType w:val="hybridMultilevel"/>
    <w:tmpl w:val="510CA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653E4D"/>
    <w:multiLevelType w:val="hybridMultilevel"/>
    <w:tmpl w:val="B990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CA5AC9"/>
    <w:multiLevelType w:val="hybridMultilevel"/>
    <w:tmpl w:val="12E0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C8051D"/>
    <w:multiLevelType w:val="hybridMultilevel"/>
    <w:tmpl w:val="8DA22760"/>
    <w:styleLink w:val="List1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80D170B"/>
    <w:multiLevelType w:val="hybridMultilevel"/>
    <w:tmpl w:val="4A6C9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8485B57"/>
    <w:multiLevelType w:val="hybridMultilevel"/>
    <w:tmpl w:val="4D483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746866"/>
    <w:multiLevelType w:val="hybridMultilevel"/>
    <w:tmpl w:val="37F63C1C"/>
    <w:lvl w:ilvl="0" w:tplc="50BE12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526C9C"/>
    <w:multiLevelType w:val="hybridMultilevel"/>
    <w:tmpl w:val="CC162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D9C45D1"/>
    <w:multiLevelType w:val="hybridMultilevel"/>
    <w:tmpl w:val="3EB64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7D281C"/>
    <w:multiLevelType w:val="hybridMultilevel"/>
    <w:tmpl w:val="C9D6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9A62E3"/>
    <w:multiLevelType w:val="hybridMultilevel"/>
    <w:tmpl w:val="C9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9C0AE0"/>
    <w:multiLevelType w:val="hybridMultilevel"/>
    <w:tmpl w:val="12825560"/>
    <w:lvl w:ilvl="0" w:tplc="D370063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5EB0FC1"/>
    <w:multiLevelType w:val="hybridMultilevel"/>
    <w:tmpl w:val="2BE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822AFD"/>
    <w:multiLevelType w:val="hybridMultilevel"/>
    <w:tmpl w:val="F116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005A4E"/>
    <w:multiLevelType w:val="hybridMultilevel"/>
    <w:tmpl w:val="3A9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7D7F30"/>
    <w:multiLevelType w:val="hybridMultilevel"/>
    <w:tmpl w:val="442E1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302595"/>
    <w:multiLevelType w:val="hybridMultilevel"/>
    <w:tmpl w:val="0FA8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295296"/>
    <w:multiLevelType w:val="hybridMultilevel"/>
    <w:tmpl w:val="95A2E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F60566A"/>
    <w:multiLevelType w:val="hybridMultilevel"/>
    <w:tmpl w:val="D92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365320"/>
    <w:multiLevelType w:val="hybridMultilevel"/>
    <w:tmpl w:val="7E96B07A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49948C3"/>
    <w:multiLevelType w:val="hybridMultilevel"/>
    <w:tmpl w:val="2C506D8C"/>
    <w:lvl w:ilvl="0" w:tplc="30048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277FFB"/>
    <w:multiLevelType w:val="hybridMultilevel"/>
    <w:tmpl w:val="1A94F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6734577"/>
    <w:multiLevelType w:val="hybridMultilevel"/>
    <w:tmpl w:val="2DC2DCE8"/>
    <w:lvl w:ilvl="0" w:tplc="94AE6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80E4CA7"/>
    <w:multiLevelType w:val="hybridMultilevel"/>
    <w:tmpl w:val="CFA6B572"/>
    <w:lvl w:ilvl="0" w:tplc="0409000F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8A02CDD"/>
    <w:multiLevelType w:val="hybridMultilevel"/>
    <w:tmpl w:val="8D44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636830"/>
    <w:multiLevelType w:val="hybridMultilevel"/>
    <w:tmpl w:val="4150049A"/>
    <w:lvl w:ilvl="0" w:tplc="3B801AA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Letter"/>
      <w:lvlText w:val="%3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E02449D"/>
    <w:multiLevelType w:val="hybridMultilevel"/>
    <w:tmpl w:val="C52E3276"/>
    <w:lvl w:ilvl="0" w:tplc="2E586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7D2085"/>
    <w:multiLevelType w:val="hybridMultilevel"/>
    <w:tmpl w:val="7898EC9E"/>
    <w:lvl w:ilvl="0" w:tplc="2CB0E1D2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04469E6"/>
    <w:multiLevelType w:val="hybridMultilevel"/>
    <w:tmpl w:val="52EC9E3E"/>
    <w:lvl w:ilvl="0" w:tplc="252C6D2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0C4273"/>
    <w:multiLevelType w:val="hybridMultilevel"/>
    <w:tmpl w:val="03CAA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84441B3"/>
    <w:multiLevelType w:val="hybridMultilevel"/>
    <w:tmpl w:val="51BC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122BDD"/>
    <w:multiLevelType w:val="hybridMultilevel"/>
    <w:tmpl w:val="37D8D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436EC8"/>
    <w:multiLevelType w:val="hybridMultilevel"/>
    <w:tmpl w:val="81FAFD3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A022936"/>
    <w:multiLevelType w:val="hybridMultilevel"/>
    <w:tmpl w:val="37F4D7B0"/>
    <w:lvl w:ilvl="0" w:tplc="07907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4F27362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1162E7"/>
    <w:multiLevelType w:val="hybridMultilevel"/>
    <w:tmpl w:val="028E8138"/>
    <w:lvl w:ilvl="0" w:tplc="39E0B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EE81660"/>
    <w:multiLevelType w:val="hybridMultilevel"/>
    <w:tmpl w:val="AD623E8C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Bullettex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6F916058"/>
    <w:multiLevelType w:val="hybridMultilevel"/>
    <w:tmpl w:val="C57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26E2ADC"/>
    <w:multiLevelType w:val="hybridMultilevel"/>
    <w:tmpl w:val="EC2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281F37"/>
    <w:multiLevelType w:val="hybridMultilevel"/>
    <w:tmpl w:val="4E7EC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73F7323"/>
    <w:multiLevelType w:val="hybridMultilevel"/>
    <w:tmpl w:val="AF608C42"/>
    <w:lvl w:ilvl="0" w:tplc="29FADB92">
      <w:start w:val="1"/>
      <w:numFmt w:val="decimal"/>
      <w:pStyle w:val="NumberedList0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64751E"/>
    <w:multiLevelType w:val="hybridMultilevel"/>
    <w:tmpl w:val="F0C8CE2C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4">
    <w:nsid w:val="79A17B38"/>
    <w:multiLevelType w:val="hybridMultilevel"/>
    <w:tmpl w:val="CA8E3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B001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9AC047D"/>
    <w:multiLevelType w:val="hybridMultilevel"/>
    <w:tmpl w:val="38F81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EB13115"/>
    <w:multiLevelType w:val="hybridMultilevel"/>
    <w:tmpl w:val="399E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C4566C"/>
    <w:multiLevelType w:val="hybridMultilevel"/>
    <w:tmpl w:val="02D2A01A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68"/>
  </w:num>
  <w:num w:numId="3">
    <w:abstractNumId w:val="14"/>
  </w:num>
  <w:num w:numId="4">
    <w:abstractNumId w:val="74"/>
  </w:num>
  <w:num w:numId="5">
    <w:abstractNumId w:val="37"/>
  </w:num>
  <w:num w:numId="6">
    <w:abstractNumId w:val="64"/>
  </w:num>
  <w:num w:numId="7">
    <w:abstractNumId w:val="25"/>
  </w:num>
  <w:num w:numId="8">
    <w:abstractNumId w:val="75"/>
  </w:num>
  <w:num w:numId="9">
    <w:abstractNumId w:val="20"/>
  </w:num>
  <w:num w:numId="10">
    <w:abstractNumId w:val="57"/>
  </w:num>
  <w:num w:numId="11">
    <w:abstractNumId w:val="28"/>
  </w:num>
  <w:num w:numId="12">
    <w:abstractNumId w:val="73"/>
  </w:num>
  <w:num w:numId="13">
    <w:abstractNumId w:val="77"/>
  </w:num>
  <w:num w:numId="14">
    <w:abstractNumId w:val="65"/>
  </w:num>
  <w:num w:numId="15">
    <w:abstractNumId w:val="58"/>
  </w:num>
  <w:num w:numId="16">
    <w:abstractNumId w:val="38"/>
  </w:num>
  <w:num w:numId="17">
    <w:abstractNumId w:val="62"/>
  </w:num>
  <w:num w:numId="18">
    <w:abstractNumId w:val="60"/>
  </w:num>
  <w:num w:numId="19">
    <w:abstractNumId w:val="13"/>
  </w:num>
  <w:num w:numId="20">
    <w:abstractNumId w:val="22"/>
  </w:num>
  <w:num w:numId="21">
    <w:abstractNumId w:val="56"/>
  </w:num>
  <w:num w:numId="22">
    <w:abstractNumId w:val="49"/>
  </w:num>
  <w:num w:numId="23">
    <w:abstractNumId w:val="12"/>
  </w:num>
  <w:num w:numId="24">
    <w:abstractNumId w:val="59"/>
  </w:num>
  <w:num w:numId="25">
    <w:abstractNumId w:val="18"/>
  </w:num>
  <w:num w:numId="26">
    <w:abstractNumId w:val="23"/>
  </w:num>
  <w:num w:numId="27">
    <w:abstractNumId w:val="33"/>
  </w:num>
  <w:num w:numId="28">
    <w:abstractNumId w:val="47"/>
  </w:num>
  <w:num w:numId="29">
    <w:abstractNumId w:val="21"/>
  </w:num>
  <w:num w:numId="30">
    <w:abstractNumId w:val="26"/>
  </w:num>
  <w:num w:numId="31">
    <w:abstractNumId w:val="15"/>
  </w:num>
  <w:num w:numId="32">
    <w:abstractNumId w:val="27"/>
  </w:num>
  <w:num w:numId="33">
    <w:abstractNumId w:val="50"/>
  </w:num>
  <w:num w:numId="34">
    <w:abstractNumId w:val="30"/>
  </w:num>
  <w:num w:numId="35">
    <w:abstractNumId w:val="40"/>
  </w:num>
  <w:num w:numId="36">
    <w:abstractNumId w:val="39"/>
  </w:num>
  <w:num w:numId="37">
    <w:abstractNumId w:val="29"/>
  </w:num>
  <w:num w:numId="38">
    <w:abstractNumId w:val="51"/>
  </w:num>
  <w:num w:numId="39">
    <w:abstractNumId w:val="44"/>
  </w:num>
  <w:num w:numId="40">
    <w:abstractNumId w:val="70"/>
  </w:num>
  <w:num w:numId="41">
    <w:abstractNumId w:val="24"/>
  </w:num>
  <w:num w:numId="42">
    <w:abstractNumId w:val="11"/>
  </w:num>
  <w:num w:numId="43">
    <w:abstractNumId w:val="71"/>
  </w:num>
  <w:num w:numId="44">
    <w:abstractNumId w:val="17"/>
  </w:num>
  <w:num w:numId="45">
    <w:abstractNumId w:val="42"/>
  </w:num>
  <w:num w:numId="46">
    <w:abstractNumId w:val="69"/>
  </w:num>
  <w:num w:numId="47">
    <w:abstractNumId w:val="31"/>
  </w:num>
  <w:num w:numId="48">
    <w:abstractNumId w:val="76"/>
  </w:num>
  <w:num w:numId="49">
    <w:abstractNumId w:val="52"/>
  </w:num>
  <w:num w:numId="50">
    <w:abstractNumId w:val="54"/>
  </w:num>
  <w:num w:numId="51">
    <w:abstractNumId w:val="34"/>
  </w:num>
  <w:num w:numId="52">
    <w:abstractNumId w:val="63"/>
  </w:num>
  <w:num w:numId="53">
    <w:abstractNumId w:val="55"/>
  </w:num>
  <w:num w:numId="54">
    <w:abstractNumId w:val="67"/>
  </w:num>
  <w:num w:numId="55">
    <w:abstractNumId w:val="45"/>
  </w:num>
  <w:num w:numId="56">
    <w:abstractNumId w:val="41"/>
  </w:num>
  <w:num w:numId="57">
    <w:abstractNumId w:val="16"/>
  </w:num>
  <w:num w:numId="58">
    <w:abstractNumId w:val="46"/>
  </w:num>
  <w:num w:numId="59">
    <w:abstractNumId w:val="10"/>
  </w:num>
  <w:num w:numId="60">
    <w:abstractNumId w:val="32"/>
  </w:num>
  <w:num w:numId="61">
    <w:abstractNumId w:val="19"/>
  </w:num>
  <w:num w:numId="62">
    <w:abstractNumId w:val="36"/>
  </w:num>
  <w:num w:numId="63">
    <w:abstractNumId w:val="53"/>
  </w:num>
  <w:num w:numId="64">
    <w:abstractNumId w:val="66"/>
  </w:num>
  <w:num w:numId="65">
    <w:abstractNumId w:val="61"/>
  </w:num>
  <w:num w:numId="66">
    <w:abstractNumId w:val="48"/>
  </w:num>
  <w:num w:numId="67">
    <w:abstractNumId w:val="43"/>
  </w:num>
  <w:num w:numId="68">
    <w:abstractNumId w:val="72"/>
  </w:num>
  <w:num w:numId="69">
    <w:abstractNumId w:val="48"/>
    <w:lvlOverride w:ilvl="0">
      <w:startOverride w:val="1"/>
    </w:lvlOverride>
  </w:num>
  <w:num w:numId="70">
    <w:abstractNumId w:val="48"/>
    <w:lvlOverride w:ilvl="0">
      <w:startOverride w:val="1"/>
    </w:lvlOverride>
  </w:num>
  <w:num w:numId="71">
    <w:abstractNumId w:val="48"/>
    <w:lvlOverride w:ilvl="0">
      <w:startOverride w:val="1"/>
    </w:lvlOverride>
  </w:num>
  <w:num w:numId="72">
    <w:abstractNumId w:val="48"/>
    <w:lvlOverride w:ilvl="0">
      <w:startOverride w:val="1"/>
    </w:lvlOverride>
  </w:num>
  <w:num w:numId="73">
    <w:abstractNumId w:val="48"/>
    <w:lvlOverride w:ilvl="0">
      <w:startOverride w:val="1"/>
    </w:lvlOverride>
  </w:num>
  <w:num w:numId="74">
    <w:abstractNumId w:val="48"/>
    <w:lvlOverride w:ilvl="0">
      <w:startOverride w:val="1"/>
    </w:lvlOverride>
  </w:num>
  <w:num w:numId="75">
    <w:abstractNumId w:val="48"/>
    <w:lvlOverride w:ilvl="0">
      <w:startOverride w:val="1"/>
    </w:lvlOverride>
  </w:num>
  <w:num w:numId="76">
    <w:abstractNumId w:val="48"/>
    <w:lvlOverride w:ilvl="0">
      <w:startOverride w:val="1"/>
    </w:lvlOverride>
  </w:num>
  <w:num w:numId="77">
    <w:abstractNumId w:val="48"/>
    <w:lvlOverride w:ilvl="0">
      <w:startOverride w:val="1"/>
    </w:lvlOverride>
  </w:num>
  <w:num w:numId="78">
    <w:abstractNumId w:val="48"/>
    <w:lvlOverride w:ilvl="0">
      <w:startOverride w:val="1"/>
    </w:lvlOverride>
  </w:num>
  <w:num w:numId="79">
    <w:abstractNumId w:val="9"/>
  </w:num>
  <w:num w:numId="80">
    <w:abstractNumId w:val="7"/>
  </w:num>
  <w:num w:numId="81">
    <w:abstractNumId w:val="6"/>
  </w:num>
  <w:num w:numId="82">
    <w:abstractNumId w:val="5"/>
  </w:num>
  <w:num w:numId="83">
    <w:abstractNumId w:val="4"/>
  </w:num>
  <w:num w:numId="84">
    <w:abstractNumId w:val="8"/>
  </w:num>
  <w:num w:numId="85">
    <w:abstractNumId w:val="3"/>
  </w:num>
  <w:num w:numId="86">
    <w:abstractNumId w:val="2"/>
  </w:num>
  <w:num w:numId="87">
    <w:abstractNumId w:val="1"/>
  </w:num>
  <w:num w:numId="88">
    <w:abstractNumId w:val="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Style_3-9-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d5drzpvmt2f0iewdv6vr9dk0rxvvrt2rez5&quot;&gt;MassCasualty2_1_2011_MASTER&lt;record-ids&gt;&lt;item&gt;8&lt;/item&gt;&lt;item&gt;13&lt;/item&gt;&lt;item&gt;26&lt;/item&gt;&lt;item&gt;35&lt;/item&gt;&lt;item&gt;37&lt;/item&gt;&lt;item&gt;39&lt;/item&gt;&lt;item&gt;49&lt;/item&gt;&lt;item&gt;59&lt;/item&gt;&lt;item&gt;65&lt;/item&gt;&lt;item&gt;114&lt;/item&gt;&lt;item&gt;121&lt;/item&gt;&lt;item&gt;124&lt;/item&gt;&lt;item&gt;125&lt;/item&gt;&lt;item&gt;233&lt;/item&gt;&lt;item&gt;235&lt;/item&gt;&lt;item&gt;243&lt;/item&gt;&lt;item&gt;251&lt;/item&gt;&lt;item&gt;254&lt;/item&gt;&lt;item&gt;259&lt;/item&gt;&lt;item&gt;268&lt;/item&gt;&lt;item&gt;289&lt;/item&gt;&lt;item&gt;314&lt;/item&gt;&lt;item&gt;326&lt;/item&gt;&lt;item&gt;369&lt;/item&gt;&lt;item&gt;376&lt;/item&gt;&lt;item&gt;407&lt;/item&gt;&lt;item&gt;432&lt;/item&gt;&lt;item&gt;436&lt;/item&gt;&lt;item&gt;454&lt;/item&gt;&lt;item&gt;474&lt;/item&gt;&lt;item&gt;475&lt;/item&gt;&lt;item&gt;486&lt;/item&gt;&lt;item&gt;525&lt;/item&gt;&lt;item&gt;527&lt;/item&gt;&lt;item&gt;536&lt;/item&gt;&lt;item&gt;575&lt;/item&gt;&lt;item&gt;602&lt;/item&gt;&lt;item&gt;610&lt;/item&gt;&lt;item&gt;629&lt;/item&gt;&lt;item&gt;639&lt;/item&gt;&lt;item&gt;698&lt;/item&gt;&lt;item&gt;712&lt;/item&gt;&lt;item&gt;719&lt;/item&gt;&lt;item&gt;755&lt;/item&gt;&lt;item&gt;765&lt;/item&gt;&lt;item&gt;782&lt;/item&gt;&lt;item&gt;791&lt;/item&gt;&lt;item&gt;857&lt;/item&gt;&lt;item&gt;859&lt;/item&gt;&lt;item&gt;860&lt;/item&gt;&lt;item&gt;861&lt;/item&gt;&lt;item&gt;898&lt;/item&gt;&lt;item&gt;960&lt;/item&gt;&lt;item&gt;1020&lt;/item&gt;&lt;item&gt;1035&lt;/item&gt;&lt;item&gt;1038&lt;/item&gt;&lt;item&gt;1042&lt;/item&gt;&lt;item&gt;1045&lt;/item&gt;&lt;item&gt;1046&lt;/item&gt;&lt;item&gt;1113&lt;/item&gt;&lt;item&gt;1123&lt;/item&gt;&lt;item&gt;1178&lt;/item&gt;&lt;item&gt;1213&lt;/item&gt;&lt;item&gt;1223&lt;/item&gt;&lt;item&gt;1224&lt;/item&gt;&lt;item&gt;1234&lt;/item&gt;&lt;item&gt;1235&lt;/item&gt;&lt;item&gt;1301&lt;/item&gt;&lt;item&gt;1302&lt;/item&gt;&lt;item&gt;1439&lt;/item&gt;&lt;item&gt;1463&lt;/item&gt;&lt;item&gt;1474&lt;/item&gt;&lt;item&gt;1527&lt;/item&gt;&lt;item&gt;1543&lt;/item&gt;&lt;item&gt;1700&lt;/item&gt;&lt;item&gt;1715&lt;/item&gt;&lt;item&gt;1886&lt;/item&gt;&lt;item&gt;1961&lt;/item&gt;&lt;item&gt;1975&lt;/item&gt;&lt;item&gt;2000&lt;/item&gt;&lt;item&gt;2083&lt;/item&gt;&lt;item&gt;2108&lt;/item&gt;&lt;item&gt;2211&lt;/item&gt;&lt;item&gt;2212&lt;/item&gt;&lt;item&gt;2223&lt;/item&gt;&lt;item&gt;2228&lt;/item&gt;&lt;item&gt;2420&lt;/item&gt;&lt;item&gt;2489&lt;/item&gt;&lt;item&gt;2504&lt;/item&gt;&lt;item&gt;2551&lt;/item&gt;&lt;item&gt;2574&lt;/item&gt;&lt;item&gt;2595&lt;/item&gt;&lt;item&gt;2648&lt;/item&gt;&lt;item&gt;2663&lt;/item&gt;&lt;item&gt;2693&lt;/item&gt;&lt;item&gt;2714&lt;/item&gt;&lt;item&gt;2722&lt;/item&gt;&lt;item&gt;2743&lt;/item&gt;&lt;item&gt;2760&lt;/item&gt;&lt;item&gt;2774&lt;/item&gt;&lt;item&gt;2801&lt;/item&gt;&lt;item&gt;2863&lt;/item&gt;&lt;item&gt;2897&lt;/item&gt;&lt;item&gt;3021&lt;/item&gt;&lt;item&gt;3149&lt;/item&gt;&lt;item&gt;4242&lt;/item&gt;&lt;item&gt;4305&lt;/item&gt;&lt;item&gt;4318&lt;/item&gt;&lt;item&gt;4355&lt;/item&gt;&lt;item&gt;4371&lt;/item&gt;&lt;item&gt;4475&lt;/item&gt;&lt;item&gt;4483&lt;/item&gt;&lt;item&gt;4484&lt;/item&gt;&lt;item&gt;4494&lt;/item&gt;&lt;item&gt;4510&lt;/item&gt;&lt;item&gt;4522&lt;/item&gt;&lt;item&gt;4524&lt;/item&gt;&lt;item&gt;4533&lt;/item&gt;&lt;item&gt;4558&lt;/item&gt;&lt;item&gt;4573&lt;/item&gt;&lt;item&gt;4583&lt;/item&gt;&lt;item&gt;4603&lt;/item&gt;&lt;item&gt;4660&lt;/item&gt;&lt;item&gt;4663&lt;/item&gt;&lt;item&gt;4669&lt;/item&gt;&lt;item&gt;4691&lt;/item&gt;&lt;item&gt;4693&lt;/item&gt;&lt;item&gt;4694&lt;/item&gt;&lt;item&gt;4695&lt;/item&gt;&lt;item&gt;4705&lt;/item&gt;&lt;item&gt;4733&lt;/item&gt;&lt;item&gt;4758&lt;/item&gt;&lt;item&gt;4764&lt;/item&gt;&lt;item&gt;4780&lt;/item&gt;&lt;item&gt;4781&lt;/item&gt;&lt;item&gt;4783&lt;/item&gt;&lt;item&gt;4832&lt;/item&gt;&lt;item&gt;4852&lt;/item&gt;&lt;item&gt;4926&lt;/item&gt;&lt;item&gt;4977&lt;/item&gt;&lt;item&gt;4982&lt;/item&gt;&lt;item&gt;5031&lt;/item&gt;&lt;item&gt;5036&lt;/item&gt;&lt;item&gt;5122&lt;/item&gt;&lt;item&gt;5294&lt;/item&gt;&lt;item&gt;5300&lt;/item&gt;&lt;item&gt;5308&lt;/item&gt;&lt;item&gt;5354&lt;/item&gt;&lt;item&gt;5355&lt;/item&gt;&lt;item&gt;5356&lt;/item&gt;&lt;item&gt;5357&lt;/item&gt;&lt;item&gt;5358&lt;/item&gt;&lt;item&gt;5359&lt;/item&gt;&lt;item&gt;5360&lt;/item&gt;&lt;item&gt;5361&lt;/item&gt;&lt;item&gt;5362&lt;/item&gt;&lt;item&gt;5363&lt;/item&gt;&lt;item&gt;5364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6&lt;/item&gt;&lt;item&gt;5387&lt;/item&gt;&lt;item&gt;5391&lt;/item&gt;&lt;item&gt;5392&lt;/item&gt;&lt;item&gt;5393&lt;/item&gt;&lt;item&gt;5394&lt;/item&gt;&lt;/record-ids&gt;&lt;/item&gt;&lt;/Libraries&gt;"/>
  </w:docVars>
  <w:rsids>
    <w:rsidRoot w:val="00E31056"/>
    <w:rsid w:val="000003DE"/>
    <w:rsid w:val="000011B9"/>
    <w:rsid w:val="00001347"/>
    <w:rsid w:val="00001A5B"/>
    <w:rsid w:val="00001AEE"/>
    <w:rsid w:val="00001E2D"/>
    <w:rsid w:val="0000207F"/>
    <w:rsid w:val="00002181"/>
    <w:rsid w:val="000036AA"/>
    <w:rsid w:val="00003922"/>
    <w:rsid w:val="00004132"/>
    <w:rsid w:val="00004367"/>
    <w:rsid w:val="00004728"/>
    <w:rsid w:val="000059C1"/>
    <w:rsid w:val="00006332"/>
    <w:rsid w:val="00006472"/>
    <w:rsid w:val="00006BF3"/>
    <w:rsid w:val="00006CA1"/>
    <w:rsid w:val="00006E3D"/>
    <w:rsid w:val="00007092"/>
    <w:rsid w:val="00007259"/>
    <w:rsid w:val="000108AF"/>
    <w:rsid w:val="00011732"/>
    <w:rsid w:val="00011C2A"/>
    <w:rsid w:val="0001479D"/>
    <w:rsid w:val="00015046"/>
    <w:rsid w:val="00015117"/>
    <w:rsid w:val="00015238"/>
    <w:rsid w:val="00015465"/>
    <w:rsid w:val="000158FE"/>
    <w:rsid w:val="00015DC6"/>
    <w:rsid w:val="00016AB4"/>
    <w:rsid w:val="00016EE3"/>
    <w:rsid w:val="00017178"/>
    <w:rsid w:val="0001717E"/>
    <w:rsid w:val="000178C6"/>
    <w:rsid w:val="00020EC0"/>
    <w:rsid w:val="000214F1"/>
    <w:rsid w:val="0002177A"/>
    <w:rsid w:val="00022CB5"/>
    <w:rsid w:val="00022DB3"/>
    <w:rsid w:val="00023F58"/>
    <w:rsid w:val="000262A9"/>
    <w:rsid w:val="00031E11"/>
    <w:rsid w:val="000326EA"/>
    <w:rsid w:val="00032C43"/>
    <w:rsid w:val="00033CF8"/>
    <w:rsid w:val="00034F1E"/>
    <w:rsid w:val="00035048"/>
    <w:rsid w:val="0003523F"/>
    <w:rsid w:val="00035522"/>
    <w:rsid w:val="00036D6E"/>
    <w:rsid w:val="00036ED4"/>
    <w:rsid w:val="000376E6"/>
    <w:rsid w:val="00037A14"/>
    <w:rsid w:val="00040399"/>
    <w:rsid w:val="00043CBE"/>
    <w:rsid w:val="0004534B"/>
    <w:rsid w:val="000457C2"/>
    <w:rsid w:val="000462D7"/>
    <w:rsid w:val="00046897"/>
    <w:rsid w:val="0005095A"/>
    <w:rsid w:val="00050EE9"/>
    <w:rsid w:val="00051633"/>
    <w:rsid w:val="00052B54"/>
    <w:rsid w:val="0005323F"/>
    <w:rsid w:val="00055820"/>
    <w:rsid w:val="0005610F"/>
    <w:rsid w:val="000566EB"/>
    <w:rsid w:val="00057B1E"/>
    <w:rsid w:val="00061F43"/>
    <w:rsid w:val="000621DC"/>
    <w:rsid w:val="000623A6"/>
    <w:rsid w:val="000629C2"/>
    <w:rsid w:val="00062A36"/>
    <w:rsid w:val="00062AB2"/>
    <w:rsid w:val="00062C5A"/>
    <w:rsid w:val="000631E0"/>
    <w:rsid w:val="00063FFF"/>
    <w:rsid w:val="00064008"/>
    <w:rsid w:val="000643AC"/>
    <w:rsid w:val="0006443E"/>
    <w:rsid w:val="00064744"/>
    <w:rsid w:val="00064909"/>
    <w:rsid w:val="00064E9D"/>
    <w:rsid w:val="000657AD"/>
    <w:rsid w:val="000664F1"/>
    <w:rsid w:val="00066A7B"/>
    <w:rsid w:val="00066BEC"/>
    <w:rsid w:val="00066D8E"/>
    <w:rsid w:val="0006701F"/>
    <w:rsid w:val="00067460"/>
    <w:rsid w:val="00067470"/>
    <w:rsid w:val="0006786D"/>
    <w:rsid w:val="00070C5F"/>
    <w:rsid w:val="00071546"/>
    <w:rsid w:val="00071AE6"/>
    <w:rsid w:val="000725A2"/>
    <w:rsid w:val="00072F1E"/>
    <w:rsid w:val="00074F04"/>
    <w:rsid w:val="000750C5"/>
    <w:rsid w:val="00075727"/>
    <w:rsid w:val="000759AE"/>
    <w:rsid w:val="00075A1E"/>
    <w:rsid w:val="00080158"/>
    <w:rsid w:val="00080227"/>
    <w:rsid w:val="000808C3"/>
    <w:rsid w:val="0008093A"/>
    <w:rsid w:val="00080B2D"/>
    <w:rsid w:val="00081B7F"/>
    <w:rsid w:val="00081DDE"/>
    <w:rsid w:val="0008292D"/>
    <w:rsid w:val="00082AB4"/>
    <w:rsid w:val="00083038"/>
    <w:rsid w:val="000830F2"/>
    <w:rsid w:val="000831B7"/>
    <w:rsid w:val="0008342F"/>
    <w:rsid w:val="00084595"/>
    <w:rsid w:val="00085086"/>
    <w:rsid w:val="0008619F"/>
    <w:rsid w:val="00086795"/>
    <w:rsid w:val="00086A75"/>
    <w:rsid w:val="00086CEF"/>
    <w:rsid w:val="00087BF6"/>
    <w:rsid w:val="00087DA0"/>
    <w:rsid w:val="00090DDC"/>
    <w:rsid w:val="000913F1"/>
    <w:rsid w:val="00091BA0"/>
    <w:rsid w:val="00092F73"/>
    <w:rsid w:val="0009357D"/>
    <w:rsid w:val="00093E65"/>
    <w:rsid w:val="00094375"/>
    <w:rsid w:val="00094A40"/>
    <w:rsid w:val="00095267"/>
    <w:rsid w:val="00096929"/>
    <w:rsid w:val="00096DDC"/>
    <w:rsid w:val="00096E2A"/>
    <w:rsid w:val="000979EF"/>
    <w:rsid w:val="000A0C92"/>
    <w:rsid w:val="000A1336"/>
    <w:rsid w:val="000A159E"/>
    <w:rsid w:val="000A22AC"/>
    <w:rsid w:val="000A290A"/>
    <w:rsid w:val="000A39B8"/>
    <w:rsid w:val="000A756A"/>
    <w:rsid w:val="000B066F"/>
    <w:rsid w:val="000B1409"/>
    <w:rsid w:val="000B1527"/>
    <w:rsid w:val="000B1528"/>
    <w:rsid w:val="000B15DA"/>
    <w:rsid w:val="000B18DD"/>
    <w:rsid w:val="000B1FF8"/>
    <w:rsid w:val="000B213E"/>
    <w:rsid w:val="000B2A14"/>
    <w:rsid w:val="000B35AF"/>
    <w:rsid w:val="000B37C6"/>
    <w:rsid w:val="000B3C73"/>
    <w:rsid w:val="000B4A55"/>
    <w:rsid w:val="000B6BD3"/>
    <w:rsid w:val="000B7C21"/>
    <w:rsid w:val="000C04D4"/>
    <w:rsid w:val="000C190E"/>
    <w:rsid w:val="000C2801"/>
    <w:rsid w:val="000C2B80"/>
    <w:rsid w:val="000C3279"/>
    <w:rsid w:val="000C456A"/>
    <w:rsid w:val="000C5DAD"/>
    <w:rsid w:val="000C5F8E"/>
    <w:rsid w:val="000C6513"/>
    <w:rsid w:val="000C70C4"/>
    <w:rsid w:val="000C7502"/>
    <w:rsid w:val="000C7B7E"/>
    <w:rsid w:val="000D059E"/>
    <w:rsid w:val="000D0F72"/>
    <w:rsid w:val="000D2449"/>
    <w:rsid w:val="000D2A03"/>
    <w:rsid w:val="000D31CF"/>
    <w:rsid w:val="000D3977"/>
    <w:rsid w:val="000D557D"/>
    <w:rsid w:val="000D5660"/>
    <w:rsid w:val="000D73EF"/>
    <w:rsid w:val="000D7F89"/>
    <w:rsid w:val="000E0172"/>
    <w:rsid w:val="000E0630"/>
    <w:rsid w:val="000E0680"/>
    <w:rsid w:val="000E28DA"/>
    <w:rsid w:val="000E2A05"/>
    <w:rsid w:val="000E3973"/>
    <w:rsid w:val="000E3B55"/>
    <w:rsid w:val="000E417D"/>
    <w:rsid w:val="000E46DA"/>
    <w:rsid w:val="000E5739"/>
    <w:rsid w:val="000E5CED"/>
    <w:rsid w:val="000E5DD4"/>
    <w:rsid w:val="000E60AA"/>
    <w:rsid w:val="000E632B"/>
    <w:rsid w:val="000E6B01"/>
    <w:rsid w:val="000E7213"/>
    <w:rsid w:val="000E760B"/>
    <w:rsid w:val="000E7A62"/>
    <w:rsid w:val="000F0035"/>
    <w:rsid w:val="000F1072"/>
    <w:rsid w:val="000F27AE"/>
    <w:rsid w:val="000F37FC"/>
    <w:rsid w:val="000F3EA9"/>
    <w:rsid w:val="000F4C08"/>
    <w:rsid w:val="000F77DB"/>
    <w:rsid w:val="000F7CA9"/>
    <w:rsid w:val="00100C53"/>
    <w:rsid w:val="001016DF"/>
    <w:rsid w:val="00103360"/>
    <w:rsid w:val="00104AB7"/>
    <w:rsid w:val="00105553"/>
    <w:rsid w:val="001061A5"/>
    <w:rsid w:val="001067B4"/>
    <w:rsid w:val="0010736C"/>
    <w:rsid w:val="001105D6"/>
    <w:rsid w:val="00110705"/>
    <w:rsid w:val="00110AE4"/>
    <w:rsid w:val="00111E34"/>
    <w:rsid w:val="00112993"/>
    <w:rsid w:val="00113A44"/>
    <w:rsid w:val="00114D96"/>
    <w:rsid w:val="001164B5"/>
    <w:rsid w:val="00116C48"/>
    <w:rsid w:val="00116E2D"/>
    <w:rsid w:val="001176E7"/>
    <w:rsid w:val="001212C3"/>
    <w:rsid w:val="00121C9B"/>
    <w:rsid w:val="00122B03"/>
    <w:rsid w:val="00122BBD"/>
    <w:rsid w:val="00122FDB"/>
    <w:rsid w:val="00123443"/>
    <w:rsid w:val="00123C49"/>
    <w:rsid w:val="001247FE"/>
    <w:rsid w:val="00125004"/>
    <w:rsid w:val="001263D5"/>
    <w:rsid w:val="001278A4"/>
    <w:rsid w:val="00131EF0"/>
    <w:rsid w:val="001326FA"/>
    <w:rsid w:val="00132786"/>
    <w:rsid w:val="00132823"/>
    <w:rsid w:val="00132A7C"/>
    <w:rsid w:val="001336CC"/>
    <w:rsid w:val="0013388C"/>
    <w:rsid w:val="00133E64"/>
    <w:rsid w:val="0013472B"/>
    <w:rsid w:val="00134FF5"/>
    <w:rsid w:val="00135683"/>
    <w:rsid w:val="00135778"/>
    <w:rsid w:val="001357F4"/>
    <w:rsid w:val="00135CF7"/>
    <w:rsid w:val="001364BB"/>
    <w:rsid w:val="00136CC5"/>
    <w:rsid w:val="00137D45"/>
    <w:rsid w:val="00137EE1"/>
    <w:rsid w:val="00140666"/>
    <w:rsid w:val="00140BF5"/>
    <w:rsid w:val="0014201B"/>
    <w:rsid w:val="00142245"/>
    <w:rsid w:val="00143395"/>
    <w:rsid w:val="001435C6"/>
    <w:rsid w:val="00143CE9"/>
    <w:rsid w:val="00143D3B"/>
    <w:rsid w:val="0014442A"/>
    <w:rsid w:val="00144E91"/>
    <w:rsid w:val="00144E94"/>
    <w:rsid w:val="00144F46"/>
    <w:rsid w:val="001451A5"/>
    <w:rsid w:val="00145235"/>
    <w:rsid w:val="001458CA"/>
    <w:rsid w:val="001459BF"/>
    <w:rsid w:val="00146784"/>
    <w:rsid w:val="00147682"/>
    <w:rsid w:val="00147D33"/>
    <w:rsid w:val="0015268E"/>
    <w:rsid w:val="00152700"/>
    <w:rsid w:val="00152841"/>
    <w:rsid w:val="00152922"/>
    <w:rsid w:val="00152F7C"/>
    <w:rsid w:val="001537AB"/>
    <w:rsid w:val="001544B6"/>
    <w:rsid w:val="001545DB"/>
    <w:rsid w:val="001546B5"/>
    <w:rsid w:val="00154ECC"/>
    <w:rsid w:val="00155212"/>
    <w:rsid w:val="00155848"/>
    <w:rsid w:val="00155CE7"/>
    <w:rsid w:val="00156C39"/>
    <w:rsid w:val="00156CFB"/>
    <w:rsid w:val="001577F8"/>
    <w:rsid w:val="001600F4"/>
    <w:rsid w:val="00161752"/>
    <w:rsid w:val="001617EE"/>
    <w:rsid w:val="001618A6"/>
    <w:rsid w:val="00161E64"/>
    <w:rsid w:val="00162EFC"/>
    <w:rsid w:val="001633BC"/>
    <w:rsid w:val="00163FB3"/>
    <w:rsid w:val="001644F5"/>
    <w:rsid w:val="00164CD3"/>
    <w:rsid w:val="0016717D"/>
    <w:rsid w:val="001675CD"/>
    <w:rsid w:val="00167D59"/>
    <w:rsid w:val="00167E82"/>
    <w:rsid w:val="0017091A"/>
    <w:rsid w:val="00171D19"/>
    <w:rsid w:val="00171F57"/>
    <w:rsid w:val="00172169"/>
    <w:rsid w:val="00172DD6"/>
    <w:rsid w:val="001736C2"/>
    <w:rsid w:val="00174CE8"/>
    <w:rsid w:val="001768D2"/>
    <w:rsid w:val="0017782E"/>
    <w:rsid w:val="00177F87"/>
    <w:rsid w:val="0018031B"/>
    <w:rsid w:val="00180BD7"/>
    <w:rsid w:val="00181B1B"/>
    <w:rsid w:val="00182CEF"/>
    <w:rsid w:val="00183538"/>
    <w:rsid w:val="00183D7E"/>
    <w:rsid w:val="00184170"/>
    <w:rsid w:val="001845C1"/>
    <w:rsid w:val="001845DA"/>
    <w:rsid w:val="00184C1A"/>
    <w:rsid w:val="001850D2"/>
    <w:rsid w:val="001854B1"/>
    <w:rsid w:val="0018579A"/>
    <w:rsid w:val="0018662B"/>
    <w:rsid w:val="001908FD"/>
    <w:rsid w:val="00190D34"/>
    <w:rsid w:val="00192064"/>
    <w:rsid w:val="00194813"/>
    <w:rsid w:val="00195331"/>
    <w:rsid w:val="001973DB"/>
    <w:rsid w:val="00197B02"/>
    <w:rsid w:val="00197EAC"/>
    <w:rsid w:val="001A08B7"/>
    <w:rsid w:val="001A11F2"/>
    <w:rsid w:val="001A1B20"/>
    <w:rsid w:val="001A2737"/>
    <w:rsid w:val="001A342B"/>
    <w:rsid w:val="001A3860"/>
    <w:rsid w:val="001A425A"/>
    <w:rsid w:val="001A42AE"/>
    <w:rsid w:val="001A533C"/>
    <w:rsid w:val="001A5AC5"/>
    <w:rsid w:val="001A5CE2"/>
    <w:rsid w:val="001A6411"/>
    <w:rsid w:val="001A70F0"/>
    <w:rsid w:val="001A73B5"/>
    <w:rsid w:val="001A77A3"/>
    <w:rsid w:val="001B15EF"/>
    <w:rsid w:val="001B163C"/>
    <w:rsid w:val="001B29BB"/>
    <w:rsid w:val="001B2A88"/>
    <w:rsid w:val="001B2DC6"/>
    <w:rsid w:val="001B2E87"/>
    <w:rsid w:val="001B3124"/>
    <w:rsid w:val="001B333E"/>
    <w:rsid w:val="001B63EA"/>
    <w:rsid w:val="001B766D"/>
    <w:rsid w:val="001C0D32"/>
    <w:rsid w:val="001C0E9D"/>
    <w:rsid w:val="001C0F01"/>
    <w:rsid w:val="001C0FEF"/>
    <w:rsid w:val="001C11F1"/>
    <w:rsid w:val="001C17B4"/>
    <w:rsid w:val="001C1CB2"/>
    <w:rsid w:val="001C1E4A"/>
    <w:rsid w:val="001C1F6B"/>
    <w:rsid w:val="001C2435"/>
    <w:rsid w:val="001C2587"/>
    <w:rsid w:val="001C2A03"/>
    <w:rsid w:val="001C3D78"/>
    <w:rsid w:val="001C455B"/>
    <w:rsid w:val="001C53C3"/>
    <w:rsid w:val="001C5F46"/>
    <w:rsid w:val="001C69E6"/>
    <w:rsid w:val="001D0CAE"/>
    <w:rsid w:val="001D1539"/>
    <w:rsid w:val="001D19E8"/>
    <w:rsid w:val="001D1C11"/>
    <w:rsid w:val="001D1C98"/>
    <w:rsid w:val="001D1CFD"/>
    <w:rsid w:val="001D23BE"/>
    <w:rsid w:val="001D2797"/>
    <w:rsid w:val="001D34F9"/>
    <w:rsid w:val="001D36E6"/>
    <w:rsid w:val="001D3A5F"/>
    <w:rsid w:val="001D415C"/>
    <w:rsid w:val="001D51AB"/>
    <w:rsid w:val="001D51C5"/>
    <w:rsid w:val="001D5460"/>
    <w:rsid w:val="001D5C29"/>
    <w:rsid w:val="001D780F"/>
    <w:rsid w:val="001E3847"/>
    <w:rsid w:val="001E39A6"/>
    <w:rsid w:val="001E39BE"/>
    <w:rsid w:val="001E3ACD"/>
    <w:rsid w:val="001E3D89"/>
    <w:rsid w:val="001E4BE1"/>
    <w:rsid w:val="001E67C2"/>
    <w:rsid w:val="001E73DC"/>
    <w:rsid w:val="001E7499"/>
    <w:rsid w:val="001E75AF"/>
    <w:rsid w:val="001E7887"/>
    <w:rsid w:val="001F1387"/>
    <w:rsid w:val="001F2C82"/>
    <w:rsid w:val="001F3173"/>
    <w:rsid w:val="001F375A"/>
    <w:rsid w:val="001F3A42"/>
    <w:rsid w:val="001F3B26"/>
    <w:rsid w:val="001F489F"/>
    <w:rsid w:val="001F5A43"/>
    <w:rsid w:val="001F7372"/>
    <w:rsid w:val="001F7836"/>
    <w:rsid w:val="001F7F0F"/>
    <w:rsid w:val="00200193"/>
    <w:rsid w:val="00200198"/>
    <w:rsid w:val="00201950"/>
    <w:rsid w:val="00201F14"/>
    <w:rsid w:val="00202642"/>
    <w:rsid w:val="00202AC9"/>
    <w:rsid w:val="0020357F"/>
    <w:rsid w:val="00203A46"/>
    <w:rsid w:val="00203DA1"/>
    <w:rsid w:val="00205073"/>
    <w:rsid w:val="00205F09"/>
    <w:rsid w:val="00206104"/>
    <w:rsid w:val="00206120"/>
    <w:rsid w:val="0020699F"/>
    <w:rsid w:val="00206CDE"/>
    <w:rsid w:val="00207C58"/>
    <w:rsid w:val="0021094F"/>
    <w:rsid w:val="00210AE9"/>
    <w:rsid w:val="00210E96"/>
    <w:rsid w:val="002112AB"/>
    <w:rsid w:val="00211783"/>
    <w:rsid w:val="0021204C"/>
    <w:rsid w:val="00212F69"/>
    <w:rsid w:val="00214DAF"/>
    <w:rsid w:val="002152E9"/>
    <w:rsid w:val="00215327"/>
    <w:rsid w:val="00215FA5"/>
    <w:rsid w:val="0021619D"/>
    <w:rsid w:val="002177AB"/>
    <w:rsid w:val="00220731"/>
    <w:rsid w:val="002214E4"/>
    <w:rsid w:val="0022237D"/>
    <w:rsid w:val="00224434"/>
    <w:rsid w:val="002245C2"/>
    <w:rsid w:val="00225391"/>
    <w:rsid w:val="002259FB"/>
    <w:rsid w:val="00226382"/>
    <w:rsid w:val="00226634"/>
    <w:rsid w:val="002270AC"/>
    <w:rsid w:val="00227CC7"/>
    <w:rsid w:val="002315AA"/>
    <w:rsid w:val="002317E9"/>
    <w:rsid w:val="002338BA"/>
    <w:rsid w:val="00233FB1"/>
    <w:rsid w:val="0023419C"/>
    <w:rsid w:val="002349A1"/>
    <w:rsid w:val="00235D87"/>
    <w:rsid w:val="00236ECB"/>
    <w:rsid w:val="002377D0"/>
    <w:rsid w:val="00240B1B"/>
    <w:rsid w:val="002431D3"/>
    <w:rsid w:val="00243560"/>
    <w:rsid w:val="0024412D"/>
    <w:rsid w:val="00244FE8"/>
    <w:rsid w:val="00246538"/>
    <w:rsid w:val="00247210"/>
    <w:rsid w:val="00247867"/>
    <w:rsid w:val="00247B8D"/>
    <w:rsid w:val="0025074E"/>
    <w:rsid w:val="00250B1B"/>
    <w:rsid w:val="0025109A"/>
    <w:rsid w:val="0025111A"/>
    <w:rsid w:val="0025121A"/>
    <w:rsid w:val="00251448"/>
    <w:rsid w:val="00251DFB"/>
    <w:rsid w:val="002525BD"/>
    <w:rsid w:val="00252672"/>
    <w:rsid w:val="00252DA9"/>
    <w:rsid w:val="00252E02"/>
    <w:rsid w:val="0025344C"/>
    <w:rsid w:val="002550E4"/>
    <w:rsid w:val="002555D0"/>
    <w:rsid w:val="00255699"/>
    <w:rsid w:val="00255C50"/>
    <w:rsid w:val="00255ED4"/>
    <w:rsid w:val="00256021"/>
    <w:rsid w:val="00256162"/>
    <w:rsid w:val="0025752B"/>
    <w:rsid w:val="00257919"/>
    <w:rsid w:val="00260531"/>
    <w:rsid w:val="002608D3"/>
    <w:rsid w:val="002609AF"/>
    <w:rsid w:val="00261273"/>
    <w:rsid w:val="002612A9"/>
    <w:rsid w:val="00265342"/>
    <w:rsid w:val="00265C0A"/>
    <w:rsid w:val="00266023"/>
    <w:rsid w:val="0026662E"/>
    <w:rsid w:val="00266741"/>
    <w:rsid w:val="002702D8"/>
    <w:rsid w:val="0027110F"/>
    <w:rsid w:val="00271845"/>
    <w:rsid w:val="00273315"/>
    <w:rsid w:val="0027336B"/>
    <w:rsid w:val="00273748"/>
    <w:rsid w:val="00273A14"/>
    <w:rsid w:val="00274CAB"/>
    <w:rsid w:val="00274FD8"/>
    <w:rsid w:val="002761B8"/>
    <w:rsid w:val="002776F9"/>
    <w:rsid w:val="00277BFF"/>
    <w:rsid w:val="00280151"/>
    <w:rsid w:val="00282590"/>
    <w:rsid w:val="002848DC"/>
    <w:rsid w:val="00286C9B"/>
    <w:rsid w:val="00287A74"/>
    <w:rsid w:val="002931BB"/>
    <w:rsid w:val="002949D5"/>
    <w:rsid w:val="0029520C"/>
    <w:rsid w:val="0029616A"/>
    <w:rsid w:val="00296442"/>
    <w:rsid w:val="00296787"/>
    <w:rsid w:val="00297386"/>
    <w:rsid w:val="002979EC"/>
    <w:rsid w:val="00297E9A"/>
    <w:rsid w:val="002A0666"/>
    <w:rsid w:val="002A180D"/>
    <w:rsid w:val="002A3303"/>
    <w:rsid w:val="002A3857"/>
    <w:rsid w:val="002A3B20"/>
    <w:rsid w:val="002A3CCB"/>
    <w:rsid w:val="002A3E08"/>
    <w:rsid w:val="002A4220"/>
    <w:rsid w:val="002A46AE"/>
    <w:rsid w:val="002A4DA2"/>
    <w:rsid w:val="002A6927"/>
    <w:rsid w:val="002A6FEE"/>
    <w:rsid w:val="002A77FC"/>
    <w:rsid w:val="002A7E66"/>
    <w:rsid w:val="002B04BB"/>
    <w:rsid w:val="002B0694"/>
    <w:rsid w:val="002B227D"/>
    <w:rsid w:val="002B266A"/>
    <w:rsid w:val="002B28B0"/>
    <w:rsid w:val="002B29EF"/>
    <w:rsid w:val="002B2AC0"/>
    <w:rsid w:val="002B43DB"/>
    <w:rsid w:val="002B460C"/>
    <w:rsid w:val="002B48FC"/>
    <w:rsid w:val="002B50FD"/>
    <w:rsid w:val="002B52B3"/>
    <w:rsid w:val="002B53F9"/>
    <w:rsid w:val="002B5E68"/>
    <w:rsid w:val="002B5E90"/>
    <w:rsid w:val="002B66D6"/>
    <w:rsid w:val="002B6D4D"/>
    <w:rsid w:val="002B7A48"/>
    <w:rsid w:val="002B7D25"/>
    <w:rsid w:val="002B7D5D"/>
    <w:rsid w:val="002C00BE"/>
    <w:rsid w:val="002C02C3"/>
    <w:rsid w:val="002C0509"/>
    <w:rsid w:val="002C186F"/>
    <w:rsid w:val="002C1FD6"/>
    <w:rsid w:val="002C3622"/>
    <w:rsid w:val="002C3F8A"/>
    <w:rsid w:val="002C40F2"/>
    <w:rsid w:val="002C4B48"/>
    <w:rsid w:val="002C5441"/>
    <w:rsid w:val="002C6D4F"/>
    <w:rsid w:val="002C77C4"/>
    <w:rsid w:val="002C7ACA"/>
    <w:rsid w:val="002C7B09"/>
    <w:rsid w:val="002D036A"/>
    <w:rsid w:val="002D05B3"/>
    <w:rsid w:val="002D0BD3"/>
    <w:rsid w:val="002D0C77"/>
    <w:rsid w:val="002D126F"/>
    <w:rsid w:val="002D1802"/>
    <w:rsid w:val="002D2086"/>
    <w:rsid w:val="002D2A15"/>
    <w:rsid w:val="002D35D6"/>
    <w:rsid w:val="002D39A2"/>
    <w:rsid w:val="002D5B93"/>
    <w:rsid w:val="002D7672"/>
    <w:rsid w:val="002D7FBB"/>
    <w:rsid w:val="002E1475"/>
    <w:rsid w:val="002E2989"/>
    <w:rsid w:val="002E3DF7"/>
    <w:rsid w:val="002E3E76"/>
    <w:rsid w:val="002E462E"/>
    <w:rsid w:val="002E594B"/>
    <w:rsid w:val="002E630A"/>
    <w:rsid w:val="002E67B4"/>
    <w:rsid w:val="002F08ED"/>
    <w:rsid w:val="002F11DD"/>
    <w:rsid w:val="002F14FE"/>
    <w:rsid w:val="002F1740"/>
    <w:rsid w:val="002F1E7A"/>
    <w:rsid w:val="002F22E2"/>
    <w:rsid w:val="002F284E"/>
    <w:rsid w:val="002F2BA9"/>
    <w:rsid w:val="002F2C86"/>
    <w:rsid w:val="002F3DD7"/>
    <w:rsid w:val="002F40BE"/>
    <w:rsid w:val="002F4CAD"/>
    <w:rsid w:val="002F6C97"/>
    <w:rsid w:val="002F6F37"/>
    <w:rsid w:val="002F6F63"/>
    <w:rsid w:val="00300F6C"/>
    <w:rsid w:val="00301430"/>
    <w:rsid w:val="00301B41"/>
    <w:rsid w:val="0030264E"/>
    <w:rsid w:val="0030292F"/>
    <w:rsid w:val="00303087"/>
    <w:rsid w:val="003039C3"/>
    <w:rsid w:val="00303D2D"/>
    <w:rsid w:val="00303E7A"/>
    <w:rsid w:val="003067A5"/>
    <w:rsid w:val="00307171"/>
    <w:rsid w:val="0030789D"/>
    <w:rsid w:val="00307BF8"/>
    <w:rsid w:val="00310D02"/>
    <w:rsid w:val="00310E25"/>
    <w:rsid w:val="00310FD2"/>
    <w:rsid w:val="00311079"/>
    <w:rsid w:val="00311845"/>
    <w:rsid w:val="003126D6"/>
    <w:rsid w:val="00312B3A"/>
    <w:rsid w:val="00313CF3"/>
    <w:rsid w:val="0031410C"/>
    <w:rsid w:val="00314BA3"/>
    <w:rsid w:val="00314C99"/>
    <w:rsid w:val="003153C8"/>
    <w:rsid w:val="00315438"/>
    <w:rsid w:val="0031653F"/>
    <w:rsid w:val="00316FF4"/>
    <w:rsid w:val="00317149"/>
    <w:rsid w:val="0031714E"/>
    <w:rsid w:val="00317548"/>
    <w:rsid w:val="00317A77"/>
    <w:rsid w:val="0032140C"/>
    <w:rsid w:val="0032252D"/>
    <w:rsid w:val="0032283D"/>
    <w:rsid w:val="00322EFF"/>
    <w:rsid w:val="00323525"/>
    <w:rsid w:val="003238CC"/>
    <w:rsid w:val="00323AF5"/>
    <w:rsid w:val="00324B01"/>
    <w:rsid w:val="00325846"/>
    <w:rsid w:val="00326248"/>
    <w:rsid w:val="0032631C"/>
    <w:rsid w:val="00326DEF"/>
    <w:rsid w:val="003270C8"/>
    <w:rsid w:val="00327E15"/>
    <w:rsid w:val="00331574"/>
    <w:rsid w:val="00331C1D"/>
    <w:rsid w:val="00332ECE"/>
    <w:rsid w:val="00333980"/>
    <w:rsid w:val="00333DA3"/>
    <w:rsid w:val="003340E0"/>
    <w:rsid w:val="00334586"/>
    <w:rsid w:val="003348D9"/>
    <w:rsid w:val="00336697"/>
    <w:rsid w:val="00336795"/>
    <w:rsid w:val="003369A7"/>
    <w:rsid w:val="00336B4A"/>
    <w:rsid w:val="00336C8B"/>
    <w:rsid w:val="00336D4D"/>
    <w:rsid w:val="00336EDE"/>
    <w:rsid w:val="00337BB7"/>
    <w:rsid w:val="00337DD0"/>
    <w:rsid w:val="0034129A"/>
    <w:rsid w:val="003415F1"/>
    <w:rsid w:val="00341876"/>
    <w:rsid w:val="00342F6F"/>
    <w:rsid w:val="00343D79"/>
    <w:rsid w:val="00344ECD"/>
    <w:rsid w:val="00345BFF"/>
    <w:rsid w:val="0034601C"/>
    <w:rsid w:val="003462A0"/>
    <w:rsid w:val="003468BF"/>
    <w:rsid w:val="003469E7"/>
    <w:rsid w:val="00346C03"/>
    <w:rsid w:val="00346DC8"/>
    <w:rsid w:val="00347DBA"/>
    <w:rsid w:val="003504D0"/>
    <w:rsid w:val="00350735"/>
    <w:rsid w:val="00350E2C"/>
    <w:rsid w:val="003521E3"/>
    <w:rsid w:val="00353B18"/>
    <w:rsid w:val="0035476E"/>
    <w:rsid w:val="00354998"/>
    <w:rsid w:val="00354DD6"/>
    <w:rsid w:val="00355E98"/>
    <w:rsid w:val="003573B0"/>
    <w:rsid w:val="003574ED"/>
    <w:rsid w:val="00360213"/>
    <w:rsid w:val="00360303"/>
    <w:rsid w:val="00361BA3"/>
    <w:rsid w:val="00362D96"/>
    <w:rsid w:val="003632FD"/>
    <w:rsid w:val="00363903"/>
    <w:rsid w:val="0036434A"/>
    <w:rsid w:val="00364D69"/>
    <w:rsid w:val="00365374"/>
    <w:rsid w:val="00366304"/>
    <w:rsid w:val="0036666C"/>
    <w:rsid w:val="0036689D"/>
    <w:rsid w:val="0036712A"/>
    <w:rsid w:val="00367253"/>
    <w:rsid w:val="0036728F"/>
    <w:rsid w:val="003712CC"/>
    <w:rsid w:val="00371B68"/>
    <w:rsid w:val="0037542B"/>
    <w:rsid w:val="003754EE"/>
    <w:rsid w:val="00375568"/>
    <w:rsid w:val="00375A15"/>
    <w:rsid w:val="00375A9F"/>
    <w:rsid w:val="0037618E"/>
    <w:rsid w:val="00376D99"/>
    <w:rsid w:val="0037748C"/>
    <w:rsid w:val="00377BAC"/>
    <w:rsid w:val="00377BD3"/>
    <w:rsid w:val="0038082F"/>
    <w:rsid w:val="00380E6F"/>
    <w:rsid w:val="003813C6"/>
    <w:rsid w:val="003816B2"/>
    <w:rsid w:val="003819DC"/>
    <w:rsid w:val="00382EE0"/>
    <w:rsid w:val="00382F2E"/>
    <w:rsid w:val="003834AE"/>
    <w:rsid w:val="00383D58"/>
    <w:rsid w:val="0038473F"/>
    <w:rsid w:val="00384A1E"/>
    <w:rsid w:val="00384F9A"/>
    <w:rsid w:val="003855DE"/>
    <w:rsid w:val="00387C09"/>
    <w:rsid w:val="00390274"/>
    <w:rsid w:val="003905A7"/>
    <w:rsid w:val="003906CA"/>
    <w:rsid w:val="0039193C"/>
    <w:rsid w:val="00391DBC"/>
    <w:rsid w:val="0039244C"/>
    <w:rsid w:val="00393385"/>
    <w:rsid w:val="00393F4D"/>
    <w:rsid w:val="003942C6"/>
    <w:rsid w:val="00394536"/>
    <w:rsid w:val="00394C32"/>
    <w:rsid w:val="00394D85"/>
    <w:rsid w:val="00395504"/>
    <w:rsid w:val="0039568A"/>
    <w:rsid w:val="003963F2"/>
    <w:rsid w:val="0039671E"/>
    <w:rsid w:val="003968EB"/>
    <w:rsid w:val="00396E4E"/>
    <w:rsid w:val="0039792F"/>
    <w:rsid w:val="00397937"/>
    <w:rsid w:val="00397A1C"/>
    <w:rsid w:val="00397D1E"/>
    <w:rsid w:val="003A08BC"/>
    <w:rsid w:val="003A22FB"/>
    <w:rsid w:val="003A3AFD"/>
    <w:rsid w:val="003A4D43"/>
    <w:rsid w:val="003A5360"/>
    <w:rsid w:val="003A59D5"/>
    <w:rsid w:val="003A5ECE"/>
    <w:rsid w:val="003A649E"/>
    <w:rsid w:val="003A66C4"/>
    <w:rsid w:val="003A66E0"/>
    <w:rsid w:val="003A67A4"/>
    <w:rsid w:val="003A6D7C"/>
    <w:rsid w:val="003A6F98"/>
    <w:rsid w:val="003A7028"/>
    <w:rsid w:val="003A77EA"/>
    <w:rsid w:val="003A79EF"/>
    <w:rsid w:val="003B0A4E"/>
    <w:rsid w:val="003B0E26"/>
    <w:rsid w:val="003B32BF"/>
    <w:rsid w:val="003B3814"/>
    <w:rsid w:val="003B4D34"/>
    <w:rsid w:val="003B5F54"/>
    <w:rsid w:val="003B7D13"/>
    <w:rsid w:val="003C03E5"/>
    <w:rsid w:val="003C1047"/>
    <w:rsid w:val="003C16EB"/>
    <w:rsid w:val="003C1B34"/>
    <w:rsid w:val="003C1DE1"/>
    <w:rsid w:val="003C1EA0"/>
    <w:rsid w:val="003C24BC"/>
    <w:rsid w:val="003C24F4"/>
    <w:rsid w:val="003C3136"/>
    <w:rsid w:val="003C3161"/>
    <w:rsid w:val="003C364B"/>
    <w:rsid w:val="003C3BC0"/>
    <w:rsid w:val="003C3F63"/>
    <w:rsid w:val="003C4234"/>
    <w:rsid w:val="003C4435"/>
    <w:rsid w:val="003C4787"/>
    <w:rsid w:val="003C4EC2"/>
    <w:rsid w:val="003C5098"/>
    <w:rsid w:val="003C5695"/>
    <w:rsid w:val="003C5841"/>
    <w:rsid w:val="003D029D"/>
    <w:rsid w:val="003D0518"/>
    <w:rsid w:val="003D1485"/>
    <w:rsid w:val="003D1486"/>
    <w:rsid w:val="003D1B96"/>
    <w:rsid w:val="003D26C0"/>
    <w:rsid w:val="003D2C2F"/>
    <w:rsid w:val="003D36FD"/>
    <w:rsid w:val="003D462D"/>
    <w:rsid w:val="003D4C3B"/>
    <w:rsid w:val="003D523B"/>
    <w:rsid w:val="003D5405"/>
    <w:rsid w:val="003D55D4"/>
    <w:rsid w:val="003D5E7A"/>
    <w:rsid w:val="003D6716"/>
    <w:rsid w:val="003D6AE9"/>
    <w:rsid w:val="003D6B64"/>
    <w:rsid w:val="003D73CD"/>
    <w:rsid w:val="003D75D0"/>
    <w:rsid w:val="003D79B9"/>
    <w:rsid w:val="003E068B"/>
    <w:rsid w:val="003E0EEC"/>
    <w:rsid w:val="003E0F73"/>
    <w:rsid w:val="003E1A01"/>
    <w:rsid w:val="003E1B58"/>
    <w:rsid w:val="003E2F46"/>
    <w:rsid w:val="003E463B"/>
    <w:rsid w:val="003E4C0F"/>
    <w:rsid w:val="003E68F3"/>
    <w:rsid w:val="003E6921"/>
    <w:rsid w:val="003E799E"/>
    <w:rsid w:val="003F1B95"/>
    <w:rsid w:val="003F1E18"/>
    <w:rsid w:val="003F1E2A"/>
    <w:rsid w:val="003F219B"/>
    <w:rsid w:val="003F2210"/>
    <w:rsid w:val="003F268E"/>
    <w:rsid w:val="003F2B75"/>
    <w:rsid w:val="003F355C"/>
    <w:rsid w:val="003F3D0A"/>
    <w:rsid w:val="003F3D19"/>
    <w:rsid w:val="003F3D7F"/>
    <w:rsid w:val="003F4545"/>
    <w:rsid w:val="003F4E1D"/>
    <w:rsid w:val="003F53BB"/>
    <w:rsid w:val="003F595D"/>
    <w:rsid w:val="003F5B25"/>
    <w:rsid w:val="003F6BC5"/>
    <w:rsid w:val="003F78F7"/>
    <w:rsid w:val="00401419"/>
    <w:rsid w:val="00402981"/>
    <w:rsid w:val="00402E48"/>
    <w:rsid w:val="004030FC"/>
    <w:rsid w:val="00403B8E"/>
    <w:rsid w:val="0040416A"/>
    <w:rsid w:val="0040528C"/>
    <w:rsid w:val="00405B6E"/>
    <w:rsid w:val="00406654"/>
    <w:rsid w:val="00406E68"/>
    <w:rsid w:val="00406E78"/>
    <w:rsid w:val="004070F1"/>
    <w:rsid w:val="00407F45"/>
    <w:rsid w:val="00410204"/>
    <w:rsid w:val="00410910"/>
    <w:rsid w:val="004118D9"/>
    <w:rsid w:val="0041226E"/>
    <w:rsid w:val="00412495"/>
    <w:rsid w:val="004138CB"/>
    <w:rsid w:val="00413FC8"/>
    <w:rsid w:val="0041406B"/>
    <w:rsid w:val="00414480"/>
    <w:rsid w:val="0041488C"/>
    <w:rsid w:val="00414A2C"/>
    <w:rsid w:val="004152BD"/>
    <w:rsid w:val="004159A6"/>
    <w:rsid w:val="004162F8"/>
    <w:rsid w:val="004165AA"/>
    <w:rsid w:val="004167A0"/>
    <w:rsid w:val="00416F95"/>
    <w:rsid w:val="00417827"/>
    <w:rsid w:val="00420146"/>
    <w:rsid w:val="00420619"/>
    <w:rsid w:val="0042104D"/>
    <w:rsid w:val="00422400"/>
    <w:rsid w:val="0042245C"/>
    <w:rsid w:val="00422F9B"/>
    <w:rsid w:val="0042423E"/>
    <w:rsid w:val="00425AB6"/>
    <w:rsid w:val="00425E20"/>
    <w:rsid w:val="0042617B"/>
    <w:rsid w:val="00426DC7"/>
    <w:rsid w:val="004270EC"/>
    <w:rsid w:val="0042756D"/>
    <w:rsid w:val="00427623"/>
    <w:rsid w:val="00427E2D"/>
    <w:rsid w:val="00430087"/>
    <w:rsid w:val="00430E48"/>
    <w:rsid w:val="0043145F"/>
    <w:rsid w:val="00431821"/>
    <w:rsid w:val="00431989"/>
    <w:rsid w:val="00431B43"/>
    <w:rsid w:val="00431D7E"/>
    <w:rsid w:val="00432E9F"/>
    <w:rsid w:val="00434312"/>
    <w:rsid w:val="0043544F"/>
    <w:rsid w:val="00435B97"/>
    <w:rsid w:val="00435E74"/>
    <w:rsid w:val="00435FA3"/>
    <w:rsid w:val="0043613D"/>
    <w:rsid w:val="00436FB5"/>
    <w:rsid w:val="0043745E"/>
    <w:rsid w:val="00437BD5"/>
    <w:rsid w:val="00437EF0"/>
    <w:rsid w:val="00440311"/>
    <w:rsid w:val="004411C6"/>
    <w:rsid w:val="004418A2"/>
    <w:rsid w:val="0044216D"/>
    <w:rsid w:val="00442ACD"/>
    <w:rsid w:val="00442D86"/>
    <w:rsid w:val="00443C30"/>
    <w:rsid w:val="00443C5F"/>
    <w:rsid w:val="00443EA0"/>
    <w:rsid w:val="00443EE4"/>
    <w:rsid w:val="00446756"/>
    <w:rsid w:val="004467B4"/>
    <w:rsid w:val="00446E31"/>
    <w:rsid w:val="00450773"/>
    <w:rsid w:val="004508AB"/>
    <w:rsid w:val="0045149E"/>
    <w:rsid w:val="00453CD7"/>
    <w:rsid w:val="0045527B"/>
    <w:rsid w:val="004552C2"/>
    <w:rsid w:val="00456152"/>
    <w:rsid w:val="00456786"/>
    <w:rsid w:val="00456A90"/>
    <w:rsid w:val="00456AD5"/>
    <w:rsid w:val="0045718B"/>
    <w:rsid w:val="004577B4"/>
    <w:rsid w:val="00457855"/>
    <w:rsid w:val="00457FC3"/>
    <w:rsid w:val="00460EC7"/>
    <w:rsid w:val="0046153F"/>
    <w:rsid w:val="00461D66"/>
    <w:rsid w:val="00464540"/>
    <w:rsid w:val="0046496B"/>
    <w:rsid w:val="00465D5B"/>
    <w:rsid w:val="00465E35"/>
    <w:rsid w:val="00466156"/>
    <w:rsid w:val="00466207"/>
    <w:rsid w:val="0046635C"/>
    <w:rsid w:val="00466592"/>
    <w:rsid w:val="00466EBF"/>
    <w:rsid w:val="00467280"/>
    <w:rsid w:val="00467613"/>
    <w:rsid w:val="00467EF8"/>
    <w:rsid w:val="00470C50"/>
    <w:rsid w:val="004725DE"/>
    <w:rsid w:val="00472ADC"/>
    <w:rsid w:val="00472E67"/>
    <w:rsid w:val="00472F6F"/>
    <w:rsid w:val="00473294"/>
    <w:rsid w:val="00473AE6"/>
    <w:rsid w:val="00473B4F"/>
    <w:rsid w:val="004744CE"/>
    <w:rsid w:val="00474D9C"/>
    <w:rsid w:val="00475919"/>
    <w:rsid w:val="004761A4"/>
    <w:rsid w:val="004764EE"/>
    <w:rsid w:val="00476955"/>
    <w:rsid w:val="004800A1"/>
    <w:rsid w:val="00481570"/>
    <w:rsid w:val="00481844"/>
    <w:rsid w:val="00481943"/>
    <w:rsid w:val="00481E6E"/>
    <w:rsid w:val="0048266D"/>
    <w:rsid w:val="00482FA5"/>
    <w:rsid w:val="004830BB"/>
    <w:rsid w:val="004837B6"/>
    <w:rsid w:val="00484597"/>
    <w:rsid w:val="00484A97"/>
    <w:rsid w:val="004857C8"/>
    <w:rsid w:val="00485D9A"/>
    <w:rsid w:val="00485E0B"/>
    <w:rsid w:val="00486522"/>
    <w:rsid w:val="00487D7F"/>
    <w:rsid w:val="0049007F"/>
    <w:rsid w:val="00490170"/>
    <w:rsid w:val="00490BE1"/>
    <w:rsid w:val="004917E4"/>
    <w:rsid w:val="0049241A"/>
    <w:rsid w:val="00494220"/>
    <w:rsid w:val="00494C7E"/>
    <w:rsid w:val="00494F58"/>
    <w:rsid w:val="004958D1"/>
    <w:rsid w:val="0049644D"/>
    <w:rsid w:val="0049788F"/>
    <w:rsid w:val="004A0207"/>
    <w:rsid w:val="004A2134"/>
    <w:rsid w:val="004A217C"/>
    <w:rsid w:val="004A2C76"/>
    <w:rsid w:val="004A328B"/>
    <w:rsid w:val="004A36A0"/>
    <w:rsid w:val="004A3990"/>
    <w:rsid w:val="004A45F4"/>
    <w:rsid w:val="004A45FF"/>
    <w:rsid w:val="004A46E2"/>
    <w:rsid w:val="004A53F5"/>
    <w:rsid w:val="004A6369"/>
    <w:rsid w:val="004B062D"/>
    <w:rsid w:val="004B0C19"/>
    <w:rsid w:val="004B169E"/>
    <w:rsid w:val="004B1713"/>
    <w:rsid w:val="004B1E0B"/>
    <w:rsid w:val="004B2C3C"/>
    <w:rsid w:val="004B35A6"/>
    <w:rsid w:val="004B3726"/>
    <w:rsid w:val="004B4FE8"/>
    <w:rsid w:val="004B58C0"/>
    <w:rsid w:val="004B5C37"/>
    <w:rsid w:val="004B5C81"/>
    <w:rsid w:val="004B75CF"/>
    <w:rsid w:val="004B7685"/>
    <w:rsid w:val="004B798F"/>
    <w:rsid w:val="004C0129"/>
    <w:rsid w:val="004C0A6A"/>
    <w:rsid w:val="004C0F89"/>
    <w:rsid w:val="004C2307"/>
    <w:rsid w:val="004C30C9"/>
    <w:rsid w:val="004C3515"/>
    <w:rsid w:val="004C55BA"/>
    <w:rsid w:val="004C55E0"/>
    <w:rsid w:val="004C63F5"/>
    <w:rsid w:val="004C75B2"/>
    <w:rsid w:val="004C7F28"/>
    <w:rsid w:val="004D094F"/>
    <w:rsid w:val="004D1BE3"/>
    <w:rsid w:val="004D26F6"/>
    <w:rsid w:val="004D28E2"/>
    <w:rsid w:val="004D30F6"/>
    <w:rsid w:val="004D3451"/>
    <w:rsid w:val="004D3CCC"/>
    <w:rsid w:val="004D43AC"/>
    <w:rsid w:val="004D4E0B"/>
    <w:rsid w:val="004D4FFD"/>
    <w:rsid w:val="004D5530"/>
    <w:rsid w:val="004D5568"/>
    <w:rsid w:val="004D5B6A"/>
    <w:rsid w:val="004D6783"/>
    <w:rsid w:val="004D69BE"/>
    <w:rsid w:val="004D6ACF"/>
    <w:rsid w:val="004E0415"/>
    <w:rsid w:val="004E0A63"/>
    <w:rsid w:val="004E1291"/>
    <w:rsid w:val="004E1CCD"/>
    <w:rsid w:val="004E21BD"/>
    <w:rsid w:val="004E2B50"/>
    <w:rsid w:val="004E48D9"/>
    <w:rsid w:val="004E4AA6"/>
    <w:rsid w:val="004E4DC6"/>
    <w:rsid w:val="004E5CCF"/>
    <w:rsid w:val="004E6BBB"/>
    <w:rsid w:val="004E6F5D"/>
    <w:rsid w:val="004F16E3"/>
    <w:rsid w:val="004F36E9"/>
    <w:rsid w:val="004F4357"/>
    <w:rsid w:val="004F4EDE"/>
    <w:rsid w:val="004F5025"/>
    <w:rsid w:val="004F5E1C"/>
    <w:rsid w:val="00500EB0"/>
    <w:rsid w:val="00501039"/>
    <w:rsid w:val="005022BE"/>
    <w:rsid w:val="00502947"/>
    <w:rsid w:val="00502F3C"/>
    <w:rsid w:val="0050352F"/>
    <w:rsid w:val="0050423E"/>
    <w:rsid w:val="00505A8D"/>
    <w:rsid w:val="00506D35"/>
    <w:rsid w:val="00506FDF"/>
    <w:rsid w:val="005074C6"/>
    <w:rsid w:val="0050752C"/>
    <w:rsid w:val="00511363"/>
    <w:rsid w:val="00511AD4"/>
    <w:rsid w:val="00511B2E"/>
    <w:rsid w:val="00512694"/>
    <w:rsid w:val="00512EBA"/>
    <w:rsid w:val="005144B0"/>
    <w:rsid w:val="00514820"/>
    <w:rsid w:val="00514D8F"/>
    <w:rsid w:val="00515E39"/>
    <w:rsid w:val="0051653C"/>
    <w:rsid w:val="00516720"/>
    <w:rsid w:val="00517DFC"/>
    <w:rsid w:val="00520127"/>
    <w:rsid w:val="00520A62"/>
    <w:rsid w:val="00521C56"/>
    <w:rsid w:val="00522F7E"/>
    <w:rsid w:val="00523372"/>
    <w:rsid w:val="005233BB"/>
    <w:rsid w:val="00525E92"/>
    <w:rsid w:val="005263FD"/>
    <w:rsid w:val="005264C9"/>
    <w:rsid w:val="00526CD3"/>
    <w:rsid w:val="005274CA"/>
    <w:rsid w:val="00527B3A"/>
    <w:rsid w:val="00527F65"/>
    <w:rsid w:val="005302C4"/>
    <w:rsid w:val="00531F6B"/>
    <w:rsid w:val="00532675"/>
    <w:rsid w:val="005331C0"/>
    <w:rsid w:val="005357A0"/>
    <w:rsid w:val="005357B5"/>
    <w:rsid w:val="00535FC2"/>
    <w:rsid w:val="00536A69"/>
    <w:rsid w:val="00536DBD"/>
    <w:rsid w:val="005373A7"/>
    <w:rsid w:val="00537C1D"/>
    <w:rsid w:val="00537D44"/>
    <w:rsid w:val="00540C3B"/>
    <w:rsid w:val="00541C8F"/>
    <w:rsid w:val="00541E9F"/>
    <w:rsid w:val="0054273F"/>
    <w:rsid w:val="00542C96"/>
    <w:rsid w:val="005432D0"/>
    <w:rsid w:val="00543F9A"/>
    <w:rsid w:val="00544336"/>
    <w:rsid w:val="005449DC"/>
    <w:rsid w:val="00544E5E"/>
    <w:rsid w:val="00546AB3"/>
    <w:rsid w:val="005471AA"/>
    <w:rsid w:val="0054754D"/>
    <w:rsid w:val="0055009B"/>
    <w:rsid w:val="005513A4"/>
    <w:rsid w:val="00551C6E"/>
    <w:rsid w:val="0055267A"/>
    <w:rsid w:val="00553627"/>
    <w:rsid w:val="0055369D"/>
    <w:rsid w:val="00553F3C"/>
    <w:rsid w:val="0055428B"/>
    <w:rsid w:val="005551E4"/>
    <w:rsid w:val="005551EF"/>
    <w:rsid w:val="005557E3"/>
    <w:rsid w:val="0055627C"/>
    <w:rsid w:val="005566D5"/>
    <w:rsid w:val="00557266"/>
    <w:rsid w:val="00557903"/>
    <w:rsid w:val="00557DBF"/>
    <w:rsid w:val="00557FD3"/>
    <w:rsid w:val="00561360"/>
    <w:rsid w:val="00561C33"/>
    <w:rsid w:val="00561EA6"/>
    <w:rsid w:val="00562A2F"/>
    <w:rsid w:val="00563535"/>
    <w:rsid w:val="00563D9B"/>
    <w:rsid w:val="00564E26"/>
    <w:rsid w:val="00566154"/>
    <w:rsid w:val="00566492"/>
    <w:rsid w:val="00566672"/>
    <w:rsid w:val="00566D42"/>
    <w:rsid w:val="00567C90"/>
    <w:rsid w:val="00570101"/>
    <w:rsid w:val="0057082F"/>
    <w:rsid w:val="005708BB"/>
    <w:rsid w:val="00571405"/>
    <w:rsid w:val="00571535"/>
    <w:rsid w:val="00571E19"/>
    <w:rsid w:val="00571EDE"/>
    <w:rsid w:val="00573305"/>
    <w:rsid w:val="00573977"/>
    <w:rsid w:val="00573D06"/>
    <w:rsid w:val="00573D6E"/>
    <w:rsid w:val="00574F20"/>
    <w:rsid w:val="00574F23"/>
    <w:rsid w:val="0057628C"/>
    <w:rsid w:val="00576E2B"/>
    <w:rsid w:val="00577138"/>
    <w:rsid w:val="005771A5"/>
    <w:rsid w:val="00577353"/>
    <w:rsid w:val="0057741D"/>
    <w:rsid w:val="00577ED6"/>
    <w:rsid w:val="00577EF0"/>
    <w:rsid w:val="00580CC9"/>
    <w:rsid w:val="0058141D"/>
    <w:rsid w:val="00582586"/>
    <w:rsid w:val="00583F39"/>
    <w:rsid w:val="0058417E"/>
    <w:rsid w:val="0058477A"/>
    <w:rsid w:val="0058483E"/>
    <w:rsid w:val="005867F2"/>
    <w:rsid w:val="00586B76"/>
    <w:rsid w:val="00587000"/>
    <w:rsid w:val="00587924"/>
    <w:rsid w:val="0059045E"/>
    <w:rsid w:val="0059051F"/>
    <w:rsid w:val="00591929"/>
    <w:rsid w:val="00592497"/>
    <w:rsid w:val="00592F61"/>
    <w:rsid w:val="00592F91"/>
    <w:rsid w:val="005934B4"/>
    <w:rsid w:val="005936B5"/>
    <w:rsid w:val="00593BA6"/>
    <w:rsid w:val="00594D6A"/>
    <w:rsid w:val="0059506A"/>
    <w:rsid w:val="00595F90"/>
    <w:rsid w:val="005968BC"/>
    <w:rsid w:val="00597163"/>
    <w:rsid w:val="0059766D"/>
    <w:rsid w:val="005977FF"/>
    <w:rsid w:val="005A0434"/>
    <w:rsid w:val="005A0A71"/>
    <w:rsid w:val="005A1A74"/>
    <w:rsid w:val="005A209F"/>
    <w:rsid w:val="005A2862"/>
    <w:rsid w:val="005A3217"/>
    <w:rsid w:val="005A32DA"/>
    <w:rsid w:val="005A3905"/>
    <w:rsid w:val="005A3CEE"/>
    <w:rsid w:val="005A4B72"/>
    <w:rsid w:val="005A4B91"/>
    <w:rsid w:val="005A6F04"/>
    <w:rsid w:val="005A77C7"/>
    <w:rsid w:val="005B00E2"/>
    <w:rsid w:val="005B09AD"/>
    <w:rsid w:val="005B16EA"/>
    <w:rsid w:val="005B22E1"/>
    <w:rsid w:val="005B4ABD"/>
    <w:rsid w:val="005B4BBD"/>
    <w:rsid w:val="005B546B"/>
    <w:rsid w:val="005B58B8"/>
    <w:rsid w:val="005B5EC9"/>
    <w:rsid w:val="005B698F"/>
    <w:rsid w:val="005B7732"/>
    <w:rsid w:val="005C0338"/>
    <w:rsid w:val="005C0B84"/>
    <w:rsid w:val="005C148E"/>
    <w:rsid w:val="005C1D8F"/>
    <w:rsid w:val="005C1E22"/>
    <w:rsid w:val="005C1F72"/>
    <w:rsid w:val="005C3787"/>
    <w:rsid w:val="005C3D6C"/>
    <w:rsid w:val="005C3EA9"/>
    <w:rsid w:val="005C4827"/>
    <w:rsid w:val="005C4A29"/>
    <w:rsid w:val="005C4AF9"/>
    <w:rsid w:val="005C60DF"/>
    <w:rsid w:val="005D08B4"/>
    <w:rsid w:val="005D13FC"/>
    <w:rsid w:val="005D2DA6"/>
    <w:rsid w:val="005D3529"/>
    <w:rsid w:val="005D480C"/>
    <w:rsid w:val="005D6330"/>
    <w:rsid w:val="005D798A"/>
    <w:rsid w:val="005D7A4F"/>
    <w:rsid w:val="005D7D07"/>
    <w:rsid w:val="005E1D4C"/>
    <w:rsid w:val="005E32D8"/>
    <w:rsid w:val="005E3BEF"/>
    <w:rsid w:val="005E3C9D"/>
    <w:rsid w:val="005E4AF9"/>
    <w:rsid w:val="005E4DB0"/>
    <w:rsid w:val="005E54FB"/>
    <w:rsid w:val="005E5505"/>
    <w:rsid w:val="005E5E85"/>
    <w:rsid w:val="005E6350"/>
    <w:rsid w:val="005E7E6D"/>
    <w:rsid w:val="005F0133"/>
    <w:rsid w:val="005F17FF"/>
    <w:rsid w:val="005F1E5A"/>
    <w:rsid w:val="005F24A9"/>
    <w:rsid w:val="005F292C"/>
    <w:rsid w:val="005F2B39"/>
    <w:rsid w:val="005F2ECE"/>
    <w:rsid w:val="005F3021"/>
    <w:rsid w:val="005F4153"/>
    <w:rsid w:val="005F4BA1"/>
    <w:rsid w:val="005F4F4C"/>
    <w:rsid w:val="005F5FB4"/>
    <w:rsid w:val="005F71F2"/>
    <w:rsid w:val="00600211"/>
    <w:rsid w:val="0060072D"/>
    <w:rsid w:val="006016E2"/>
    <w:rsid w:val="0060244B"/>
    <w:rsid w:val="00603378"/>
    <w:rsid w:val="0060486E"/>
    <w:rsid w:val="00604B20"/>
    <w:rsid w:val="0060591A"/>
    <w:rsid w:val="00606061"/>
    <w:rsid w:val="00606255"/>
    <w:rsid w:val="006063A4"/>
    <w:rsid w:val="0060668F"/>
    <w:rsid w:val="0060703F"/>
    <w:rsid w:val="006078B0"/>
    <w:rsid w:val="00610301"/>
    <w:rsid w:val="0061292E"/>
    <w:rsid w:val="0061299C"/>
    <w:rsid w:val="00616206"/>
    <w:rsid w:val="00616E3F"/>
    <w:rsid w:val="00617050"/>
    <w:rsid w:val="00617695"/>
    <w:rsid w:val="00617ED5"/>
    <w:rsid w:val="00620019"/>
    <w:rsid w:val="00620AD7"/>
    <w:rsid w:val="00621275"/>
    <w:rsid w:val="00621D44"/>
    <w:rsid w:val="00621E0C"/>
    <w:rsid w:val="00623635"/>
    <w:rsid w:val="0062365A"/>
    <w:rsid w:val="00623C8F"/>
    <w:rsid w:val="00624F07"/>
    <w:rsid w:val="0062572C"/>
    <w:rsid w:val="00625B07"/>
    <w:rsid w:val="00627076"/>
    <w:rsid w:val="00627F79"/>
    <w:rsid w:val="00630151"/>
    <w:rsid w:val="00630812"/>
    <w:rsid w:val="006316C5"/>
    <w:rsid w:val="00631952"/>
    <w:rsid w:val="00634E5C"/>
    <w:rsid w:val="006355B6"/>
    <w:rsid w:val="0063628A"/>
    <w:rsid w:val="00637201"/>
    <w:rsid w:val="00637274"/>
    <w:rsid w:val="0063797D"/>
    <w:rsid w:val="00637CAC"/>
    <w:rsid w:val="00640699"/>
    <w:rsid w:val="0064082B"/>
    <w:rsid w:val="006415F0"/>
    <w:rsid w:val="006417E6"/>
    <w:rsid w:val="0064189B"/>
    <w:rsid w:val="006420C9"/>
    <w:rsid w:val="006426CE"/>
    <w:rsid w:val="0064295E"/>
    <w:rsid w:val="006437A8"/>
    <w:rsid w:val="00643B00"/>
    <w:rsid w:val="00643C5F"/>
    <w:rsid w:val="00644140"/>
    <w:rsid w:val="0064443B"/>
    <w:rsid w:val="00644585"/>
    <w:rsid w:val="006448F2"/>
    <w:rsid w:val="00644A54"/>
    <w:rsid w:val="00644D27"/>
    <w:rsid w:val="00645301"/>
    <w:rsid w:val="00645822"/>
    <w:rsid w:val="0064680E"/>
    <w:rsid w:val="00646871"/>
    <w:rsid w:val="006469AD"/>
    <w:rsid w:val="00646F24"/>
    <w:rsid w:val="006471FB"/>
    <w:rsid w:val="00651153"/>
    <w:rsid w:val="00651992"/>
    <w:rsid w:val="006520B1"/>
    <w:rsid w:val="00652D71"/>
    <w:rsid w:val="00652F61"/>
    <w:rsid w:val="00653564"/>
    <w:rsid w:val="00653D66"/>
    <w:rsid w:val="00655C36"/>
    <w:rsid w:val="00655DC2"/>
    <w:rsid w:val="006563FC"/>
    <w:rsid w:val="006566E5"/>
    <w:rsid w:val="00656A1A"/>
    <w:rsid w:val="00660E46"/>
    <w:rsid w:val="006613AB"/>
    <w:rsid w:val="006629C2"/>
    <w:rsid w:val="00662EDD"/>
    <w:rsid w:val="0066470B"/>
    <w:rsid w:val="0066615C"/>
    <w:rsid w:val="00666610"/>
    <w:rsid w:val="0066703D"/>
    <w:rsid w:val="006675A0"/>
    <w:rsid w:val="00667E41"/>
    <w:rsid w:val="006706D1"/>
    <w:rsid w:val="00670D8E"/>
    <w:rsid w:val="006719AA"/>
    <w:rsid w:val="00671F34"/>
    <w:rsid w:val="00672057"/>
    <w:rsid w:val="0067239D"/>
    <w:rsid w:val="00673669"/>
    <w:rsid w:val="00673D56"/>
    <w:rsid w:val="00674CF7"/>
    <w:rsid w:val="00675EA7"/>
    <w:rsid w:val="00676438"/>
    <w:rsid w:val="00676F50"/>
    <w:rsid w:val="00677D72"/>
    <w:rsid w:val="00680621"/>
    <w:rsid w:val="00680C86"/>
    <w:rsid w:val="0068103E"/>
    <w:rsid w:val="00681680"/>
    <w:rsid w:val="00683190"/>
    <w:rsid w:val="00683973"/>
    <w:rsid w:val="00684AD0"/>
    <w:rsid w:val="006851B0"/>
    <w:rsid w:val="006858EC"/>
    <w:rsid w:val="00685C07"/>
    <w:rsid w:val="00685E8A"/>
    <w:rsid w:val="0068737B"/>
    <w:rsid w:val="00687637"/>
    <w:rsid w:val="00690D8A"/>
    <w:rsid w:val="006916C6"/>
    <w:rsid w:val="006917C9"/>
    <w:rsid w:val="00691B4E"/>
    <w:rsid w:val="00693B00"/>
    <w:rsid w:val="0069423E"/>
    <w:rsid w:val="00694BC6"/>
    <w:rsid w:val="006951B9"/>
    <w:rsid w:val="00695819"/>
    <w:rsid w:val="00695C44"/>
    <w:rsid w:val="00696803"/>
    <w:rsid w:val="00696861"/>
    <w:rsid w:val="0069718C"/>
    <w:rsid w:val="00697B91"/>
    <w:rsid w:val="00697C11"/>
    <w:rsid w:val="006A0E7F"/>
    <w:rsid w:val="006A31F3"/>
    <w:rsid w:val="006A430B"/>
    <w:rsid w:val="006A4381"/>
    <w:rsid w:val="006A45C8"/>
    <w:rsid w:val="006A4CFE"/>
    <w:rsid w:val="006A6074"/>
    <w:rsid w:val="006A6555"/>
    <w:rsid w:val="006A6A4A"/>
    <w:rsid w:val="006A77A5"/>
    <w:rsid w:val="006A7BF5"/>
    <w:rsid w:val="006A7DBE"/>
    <w:rsid w:val="006B01FA"/>
    <w:rsid w:val="006B03FC"/>
    <w:rsid w:val="006B1A62"/>
    <w:rsid w:val="006B2BCC"/>
    <w:rsid w:val="006B2FB3"/>
    <w:rsid w:val="006B341F"/>
    <w:rsid w:val="006B3964"/>
    <w:rsid w:val="006B4B0E"/>
    <w:rsid w:val="006B4CC9"/>
    <w:rsid w:val="006B5070"/>
    <w:rsid w:val="006B63D4"/>
    <w:rsid w:val="006B66A1"/>
    <w:rsid w:val="006B6C54"/>
    <w:rsid w:val="006B6E2F"/>
    <w:rsid w:val="006C121E"/>
    <w:rsid w:val="006C2695"/>
    <w:rsid w:val="006C28FF"/>
    <w:rsid w:val="006C3E13"/>
    <w:rsid w:val="006C3E6A"/>
    <w:rsid w:val="006C67E2"/>
    <w:rsid w:val="006C7470"/>
    <w:rsid w:val="006C74C3"/>
    <w:rsid w:val="006C7856"/>
    <w:rsid w:val="006C7B8A"/>
    <w:rsid w:val="006C7EDC"/>
    <w:rsid w:val="006D03E9"/>
    <w:rsid w:val="006D0B3C"/>
    <w:rsid w:val="006D11C7"/>
    <w:rsid w:val="006D123B"/>
    <w:rsid w:val="006D31C5"/>
    <w:rsid w:val="006D3B83"/>
    <w:rsid w:val="006D3FAE"/>
    <w:rsid w:val="006D4031"/>
    <w:rsid w:val="006D445C"/>
    <w:rsid w:val="006D4F16"/>
    <w:rsid w:val="006D60CE"/>
    <w:rsid w:val="006D7F74"/>
    <w:rsid w:val="006E31D0"/>
    <w:rsid w:val="006E3273"/>
    <w:rsid w:val="006E37A5"/>
    <w:rsid w:val="006E396A"/>
    <w:rsid w:val="006E3B05"/>
    <w:rsid w:val="006E4801"/>
    <w:rsid w:val="006E63CA"/>
    <w:rsid w:val="006E69E4"/>
    <w:rsid w:val="006E7006"/>
    <w:rsid w:val="006E7045"/>
    <w:rsid w:val="006E7132"/>
    <w:rsid w:val="006E7D4E"/>
    <w:rsid w:val="006F0362"/>
    <w:rsid w:val="006F06BD"/>
    <w:rsid w:val="006F0C44"/>
    <w:rsid w:val="006F0DF2"/>
    <w:rsid w:val="006F1C41"/>
    <w:rsid w:val="006F25FB"/>
    <w:rsid w:val="006F30C3"/>
    <w:rsid w:val="006F3EBA"/>
    <w:rsid w:val="006F3F76"/>
    <w:rsid w:val="006F51C3"/>
    <w:rsid w:val="006F58F0"/>
    <w:rsid w:val="006F6D7F"/>
    <w:rsid w:val="0070095F"/>
    <w:rsid w:val="00701234"/>
    <w:rsid w:val="007027A7"/>
    <w:rsid w:val="00703132"/>
    <w:rsid w:val="007039C8"/>
    <w:rsid w:val="00704D8B"/>
    <w:rsid w:val="00705F35"/>
    <w:rsid w:val="00706175"/>
    <w:rsid w:val="007100A2"/>
    <w:rsid w:val="00710E7B"/>
    <w:rsid w:val="00710EDD"/>
    <w:rsid w:val="00710F76"/>
    <w:rsid w:val="00711C3C"/>
    <w:rsid w:val="00712446"/>
    <w:rsid w:val="00712CB3"/>
    <w:rsid w:val="00712E24"/>
    <w:rsid w:val="0071312A"/>
    <w:rsid w:val="007132AA"/>
    <w:rsid w:val="00713424"/>
    <w:rsid w:val="0071485E"/>
    <w:rsid w:val="00714BDE"/>
    <w:rsid w:val="007157A5"/>
    <w:rsid w:val="007158BB"/>
    <w:rsid w:val="00715F39"/>
    <w:rsid w:val="00716EE1"/>
    <w:rsid w:val="0071776E"/>
    <w:rsid w:val="0071784D"/>
    <w:rsid w:val="00720E05"/>
    <w:rsid w:val="007215FC"/>
    <w:rsid w:val="0072168E"/>
    <w:rsid w:val="00721DE7"/>
    <w:rsid w:val="0072208E"/>
    <w:rsid w:val="00722BAA"/>
    <w:rsid w:val="00722E2B"/>
    <w:rsid w:val="00723968"/>
    <w:rsid w:val="00723B56"/>
    <w:rsid w:val="00724678"/>
    <w:rsid w:val="00725BA7"/>
    <w:rsid w:val="00726D3D"/>
    <w:rsid w:val="00727E16"/>
    <w:rsid w:val="00730ED3"/>
    <w:rsid w:val="00731034"/>
    <w:rsid w:val="00731BB9"/>
    <w:rsid w:val="00731D71"/>
    <w:rsid w:val="00731E56"/>
    <w:rsid w:val="00732BA3"/>
    <w:rsid w:val="00732C6F"/>
    <w:rsid w:val="00733168"/>
    <w:rsid w:val="00733BFB"/>
    <w:rsid w:val="00734924"/>
    <w:rsid w:val="007349F8"/>
    <w:rsid w:val="00735FC2"/>
    <w:rsid w:val="00736597"/>
    <w:rsid w:val="00736BA5"/>
    <w:rsid w:val="00736E3A"/>
    <w:rsid w:val="00737743"/>
    <w:rsid w:val="00737D54"/>
    <w:rsid w:val="00737D5B"/>
    <w:rsid w:val="007401E5"/>
    <w:rsid w:val="00740A3D"/>
    <w:rsid w:val="007420BC"/>
    <w:rsid w:val="0074223D"/>
    <w:rsid w:val="00743DD7"/>
    <w:rsid w:val="0074460D"/>
    <w:rsid w:val="007447AD"/>
    <w:rsid w:val="007456D7"/>
    <w:rsid w:val="00745C7E"/>
    <w:rsid w:val="0074645D"/>
    <w:rsid w:val="00746613"/>
    <w:rsid w:val="00746789"/>
    <w:rsid w:val="00747944"/>
    <w:rsid w:val="00747F2B"/>
    <w:rsid w:val="007517BC"/>
    <w:rsid w:val="00751F27"/>
    <w:rsid w:val="00752D2F"/>
    <w:rsid w:val="00752E42"/>
    <w:rsid w:val="00752F98"/>
    <w:rsid w:val="00753E30"/>
    <w:rsid w:val="00754775"/>
    <w:rsid w:val="00754A20"/>
    <w:rsid w:val="00756F14"/>
    <w:rsid w:val="0075704F"/>
    <w:rsid w:val="0075748C"/>
    <w:rsid w:val="007613FF"/>
    <w:rsid w:val="0076214B"/>
    <w:rsid w:val="007625E6"/>
    <w:rsid w:val="00762882"/>
    <w:rsid w:val="00766474"/>
    <w:rsid w:val="00766B24"/>
    <w:rsid w:val="007710AC"/>
    <w:rsid w:val="00771545"/>
    <w:rsid w:val="007719C6"/>
    <w:rsid w:val="00772857"/>
    <w:rsid w:val="0077308B"/>
    <w:rsid w:val="00773CB7"/>
    <w:rsid w:val="00774140"/>
    <w:rsid w:val="00774B05"/>
    <w:rsid w:val="00774F8C"/>
    <w:rsid w:val="00775189"/>
    <w:rsid w:val="00776BEB"/>
    <w:rsid w:val="00776DD0"/>
    <w:rsid w:val="00777411"/>
    <w:rsid w:val="0077753C"/>
    <w:rsid w:val="007776F9"/>
    <w:rsid w:val="00777E1B"/>
    <w:rsid w:val="00781915"/>
    <w:rsid w:val="00781A09"/>
    <w:rsid w:val="00781C8B"/>
    <w:rsid w:val="007820DA"/>
    <w:rsid w:val="007825BB"/>
    <w:rsid w:val="007837D0"/>
    <w:rsid w:val="0078381B"/>
    <w:rsid w:val="007843E0"/>
    <w:rsid w:val="00784965"/>
    <w:rsid w:val="00785681"/>
    <w:rsid w:val="007859C0"/>
    <w:rsid w:val="00785F70"/>
    <w:rsid w:val="00786A4C"/>
    <w:rsid w:val="00790581"/>
    <w:rsid w:val="00791D34"/>
    <w:rsid w:val="00792BBE"/>
    <w:rsid w:val="00792FE9"/>
    <w:rsid w:val="00793462"/>
    <w:rsid w:val="007937CB"/>
    <w:rsid w:val="0079540F"/>
    <w:rsid w:val="00796040"/>
    <w:rsid w:val="00796583"/>
    <w:rsid w:val="00797BA2"/>
    <w:rsid w:val="007A02F1"/>
    <w:rsid w:val="007A032B"/>
    <w:rsid w:val="007A054B"/>
    <w:rsid w:val="007A0CAB"/>
    <w:rsid w:val="007A0CFC"/>
    <w:rsid w:val="007A1540"/>
    <w:rsid w:val="007A16B1"/>
    <w:rsid w:val="007A17D5"/>
    <w:rsid w:val="007A1F67"/>
    <w:rsid w:val="007A20C7"/>
    <w:rsid w:val="007A31DF"/>
    <w:rsid w:val="007A323B"/>
    <w:rsid w:val="007A3849"/>
    <w:rsid w:val="007A5033"/>
    <w:rsid w:val="007A5BCA"/>
    <w:rsid w:val="007A76B8"/>
    <w:rsid w:val="007A7D4D"/>
    <w:rsid w:val="007B075F"/>
    <w:rsid w:val="007B143A"/>
    <w:rsid w:val="007B195C"/>
    <w:rsid w:val="007B24BC"/>
    <w:rsid w:val="007B2844"/>
    <w:rsid w:val="007B28EF"/>
    <w:rsid w:val="007B3944"/>
    <w:rsid w:val="007B4648"/>
    <w:rsid w:val="007B4A90"/>
    <w:rsid w:val="007B5525"/>
    <w:rsid w:val="007B5F44"/>
    <w:rsid w:val="007B7C03"/>
    <w:rsid w:val="007B7C28"/>
    <w:rsid w:val="007C01A7"/>
    <w:rsid w:val="007C09B3"/>
    <w:rsid w:val="007C0BCB"/>
    <w:rsid w:val="007C0FA6"/>
    <w:rsid w:val="007C2B94"/>
    <w:rsid w:val="007C3E06"/>
    <w:rsid w:val="007C434F"/>
    <w:rsid w:val="007C47C2"/>
    <w:rsid w:val="007C647C"/>
    <w:rsid w:val="007C691E"/>
    <w:rsid w:val="007C6957"/>
    <w:rsid w:val="007C75D9"/>
    <w:rsid w:val="007C7F5E"/>
    <w:rsid w:val="007D0B62"/>
    <w:rsid w:val="007D0BCD"/>
    <w:rsid w:val="007D17B0"/>
    <w:rsid w:val="007D22F7"/>
    <w:rsid w:val="007D2335"/>
    <w:rsid w:val="007D26B2"/>
    <w:rsid w:val="007D39DC"/>
    <w:rsid w:val="007D4FFC"/>
    <w:rsid w:val="007D5C5C"/>
    <w:rsid w:val="007D60C5"/>
    <w:rsid w:val="007D697E"/>
    <w:rsid w:val="007D7305"/>
    <w:rsid w:val="007D74EE"/>
    <w:rsid w:val="007E1237"/>
    <w:rsid w:val="007E2A13"/>
    <w:rsid w:val="007E3347"/>
    <w:rsid w:val="007E39D2"/>
    <w:rsid w:val="007E5158"/>
    <w:rsid w:val="007E597D"/>
    <w:rsid w:val="007E5AAE"/>
    <w:rsid w:val="007E62FB"/>
    <w:rsid w:val="007E6D4E"/>
    <w:rsid w:val="007E7CC8"/>
    <w:rsid w:val="007E7EED"/>
    <w:rsid w:val="007F0177"/>
    <w:rsid w:val="007F04FA"/>
    <w:rsid w:val="007F1A2D"/>
    <w:rsid w:val="007F1A49"/>
    <w:rsid w:val="007F1BFE"/>
    <w:rsid w:val="007F28AB"/>
    <w:rsid w:val="007F2B1C"/>
    <w:rsid w:val="007F3831"/>
    <w:rsid w:val="007F3F28"/>
    <w:rsid w:val="007F46D6"/>
    <w:rsid w:val="007F4A3A"/>
    <w:rsid w:val="007F4A85"/>
    <w:rsid w:val="007F6E37"/>
    <w:rsid w:val="007F701F"/>
    <w:rsid w:val="0080063B"/>
    <w:rsid w:val="008006D4"/>
    <w:rsid w:val="00800AD8"/>
    <w:rsid w:val="00801153"/>
    <w:rsid w:val="008011C8"/>
    <w:rsid w:val="00801DF7"/>
    <w:rsid w:val="008033AE"/>
    <w:rsid w:val="0080355B"/>
    <w:rsid w:val="008038EA"/>
    <w:rsid w:val="00804B2C"/>
    <w:rsid w:val="00806234"/>
    <w:rsid w:val="008073CD"/>
    <w:rsid w:val="0081013A"/>
    <w:rsid w:val="008101D9"/>
    <w:rsid w:val="008105F0"/>
    <w:rsid w:val="0081270A"/>
    <w:rsid w:val="008127E2"/>
    <w:rsid w:val="00813325"/>
    <w:rsid w:val="008135DA"/>
    <w:rsid w:val="00813979"/>
    <w:rsid w:val="00813990"/>
    <w:rsid w:val="00813BE6"/>
    <w:rsid w:val="008144E9"/>
    <w:rsid w:val="00814A6A"/>
    <w:rsid w:val="00814D3B"/>
    <w:rsid w:val="00814E01"/>
    <w:rsid w:val="008173BF"/>
    <w:rsid w:val="008174FA"/>
    <w:rsid w:val="0081765A"/>
    <w:rsid w:val="00821481"/>
    <w:rsid w:val="00821CAF"/>
    <w:rsid w:val="00822741"/>
    <w:rsid w:val="00824093"/>
    <w:rsid w:val="00824938"/>
    <w:rsid w:val="00824C1B"/>
    <w:rsid w:val="0082552F"/>
    <w:rsid w:val="0082570E"/>
    <w:rsid w:val="008259A1"/>
    <w:rsid w:val="00826642"/>
    <w:rsid w:val="0082700E"/>
    <w:rsid w:val="0083081C"/>
    <w:rsid w:val="008310E9"/>
    <w:rsid w:val="008319A1"/>
    <w:rsid w:val="0083236F"/>
    <w:rsid w:val="00832925"/>
    <w:rsid w:val="00835176"/>
    <w:rsid w:val="00835270"/>
    <w:rsid w:val="00836460"/>
    <w:rsid w:val="0083670D"/>
    <w:rsid w:val="00836D51"/>
    <w:rsid w:val="00837747"/>
    <w:rsid w:val="00837A0C"/>
    <w:rsid w:val="008408ED"/>
    <w:rsid w:val="0084126B"/>
    <w:rsid w:val="00841E96"/>
    <w:rsid w:val="00841FEB"/>
    <w:rsid w:val="008420AA"/>
    <w:rsid w:val="00842F93"/>
    <w:rsid w:val="008430E4"/>
    <w:rsid w:val="008432F2"/>
    <w:rsid w:val="0084494E"/>
    <w:rsid w:val="008454CC"/>
    <w:rsid w:val="00845B71"/>
    <w:rsid w:val="00845EA1"/>
    <w:rsid w:val="0084602B"/>
    <w:rsid w:val="0084794E"/>
    <w:rsid w:val="00847B80"/>
    <w:rsid w:val="00847E84"/>
    <w:rsid w:val="00850181"/>
    <w:rsid w:val="008508EB"/>
    <w:rsid w:val="008509FF"/>
    <w:rsid w:val="0085175A"/>
    <w:rsid w:val="008522FB"/>
    <w:rsid w:val="008528F2"/>
    <w:rsid w:val="00852A1A"/>
    <w:rsid w:val="00852C7A"/>
    <w:rsid w:val="00853804"/>
    <w:rsid w:val="008546A3"/>
    <w:rsid w:val="0085510B"/>
    <w:rsid w:val="00855904"/>
    <w:rsid w:val="00855FBC"/>
    <w:rsid w:val="008561FB"/>
    <w:rsid w:val="0085678D"/>
    <w:rsid w:val="0085692B"/>
    <w:rsid w:val="00856FEE"/>
    <w:rsid w:val="00857AE5"/>
    <w:rsid w:val="00857B5F"/>
    <w:rsid w:val="0086052F"/>
    <w:rsid w:val="00860BA6"/>
    <w:rsid w:val="00860CCB"/>
    <w:rsid w:val="0086106F"/>
    <w:rsid w:val="00861C2E"/>
    <w:rsid w:val="00861FB5"/>
    <w:rsid w:val="00862562"/>
    <w:rsid w:val="0086278C"/>
    <w:rsid w:val="00862A7E"/>
    <w:rsid w:val="00862B1A"/>
    <w:rsid w:val="00862C66"/>
    <w:rsid w:val="00862D5A"/>
    <w:rsid w:val="00863471"/>
    <w:rsid w:val="00863D62"/>
    <w:rsid w:val="00864A81"/>
    <w:rsid w:val="008654AE"/>
    <w:rsid w:val="00865EA6"/>
    <w:rsid w:val="00866740"/>
    <w:rsid w:val="00866FD7"/>
    <w:rsid w:val="008670AC"/>
    <w:rsid w:val="0086753F"/>
    <w:rsid w:val="00867983"/>
    <w:rsid w:val="00870076"/>
    <w:rsid w:val="008704C2"/>
    <w:rsid w:val="00870B85"/>
    <w:rsid w:val="00870CF4"/>
    <w:rsid w:val="00870F40"/>
    <w:rsid w:val="008721B8"/>
    <w:rsid w:val="008725A2"/>
    <w:rsid w:val="00872BCD"/>
    <w:rsid w:val="0087319C"/>
    <w:rsid w:val="00873AE0"/>
    <w:rsid w:val="0087493E"/>
    <w:rsid w:val="00874B92"/>
    <w:rsid w:val="00874EBD"/>
    <w:rsid w:val="00875DE6"/>
    <w:rsid w:val="008777DC"/>
    <w:rsid w:val="00877C87"/>
    <w:rsid w:val="00880916"/>
    <w:rsid w:val="00881869"/>
    <w:rsid w:val="00882673"/>
    <w:rsid w:val="0088297E"/>
    <w:rsid w:val="00883557"/>
    <w:rsid w:val="00883B4F"/>
    <w:rsid w:val="00883C75"/>
    <w:rsid w:val="008846CB"/>
    <w:rsid w:val="00884738"/>
    <w:rsid w:val="00884D9D"/>
    <w:rsid w:val="008857CB"/>
    <w:rsid w:val="00885E11"/>
    <w:rsid w:val="00885EA6"/>
    <w:rsid w:val="00886198"/>
    <w:rsid w:val="008875FA"/>
    <w:rsid w:val="00887E20"/>
    <w:rsid w:val="008908C9"/>
    <w:rsid w:val="00890DB8"/>
    <w:rsid w:val="0089136F"/>
    <w:rsid w:val="0089199C"/>
    <w:rsid w:val="00892418"/>
    <w:rsid w:val="008925B1"/>
    <w:rsid w:val="0089276D"/>
    <w:rsid w:val="00892D5F"/>
    <w:rsid w:val="00892E13"/>
    <w:rsid w:val="00894454"/>
    <w:rsid w:val="00894C54"/>
    <w:rsid w:val="00894E4D"/>
    <w:rsid w:val="00895071"/>
    <w:rsid w:val="008958AD"/>
    <w:rsid w:val="00895DE1"/>
    <w:rsid w:val="008960E4"/>
    <w:rsid w:val="00896B0F"/>
    <w:rsid w:val="00897201"/>
    <w:rsid w:val="008A1856"/>
    <w:rsid w:val="008A1E1A"/>
    <w:rsid w:val="008A2103"/>
    <w:rsid w:val="008A2315"/>
    <w:rsid w:val="008A3942"/>
    <w:rsid w:val="008A3B41"/>
    <w:rsid w:val="008A5821"/>
    <w:rsid w:val="008A5A65"/>
    <w:rsid w:val="008A5BCD"/>
    <w:rsid w:val="008A7E79"/>
    <w:rsid w:val="008B11B3"/>
    <w:rsid w:val="008B16F3"/>
    <w:rsid w:val="008B1C65"/>
    <w:rsid w:val="008B21E3"/>
    <w:rsid w:val="008B2511"/>
    <w:rsid w:val="008B2682"/>
    <w:rsid w:val="008B28A9"/>
    <w:rsid w:val="008B2E59"/>
    <w:rsid w:val="008B3677"/>
    <w:rsid w:val="008B384D"/>
    <w:rsid w:val="008B3CE0"/>
    <w:rsid w:val="008B4F0D"/>
    <w:rsid w:val="008B51E5"/>
    <w:rsid w:val="008B54F0"/>
    <w:rsid w:val="008B5C67"/>
    <w:rsid w:val="008B5CA3"/>
    <w:rsid w:val="008B60C7"/>
    <w:rsid w:val="008B68FD"/>
    <w:rsid w:val="008B7211"/>
    <w:rsid w:val="008B79CF"/>
    <w:rsid w:val="008C028A"/>
    <w:rsid w:val="008C1E9F"/>
    <w:rsid w:val="008C1ECB"/>
    <w:rsid w:val="008C3342"/>
    <w:rsid w:val="008C3986"/>
    <w:rsid w:val="008C411D"/>
    <w:rsid w:val="008C45C6"/>
    <w:rsid w:val="008C4FB2"/>
    <w:rsid w:val="008C4FF4"/>
    <w:rsid w:val="008C538D"/>
    <w:rsid w:val="008C5AAE"/>
    <w:rsid w:val="008C5CBF"/>
    <w:rsid w:val="008C6A4F"/>
    <w:rsid w:val="008C6F96"/>
    <w:rsid w:val="008C7709"/>
    <w:rsid w:val="008D0B02"/>
    <w:rsid w:val="008D14C7"/>
    <w:rsid w:val="008D171D"/>
    <w:rsid w:val="008D2D83"/>
    <w:rsid w:val="008D2ED5"/>
    <w:rsid w:val="008D3D39"/>
    <w:rsid w:val="008D48D6"/>
    <w:rsid w:val="008D4DBE"/>
    <w:rsid w:val="008D53D6"/>
    <w:rsid w:val="008D54B4"/>
    <w:rsid w:val="008D5612"/>
    <w:rsid w:val="008D5768"/>
    <w:rsid w:val="008D6079"/>
    <w:rsid w:val="008D7C00"/>
    <w:rsid w:val="008E0A18"/>
    <w:rsid w:val="008E0B48"/>
    <w:rsid w:val="008E0B68"/>
    <w:rsid w:val="008E14F6"/>
    <w:rsid w:val="008E159C"/>
    <w:rsid w:val="008E2D70"/>
    <w:rsid w:val="008E33C1"/>
    <w:rsid w:val="008E33FB"/>
    <w:rsid w:val="008E3F6D"/>
    <w:rsid w:val="008E4067"/>
    <w:rsid w:val="008E478A"/>
    <w:rsid w:val="008E5EBA"/>
    <w:rsid w:val="008E7153"/>
    <w:rsid w:val="008E726F"/>
    <w:rsid w:val="008E7392"/>
    <w:rsid w:val="008E768C"/>
    <w:rsid w:val="008E777A"/>
    <w:rsid w:val="008E7DE4"/>
    <w:rsid w:val="008E7E6F"/>
    <w:rsid w:val="008F09BF"/>
    <w:rsid w:val="008F1560"/>
    <w:rsid w:val="008F1DC2"/>
    <w:rsid w:val="008F2C8F"/>
    <w:rsid w:val="008F2DC3"/>
    <w:rsid w:val="008F379E"/>
    <w:rsid w:val="008F3815"/>
    <w:rsid w:val="008F3C51"/>
    <w:rsid w:val="008F4220"/>
    <w:rsid w:val="008F5596"/>
    <w:rsid w:val="008F630E"/>
    <w:rsid w:val="008F6BC2"/>
    <w:rsid w:val="008F75CB"/>
    <w:rsid w:val="008F782D"/>
    <w:rsid w:val="008F78FA"/>
    <w:rsid w:val="008F7D76"/>
    <w:rsid w:val="008F7DA0"/>
    <w:rsid w:val="009009E8"/>
    <w:rsid w:val="009014CB"/>
    <w:rsid w:val="00901B0C"/>
    <w:rsid w:val="0090266C"/>
    <w:rsid w:val="009026C2"/>
    <w:rsid w:val="0090363D"/>
    <w:rsid w:val="009036EA"/>
    <w:rsid w:val="009036FC"/>
    <w:rsid w:val="0090587A"/>
    <w:rsid w:val="00905A1F"/>
    <w:rsid w:val="00906044"/>
    <w:rsid w:val="009072F7"/>
    <w:rsid w:val="00911526"/>
    <w:rsid w:val="00911FC4"/>
    <w:rsid w:val="0091221C"/>
    <w:rsid w:val="009123C4"/>
    <w:rsid w:val="00912CDB"/>
    <w:rsid w:val="00913220"/>
    <w:rsid w:val="00913F25"/>
    <w:rsid w:val="00913F89"/>
    <w:rsid w:val="00916E48"/>
    <w:rsid w:val="009174F1"/>
    <w:rsid w:val="0092050A"/>
    <w:rsid w:val="0092253E"/>
    <w:rsid w:val="009237B9"/>
    <w:rsid w:val="0092394F"/>
    <w:rsid w:val="00923A62"/>
    <w:rsid w:val="00923FDE"/>
    <w:rsid w:val="009242CF"/>
    <w:rsid w:val="00925864"/>
    <w:rsid w:val="00926253"/>
    <w:rsid w:val="009272A4"/>
    <w:rsid w:val="009274A7"/>
    <w:rsid w:val="00927A57"/>
    <w:rsid w:val="00930AB1"/>
    <w:rsid w:val="00930D60"/>
    <w:rsid w:val="00932045"/>
    <w:rsid w:val="00932168"/>
    <w:rsid w:val="00932A9C"/>
    <w:rsid w:val="00932B33"/>
    <w:rsid w:val="00932C0D"/>
    <w:rsid w:val="00932D92"/>
    <w:rsid w:val="00932FBB"/>
    <w:rsid w:val="0093334B"/>
    <w:rsid w:val="009333AC"/>
    <w:rsid w:val="0093389B"/>
    <w:rsid w:val="009349E7"/>
    <w:rsid w:val="0093579C"/>
    <w:rsid w:val="009363C1"/>
    <w:rsid w:val="00936721"/>
    <w:rsid w:val="00936F46"/>
    <w:rsid w:val="00940389"/>
    <w:rsid w:val="009408B9"/>
    <w:rsid w:val="00941982"/>
    <w:rsid w:val="00941AC3"/>
    <w:rsid w:val="00943150"/>
    <w:rsid w:val="0094323C"/>
    <w:rsid w:val="009457BA"/>
    <w:rsid w:val="00945B85"/>
    <w:rsid w:val="009461F4"/>
    <w:rsid w:val="009469C0"/>
    <w:rsid w:val="00947828"/>
    <w:rsid w:val="009510FA"/>
    <w:rsid w:val="0095111B"/>
    <w:rsid w:val="00951726"/>
    <w:rsid w:val="00951E5D"/>
    <w:rsid w:val="009527CA"/>
    <w:rsid w:val="00953083"/>
    <w:rsid w:val="009550E1"/>
    <w:rsid w:val="00956740"/>
    <w:rsid w:val="009567F1"/>
    <w:rsid w:val="00956895"/>
    <w:rsid w:val="00956D59"/>
    <w:rsid w:val="00956ED7"/>
    <w:rsid w:val="00960EAD"/>
    <w:rsid w:val="0096171E"/>
    <w:rsid w:val="00964A00"/>
    <w:rsid w:val="00966032"/>
    <w:rsid w:val="0096657E"/>
    <w:rsid w:val="00967BE7"/>
    <w:rsid w:val="009702CF"/>
    <w:rsid w:val="00970605"/>
    <w:rsid w:val="00970A00"/>
    <w:rsid w:val="00970EE1"/>
    <w:rsid w:val="00971450"/>
    <w:rsid w:val="00971DD8"/>
    <w:rsid w:val="009724AA"/>
    <w:rsid w:val="00972A78"/>
    <w:rsid w:val="00972E78"/>
    <w:rsid w:val="0097365A"/>
    <w:rsid w:val="00974594"/>
    <w:rsid w:val="00974B7A"/>
    <w:rsid w:val="00976E23"/>
    <w:rsid w:val="00977221"/>
    <w:rsid w:val="009776F3"/>
    <w:rsid w:val="009806DC"/>
    <w:rsid w:val="009826D5"/>
    <w:rsid w:val="00982BDE"/>
    <w:rsid w:val="00983061"/>
    <w:rsid w:val="00983276"/>
    <w:rsid w:val="009839C1"/>
    <w:rsid w:val="00983E0C"/>
    <w:rsid w:val="00984E08"/>
    <w:rsid w:val="00984E9B"/>
    <w:rsid w:val="009853A8"/>
    <w:rsid w:val="0098575E"/>
    <w:rsid w:val="0098647E"/>
    <w:rsid w:val="009874D4"/>
    <w:rsid w:val="0098788B"/>
    <w:rsid w:val="00987964"/>
    <w:rsid w:val="00987D2D"/>
    <w:rsid w:val="00987DED"/>
    <w:rsid w:val="00990472"/>
    <w:rsid w:val="00991247"/>
    <w:rsid w:val="00991E5A"/>
    <w:rsid w:val="00992183"/>
    <w:rsid w:val="00992A2B"/>
    <w:rsid w:val="0099448E"/>
    <w:rsid w:val="00994A87"/>
    <w:rsid w:val="00994D58"/>
    <w:rsid w:val="00995399"/>
    <w:rsid w:val="0099577B"/>
    <w:rsid w:val="009959F3"/>
    <w:rsid w:val="00995C5C"/>
    <w:rsid w:val="009965D4"/>
    <w:rsid w:val="009969DC"/>
    <w:rsid w:val="00996BFE"/>
    <w:rsid w:val="00997459"/>
    <w:rsid w:val="009977F8"/>
    <w:rsid w:val="009979E2"/>
    <w:rsid w:val="009A115A"/>
    <w:rsid w:val="009A146D"/>
    <w:rsid w:val="009A1833"/>
    <w:rsid w:val="009A2144"/>
    <w:rsid w:val="009A2D77"/>
    <w:rsid w:val="009A38FC"/>
    <w:rsid w:val="009A3FF6"/>
    <w:rsid w:val="009A48EF"/>
    <w:rsid w:val="009A6911"/>
    <w:rsid w:val="009B0F25"/>
    <w:rsid w:val="009B1289"/>
    <w:rsid w:val="009B1B33"/>
    <w:rsid w:val="009B1D31"/>
    <w:rsid w:val="009B2456"/>
    <w:rsid w:val="009B24BF"/>
    <w:rsid w:val="009B2A8D"/>
    <w:rsid w:val="009B2BE4"/>
    <w:rsid w:val="009B31F6"/>
    <w:rsid w:val="009B48C8"/>
    <w:rsid w:val="009B5313"/>
    <w:rsid w:val="009B5477"/>
    <w:rsid w:val="009B5F02"/>
    <w:rsid w:val="009B6036"/>
    <w:rsid w:val="009B605B"/>
    <w:rsid w:val="009B624F"/>
    <w:rsid w:val="009B6DE5"/>
    <w:rsid w:val="009B7548"/>
    <w:rsid w:val="009B7EB3"/>
    <w:rsid w:val="009C0704"/>
    <w:rsid w:val="009C18AD"/>
    <w:rsid w:val="009C2410"/>
    <w:rsid w:val="009C26B6"/>
    <w:rsid w:val="009C4539"/>
    <w:rsid w:val="009C454C"/>
    <w:rsid w:val="009C4B7B"/>
    <w:rsid w:val="009C7463"/>
    <w:rsid w:val="009C762D"/>
    <w:rsid w:val="009D0883"/>
    <w:rsid w:val="009D09B9"/>
    <w:rsid w:val="009D0A2F"/>
    <w:rsid w:val="009D0AE9"/>
    <w:rsid w:val="009D0DD0"/>
    <w:rsid w:val="009D120D"/>
    <w:rsid w:val="009D19E5"/>
    <w:rsid w:val="009D264D"/>
    <w:rsid w:val="009D276B"/>
    <w:rsid w:val="009D2EEF"/>
    <w:rsid w:val="009D376C"/>
    <w:rsid w:val="009D38ED"/>
    <w:rsid w:val="009D3BE9"/>
    <w:rsid w:val="009D3FCE"/>
    <w:rsid w:val="009D464F"/>
    <w:rsid w:val="009D4900"/>
    <w:rsid w:val="009D5AB4"/>
    <w:rsid w:val="009D5C0C"/>
    <w:rsid w:val="009D5C90"/>
    <w:rsid w:val="009E01BD"/>
    <w:rsid w:val="009E0E92"/>
    <w:rsid w:val="009E12B5"/>
    <w:rsid w:val="009E1331"/>
    <w:rsid w:val="009E1339"/>
    <w:rsid w:val="009E1FBE"/>
    <w:rsid w:val="009E245E"/>
    <w:rsid w:val="009E2CFA"/>
    <w:rsid w:val="009E3C7C"/>
    <w:rsid w:val="009E3DAE"/>
    <w:rsid w:val="009E4069"/>
    <w:rsid w:val="009E44F3"/>
    <w:rsid w:val="009E69AF"/>
    <w:rsid w:val="009E6ADE"/>
    <w:rsid w:val="009F0A49"/>
    <w:rsid w:val="009F2301"/>
    <w:rsid w:val="009F25B1"/>
    <w:rsid w:val="009F37A7"/>
    <w:rsid w:val="009F454E"/>
    <w:rsid w:val="009F4655"/>
    <w:rsid w:val="009F4C0D"/>
    <w:rsid w:val="009F5D7D"/>
    <w:rsid w:val="009F68E6"/>
    <w:rsid w:val="009F7474"/>
    <w:rsid w:val="009F7832"/>
    <w:rsid w:val="009F7A94"/>
    <w:rsid w:val="009F7B2E"/>
    <w:rsid w:val="00A000C5"/>
    <w:rsid w:val="00A02C27"/>
    <w:rsid w:val="00A02EF6"/>
    <w:rsid w:val="00A03781"/>
    <w:rsid w:val="00A039C8"/>
    <w:rsid w:val="00A0483F"/>
    <w:rsid w:val="00A0545D"/>
    <w:rsid w:val="00A06DE1"/>
    <w:rsid w:val="00A07F5E"/>
    <w:rsid w:val="00A10026"/>
    <w:rsid w:val="00A11CED"/>
    <w:rsid w:val="00A13011"/>
    <w:rsid w:val="00A135A2"/>
    <w:rsid w:val="00A13A84"/>
    <w:rsid w:val="00A13E83"/>
    <w:rsid w:val="00A1442A"/>
    <w:rsid w:val="00A1533C"/>
    <w:rsid w:val="00A1616F"/>
    <w:rsid w:val="00A17133"/>
    <w:rsid w:val="00A1788C"/>
    <w:rsid w:val="00A2038E"/>
    <w:rsid w:val="00A20818"/>
    <w:rsid w:val="00A21DE1"/>
    <w:rsid w:val="00A21F83"/>
    <w:rsid w:val="00A22489"/>
    <w:rsid w:val="00A2262E"/>
    <w:rsid w:val="00A232EA"/>
    <w:rsid w:val="00A23332"/>
    <w:rsid w:val="00A23883"/>
    <w:rsid w:val="00A24275"/>
    <w:rsid w:val="00A265CD"/>
    <w:rsid w:val="00A269E1"/>
    <w:rsid w:val="00A27372"/>
    <w:rsid w:val="00A2761D"/>
    <w:rsid w:val="00A27940"/>
    <w:rsid w:val="00A3070E"/>
    <w:rsid w:val="00A3102A"/>
    <w:rsid w:val="00A32331"/>
    <w:rsid w:val="00A332AE"/>
    <w:rsid w:val="00A3399C"/>
    <w:rsid w:val="00A339D3"/>
    <w:rsid w:val="00A341E0"/>
    <w:rsid w:val="00A34D49"/>
    <w:rsid w:val="00A350DE"/>
    <w:rsid w:val="00A35AB6"/>
    <w:rsid w:val="00A35E71"/>
    <w:rsid w:val="00A363A2"/>
    <w:rsid w:val="00A3722E"/>
    <w:rsid w:val="00A37806"/>
    <w:rsid w:val="00A40579"/>
    <w:rsid w:val="00A40F54"/>
    <w:rsid w:val="00A41BA3"/>
    <w:rsid w:val="00A44936"/>
    <w:rsid w:val="00A44946"/>
    <w:rsid w:val="00A44BF4"/>
    <w:rsid w:val="00A451F3"/>
    <w:rsid w:val="00A4545C"/>
    <w:rsid w:val="00A45C65"/>
    <w:rsid w:val="00A45EC9"/>
    <w:rsid w:val="00A46440"/>
    <w:rsid w:val="00A46BEF"/>
    <w:rsid w:val="00A47A76"/>
    <w:rsid w:val="00A504C8"/>
    <w:rsid w:val="00A51446"/>
    <w:rsid w:val="00A51CF2"/>
    <w:rsid w:val="00A52059"/>
    <w:rsid w:val="00A52F96"/>
    <w:rsid w:val="00A535F1"/>
    <w:rsid w:val="00A53A65"/>
    <w:rsid w:val="00A545C5"/>
    <w:rsid w:val="00A5470F"/>
    <w:rsid w:val="00A572F3"/>
    <w:rsid w:val="00A57A8C"/>
    <w:rsid w:val="00A60EEA"/>
    <w:rsid w:val="00A63661"/>
    <w:rsid w:val="00A645B5"/>
    <w:rsid w:val="00A646CB"/>
    <w:rsid w:val="00A648DF"/>
    <w:rsid w:val="00A64CB8"/>
    <w:rsid w:val="00A65BCD"/>
    <w:rsid w:val="00A65DA9"/>
    <w:rsid w:val="00A679DB"/>
    <w:rsid w:val="00A67BD2"/>
    <w:rsid w:val="00A67FDE"/>
    <w:rsid w:val="00A72A88"/>
    <w:rsid w:val="00A731CE"/>
    <w:rsid w:val="00A74BE8"/>
    <w:rsid w:val="00A756A7"/>
    <w:rsid w:val="00A76209"/>
    <w:rsid w:val="00A76F2B"/>
    <w:rsid w:val="00A774F9"/>
    <w:rsid w:val="00A80A22"/>
    <w:rsid w:val="00A81067"/>
    <w:rsid w:val="00A81E2D"/>
    <w:rsid w:val="00A82161"/>
    <w:rsid w:val="00A82D6A"/>
    <w:rsid w:val="00A82EAF"/>
    <w:rsid w:val="00A832F6"/>
    <w:rsid w:val="00A845BA"/>
    <w:rsid w:val="00A84BBC"/>
    <w:rsid w:val="00A84C8F"/>
    <w:rsid w:val="00A84DF9"/>
    <w:rsid w:val="00A85483"/>
    <w:rsid w:val="00A869E3"/>
    <w:rsid w:val="00A878EF"/>
    <w:rsid w:val="00A87B36"/>
    <w:rsid w:val="00A87F01"/>
    <w:rsid w:val="00A90461"/>
    <w:rsid w:val="00A90494"/>
    <w:rsid w:val="00A9083D"/>
    <w:rsid w:val="00A915D3"/>
    <w:rsid w:val="00A918A2"/>
    <w:rsid w:val="00A92AD1"/>
    <w:rsid w:val="00A92CC4"/>
    <w:rsid w:val="00A939BF"/>
    <w:rsid w:val="00A94314"/>
    <w:rsid w:val="00A9476F"/>
    <w:rsid w:val="00A9527E"/>
    <w:rsid w:val="00A96A13"/>
    <w:rsid w:val="00A96F5D"/>
    <w:rsid w:val="00A9742B"/>
    <w:rsid w:val="00A978B0"/>
    <w:rsid w:val="00AA0854"/>
    <w:rsid w:val="00AA1549"/>
    <w:rsid w:val="00AA187D"/>
    <w:rsid w:val="00AA1FD6"/>
    <w:rsid w:val="00AA4B7B"/>
    <w:rsid w:val="00AA50AB"/>
    <w:rsid w:val="00AA528D"/>
    <w:rsid w:val="00AA571B"/>
    <w:rsid w:val="00AA5A22"/>
    <w:rsid w:val="00AA6C73"/>
    <w:rsid w:val="00AB2593"/>
    <w:rsid w:val="00AB2BC5"/>
    <w:rsid w:val="00AB2F25"/>
    <w:rsid w:val="00AB3472"/>
    <w:rsid w:val="00AB4E3C"/>
    <w:rsid w:val="00AB547A"/>
    <w:rsid w:val="00AB60A7"/>
    <w:rsid w:val="00AB6650"/>
    <w:rsid w:val="00AB7109"/>
    <w:rsid w:val="00AB769A"/>
    <w:rsid w:val="00AB77E7"/>
    <w:rsid w:val="00AC01BE"/>
    <w:rsid w:val="00AC01E6"/>
    <w:rsid w:val="00AC1E06"/>
    <w:rsid w:val="00AC3BE6"/>
    <w:rsid w:val="00AC4450"/>
    <w:rsid w:val="00AC47D4"/>
    <w:rsid w:val="00AC51AA"/>
    <w:rsid w:val="00AC5A81"/>
    <w:rsid w:val="00AC5BE6"/>
    <w:rsid w:val="00AC6B6D"/>
    <w:rsid w:val="00AD0712"/>
    <w:rsid w:val="00AD20F8"/>
    <w:rsid w:val="00AD3CA5"/>
    <w:rsid w:val="00AD4B9F"/>
    <w:rsid w:val="00AD4C2C"/>
    <w:rsid w:val="00AD57B5"/>
    <w:rsid w:val="00AD6AA3"/>
    <w:rsid w:val="00AD79BA"/>
    <w:rsid w:val="00AD7E04"/>
    <w:rsid w:val="00AD7EE3"/>
    <w:rsid w:val="00AE1D4D"/>
    <w:rsid w:val="00AE203C"/>
    <w:rsid w:val="00AE2405"/>
    <w:rsid w:val="00AE2E75"/>
    <w:rsid w:val="00AE3265"/>
    <w:rsid w:val="00AE4EE8"/>
    <w:rsid w:val="00AE5987"/>
    <w:rsid w:val="00AE5CDA"/>
    <w:rsid w:val="00AE6085"/>
    <w:rsid w:val="00AE7800"/>
    <w:rsid w:val="00AF0887"/>
    <w:rsid w:val="00AF1DE8"/>
    <w:rsid w:val="00AF226C"/>
    <w:rsid w:val="00AF246D"/>
    <w:rsid w:val="00AF2A90"/>
    <w:rsid w:val="00AF2D39"/>
    <w:rsid w:val="00AF2F52"/>
    <w:rsid w:val="00AF30EA"/>
    <w:rsid w:val="00AF42F6"/>
    <w:rsid w:val="00AF4780"/>
    <w:rsid w:val="00AF4C40"/>
    <w:rsid w:val="00AF4DB4"/>
    <w:rsid w:val="00AF5309"/>
    <w:rsid w:val="00AF5FC6"/>
    <w:rsid w:val="00AF6191"/>
    <w:rsid w:val="00AF6985"/>
    <w:rsid w:val="00AF6B94"/>
    <w:rsid w:val="00AF7175"/>
    <w:rsid w:val="00AF76BA"/>
    <w:rsid w:val="00B00CBA"/>
    <w:rsid w:val="00B00CD0"/>
    <w:rsid w:val="00B01C01"/>
    <w:rsid w:val="00B01D5F"/>
    <w:rsid w:val="00B01F8C"/>
    <w:rsid w:val="00B02DA9"/>
    <w:rsid w:val="00B03B8D"/>
    <w:rsid w:val="00B03E54"/>
    <w:rsid w:val="00B04280"/>
    <w:rsid w:val="00B042EC"/>
    <w:rsid w:val="00B04575"/>
    <w:rsid w:val="00B04C9C"/>
    <w:rsid w:val="00B05189"/>
    <w:rsid w:val="00B0546C"/>
    <w:rsid w:val="00B058DD"/>
    <w:rsid w:val="00B05A9E"/>
    <w:rsid w:val="00B05AEE"/>
    <w:rsid w:val="00B06938"/>
    <w:rsid w:val="00B069CB"/>
    <w:rsid w:val="00B06AE5"/>
    <w:rsid w:val="00B072A5"/>
    <w:rsid w:val="00B07715"/>
    <w:rsid w:val="00B07E88"/>
    <w:rsid w:val="00B101D1"/>
    <w:rsid w:val="00B1129B"/>
    <w:rsid w:val="00B116C4"/>
    <w:rsid w:val="00B119FD"/>
    <w:rsid w:val="00B14E89"/>
    <w:rsid w:val="00B14F2D"/>
    <w:rsid w:val="00B152F6"/>
    <w:rsid w:val="00B154DF"/>
    <w:rsid w:val="00B15739"/>
    <w:rsid w:val="00B1715C"/>
    <w:rsid w:val="00B17475"/>
    <w:rsid w:val="00B1795B"/>
    <w:rsid w:val="00B17B51"/>
    <w:rsid w:val="00B17B69"/>
    <w:rsid w:val="00B2072E"/>
    <w:rsid w:val="00B20839"/>
    <w:rsid w:val="00B20A66"/>
    <w:rsid w:val="00B20DDC"/>
    <w:rsid w:val="00B20FC0"/>
    <w:rsid w:val="00B21981"/>
    <w:rsid w:val="00B23843"/>
    <w:rsid w:val="00B23A94"/>
    <w:rsid w:val="00B24777"/>
    <w:rsid w:val="00B24952"/>
    <w:rsid w:val="00B2526B"/>
    <w:rsid w:val="00B26A1E"/>
    <w:rsid w:val="00B26A74"/>
    <w:rsid w:val="00B26E7B"/>
    <w:rsid w:val="00B271C6"/>
    <w:rsid w:val="00B2739F"/>
    <w:rsid w:val="00B277C3"/>
    <w:rsid w:val="00B27809"/>
    <w:rsid w:val="00B301AB"/>
    <w:rsid w:val="00B31595"/>
    <w:rsid w:val="00B32714"/>
    <w:rsid w:val="00B33289"/>
    <w:rsid w:val="00B3333A"/>
    <w:rsid w:val="00B33796"/>
    <w:rsid w:val="00B33B64"/>
    <w:rsid w:val="00B341AC"/>
    <w:rsid w:val="00B342FD"/>
    <w:rsid w:val="00B34BCE"/>
    <w:rsid w:val="00B35876"/>
    <w:rsid w:val="00B36D06"/>
    <w:rsid w:val="00B37083"/>
    <w:rsid w:val="00B37969"/>
    <w:rsid w:val="00B40FEC"/>
    <w:rsid w:val="00B4121C"/>
    <w:rsid w:val="00B41275"/>
    <w:rsid w:val="00B4253B"/>
    <w:rsid w:val="00B43A4E"/>
    <w:rsid w:val="00B43EDF"/>
    <w:rsid w:val="00B4426A"/>
    <w:rsid w:val="00B44647"/>
    <w:rsid w:val="00B44993"/>
    <w:rsid w:val="00B44F86"/>
    <w:rsid w:val="00B45988"/>
    <w:rsid w:val="00B45BE3"/>
    <w:rsid w:val="00B463B3"/>
    <w:rsid w:val="00B46756"/>
    <w:rsid w:val="00B470D2"/>
    <w:rsid w:val="00B4734C"/>
    <w:rsid w:val="00B4755C"/>
    <w:rsid w:val="00B47995"/>
    <w:rsid w:val="00B47F6D"/>
    <w:rsid w:val="00B500BF"/>
    <w:rsid w:val="00B50E6E"/>
    <w:rsid w:val="00B517D8"/>
    <w:rsid w:val="00B52104"/>
    <w:rsid w:val="00B526FA"/>
    <w:rsid w:val="00B528A7"/>
    <w:rsid w:val="00B52C8D"/>
    <w:rsid w:val="00B533F9"/>
    <w:rsid w:val="00B53E91"/>
    <w:rsid w:val="00B53EA8"/>
    <w:rsid w:val="00B541DA"/>
    <w:rsid w:val="00B543B3"/>
    <w:rsid w:val="00B544AC"/>
    <w:rsid w:val="00B5456D"/>
    <w:rsid w:val="00B555C4"/>
    <w:rsid w:val="00B55F48"/>
    <w:rsid w:val="00B56064"/>
    <w:rsid w:val="00B566F1"/>
    <w:rsid w:val="00B56776"/>
    <w:rsid w:val="00B56C02"/>
    <w:rsid w:val="00B571FD"/>
    <w:rsid w:val="00B57F81"/>
    <w:rsid w:val="00B6015D"/>
    <w:rsid w:val="00B60261"/>
    <w:rsid w:val="00B6042C"/>
    <w:rsid w:val="00B60728"/>
    <w:rsid w:val="00B60C8F"/>
    <w:rsid w:val="00B62748"/>
    <w:rsid w:val="00B6331B"/>
    <w:rsid w:val="00B633CC"/>
    <w:rsid w:val="00B636C4"/>
    <w:rsid w:val="00B637C0"/>
    <w:rsid w:val="00B63A30"/>
    <w:rsid w:val="00B63D63"/>
    <w:rsid w:val="00B64135"/>
    <w:rsid w:val="00B645BC"/>
    <w:rsid w:val="00B649FC"/>
    <w:rsid w:val="00B653B8"/>
    <w:rsid w:val="00B654B4"/>
    <w:rsid w:val="00B66345"/>
    <w:rsid w:val="00B6638F"/>
    <w:rsid w:val="00B664FE"/>
    <w:rsid w:val="00B670E0"/>
    <w:rsid w:val="00B673B7"/>
    <w:rsid w:val="00B6743C"/>
    <w:rsid w:val="00B674EB"/>
    <w:rsid w:val="00B703C3"/>
    <w:rsid w:val="00B70613"/>
    <w:rsid w:val="00B7080D"/>
    <w:rsid w:val="00B717F2"/>
    <w:rsid w:val="00B74AB6"/>
    <w:rsid w:val="00B74DAC"/>
    <w:rsid w:val="00B74F1B"/>
    <w:rsid w:val="00B75F82"/>
    <w:rsid w:val="00B76B36"/>
    <w:rsid w:val="00B77243"/>
    <w:rsid w:val="00B7726D"/>
    <w:rsid w:val="00B77454"/>
    <w:rsid w:val="00B77678"/>
    <w:rsid w:val="00B802E0"/>
    <w:rsid w:val="00B814DB"/>
    <w:rsid w:val="00B828C5"/>
    <w:rsid w:val="00B82E0B"/>
    <w:rsid w:val="00B832F9"/>
    <w:rsid w:val="00B83CE8"/>
    <w:rsid w:val="00B840E9"/>
    <w:rsid w:val="00B859E8"/>
    <w:rsid w:val="00B85F32"/>
    <w:rsid w:val="00B860E3"/>
    <w:rsid w:val="00B8611D"/>
    <w:rsid w:val="00B86F87"/>
    <w:rsid w:val="00B873C1"/>
    <w:rsid w:val="00B87CA1"/>
    <w:rsid w:val="00B91232"/>
    <w:rsid w:val="00B91B9D"/>
    <w:rsid w:val="00B91D76"/>
    <w:rsid w:val="00B92279"/>
    <w:rsid w:val="00B9242B"/>
    <w:rsid w:val="00B9277C"/>
    <w:rsid w:val="00B93081"/>
    <w:rsid w:val="00B93913"/>
    <w:rsid w:val="00B93E31"/>
    <w:rsid w:val="00B9420F"/>
    <w:rsid w:val="00B9595A"/>
    <w:rsid w:val="00B96C10"/>
    <w:rsid w:val="00B970EB"/>
    <w:rsid w:val="00B976C4"/>
    <w:rsid w:val="00B9781F"/>
    <w:rsid w:val="00B97DF3"/>
    <w:rsid w:val="00BA0A41"/>
    <w:rsid w:val="00BA0F9B"/>
    <w:rsid w:val="00BA208F"/>
    <w:rsid w:val="00BA227B"/>
    <w:rsid w:val="00BA2422"/>
    <w:rsid w:val="00BA2944"/>
    <w:rsid w:val="00BA443D"/>
    <w:rsid w:val="00BA470B"/>
    <w:rsid w:val="00BA475C"/>
    <w:rsid w:val="00BA4F49"/>
    <w:rsid w:val="00BA5B4C"/>
    <w:rsid w:val="00BA636C"/>
    <w:rsid w:val="00BA700D"/>
    <w:rsid w:val="00BA71FE"/>
    <w:rsid w:val="00BA72C0"/>
    <w:rsid w:val="00BA764C"/>
    <w:rsid w:val="00BB0BED"/>
    <w:rsid w:val="00BB0D88"/>
    <w:rsid w:val="00BB1B0D"/>
    <w:rsid w:val="00BB20BF"/>
    <w:rsid w:val="00BB308A"/>
    <w:rsid w:val="00BB3D80"/>
    <w:rsid w:val="00BB4037"/>
    <w:rsid w:val="00BB408A"/>
    <w:rsid w:val="00BB588B"/>
    <w:rsid w:val="00BB5FCF"/>
    <w:rsid w:val="00BB626B"/>
    <w:rsid w:val="00BB7B91"/>
    <w:rsid w:val="00BC08D9"/>
    <w:rsid w:val="00BC17FA"/>
    <w:rsid w:val="00BC1A38"/>
    <w:rsid w:val="00BC25DC"/>
    <w:rsid w:val="00BC350E"/>
    <w:rsid w:val="00BC3C4C"/>
    <w:rsid w:val="00BC3F2D"/>
    <w:rsid w:val="00BC5028"/>
    <w:rsid w:val="00BC52C1"/>
    <w:rsid w:val="00BC6E2C"/>
    <w:rsid w:val="00BC70F7"/>
    <w:rsid w:val="00BD011A"/>
    <w:rsid w:val="00BD09B2"/>
    <w:rsid w:val="00BD11AD"/>
    <w:rsid w:val="00BD484A"/>
    <w:rsid w:val="00BD4CDC"/>
    <w:rsid w:val="00BD5B68"/>
    <w:rsid w:val="00BD67C8"/>
    <w:rsid w:val="00BD6B2D"/>
    <w:rsid w:val="00BD6C4C"/>
    <w:rsid w:val="00BE013C"/>
    <w:rsid w:val="00BE18EE"/>
    <w:rsid w:val="00BE2983"/>
    <w:rsid w:val="00BE3EA2"/>
    <w:rsid w:val="00BE5055"/>
    <w:rsid w:val="00BE52CC"/>
    <w:rsid w:val="00BE53ED"/>
    <w:rsid w:val="00BE55F0"/>
    <w:rsid w:val="00BE5877"/>
    <w:rsid w:val="00BE5BFB"/>
    <w:rsid w:val="00BE67A4"/>
    <w:rsid w:val="00BE7CAA"/>
    <w:rsid w:val="00BF01BE"/>
    <w:rsid w:val="00BF0655"/>
    <w:rsid w:val="00BF0D7E"/>
    <w:rsid w:val="00BF1179"/>
    <w:rsid w:val="00BF1CF1"/>
    <w:rsid w:val="00BF3898"/>
    <w:rsid w:val="00BF410F"/>
    <w:rsid w:val="00BF46EA"/>
    <w:rsid w:val="00BF4833"/>
    <w:rsid w:val="00BF5995"/>
    <w:rsid w:val="00BF6F19"/>
    <w:rsid w:val="00BF7169"/>
    <w:rsid w:val="00C0025F"/>
    <w:rsid w:val="00C004BB"/>
    <w:rsid w:val="00C00542"/>
    <w:rsid w:val="00C009B3"/>
    <w:rsid w:val="00C01D2E"/>
    <w:rsid w:val="00C02817"/>
    <w:rsid w:val="00C029E0"/>
    <w:rsid w:val="00C03E1A"/>
    <w:rsid w:val="00C04CAA"/>
    <w:rsid w:val="00C05812"/>
    <w:rsid w:val="00C05F01"/>
    <w:rsid w:val="00C07003"/>
    <w:rsid w:val="00C07698"/>
    <w:rsid w:val="00C077D2"/>
    <w:rsid w:val="00C10279"/>
    <w:rsid w:val="00C1110C"/>
    <w:rsid w:val="00C1177A"/>
    <w:rsid w:val="00C12480"/>
    <w:rsid w:val="00C134E6"/>
    <w:rsid w:val="00C13739"/>
    <w:rsid w:val="00C14483"/>
    <w:rsid w:val="00C146E7"/>
    <w:rsid w:val="00C169EB"/>
    <w:rsid w:val="00C16E50"/>
    <w:rsid w:val="00C16E5E"/>
    <w:rsid w:val="00C21A6D"/>
    <w:rsid w:val="00C21A6F"/>
    <w:rsid w:val="00C22B96"/>
    <w:rsid w:val="00C2346E"/>
    <w:rsid w:val="00C23918"/>
    <w:rsid w:val="00C24238"/>
    <w:rsid w:val="00C245EE"/>
    <w:rsid w:val="00C25DAB"/>
    <w:rsid w:val="00C3076A"/>
    <w:rsid w:val="00C31131"/>
    <w:rsid w:val="00C31706"/>
    <w:rsid w:val="00C31E1A"/>
    <w:rsid w:val="00C32073"/>
    <w:rsid w:val="00C33EB5"/>
    <w:rsid w:val="00C340EF"/>
    <w:rsid w:val="00C3420B"/>
    <w:rsid w:val="00C35617"/>
    <w:rsid w:val="00C3591E"/>
    <w:rsid w:val="00C35A2B"/>
    <w:rsid w:val="00C372ED"/>
    <w:rsid w:val="00C37D8B"/>
    <w:rsid w:val="00C40918"/>
    <w:rsid w:val="00C41DBD"/>
    <w:rsid w:val="00C42725"/>
    <w:rsid w:val="00C429B9"/>
    <w:rsid w:val="00C444BC"/>
    <w:rsid w:val="00C44B4E"/>
    <w:rsid w:val="00C44E7F"/>
    <w:rsid w:val="00C464BB"/>
    <w:rsid w:val="00C46701"/>
    <w:rsid w:val="00C47371"/>
    <w:rsid w:val="00C50338"/>
    <w:rsid w:val="00C5368B"/>
    <w:rsid w:val="00C552BA"/>
    <w:rsid w:val="00C568A5"/>
    <w:rsid w:val="00C56952"/>
    <w:rsid w:val="00C6179A"/>
    <w:rsid w:val="00C61924"/>
    <w:rsid w:val="00C627EB"/>
    <w:rsid w:val="00C634BA"/>
    <w:rsid w:val="00C63E8A"/>
    <w:rsid w:val="00C63FA7"/>
    <w:rsid w:val="00C64E8C"/>
    <w:rsid w:val="00C70747"/>
    <w:rsid w:val="00C71DAE"/>
    <w:rsid w:val="00C72510"/>
    <w:rsid w:val="00C73064"/>
    <w:rsid w:val="00C745BA"/>
    <w:rsid w:val="00C749A5"/>
    <w:rsid w:val="00C74C67"/>
    <w:rsid w:val="00C76388"/>
    <w:rsid w:val="00C77B11"/>
    <w:rsid w:val="00C8026E"/>
    <w:rsid w:val="00C8183C"/>
    <w:rsid w:val="00C824E1"/>
    <w:rsid w:val="00C83B5C"/>
    <w:rsid w:val="00C8475D"/>
    <w:rsid w:val="00C8505C"/>
    <w:rsid w:val="00C8518D"/>
    <w:rsid w:val="00C86263"/>
    <w:rsid w:val="00C871AF"/>
    <w:rsid w:val="00C87A00"/>
    <w:rsid w:val="00C90E34"/>
    <w:rsid w:val="00C9159A"/>
    <w:rsid w:val="00C9170C"/>
    <w:rsid w:val="00C92503"/>
    <w:rsid w:val="00C92770"/>
    <w:rsid w:val="00C927D9"/>
    <w:rsid w:val="00C93B3D"/>
    <w:rsid w:val="00C94103"/>
    <w:rsid w:val="00C944E1"/>
    <w:rsid w:val="00C958E1"/>
    <w:rsid w:val="00C95A5E"/>
    <w:rsid w:val="00C9610E"/>
    <w:rsid w:val="00C96334"/>
    <w:rsid w:val="00C97524"/>
    <w:rsid w:val="00CA00CF"/>
    <w:rsid w:val="00CA0450"/>
    <w:rsid w:val="00CA0FB3"/>
    <w:rsid w:val="00CA0FBF"/>
    <w:rsid w:val="00CA13A2"/>
    <w:rsid w:val="00CA2474"/>
    <w:rsid w:val="00CA3C7E"/>
    <w:rsid w:val="00CA3E9F"/>
    <w:rsid w:val="00CA4908"/>
    <w:rsid w:val="00CA4C96"/>
    <w:rsid w:val="00CA513C"/>
    <w:rsid w:val="00CA6499"/>
    <w:rsid w:val="00CA673C"/>
    <w:rsid w:val="00CA676A"/>
    <w:rsid w:val="00CA6CC9"/>
    <w:rsid w:val="00CA78CB"/>
    <w:rsid w:val="00CB0180"/>
    <w:rsid w:val="00CB0272"/>
    <w:rsid w:val="00CB0440"/>
    <w:rsid w:val="00CB0E39"/>
    <w:rsid w:val="00CB11C5"/>
    <w:rsid w:val="00CB1597"/>
    <w:rsid w:val="00CB40EF"/>
    <w:rsid w:val="00CB46ED"/>
    <w:rsid w:val="00CB48E8"/>
    <w:rsid w:val="00CB5622"/>
    <w:rsid w:val="00CB58B7"/>
    <w:rsid w:val="00CB6265"/>
    <w:rsid w:val="00CB668F"/>
    <w:rsid w:val="00CB680B"/>
    <w:rsid w:val="00CB74A2"/>
    <w:rsid w:val="00CB7AA3"/>
    <w:rsid w:val="00CC0B25"/>
    <w:rsid w:val="00CC1498"/>
    <w:rsid w:val="00CC188F"/>
    <w:rsid w:val="00CC1D6B"/>
    <w:rsid w:val="00CC2809"/>
    <w:rsid w:val="00CC3223"/>
    <w:rsid w:val="00CC322B"/>
    <w:rsid w:val="00CC4D71"/>
    <w:rsid w:val="00CC53E8"/>
    <w:rsid w:val="00CC5B83"/>
    <w:rsid w:val="00CC656F"/>
    <w:rsid w:val="00CC78CA"/>
    <w:rsid w:val="00CD06C8"/>
    <w:rsid w:val="00CD0CD7"/>
    <w:rsid w:val="00CD0F1E"/>
    <w:rsid w:val="00CD0FB3"/>
    <w:rsid w:val="00CD149B"/>
    <w:rsid w:val="00CD1A93"/>
    <w:rsid w:val="00CD1CEE"/>
    <w:rsid w:val="00CD276A"/>
    <w:rsid w:val="00CD3DB3"/>
    <w:rsid w:val="00CD4EA5"/>
    <w:rsid w:val="00CD50CB"/>
    <w:rsid w:val="00CD5577"/>
    <w:rsid w:val="00CD680A"/>
    <w:rsid w:val="00CD6931"/>
    <w:rsid w:val="00CD6F42"/>
    <w:rsid w:val="00CD72D4"/>
    <w:rsid w:val="00CD734C"/>
    <w:rsid w:val="00CE006E"/>
    <w:rsid w:val="00CE03C2"/>
    <w:rsid w:val="00CE0A78"/>
    <w:rsid w:val="00CE0F65"/>
    <w:rsid w:val="00CE1B3E"/>
    <w:rsid w:val="00CE1EAA"/>
    <w:rsid w:val="00CE3860"/>
    <w:rsid w:val="00CE4889"/>
    <w:rsid w:val="00CE7458"/>
    <w:rsid w:val="00CE7699"/>
    <w:rsid w:val="00CE774E"/>
    <w:rsid w:val="00CE7D63"/>
    <w:rsid w:val="00CF0B9A"/>
    <w:rsid w:val="00CF10D3"/>
    <w:rsid w:val="00CF11A5"/>
    <w:rsid w:val="00CF11F1"/>
    <w:rsid w:val="00CF1BBF"/>
    <w:rsid w:val="00CF354A"/>
    <w:rsid w:val="00CF4402"/>
    <w:rsid w:val="00CF449B"/>
    <w:rsid w:val="00CF5644"/>
    <w:rsid w:val="00CF59EE"/>
    <w:rsid w:val="00CF62CF"/>
    <w:rsid w:val="00CF6ECB"/>
    <w:rsid w:val="00CF74E7"/>
    <w:rsid w:val="00D00359"/>
    <w:rsid w:val="00D00768"/>
    <w:rsid w:val="00D00A43"/>
    <w:rsid w:val="00D00BB3"/>
    <w:rsid w:val="00D00C30"/>
    <w:rsid w:val="00D01047"/>
    <w:rsid w:val="00D0121D"/>
    <w:rsid w:val="00D014F0"/>
    <w:rsid w:val="00D01CA4"/>
    <w:rsid w:val="00D0230C"/>
    <w:rsid w:val="00D02771"/>
    <w:rsid w:val="00D02D1D"/>
    <w:rsid w:val="00D03488"/>
    <w:rsid w:val="00D04792"/>
    <w:rsid w:val="00D04801"/>
    <w:rsid w:val="00D04C50"/>
    <w:rsid w:val="00D04EAC"/>
    <w:rsid w:val="00D05949"/>
    <w:rsid w:val="00D05A49"/>
    <w:rsid w:val="00D0602E"/>
    <w:rsid w:val="00D060BD"/>
    <w:rsid w:val="00D065C2"/>
    <w:rsid w:val="00D06E44"/>
    <w:rsid w:val="00D07716"/>
    <w:rsid w:val="00D114D6"/>
    <w:rsid w:val="00D12150"/>
    <w:rsid w:val="00D1238A"/>
    <w:rsid w:val="00D12547"/>
    <w:rsid w:val="00D12BCA"/>
    <w:rsid w:val="00D13525"/>
    <w:rsid w:val="00D13AD7"/>
    <w:rsid w:val="00D142CA"/>
    <w:rsid w:val="00D14947"/>
    <w:rsid w:val="00D15013"/>
    <w:rsid w:val="00D152F8"/>
    <w:rsid w:val="00D155E2"/>
    <w:rsid w:val="00D15B20"/>
    <w:rsid w:val="00D15CFB"/>
    <w:rsid w:val="00D1615C"/>
    <w:rsid w:val="00D16E23"/>
    <w:rsid w:val="00D17164"/>
    <w:rsid w:val="00D17A3E"/>
    <w:rsid w:val="00D20145"/>
    <w:rsid w:val="00D20163"/>
    <w:rsid w:val="00D20627"/>
    <w:rsid w:val="00D20D79"/>
    <w:rsid w:val="00D21372"/>
    <w:rsid w:val="00D219EE"/>
    <w:rsid w:val="00D2264F"/>
    <w:rsid w:val="00D239A6"/>
    <w:rsid w:val="00D24B22"/>
    <w:rsid w:val="00D24EA7"/>
    <w:rsid w:val="00D26F9E"/>
    <w:rsid w:val="00D30C30"/>
    <w:rsid w:val="00D311F1"/>
    <w:rsid w:val="00D316E2"/>
    <w:rsid w:val="00D3269A"/>
    <w:rsid w:val="00D32EFF"/>
    <w:rsid w:val="00D331B7"/>
    <w:rsid w:val="00D332C1"/>
    <w:rsid w:val="00D338A6"/>
    <w:rsid w:val="00D33987"/>
    <w:rsid w:val="00D33BD2"/>
    <w:rsid w:val="00D33DC9"/>
    <w:rsid w:val="00D35227"/>
    <w:rsid w:val="00D35E39"/>
    <w:rsid w:val="00D36B4A"/>
    <w:rsid w:val="00D36D9F"/>
    <w:rsid w:val="00D37418"/>
    <w:rsid w:val="00D3796F"/>
    <w:rsid w:val="00D40C23"/>
    <w:rsid w:val="00D41638"/>
    <w:rsid w:val="00D424EA"/>
    <w:rsid w:val="00D4455F"/>
    <w:rsid w:val="00D45247"/>
    <w:rsid w:val="00D4566F"/>
    <w:rsid w:val="00D45FBD"/>
    <w:rsid w:val="00D463E5"/>
    <w:rsid w:val="00D465E9"/>
    <w:rsid w:val="00D466DB"/>
    <w:rsid w:val="00D47658"/>
    <w:rsid w:val="00D47B84"/>
    <w:rsid w:val="00D47C07"/>
    <w:rsid w:val="00D47DAB"/>
    <w:rsid w:val="00D5082A"/>
    <w:rsid w:val="00D50A41"/>
    <w:rsid w:val="00D513A6"/>
    <w:rsid w:val="00D51659"/>
    <w:rsid w:val="00D51931"/>
    <w:rsid w:val="00D51BE7"/>
    <w:rsid w:val="00D51E13"/>
    <w:rsid w:val="00D52445"/>
    <w:rsid w:val="00D53698"/>
    <w:rsid w:val="00D53F9A"/>
    <w:rsid w:val="00D550DC"/>
    <w:rsid w:val="00D553BE"/>
    <w:rsid w:val="00D559D2"/>
    <w:rsid w:val="00D55CBC"/>
    <w:rsid w:val="00D567C7"/>
    <w:rsid w:val="00D57431"/>
    <w:rsid w:val="00D579F7"/>
    <w:rsid w:val="00D606F2"/>
    <w:rsid w:val="00D6081E"/>
    <w:rsid w:val="00D62292"/>
    <w:rsid w:val="00D62318"/>
    <w:rsid w:val="00D63545"/>
    <w:rsid w:val="00D63AE3"/>
    <w:rsid w:val="00D64749"/>
    <w:rsid w:val="00D64C2E"/>
    <w:rsid w:val="00D64DCE"/>
    <w:rsid w:val="00D64FD9"/>
    <w:rsid w:val="00D712C5"/>
    <w:rsid w:val="00D716A8"/>
    <w:rsid w:val="00D71BC2"/>
    <w:rsid w:val="00D7294C"/>
    <w:rsid w:val="00D737EF"/>
    <w:rsid w:val="00D7383C"/>
    <w:rsid w:val="00D7466D"/>
    <w:rsid w:val="00D75583"/>
    <w:rsid w:val="00D75602"/>
    <w:rsid w:val="00D7582C"/>
    <w:rsid w:val="00D76BB5"/>
    <w:rsid w:val="00D76D45"/>
    <w:rsid w:val="00D81182"/>
    <w:rsid w:val="00D8138D"/>
    <w:rsid w:val="00D817AD"/>
    <w:rsid w:val="00D818E6"/>
    <w:rsid w:val="00D81DC3"/>
    <w:rsid w:val="00D8235C"/>
    <w:rsid w:val="00D82BEB"/>
    <w:rsid w:val="00D82F54"/>
    <w:rsid w:val="00D83205"/>
    <w:rsid w:val="00D83F7A"/>
    <w:rsid w:val="00D8652A"/>
    <w:rsid w:val="00D86650"/>
    <w:rsid w:val="00D86B4C"/>
    <w:rsid w:val="00D86BC3"/>
    <w:rsid w:val="00D86EF6"/>
    <w:rsid w:val="00D87A88"/>
    <w:rsid w:val="00D9129F"/>
    <w:rsid w:val="00D91CA3"/>
    <w:rsid w:val="00D92E8C"/>
    <w:rsid w:val="00D9366E"/>
    <w:rsid w:val="00D94311"/>
    <w:rsid w:val="00D94812"/>
    <w:rsid w:val="00D95388"/>
    <w:rsid w:val="00D95BDA"/>
    <w:rsid w:val="00D96593"/>
    <w:rsid w:val="00D96858"/>
    <w:rsid w:val="00D968EC"/>
    <w:rsid w:val="00D970C7"/>
    <w:rsid w:val="00D97212"/>
    <w:rsid w:val="00D97631"/>
    <w:rsid w:val="00D9774C"/>
    <w:rsid w:val="00DA0663"/>
    <w:rsid w:val="00DA0CF9"/>
    <w:rsid w:val="00DA0D3A"/>
    <w:rsid w:val="00DA1088"/>
    <w:rsid w:val="00DA25C8"/>
    <w:rsid w:val="00DA2A2F"/>
    <w:rsid w:val="00DA32EF"/>
    <w:rsid w:val="00DA3CA5"/>
    <w:rsid w:val="00DA3FD4"/>
    <w:rsid w:val="00DA4807"/>
    <w:rsid w:val="00DA55BA"/>
    <w:rsid w:val="00DA5602"/>
    <w:rsid w:val="00DA6917"/>
    <w:rsid w:val="00DB0829"/>
    <w:rsid w:val="00DB0C63"/>
    <w:rsid w:val="00DB2747"/>
    <w:rsid w:val="00DB2CC2"/>
    <w:rsid w:val="00DB2CD5"/>
    <w:rsid w:val="00DB3457"/>
    <w:rsid w:val="00DB4F21"/>
    <w:rsid w:val="00DB4F4B"/>
    <w:rsid w:val="00DB5297"/>
    <w:rsid w:val="00DB5300"/>
    <w:rsid w:val="00DB5305"/>
    <w:rsid w:val="00DB67B9"/>
    <w:rsid w:val="00DB747D"/>
    <w:rsid w:val="00DB7B64"/>
    <w:rsid w:val="00DC0ED0"/>
    <w:rsid w:val="00DC1495"/>
    <w:rsid w:val="00DC14DE"/>
    <w:rsid w:val="00DC5261"/>
    <w:rsid w:val="00DC5A66"/>
    <w:rsid w:val="00DC6A58"/>
    <w:rsid w:val="00DC7675"/>
    <w:rsid w:val="00DC7D46"/>
    <w:rsid w:val="00DD056E"/>
    <w:rsid w:val="00DD0CD8"/>
    <w:rsid w:val="00DD1253"/>
    <w:rsid w:val="00DD1296"/>
    <w:rsid w:val="00DD160B"/>
    <w:rsid w:val="00DD1750"/>
    <w:rsid w:val="00DD26E2"/>
    <w:rsid w:val="00DD426E"/>
    <w:rsid w:val="00DD4909"/>
    <w:rsid w:val="00DD4CAF"/>
    <w:rsid w:val="00DD61BC"/>
    <w:rsid w:val="00DD6424"/>
    <w:rsid w:val="00DD7554"/>
    <w:rsid w:val="00DE018C"/>
    <w:rsid w:val="00DE051B"/>
    <w:rsid w:val="00DE2148"/>
    <w:rsid w:val="00DE4933"/>
    <w:rsid w:val="00DE4B76"/>
    <w:rsid w:val="00DE5648"/>
    <w:rsid w:val="00DE58FA"/>
    <w:rsid w:val="00DE5A8B"/>
    <w:rsid w:val="00DE5CD1"/>
    <w:rsid w:val="00DE62CE"/>
    <w:rsid w:val="00DE7025"/>
    <w:rsid w:val="00DE74B8"/>
    <w:rsid w:val="00DE7E09"/>
    <w:rsid w:val="00DF0331"/>
    <w:rsid w:val="00DF07A9"/>
    <w:rsid w:val="00DF14F0"/>
    <w:rsid w:val="00DF15B8"/>
    <w:rsid w:val="00DF2698"/>
    <w:rsid w:val="00DF4115"/>
    <w:rsid w:val="00DF4120"/>
    <w:rsid w:val="00DF47C3"/>
    <w:rsid w:val="00DF4956"/>
    <w:rsid w:val="00DF4A6C"/>
    <w:rsid w:val="00DF537D"/>
    <w:rsid w:val="00DF669F"/>
    <w:rsid w:val="00DF6DF2"/>
    <w:rsid w:val="00DF6EE4"/>
    <w:rsid w:val="00DF7A03"/>
    <w:rsid w:val="00DF7E8C"/>
    <w:rsid w:val="00E003EF"/>
    <w:rsid w:val="00E00499"/>
    <w:rsid w:val="00E00FAB"/>
    <w:rsid w:val="00E017F2"/>
    <w:rsid w:val="00E02FDB"/>
    <w:rsid w:val="00E03916"/>
    <w:rsid w:val="00E045A7"/>
    <w:rsid w:val="00E054FD"/>
    <w:rsid w:val="00E064D2"/>
    <w:rsid w:val="00E069DE"/>
    <w:rsid w:val="00E10881"/>
    <w:rsid w:val="00E11664"/>
    <w:rsid w:val="00E11A53"/>
    <w:rsid w:val="00E1283B"/>
    <w:rsid w:val="00E12932"/>
    <w:rsid w:val="00E12BD5"/>
    <w:rsid w:val="00E12F17"/>
    <w:rsid w:val="00E13533"/>
    <w:rsid w:val="00E13C5F"/>
    <w:rsid w:val="00E1483F"/>
    <w:rsid w:val="00E14D2D"/>
    <w:rsid w:val="00E14EB5"/>
    <w:rsid w:val="00E15833"/>
    <w:rsid w:val="00E15B47"/>
    <w:rsid w:val="00E15B7F"/>
    <w:rsid w:val="00E1720C"/>
    <w:rsid w:val="00E17AB0"/>
    <w:rsid w:val="00E20684"/>
    <w:rsid w:val="00E2260E"/>
    <w:rsid w:val="00E22EE9"/>
    <w:rsid w:val="00E22F90"/>
    <w:rsid w:val="00E25361"/>
    <w:rsid w:val="00E2650B"/>
    <w:rsid w:val="00E26D0F"/>
    <w:rsid w:val="00E26EE9"/>
    <w:rsid w:val="00E274E5"/>
    <w:rsid w:val="00E2751B"/>
    <w:rsid w:val="00E30336"/>
    <w:rsid w:val="00E31056"/>
    <w:rsid w:val="00E31AC3"/>
    <w:rsid w:val="00E323CA"/>
    <w:rsid w:val="00E330A3"/>
    <w:rsid w:val="00E333FB"/>
    <w:rsid w:val="00E340B8"/>
    <w:rsid w:val="00E345C4"/>
    <w:rsid w:val="00E34EBD"/>
    <w:rsid w:val="00E355CA"/>
    <w:rsid w:val="00E362B0"/>
    <w:rsid w:val="00E366AE"/>
    <w:rsid w:val="00E369F6"/>
    <w:rsid w:val="00E377EA"/>
    <w:rsid w:val="00E40816"/>
    <w:rsid w:val="00E40E3F"/>
    <w:rsid w:val="00E41003"/>
    <w:rsid w:val="00E41F9D"/>
    <w:rsid w:val="00E428F4"/>
    <w:rsid w:val="00E44432"/>
    <w:rsid w:val="00E44651"/>
    <w:rsid w:val="00E45797"/>
    <w:rsid w:val="00E45CF5"/>
    <w:rsid w:val="00E45E0F"/>
    <w:rsid w:val="00E4627E"/>
    <w:rsid w:val="00E473BD"/>
    <w:rsid w:val="00E479ED"/>
    <w:rsid w:val="00E508D6"/>
    <w:rsid w:val="00E51015"/>
    <w:rsid w:val="00E5138B"/>
    <w:rsid w:val="00E524BC"/>
    <w:rsid w:val="00E52ED0"/>
    <w:rsid w:val="00E54060"/>
    <w:rsid w:val="00E54A32"/>
    <w:rsid w:val="00E54AB4"/>
    <w:rsid w:val="00E54B67"/>
    <w:rsid w:val="00E550A6"/>
    <w:rsid w:val="00E55316"/>
    <w:rsid w:val="00E55331"/>
    <w:rsid w:val="00E55882"/>
    <w:rsid w:val="00E600B8"/>
    <w:rsid w:val="00E60380"/>
    <w:rsid w:val="00E6084E"/>
    <w:rsid w:val="00E613E9"/>
    <w:rsid w:val="00E61F26"/>
    <w:rsid w:val="00E635EF"/>
    <w:rsid w:val="00E63E5C"/>
    <w:rsid w:val="00E64496"/>
    <w:rsid w:val="00E64B5A"/>
    <w:rsid w:val="00E65375"/>
    <w:rsid w:val="00E65608"/>
    <w:rsid w:val="00E6583F"/>
    <w:rsid w:val="00E65CD4"/>
    <w:rsid w:val="00E663C8"/>
    <w:rsid w:val="00E667ED"/>
    <w:rsid w:val="00E66E50"/>
    <w:rsid w:val="00E670E3"/>
    <w:rsid w:val="00E67540"/>
    <w:rsid w:val="00E67930"/>
    <w:rsid w:val="00E67B77"/>
    <w:rsid w:val="00E67CEA"/>
    <w:rsid w:val="00E73856"/>
    <w:rsid w:val="00E738B4"/>
    <w:rsid w:val="00E7398D"/>
    <w:rsid w:val="00E7428B"/>
    <w:rsid w:val="00E75552"/>
    <w:rsid w:val="00E76277"/>
    <w:rsid w:val="00E76B63"/>
    <w:rsid w:val="00E77406"/>
    <w:rsid w:val="00E80A5D"/>
    <w:rsid w:val="00E80B2A"/>
    <w:rsid w:val="00E8109F"/>
    <w:rsid w:val="00E8112B"/>
    <w:rsid w:val="00E8153A"/>
    <w:rsid w:val="00E81D0E"/>
    <w:rsid w:val="00E8220F"/>
    <w:rsid w:val="00E82393"/>
    <w:rsid w:val="00E8341D"/>
    <w:rsid w:val="00E83AA8"/>
    <w:rsid w:val="00E84E96"/>
    <w:rsid w:val="00E85E14"/>
    <w:rsid w:val="00E86CD0"/>
    <w:rsid w:val="00E8772C"/>
    <w:rsid w:val="00E90239"/>
    <w:rsid w:val="00E905C4"/>
    <w:rsid w:val="00E90C98"/>
    <w:rsid w:val="00E91439"/>
    <w:rsid w:val="00E91FB5"/>
    <w:rsid w:val="00E9310E"/>
    <w:rsid w:val="00E95300"/>
    <w:rsid w:val="00E961CD"/>
    <w:rsid w:val="00E96791"/>
    <w:rsid w:val="00E96A9E"/>
    <w:rsid w:val="00E97BC1"/>
    <w:rsid w:val="00EA05F9"/>
    <w:rsid w:val="00EA14C6"/>
    <w:rsid w:val="00EA1C5E"/>
    <w:rsid w:val="00EA1CBF"/>
    <w:rsid w:val="00EA1F05"/>
    <w:rsid w:val="00EA229B"/>
    <w:rsid w:val="00EA2A90"/>
    <w:rsid w:val="00EA3762"/>
    <w:rsid w:val="00EA485E"/>
    <w:rsid w:val="00EA4BAF"/>
    <w:rsid w:val="00EA4E1D"/>
    <w:rsid w:val="00EA5B06"/>
    <w:rsid w:val="00EA5C6F"/>
    <w:rsid w:val="00EA66F4"/>
    <w:rsid w:val="00EA6B89"/>
    <w:rsid w:val="00EA6B90"/>
    <w:rsid w:val="00EA7160"/>
    <w:rsid w:val="00EA7DF9"/>
    <w:rsid w:val="00EB0E9E"/>
    <w:rsid w:val="00EB2736"/>
    <w:rsid w:val="00EB2C18"/>
    <w:rsid w:val="00EB2CE6"/>
    <w:rsid w:val="00EB31E6"/>
    <w:rsid w:val="00EB3D5B"/>
    <w:rsid w:val="00EB3EC0"/>
    <w:rsid w:val="00EB4155"/>
    <w:rsid w:val="00EB4497"/>
    <w:rsid w:val="00EB4793"/>
    <w:rsid w:val="00EB4A4F"/>
    <w:rsid w:val="00EB51FA"/>
    <w:rsid w:val="00EB5B2D"/>
    <w:rsid w:val="00EC01D0"/>
    <w:rsid w:val="00EC0456"/>
    <w:rsid w:val="00EC0A79"/>
    <w:rsid w:val="00EC1BFE"/>
    <w:rsid w:val="00EC22EF"/>
    <w:rsid w:val="00EC247C"/>
    <w:rsid w:val="00EC2F80"/>
    <w:rsid w:val="00EC332F"/>
    <w:rsid w:val="00EC3732"/>
    <w:rsid w:val="00EC3F5D"/>
    <w:rsid w:val="00EC3FF9"/>
    <w:rsid w:val="00EC58DA"/>
    <w:rsid w:val="00EC5D4D"/>
    <w:rsid w:val="00EC6305"/>
    <w:rsid w:val="00EC6317"/>
    <w:rsid w:val="00EC6650"/>
    <w:rsid w:val="00EC70BC"/>
    <w:rsid w:val="00EC73D6"/>
    <w:rsid w:val="00EC7D48"/>
    <w:rsid w:val="00ED1105"/>
    <w:rsid w:val="00ED114A"/>
    <w:rsid w:val="00ED197B"/>
    <w:rsid w:val="00ED2884"/>
    <w:rsid w:val="00ED4233"/>
    <w:rsid w:val="00ED42F3"/>
    <w:rsid w:val="00ED4331"/>
    <w:rsid w:val="00ED43D9"/>
    <w:rsid w:val="00ED47EA"/>
    <w:rsid w:val="00ED5BCB"/>
    <w:rsid w:val="00ED6A91"/>
    <w:rsid w:val="00EE01CD"/>
    <w:rsid w:val="00EE0C95"/>
    <w:rsid w:val="00EE193D"/>
    <w:rsid w:val="00EE19BC"/>
    <w:rsid w:val="00EE206E"/>
    <w:rsid w:val="00EE2BEE"/>
    <w:rsid w:val="00EE2D8C"/>
    <w:rsid w:val="00EE5D91"/>
    <w:rsid w:val="00EE7AE1"/>
    <w:rsid w:val="00EF0046"/>
    <w:rsid w:val="00EF057D"/>
    <w:rsid w:val="00EF0694"/>
    <w:rsid w:val="00EF0A0E"/>
    <w:rsid w:val="00EF0B03"/>
    <w:rsid w:val="00EF0BE6"/>
    <w:rsid w:val="00EF0D16"/>
    <w:rsid w:val="00EF0E72"/>
    <w:rsid w:val="00EF14D0"/>
    <w:rsid w:val="00EF1634"/>
    <w:rsid w:val="00EF21A3"/>
    <w:rsid w:val="00EF2307"/>
    <w:rsid w:val="00EF256C"/>
    <w:rsid w:val="00EF2E6A"/>
    <w:rsid w:val="00EF4578"/>
    <w:rsid w:val="00EF4588"/>
    <w:rsid w:val="00EF57D6"/>
    <w:rsid w:val="00EF5E0D"/>
    <w:rsid w:val="00EF6D60"/>
    <w:rsid w:val="00EF6FAC"/>
    <w:rsid w:val="00F00143"/>
    <w:rsid w:val="00F00754"/>
    <w:rsid w:val="00F019A1"/>
    <w:rsid w:val="00F01C28"/>
    <w:rsid w:val="00F0289E"/>
    <w:rsid w:val="00F033E0"/>
    <w:rsid w:val="00F03A3A"/>
    <w:rsid w:val="00F03F1D"/>
    <w:rsid w:val="00F05D3F"/>
    <w:rsid w:val="00F05ED3"/>
    <w:rsid w:val="00F06017"/>
    <w:rsid w:val="00F0656D"/>
    <w:rsid w:val="00F068AC"/>
    <w:rsid w:val="00F06A1C"/>
    <w:rsid w:val="00F07393"/>
    <w:rsid w:val="00F078A5"/>
    <w:rsid w:val="00F101B9"/>
    <w:rsid w:val="00F11350"/>
    <w:rsid w:val="00F11506"/>
    <w:rsid w:val="00F1156D"/>
    <w:rsid w:val="00F115A3"/>
    <w:rsid w:val="00F11AFF"/>
    <w:rsid w:val="00F11F39"/>
    <w:rsid w:val="00F12844"/>
    <w:rsid w:val="00F130AA"/>
    <w:rsid w:val="00F13590"/>
    <w:rsid w:val="00F1385F"/>
    <w:rsid w:val="00F14451"/>
    <w:rsid w:val="00F16690"/>
    <w:rsid w:val="00F16F83"/>
    <w:rsid w:val="00F175CD"/>
    <w:rsid w:val="00F20CC7"/>
    <w:rsid w:val="00F21000"/>
    <w:rsid w:val="00F2220A"/>
    <w:rsid w:val="00F22EF2"/>
    <w:rsid w:val="00F22FCA"/>
    <w:rsid w:val="00F2307E"/>
    <w:rsid w:val="00F23273"/>
    <w:rsid w:val="00F233CD"/>
    <w:rsid w:val="00F23A46"/>
    <w:rsid w:val="00F247C5"/>
    <w:rsid w:val="00F25766"/>
    <w:rsid w:val="00F2593B"/>
    <w:rsid w:val="00F25A60"/>
    <w:rsid w:val="00F25BFE"/>
    <w:rsid w:val="00F305D8"/>
    <w:rsid w:val="00F32C33"/>
    <w:rsid w:val="00F32ED4"/>
    <w:rsid w:val="00F330E1"/>
    <w:rsid w:val="00F332B8"/>
    <w:rsid w:val="00F334BD"/>
    <w:rsid w:val="00F35597"/>
    <w:rsid w:val="00F35B2C"/>
    <w:rsid w:val="00F35D24"/>
    <w:rsid w:val="00F362E4"/>
    <w:rsid w:val="00F365CF"/>
    <w:rsid w:val="00F36859"/>
    <w:rsid w:val="00F36ECF"/>
    <w:rsid w:val="00F37C21"/>
    <w:rsid w:val="00F40283"/>
    <w:rsid w:val="00F403D0"/>
    <w:rsid w:val="00F40959"/>
    <w:rsid w:val="00F40990"/>
    <w:rsid w:val="00F41905"/>
    <w:rsid w:val="00F426CE"/>
    <w:rsid w:val="00F42844"/>
    <w:rsid w:val="00F42D11"/>
    <w:rsid w:val="00F42D96"/>
    <w:rsid w:val="00F43E77"/>
    <w:rsid w:val="00F444E0"/>
    <w:rsid w:val="00F45A63"/>
    <w:rsid w:val="00F45A99"/>
    <w:rsid w:val="00F45DE3"/>
    <w:rsid w:val="00F463EC"/>
    <w:rsid w:val="00F464EC"/>
    <w:rsid w:val="00F46923"/>
    <w:rsid w:val="00F4694E"/>
    <w:rsid w:val="00F476FD"/>
    <w:rsid w:val="00F47F6A"/>
    <w:rsid w:val="00F50B2C"/>
    <w:rsid w:val="00F50FFF"/>
    <w:rsid w:val="00F510DC"/>
    <w:rsid w:val="00F5152E"/>
    <w:rsid w:val="00F519BF"/>
    <w:rsid w:val="00F52516"/>
    <w:rsid w:val="00F52699"/>
    <w:rsid w:val="00F52DF9"/>
    <w:rsid w:val="00F534B8"/>
    <w:rsid w:val="00F5577E"/>
    <w:rsid w:val="00F56E07"/>
    <w:rsid w:val="00F571B2"/>
    <w:rsid w:val="00F57AA8"/>
    <w:rsid w:val="00F609A8"/>
    <w:rsid w:val="00F60CAE"/>
    <w:rsid w:val="00F6303E"/>
    <w:rsid w:val="00F630C6"/>
    <w:rsid w:val="00F6373A"/>
    <w:rsid w:val="00F6521F"/>
    <w:rsid w:val="00F6529A"/>
    <w:rsid w:val="00F6606B"/>
    <w:rsid w:val="00F6617B"/>
    <w:rsid w:val="00F66221"/>
    <w:rsid w:val="00F66627"/>
    <w:rsid w:val="00F678F9"/>
    <w:rsid w:val="00F70CCB"/>
    <w:rsid w:val="00F70E22"/>
    <w:rsid w:val="00F70FB8"/>
    <w:rsid w:val="00F7131F"/>
    <w:rsid w:val="00F74D08"/>
    <w:rsid w:val="00F74D32"/>
    <w:rsid w:val="00F768E3"/>
    <w:rsid w:val="00F76CE6"/>
    <w:rsid w:val="00F770A6"/>
    <w:rsid w:val="00F8121E"/>
    <w:rsid w:val="00F81586"/>
    <w:rsid w:val="00F8187A"/>
    <w:rsid w:val="00F81B43"/>
    <w:rsid w:val="00F82660"/>
    <w:rsid w:val="00F838E7"/>
    <w:rsid w:val="00F8454E"/>
    <w:rsid w:val="00F84B85"/>
    <w:rsid w:val="00F84F12"/>
    <w:rsid w:val="00F856EB"/>
    <w:rsid w:val="00F86032"/>
    <w:rsid w:val="00F86714"/>
    <w:rsid w:val="00F873A6"/>
    <w:rsid w:val="00F876DD"/>
    <w:rsid w:val="00F87E77"/>
    <w:rsid w:val="00F906B8"/>
    <w:rsid w:val="00F90EFB"/>
    <w:rsid w:val="00F90FB3"/>
    <w:rsid w:val="00F92011"/>
    <w:rsid w:val="00F921D8"/>
    <w:rsid w:val="00F92E95"/>
    <w:rsid w:val="00F93B52"/>
    <w:rsid w:val="00F9459D"/>
    <w:rsid w:val="00F9617E"/>
    <w:rsid w:val="00F96805"/>
    <w:rsid w:val="00F96C09"/>
    <w:rsid w:val="00F9721A"/>
    <w:rsid w:val="00F97714"/>
    <w:rsid w:val="00F97A9C"/>
    <w:rsid w:val="00FA061C"/>
    <w:rsid w:val="00FA12DC"/>
    <w:rsid w:val="00FA1A2E"/>
    <w:rsid w:val="00FA2530"/>
    <w:rsid w:val="00FA4356"/>
    <w:rsid w:val="00FA48DC"/>
    <w:rsid w:val="00FA494A"/>
    <w:rsid w:val="00FA4B20"/>
    <w:rsid w:val="00FA5A0F"/>
    <w:rsid w:val="00FA62E1"/>
    <w:rsid w:val="00FA6AA8"/>
    <w:rsid w:val="00FA76EC"/>
    <w:rsid w:val="00FA7D85"/>
    <w:rsid w:val="00FB02A0"/>
    <w:rsid w:val="00FB03FA"/>
    <w:rsid w:val="00FB121F"/>
    <w:rsid w:val="00FB13E3"/>
    <w:rsid w:val="00FB1601"/>
    <w:rsid w:val="00FB2D9F"/>
    <w:rsid w:val="00FB3951"/>
    <w:rsid w:val="00FB4342"/>
    <w:rsid w:val="00FB4556"/>
    <w:rsid w:val="00FB5B64"/>
    <w:rsid w:val="00FB60DD"/>
    <w:rsid w:val="00FB740B"/>
    <w:rsid w:val="00FC09BD"/>
    <w:rsid w:val="00FC14E2"/>
    <w:rsid w:val="00FC1A15"/>
    <w:rsid w:val="00FC26B8"/>
    <w:rsid w:val="00FC3866"/>
    <w:rsid w:val="00FC3B05"/>
    <w:rsid w:val="00FC46F6"/>
    <w:rsid w:val="00FC4A16"/>
    <w:rsid w:val="00FC61D8"/>
    <w:rsid w:val="00FC6B68"/>
    <w:rsid w:val="00FC6D7D"/>
    <w:rsid w:val="00FC7EAE"/>
    <w:rsid w:val="00FD0CDB"/>
    <w:rsid w:val="00FD1C84"/>
    <w:rsid w:val="00FD1F58"/>
    <w:rsid w:val="00FD31B9"/>
    <w:rsid w:val="00FD32CD"/>
    <w:rsid w:val="00FD5B47"/>
    <w:rsid w:val="00FD680A"/>
    <w:rsid w:val="00FD796F"/>
    <w:rsid w:val="00FD7CF3"/>
    <w:rsid w:val="00FD7E2E"/>
    <w:rsid w:val="00FE0197"/>
    <w:rsid w:val="00FE08D6"/>
    <w:rsid w:val="00FE0A98"/>
    <w:rsid w:val="00FE0C1D"/>
    <w:rsid w:val="00FE1DEC"/>
    <w:rsid w:val="00FE2D91"/>
    <w:rsid w:val="00FE391F"/>
    <w:rsid w:val="00FE41E8"/>
    <w:rsid w:val="00FE42BD"/>
    <w:rsid w:val="00FE576A"/>
    <w:rsid w:val="00FE60D9"/>
    <w:rsid w:val="00FE6373"/>
    <w:rsid w:val="00FE6A48"/>
    <w:rsid w:val="00FE6B2F"/>
    <w:rsid w:val="00FE6DCF"/>
    <w:rsid w:val="00FE7B84"/>
    <w:rsid w:val="00FE7B9E"/>
    <w:rsid w:val="00FF06FB"/>
    <w:rsid w:val="00FF0FE3"/>
    <w:rsid w:val="00FF11D0"/>
    <w:rsid w:val="00FF1A23"/>
    <w:rsid w:val="00FF2145"/>
    <w:rsid w:val="00FF22B9"/>
    <w:rsid w:val="00FF3273"/>
    <w:rsid w:val="00FF33B8"/>
    <w:rsid w:val="00FF3FCC"/>
    <w:rsid w:val="00FF4294"/>
    <w:rsid w:val="00FF45A1"/>
    <w:rsid w:val="00FF5727"/>
    <w:rsid w:val="00FF57F9"/>
    <w:rsid w:val="00FF616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 w:qFormat="1"/>
    <w:lsdException w:name="toc 2" w:uiPriority="99" w:qFormat="1"/>
    <w:lsdException w:name="toc 3" w:uiPriority="9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99" w:qFormat="1"/>
  </w:latentStyles>
  <w:style w:type="paragraph" w:default="1" w:styleId="Normal">
    <w:name w:val="Normal"/>
    <w:qFormat/>
    <w:rsid w:val="009123C4"/>
    <w:rPr>
      <w:rFonts w:ascii="Times New Roman" w:hAnsi="Times New Roman"/>
      <w:sz w:val="24"/>
    </w:rPr>
  </w:style>
  <w:style w:type="paragraph" w:styleId="Heading1">
    <w:name w:val="heading 1"/>
    <w:aliases w:val="Heading 1 Char"/>
    <w:basedOn w:val="Normal"/>
    <w:next w:val="Normal"/>
    <w:link w:val="Heading1Char2"/>
    <w:uiPriority w:val="99"/>
    <w:qFormat/>
    <w:rsid w:val="0063797D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Header 2"/>
    <w:next w:val="BodyTextFirstIndent"/>
    <w:link w:val="Heading2Char3"/>
    <w:autoRedefine/>
    <w:uiPriority w:val="99"/>
    <w:qFormat/>
    <w:rsid w:val="00CD4EA5"/>
    <w:pPr>
      <w:spacing w:before="180" w:after="60"/>
      <w:outlineLvl w:val="1"/>
    </w:pPr>
    <w:rPr>
      <w:rFonts w:ascii="Times New Roman" w:hAnsi="Times New Roman"/>
      <w:b/>
      <w:color w:val="000000"/>
      <w:sz w:val="32"/>
      <w:szCs w:val="28"/>
    </w:rPr>
  </w:style>
  <w:style w:type="paragraph" w:styleId="Heading3">
    <w:name w:val="heading 3"/>
    <w:aliases w:val="Don't use"/>
    <w:basedOn w:val="Normal"/>
    <w:next w:val="Normal"/>
    <w:link w:val="Heading3Char3"/>
    <w:uiPriority w:val="99"/>
    <w:qFormat/>
    <w:rsid w:val="008E5EBA"/>
    <w:pPr>
      <w:keepNext/>
      <w:spacing w:before="240" w:after="60"/>
      <w:ind w:firstLine="360"/>
      <w:outlineLvl w:val="2"/>
    </w:pPr>
    <w:rPr>
      <w:b/>
      <w:bCs/>
      <w:szCs w:val="26"/>
    </w:rPr>
  </w:style>
  <w:style w:type="paragraph" w:styleId="Heading4">
    <w:name w:val="heading 4"/>
    <w:aliases w:val="Do not use"/>
    <w:basedOn w:val="Normal"/>
    <w:next w:val="Normal"/>
    <w:link w:val="Heading4Char2"/>
    <w:uiPriority w:val="99"/>
    <w:qFormat/>
    <w:rsid w:val="008E5EBA"/>
    <w:pPr>
      <w:keepNext/>
      <w:tabs>
        <w:tab w:val="right" w:pos="9180"/>
      </w:tabs>
      <w:ind w:firstLine="360"/>
      <w:outlineLvl w:val="3"/>
    </w:pPr>
    <w:rPr>
      <w:rFonts w:ascii="Times" w:hAnsi="Times"/>
      <w:i/>
      <w:szCs w:val="28"/>
    </w:rPr>
  </w:style>
  <w:style w:type="paragraph" w:styleId="Heading5">
    <w:name w:val="heading 5"/>
    <w:aliases w:val="do not use"/>
    <w:basedOn w:val="Normal"/>
    <w:next w:val="Normal"/>
    <w:link w:val="Heading5Char"/>
    <w:uiPriority w:val="99"/>
    <w:qFormat/>
    <w:rsid w:val="0063797D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aliases w:val="do not use Heading 6"/>
    <w:basedOn w:val="Normal"/>
    <w:next w:val="Normal"/>
    <w:link w:val="Heading6Char1"/>
    <w:qFormat/>
    <w:rsid w:val="0063797D"/>
    <w:pPr>
      <w:keepNext/>
      <w:tabs>
        <w:tab w:val="left" w:pos="6030"/>
      </w:tabs>
      <w:spacing w:line="360" w:lineRule="auto"/>
      <w:ind w:left="1800"/>
      <w:outlineLvl w:val="5"/>
    </w:pPr>
    <w:rPr>
      <w:rFonts w:ascii="Times" w:hAnsi="Times"/>
      <w:b/>
      <w:sz w:val="28"/>
    </w:rPr>
  </w:style>
  <w:style w:type="paragraph" w:styleId="Heading7">
    <w:name w:val="heading 7"/>
    <w:aliases w:val="Do not use Heading 7"/>
    <w:basedOn w:val="Normal"/>
    <w:next w:val="Normal"/>
    <w:link w:val="Heading7Char1"/>
    <w:qFormat/>
    <w:rsid w:val="0063797D"/>
    <w:pPr>
      <w:keepNext/>
      <w:tabs>
        <w:tab w:val="left" w:pos="5400"/>
      </w:tabs>
      <w:ind w:left="2160"/>
      <w:outlineLvl w:val="6"/>
    </w:pPr>
    <w:rPr>
      <w:rFonts w:ascii="Times" w:hAnsi="Times"/>
      <w:b/>
      <w:sz w:val="28"/>
    </w:rPr>
  </w:style>
  <w:style w:type="paragraph" w:styleId="Heading8">
    <w:name w:val="heading 8"/>
    <w:aliases w:val="Do not use Heading 8"/>
    <w:basedOn w:val="Normal"/>
    <w:next w:val="Normal"/>
    <w:link w:val="Heading8Char1"/>
    <w:qFormat/>
    <w:rsid w:val="0063797D"/>
    <w:pPr>
      <w:keepNext/>
      <w:jc w:val="center"/>
      <w:outlineLvl w:val="7"/>
    </w:pPr>
    <w:rPr>
      <w:rFonts w:ascii="Times" w:hAnsi="Times"/>
      <w:b/>
      <w:sz w:val="36"/>
    </w:rPr>
  </w:style>
  <w:style w:type="paragraph" w:styleId="Heading9">
    <w:name w:val="heading 9"/>
    <w:aliases w:val="don't use Heading 9"/>
    <w:basedOn w:val="Normal"/>
    <w:next w:val="Normal"/>
    <w:link w:val="Heading9Char1"/>
    <w:qFormat/>
    <w:rsid w:val="0063797D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" w:hAnsi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Heading 1 Char Char"/>
    <w:link w:val="Heading1"/>
    <w:rsid w:val="003153C8"/>
    <w:rPr>
      <w:rFonts w:ascii="Arial" w:eastAsia="Times" w:hAnsi="Arial"/>
      <w:b/>
      <w:sz w:val="32"/>
      <w:lang w:val="en-US" w:eastAsia="en-US" w:bidi="ar-SA"/>
    </w:rPr>
  </w:style>
  <w:style w:type="paragraph" w:styleId="BodyTextFirstIndent">
    <w:name w:val="Body Text First Indent"/>
    <w:basedOn w:val="BodyText"/>
    <w:link w:val="BodyTextFirstIndentChar1"/>
    <w:rsid w:val="008420AA"/>
    <w:pPr>
      <w:ind w:firstLine="360"/>
    </w:pPr>
  </w:style>
  <w:style w:type="paragraph" w:styleId="BodyText">
    <w:name w:val="Body Text"/>
    <w:aliases w:val="1st line flush left"/>
    <w:basedOn w:val="Normal"/>
    <w:next w:val="BodyTextFirstIndent"/>
    <w:link w:val="BodyTextChar1"/>
    <w:rsid w:val="00EB51FA"/>
    <w:pPr>
      <w:contextualSpacing/>
    </w:pPr>
  </w:style>
  <w:style w:type="character" w:customStyle="1" w:styleId="BodyTextChar1">
    <w:name w:val="Body Text Char1"/>
    <w:aliases w:val="1st line flush left Char1"/>
    <w:link w:val="BodyText"/>
    <w:rsid w:val="00EB51FA"/>
    <w:rPr>
      <w:rFonts w:ascii="Times New Roman" w:hAnsi="Times New Roman"/>
      <w:sz w:val="24"/>
    </w:rPr>
  </w:style>
  <w:style w:type="character" w:customStyle="1" w:styleId="BodyTextFirstIndentChar1">
    <w:name w:val="Body Text First Indent Char1"/>
    <w:basedOn w:val="BodyTextChar1"/>
    <w:link w:val="BodyTextFirstIndent"/>
    <w:rsid w:val="008420AA"/>
    <w:rPr>
      <w:rFonts w:ascii="Times New Roman" w:hAnsi="Times New Roman"/>
      <w:sz w:val="24"/>
    </w:rPr>
  </w:style>
  <w:style w:type="character" w:customStyle="1" w:styleId="Heading2Char3">
    <w:name w:val="Heading 2 Char3"/>
    <w:aliases w:val="Header 2 Char3"/>
    <w:link w:val="Heading2"/>
    <w:uiPriority w:val="99"/>
    <w:rsid w:val="00CD4EA5"/>
    <w:rPr>
      <w:rFonts w:ascii="Times New Roman" w:hAnsi="Times New Roman"/>
      <w:b/>
      <w:color w:val="000000"/>
      <w:sz w:val="32"/>
      <w:szCs w:val="28"/>
    </w:rPr>
  </w:style>
  <w:style w:type="character" w:customStyle="1" w:styleId="Heading3Char3">
    <w:name w:val="Heading 3 Char3"/>
    <w:aliases w:val="Don't use Char3"/>
    <w:link w:val="Heading3"/>
    <w:rsid w:val="00D05949"/>
    <w:rPr>
      <w:rFonts w:ascii="Times New Roman" w:hAnsi="Times New Roman" w:cs="Arial"/>
      <w:b/>
      <w:bCs/>
      <w:sz w:val="24"/>
      <w:szCs w:val="26"/>
    </w:rPr>
  </w:style>
  <w:style w:type="character" w:customStyle="1" w:styleId="Heading4Char2">
    <w:name w:val="Heading 4 Char2"/>
    <w:aliases w:val="Do not use Char2"/>
    <w:link w:val="Heading4"/>
    <w:rsid w:val="008E5EBA"/>
    <w:rPr>
      <w:rFonts w:eastAsia="Times"/>
      <w:i/>
      <w:sz w:val="24"/>
      <w:szCs w:val="28"/>
      <w:lang w:val="en-US" w:eastAsia="en-US" w:bidi="ar-SA"/>
    </w:rPr>
  </w:style>
  <w:style w:type="character" w:customStyle="1" w:styleId="Heading5Char">
    <w:name w:val="Heading 5 Char"/>
    <w:aliases w:val="do not use Char"/>
    <w:link w:val="Heading5"/>
    <w:rsid w:val="00D05949"/>
    <w:rPr>
      <w:rFonts w:ascii="Arial" w:hAnsi="Arial"/>
      <w:b/>
      <w:bCs/>
      <w:sz w:val="24"/>
      <w:szCs w:val="40"/>
    </w:rPr>
  </w:style>
  <w:style w:type="paragraph" w:styleId="TOC1">
    <w:name w:val="toc 1"/>
    <w:basedOn w:val="Normal"/>
    <w:next w:val="Normal"/>
    <w:autoRedefine/>
    <w:uiPriority w:val="99"/>
    <w:qFormat/>
    <w:rsid w:val="00BF3898"/>
    <w:pPr>
      <w:tabs>
        <w:tab w:val="right" w:leader="dot" w:pos="9350"/>
      </w:tabs>
    </w:pPr>
    <w:rPr>
      <w:noProof/>
    </w:rPr>
  </w:style>
  <w:style w:type="paragraph" w:customStyle="1" w:styleId="TitlePageReportNumber">
    <w:name w:val="Title Page Report Number"/>
    <w:basedOn w:val="Normal"/>
    <w:rsid w:val="0063797D"/>
    <w:rPr>
      <w:rFonts w:ascii="Arial" w:hAnsi="Arial"/>
      <w:b/>
      <w:sz w:val="28"/>
    </w:rPr>
  </w:style>
  <w:style w:type="paragraph" w:customStyle="1" w:styleId="ReportTitle">
    <w:name w:val="Report Title"/>
    <w:rsid w:val="00AD20F8"/>
    <w:pPr>
      <w:keepLines/>
    </w:pPr>
    <w:rPr>
      <w:rFonts w:ascii="Arial" w:hAnsi="Arial" w:cs="Arial"/>
      <w:b/>
      <w:sz w:val="36"/>
      <w:szCs w:val="36"/>
    </w:rPr>
  </w:style>
  <w:style w:type="paragraph" w:customStyle="1" w:styleId="TableHeading">
    <w:name w:val="Table Heading"/>
    <w:basedOn w:val="Normal"/>
    <w:link w:val="TableHeadingCharChar"/>
    <w:rsid w:val="008D2D83"/>
    <w:pPr>
      <w:keepNext/>
    </w:pPr>
    <w:rPr>
      <w:rFonts w:ascii="Arial" w:hAnsi="Arial"/>
      <w:b/>
      <w:sz w:val="20"/>
      <w:szCs w:val="36"/>
    </w:rPr>
  </w:style>
  <w:style w:type="character" w:customStyle="1" w:styleId="TableHeadingCharChar">
    <w:name w:val="Table Heading Char Char"/>
    <w:link w:val="TableHeading"/>
    <w:rsid w:val="008D2D83"/>
    <w:rPr>
      <w:rFonts w:ascii="Arial" w:hAnsi="Arial" w:cs="Arial"/>
      <w:b/>
      <w:szCs w:val="36"/>
    </w:rPr>
  </w:style>
  <w:style w:type="paragraph" w:customStyle="1" w:styleId="Level1Heading">
    <w:name w:val="Level 1 Heading"/>
    <w:basedOn w:val="Normal"/>
    <w:next w:val="BodyTextFirstIndent"/>
    <w:semiHidden/>
    <w:rsid w:val="009F7B2E"/>
    <w:pPr>
      <w:jc w:val="center"/>
    </w:pPr>
    <w:rPr>
      <w:rFonts w:ascii="Helvetica" w:hAnsi="Helvetica"/>
      <w:b/>
      <w:color w:val="000000"/>
      <w:sz w:val="32"/>
      <w:szCs w:val="32"/>
    </w:rPr>
  </w:style>
  <w:style w:type="paragraph" w:customStyle="1" w:styleId="indentednumberedlist">
    <w:name w:val="indented numbered list"/>
    <w:basedOn w:val="Normal"/>
    <w:rsid w:val="006917C9"/>
    <w:pPr>
      <w:shd w:val="clear" w:color="auto" w:fill="FFFFFF"/>
      <w:spacing w:line="360" w:lineRule="atLeast"/>
      <w:ind w:left="720" w:hanging="360"/>
    </w:pPr>
    <w:rPr>
      <w:rFonts w:ascii="Arial" w:eastAsia="Times New Roman" w:hAnsi="Arial" w:cs="Arial"/>
      <w:sz w:val="19"/>
      <w:szCs w:val="19"/>
    </w:rPr>
  </w:style>
  <w:style w:type="paragraph" w:customStyle="1" w:styleId="ChapterHeading">
    <w:name w:val="Chapter Heading"/>
    <w:next w:val="BodyTextFirstIndent"/>
    <w:rsid w:val="00BB20BF"/>
    <w:pPr>
      <w:spacing w:after="60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Header1">
    <w:name w:val="Header 1"/>
    <w:link w:val="Header1Char"/>
    <w:autoRedefine/>
    <w:uiPriority w:val="99"/>
    <w:qFormat/>
    <w:rsid w:val="006B66A1"/>
    <w:pPr>
      <w:keepNext/>
      <w:tabs>
        <w:tab w:val="left" w:pos="720"/>
      </w:tabs>
      <w:spacing w:before="240"/>
    </w:pPr>
    <w:rPr>
      <w:rFonts w:ascii="Arial" w:hAnsi="Arial" w:cs="Arial"/>
      <w:b/>
      <w:bCs/>
      <w:sz w:val="32"/>
      <w:szCs w:val="36"/>
    </w:rPr>
  </w:style>
  <w:style w:type="character" w:customStyle="1" w:styleId="Header1Char">
    <w:name w:val="Header 1 Char"/>
    <w:link w:val="Header1"/>
    <w:uiPriority w:val="99"/>
    <w:rsid w:val="006B66A1"/>
    <w:rPr>
      <w:rFonts w:ascii="Arial" w:hAnsi="Arial" w:cs="Arial"/>
      <w:b/>
      <w:bCs/>
      <w:sz w:val="32"/>
      <w:szCs w:val="36"/>
    </w:rPr>
  </w:style>
  <w:style w:type="paragraph" w:customStyle="1" w:styleId="Bullet2">
    <w:name w:val="Bullet2"/>
    <w:qFormat/>
    <w:rsid w:val="0013472B"/>
    <w:pPr>
      <w:numPr>
        <w:numId w:val="67"/>
      </w:numPr>
      <w:ind w:left="1080"/>
    </w:pPr>
    <w:rPr>
      <w:rFonts w:ascii="Times New Roman" w:hAnsi="Times New Roman"/>
      <w:sz w:val="24"/>
    </w:rPr>
  </w:style>
  <w:style w:type="paragraph" w:customStyle="1" w:styleId="Bullet3">
    <w:name w:val="Bullet3"/>
    <w:qFormat/>
    <w:rsid w:val="007C47C2"/>
    <w:pPr>
      <w:ind w:left="1440" w:hanging="360"/>
    </w:pPr>
    <w:rPr>
      <w:rFonts w:ascii="Times New Roman" w:hAnsi="Times New Roman"/>
      <w:sz w:val="24"/>
    </w:rPr>
  </w:style>
  <w:style w:type="paragraph" w:customStyle="1" w:styleId="StyleTableofContent1Bold">
    <w:name w:val="Style Table of Content 1 + Bold"/>
    <w:basedOn w:val="Normal"/>
    <w:semiHidden/>
    <w:rsid w:val="009F7B2E"/>
    <w:pPr>
      <w:tabs>
        <w:tab w:val="left" w:leader="dot" w:pos="8827"/>
      </w:tabs>
      <w:spacing w:before="120" w:after="120"/>
      <w:contextualSpacing/>
    </w:pPr>
    <w:rPr>
      <w:bCs/>
      <w:szCs w:val="24"/>
    </w:rPr>
  </w:style>
  <w:style w:type="paragraph" w:styleId="BalloonText">
    <w:name w:val="Balloon Text"/>
    <w:basedOn w:val="Normal"/>
    <w:link w:val="BalloonTextChar2"/>
    <w:uiPriority w:val="99"/>
    <w:rsid w:val="0063797D"/>
    <w:rPr>
      <w:rFonts w:ascii="Tahoma" w:hAnsi="Tahoma"/>
      <w:sz w:val="16"/>
      <w:szCs w:val="16"/>
    </w:rPr>
  </w:style>
  <w:style w:type="character" w:customStyle="1" w:styleId="BalloonTextChar2">
    <w:name w:val="Balloon Text Char2"/>
    <w:link w:val="BalloonText"/>
    <w:semiHidden/>
    <w:rsid w:val="00D05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semiHidden/>
    <w:rsid w:val="00CB7AA3"/>
    <w:pPr>
      <w:widowControl w:val="0"/>
    </w:pPr>
    <w:rPr>
      <w:sz w:val="20"/>
    </w:rPr>
  </w:style>
  <w:style w:type="character" w:customStyle="1" w:styleId="FootnoteTextChar1">
    <w:name w:val="Footnote Text Char1"/>
    <w:link w:val="FootnoteText"/>
    <w:semiHidden/>
    <w:rsid w:val="006C7470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63797D"/>
    <w:rPr>
      <w:vertAlign w:val="superscript"/>
    </w:rPr>
  </w:style>
  <w:style w:type="paragraph" w:styleId="BodyTextIndent">
    <w:name w:val="Body Text Indent"/>
    <w:basedOn w:val="Normal"/>
    <w:link w:val="BodyTextIndentChar1"/>
    <w:autoRedefine/>
    <w:rsid w:val="0025074E"/>
    <w:pPr>
      <w:ind w:left="720" w:right="720"/>
    </w:pPr>
  </w:style>
  <w:style w:type="character" w:customStyle="1" w:styleId="BodyTextIndentChar1">
    <w:name w:val="Body Text Indent Char1"/>
    <w:link w:val="BodyTextIndent"/>
    <w:rsid w:val="00B26E7B"/>
    <w:rPr>
      <w:rFonts w:ascii="Times New Roman" w:hAnsi="Times New Roman"/>
      <w:sz w:val="24"/>
    </w:rPr>
  </w:style>
  <w:style w:type="paragraph" w:customStyle="1" w:styleId="Execsumheader1">
    <w:name w:val="Exec sum header 1"/>
    <w:autoRedefine/>
    <w:qFormat/>
    <w:rsid w:val="003D4C3B"/>
    <w:pPr>
      <w:keepNext/>
      <w:keepLines/>
      <w:spacing w:before="240" w:after="60"/>
      <w:outlineLvl w:val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rsid w:val="0063797D"/>
    <w:rPr>
      <w:sz w:val="16"/>
      <w:szCs w:val="16"/>
    </w:rPr>
  </w:style>
  <w:style w:type="paragraph" w:styleId="CommentText">
    <w:name w:val="annotation text"/>
    <w:basedOn w:val="Normal"/>
    <w:link w:val="CommentTextChar3"/>
    <w:uiPriority w:val="99"/>
    <w:rsid w:val="0063797D"/>
    <w:rPr>
      <w:rFonts w:eastAsia="SimSun"/>
      <w:sz w:val="20"/>
      <w:lang w:eastAsia="zh-CN"/>
    </w:rPr>
  </w:style>
  <w:style w:type="character" w:customStyle="1" w:styleId="CommentTextChar3">
    <w:name w:val="Comment Text Char3"/>
    <w:link w:val="CommentText"/>
    <w:semiHidden/>
    <w:rsid w:val="00195331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sid w:val="0063797D"/>
    <w:rPr>
      <w:rFonts w:ascii="Times" w:eastAsia="Times" w:hAnsi="Times"/>
      <w:b/>
      <w:bCs/>
    </w:rPr>
  </w:style>
  <w:style w:type="character" w:customStyle="1" w:styleId="CommentSubjectChar2">
    <w:name w:val="Comment Subject Char2"/>
    <w:link w:val="CommentSubject"/>
    <w:semiHidden/>
    <w:rsid w:val="00D05949"/>
    <w:rPr>
      <w:b/>
      <w:bCs/>
    </w:rPr>
  </w:style>
  <w:style w:type="character" w:styleId="EndnoteReference">
    <w:name w:val="endnote reference"/>
    <w:rsid w:val="0063797D"/>
    <w:rPr>
      <w:vertAlign w:val="superscript"/>
    </w:rPr>
  </w:style>
  <w:style w:type="paragraph" w:styleId="EndnoteText">
    <w:name w:val="endnote text"/>
    <w:basedOn w:val="Normal"/>
    <w:link w:val="EndnoteTextChar1"/>
    <w:rsid w:val="0063797D"/>
    <w:rPr>
      <w:rFonts w:ascii="Times" w:hAnsi="Times"/>
      <w:sz w:val="20"/>
    </w:rPr>
  </w:style>
  <w:style w:type="character" w:customStyle="1" w:styleId="PrefaceHeading">
    <w:name w:val="Preface Heading"/>
    <w:rsid w:val="001B3124"/>
    <w:rPr>
      <w:rFonts w:ascii="Arial" w:hAnsi="Arial" w:cs="Arial"/>
      <w:b/>
      <w:sz w:val="32"/>
      <w:szCs w:val="32"/>
    </w:rPr>
  </w:style>
  <w:style w:type="character" w:customStyle="1" w:styleId="AcknowledgmentsHeader">
    <w:name w:val="Acknowledgments Header"/>
    <w:rsid w:val="00174CE8"/>
    <w:rPr>
      <w:rFonts w:ascii="Arial" w:hAnsi="Arial"/>
      <w:b/>
      <w:bCs/>
      <w:sz w:val="32"/>
    </w:rPr>
  </w:style>
  <w:style w:type="paragraph" w:customStyle="1" w:styleId="ContentsHeader">
    <w:name w:val="Contents Header"/>
    <w:basedOn w:val="Normal"/>
    <w:rsid w:val="001C3D78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6"/>
    </w:rPr>
  </w:style>
  <w:style w:type="paragraph" w:customStyle="1" w:styleId="TableEPC">
    <w:name w:val="Table EPC"/>
    <w:qFormat/>
    <w:rsid w:val="00AE7800"/>
    <w:rPr>
      <w:rFonts w:ascii="Arial" w:hAnsi="Arial"/>
      <w:sz w:val="18"/>
    </w:rPr>
  </w:style>
  <w:style w:type="paragraph" w:customStyle="1" w:styleId="TableSubheading">
    <w:name w:val="Table Subheading"/>
    <w:basedOn w:val="TableEPC"/>
    <w:rsid w:val="008D2D83"/>
    <w:rPr>
      <w:b/>
      <w:i/>
      <w:iCs/>
    </w:rPr>
  </w:style>
  <w:style w:type="table" w:customStyle="1" w:styleId="TableEPCstyle">
    <w:name w:val="Table EPC style"/>
    <w:basedOn w:val="TableNormal"/>
    <w:rsid w:val="00FA5A0F"/>
    <w:rPr>
      <w:rFonts w:ascii="Arial" w:hAnsi="Arial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aBox">
    <w:name w:val="Body Text in a Box"/>
    <w:basedOn w:val="Normal"/>
    <w:rsid w:val="009D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Cs/>
    </w:rPr>
  </w:style>
  <w:style w:type="paragraph" w:customStyle="1" w:styleId="TableFootnotes">
    <w:name w:val="Table Footnotes"/>
    <w:basedOn w:val="Normal"/>
    <w:autoRedefine/>
    <w:rsid w:val="0090363D"/>
    <w:pPr>
      <w:autoSpaceDE w:val="0"/>
      <w:autoSpaceDN w:val="0"/>
      <w:adjustRightInd w:val="0"/>
    </w:pPr>
    <w:rPr>
      <w:rFonts w:eastAsia="Times New Roman"/>
      <w:bCs/>
      <w:sz w:val="18"/>
      <w:szCs w:val="18"/>
    </w:rPr>
  </w:style>
  <w:style w:type="paragraph" w:customStyle="1" w:styleId="TypeofReport">
    <w:name w:val="Type of Report"/>
    <w:basedOn w:val="Normal"/>
    <w:rsid w:val="00F22EF2"/>
    <w:pPr>
      <w:pBdr>
        <w:bottom w:val="single" w:sz="12" w:space="1" w:color="auto"/>
      </w:pBdr>
    </w:pPr>
    <w:rPr>
      <w:rFonts w:eastAsia="Times New Roman"/>
      <w:b/>
      <w:bCs/>
      <w:i/>
      <w:iCs/>
      <w:sz w:val="36"/>
    </w:rPr>
  </w:style>
  <w:style w:type="paragraph" w:customStyle="1" w:styleId="Header4">
    <w:name w:val="Header 4"/>
    <w:autoRedefine/>
    <w:qFormat/>
    <w:rsid w:val="00E84E96"/>
    <w:pPr>
      <w:keepNext/>
      <w:spacing w:before="240"/>
      <w:contextualSpacing/>
    </w:pPr>
    <w:rPr>
      <w:rFonts w:ascii="Times New Roman" w:hAnsi="Times New Roman"/>
      <w:b/>
      <w:sz w:val="28"/>
    </w:rPr>
  </w:style>
  <w:style w:type="paragraph" w:customStyle="1" w:styleId="NumberedList0">
    <w:name w:val="Numbered List"/>
    <w:rsid w:val="00FA48DC"/>
    <w:pPr>
      <w:numPr>
        <w:numId w:val="68"/>
      </w:numPr>
    </w:pPr>
    <w:rPr>
      <w:rFonts w:ascii="Times New Roman" w:hAnsi="Times New Roman"/>
      <w:sz w:val="24"/>
    </w:rPr>
  </w:style>
  <w:style w:type="paragraph" w:customStyle="1" w:styleId="BulletedList">
    <w:name w:val="Bulleted List"/>
    <w:basedOn w:val="BodyTextFirstIndent"/>
    <w:rsid w:val="00080227"/>
    <w:pPr>
      <w:ind w:left="720" w:hanging="360"/>
    </w:pPr>
  </w:style>
  <w:style w:type="paragraph" w:customStyle="1" w:styleId="ReferenceText">
    <w:name w:val="Reference Text"/>
    <w:basedOn w:val="NumberedList0"/>
    <w:rsid w:val="002E3E76"/>
    <w:pPr>
      <w:spacing w:after="200"/>
      <w:ind w:right="360"/>
    </w:pPr>
    <w:rPr>
      <w:sz w:val="20"/>
    </w:rPr>
  </w:style>
  <w:style w:type="paragraph" w:customStyle="1" w:styleId="ListofExcludedStudies">
    <w:name w:val="List of Excluded Studies"/>
    <w:basedOn w:val="NumberedList0"/>
    <w:rsid w:val="005977FF"/>
    <w:pPr>
      <w:tabs>
        <w:tab w:val="num" w:pos="360"/>
      </w:tabs>
      <w:ind w:left="360"/>
    </w:pPr>
    <w:rPr>
      <w:sz w:val="18"/>
    </w:rPr>
  </w:style>
  <w:style w:type="paragraph" w:customStyle="1" w:styleId="ExcludedStudiesHeader">
    <w:name w:val="Excluded Studies Header"/>
    <w:basedOn w:val="BodyText"/>
    <w:rsid w:val="00152F7C"/>
    <w:rPr>
      <w:sz w:val="18"/>
      <w:u w:val="single"/>
    </w:rPr>
  </w:style>
  <w:style w:type="paragraph" w:styleId="TOC2">
    <w:name w:val="toc 2"/>
    <w:basedOn w:val="Normal"/>
    <w:next w:val="Normal"/>
    <w:autoRedefine/>
    <w:uiPriority w:val="99"/>
    <w:qFormat/>
    <w:rsid w:val="0031653F"/>
    <w:pPr>
      <w:tabs>
        <w:tab w:val="right" w:leader="dot" w:pos="9350"/>
      </w:tabs>
      <w:ind w:left="173"/>
    </w:pPr>
  </w:style>
  <w:style w:type="paragraph" w:styleId="TOC3">
    <w:name w:val="toc 3"/>
    <w:basedOn w:val="Normal"/>
    <w:next w:val="Normal"/>
    <w:autoRedefine/>
    <w:uiPriority w:val="99"/>
    <w:qFormat/>
    <w:rsid w:val="002F1740"/>
    <w:pPr>
      <w:tabs>
        <w:tab w:val="right" w:leader="dot" w:pos="9350"/>
      </w:tabs>
      <w:ind w:left="360"/>
    </w:pPr>
  </w:style>
  <w:style w:type="paragraph" w:customStyle="1" w:styleId="AppendixTitlePage">
    <w:name w:val="Appendix Title Page"/>
    <w:basedOn w:val="Normal"/>
    <w:rsid w:val="00CC656F"/>
    <w:pPr>
      <w:jc w:val="center"/>
    </w:pPr>
    <w:rPr>
      <w:rFonts w:ascii="Arial" w:hAnsi="Arial"/>
      <w:b/>
      <w:sz w:val="36"/>
    </w:rPr>
  </w:style>
  <w:style w:type="paragraph" w:customStyle="1" w:styleId="FigureHeading">
    <w:name w:val="Figure Heading"/>
    <w:basedOn w:val="TableHeading"/>
    <w:rsid w:val="003039C3"/>
  </w:style>
  <w:style w:type="paragraph" w:customStyle="1" w:styleId="AppendixesDividerPage">
    <w:name w:val="Appendixes Divider Page"/>
    <w:basedOn w:val="Normal"/>
    <w:rsid w:val="00695C44"/>
    <w:pPr>
      <w:jc w:val="center"/>
    </w:pPr>
    <w:rPr>
      <w:rFonts w:ascii="Arial" w:hAnsi="Arial"/>
      <w:b/>
      <w:sz w:val="36"/>
      <w:szCs w:val="36"/>
    </w:rPr>
  </w:style>
  <w:style w:type="paragraph" w:customStyle="1" w:styleId="AppendixTextStartsHere">
    <w:name w:val="Appendix Text Starts Here"/>
    <w:basedOn w:val="AppendixTitlePage"/>
    <w:rsid w:val="00387C09"/>
    <w:pPr>
      <w:jc w:val="left"/>
    </w:pPr>
    <w:rPr>
      <w:sz w:val="32"/>
    </w:rPr>
  </w:style>
  <w:style w:type="paragraph" w:styleId="Header">
    <w:name w:val="header"/>
    <w:basedOn w:val="Normal"/>
    <w:link w:val="HeaderChar2"/>
    <w:uiPriority w:val="99"/>
    <w:rsid w:val="000A1336"/>
    <w:pPr>
      <w:tabs>
        <w:tab w:val="center" w:pos="4680"/>
        <w:tab w:val="right" w:pos="9360"/>
      </w:tabs>
    </w:pPr>
    <w:rPr>
      <w:rFonts w:ascii="Times" w:hAnsi="Times"/>
    </w:rPr>
  </w:style>
  <w:style w:type="character" w:customStyle="1" w:styleId="HeaderChar2">
    <w:name w:val="Header Char2"/>
    <w:link w:val="Header"/>
    <w:rsid w:val="000A1336"/>
    <w:rPr>
      <w:sz w:val="24"/>
    </w:rPr>
  </w:style>
  <w:style w:type="paragraph" w:styleId="Footer">
    <w:name w:val="footer"/>
    <w:aliases w:val="Footnote"/>
    <w:basedOn w:val="Normal"/>
    <w:next w:val="FootnoteText"/>
    <w:link w:val="FooterChar2"/>
    <w:uiPriority w:val="99"/>
    <w:rsid w:val="003574ED"/>
    <w:pPr>
      <w:spacing w:before="240"/>
    </w:pPr>
    <w:rPr>
      <w:sz w:val="20"/>
    </w:rPr>
  </w:style>
  <w:style w:type="character" w:customStyle="1" w:styleId="FooterChar2">
    <w:name w:val="Footer Char2"/>
    <w:aliases w:val="Footnote Char2"/>
    <w:link w:val="Footer"/>
    <w:rsid w:val="003574ED"/>
    <w:rPr>
      <w:rFonts w:ascii="Times New Roman" w:hAnsi="Times New Roman"/>
    </w:rPr>
  </w:style>
  <w:style w:type="character" w:styleId="Hyperlink">
    <w:name w:val="Hyperlink"/>
    <w:uiPriority w:val="99"/>
    <w:rsid w:val="00563D9B"/>
    <w:rPr>
      <w:color w:val="0000FF"/>
      <w:u w:val="single"/>
    </w:rPr>
  </w:style>
  <w:style w:type="character" w:styleId="FollowedHyperlink">
    <w:name w:val="FollowedHyperlink"/>
    <w:uiPriority w:val="99"/>
    <w:rsid w:val="00563D9B"/>
    <w:rPr>
      <w:color w:val="800080"/>
      <w:u w:val="single"/>
    </w:rPr>
  </w:style>
  <w:style w:type="paragraph" w:customStyle="1" w:styleId="StructuredAbstract">
    <w:name w:val="Structured Abstract"/>
    <w:qFormat/>
    <w:rsid w:val="00EF6D60"/>
    <w:pPr>
      <w:spacing w:before="240"/>
    </w:pPr>
    <w:rPr>
      <w:rFonts w:ascii="Arial" w:hAnsi="Arial"/>
      <w:b/>
      <w:sz w:val="32"/>
    </w:rPr>
  </w:style>
  <w:style w:type="paragraph" w:styleId="TOCHeading">
    <w:name w:val="TOC Heading"/>
    <w:basedOn w:val="Heading1"/>
    <w:next w:val="Normal"/>
    <w:uiPriority w:val="99"/>
    <w:qFormat/>
    <w:rsid w:val="008E2D70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customStyle="1" w:styleId="TextprovidedbyAHRQOCKT">
    <w:name w:val="Text provided by AHRQ OCKT"/>
    <w:basedOn w:val="Normal"/>
    <w:rsid w:val="00D513A6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Header3">
    <w:name w:val="Header 3"/>
    <w:autoRedefine/>
    <w:qFormat/>
    <w:rsid w:val="00475919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Header5">
    <w:name w:val="Header 5"/>
    <w:rsid w:val="0037618E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KeyQuestion">
    <w:name w:val="Key Question"/>
    <w:autoRedefine/>
    <w:qFormat/>
    <w:rsid w:val="00135683"/>
    <w:pPr>
      <w:spacing w:before="120" w:after="120"/>
    </w:pPr>
    <w:rPr>
      <w:rFonts w:ascii="Arial" w:hAnsi="Arial"/>
      <w:sz w:val="28"/>
    </w:rPr>
  </w:style>
  <w:style w:type="paragraph" w:customStyle="1" w:styleId="KeyQuestionLong">
    <w:name w:val="Key Question Long"/>
    <w:basedOn w:val="KeyQuestion"/>
    <w:qFormat/>
    <w:rsid w:val="00C63E8A"/>
    <w:rPr>
      <w:sz w:val="24"/>
    </w:rPr>
  </w:style>
  <w:style w:type="paragraph" w:customStyle="1" w:styleId="TextBox">
    <w:name w:val="Text Box"/>
    <w:basedOn w:val="BodyTextFirstIndent"/>
    <w:qFormat/>
    <w:rsid w:val="00F45A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customStyle="1" w:styleId="Header6">
    <w:name w:val="Header 6"/>
    <w:qFormat/>
    <w:rsid w:val="00336B4A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BodyTextFlushLeft">
    <w:name w:val="Body Text Flush Left"/>
    <w:basedOn w:val="BodyTextFirstIndent"/>
    <w:qFormat/>
    <w:rsid w:val="00F05D3F"/>
    <w:pPr>
      <w:ind w:firstLine="0"/>
    </w:pPr>
  </w:style>
  <w:style w:type="paragraph" w:customStyle="1" w:styleId="Header7">
    <w:name w:val="Header 7"/>
    <w:qFormat/>
    <w:rsid w:val="00336B4A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Header8">
    <w:name w:val="Header 8"/>
    <w:qFormat/>
    <w:rsid w:val="00AA1549"/>
    <w:pPr>
      <w:spacing w:before="240"/>
    </w:pPr>
    <w:rPr>
      <w:rFonts w:ascii="Times New Roman" w:eastAsia="Times New Roman" w:hAnsi="Times New Roman"/>
      <w:b/>
      <w:i/>
      <w:sz w:val="24"/>
    </w:rPr>
  </w:style>
  <w:style w:type="table" w:styleId="TableGrid">
    <w:name w:val="Table Grid"/>
    <w:basedOn w:val="TableNormal"/>
    <w:uiPriority w:val="99"/>
    <w:rsid w:val="0068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">
    <w:name w:val="Table Column Header"/>
    <w:qFormat/>
    <w:rsid w:val="005373A7"/>
    <w:pPr>
      <w:jc w:val="center"/>
    </w:pPr>
    <w:rPr>
      <w:rFonts w:ascii="Arial Bold" w:hAnsi="Arial Bold"/>
      <w:b/>
      <w:sz w:val="18"/>
    </w:rPr>
  </w:style>
  <w:style w:type="paragraph" w:customStyle="1" w:styleId="TableCenteredText">
    <w:name w:val="Table Centered Text"/>
    <w:basedOn w:val="TableEPC"/>
    <w:qFormat/>
    <w:rsid w:val="008D2D83"/>
    <w:pPr>
      <w:jc w:val="center"/>
    </w:pPr>
  </w:style>
  <w:style w:type="paragraph" w:customStyle="1" w:styleId="TableBoldText">
    <w:name w:val="Table Bold Text"/>
    <w:basedOn w:val="TableEPC"/>
    <w:qFormat/>
    <w:rsid w:val="005373A7"/>
    <w:rPr>
      <w:b/>
    </w:rPr>
  </w:style>
  <w:style w:type="paragraph" w:customStyle="1" w:styleId="ParagraphNoIndent">
    <w:name w:val="ParagraphNoIndent"/>
    <w:basedOn w:val="Normal"/>
    <w:qFormat/>
    <w:rsid w:val="004B1E0B"/>
    <w:rPr>
      <w:rFonts w:eastAsia="Times New Roman"/>
      <w:color w:val="000000"/>
    </w:rPr>
  </w:style>
  <w:style w:type="paragraph" w:customStyle="1" w:styleId="Execsumtext">
    <w:name w:val="Exec sum text"/>
    <w:basedOn w:val="Normal"/>
    <w:qFormat/>
    <w:rsid w:val="001C0D32"/>
    <w:rPr>
      <w:rFonts w:ascii="Arial" w:hAnsi="Arial" w:cs="Arial"/>
      <w:sz w:val="20"/>
    </w:rPr>
  </w:style>
  <w:style w:type="paragraph" w:customStyle="1" w:styleId="text">
    <w:name w:val="text"/>
    <w:basedOn w:val="Normal"/>
    <w:rsid w:val="009072F7"/>
    <w:pPr>
      <w:spacing w:before="120"/>
      <w:ind w:firstLine="720"/>
    </w:pPr>
    <w:rPr>
      <w:rFonts w:ascii="Arial" w:eastAsia="Times New Roman" w:hAnsi="Arial"/>
      <w:szCs w:val="24"/>
    </w:rPr>
  </w:style>
  <w:style w:type="paragraph" w:styleId="ListParagraph">
    <w:name w:val="List Paragraph"/>
    <w:basedOn w:val="Normal"/>
    <w:uiPriority w:val="99"/>
    <w:qFormat/>
    <w:rsid w:val="009072F7"/>
    <w:pPr>
      <w:ind w:left="720"/>
    </w:pPr>
    <w:rPr>
      <w:rFonts w:eastAsia="Times New Roman"/>
      <w:szCs w:val="24"/>
    </w:rPr>
  </w:style>
  <w:style w:type="paragraph" w:customStyle="1" w:styleId="HeadingLevel3">
    <w:name w:val="Heading Level 3"/>
    <w:basedOn w:val="Header3"/>
    <w:qFormat/>
    <w:rsid w:val="00DD26E2"/>
    <w:rPr>
      <w:sz w:val="24"/>
    </w:rPr>
  </w:style>
  <w:style w:type="paragraph" w:styleId="Revision">
    <w:name w:val="Revision"/>
    <w:hidden/>
    <w:semiHidden/>
    <w:rsid w:val="000B18DD"/>
    <w:rPr>
      <w:rFonts w:ascii="Times New Roman" w:hAnsi="Times New Roman"/>
      <w:sz w:val="24"/>
    </w:rPr>
  </w:style>
  <w:style w:type="paragraph" w:customStyle="1" w:styleId="ParagraphIndent">
    <w:name w:val="ParagraphIndent"/>
    <w:autoRedefine/>
    <w:qFormat/>
    <w:rsid w:val="00694BC6"/>
    <w:pPr>
      <w:ind w:firstLine="360"/>
    </w:pPr>
    <w:rPr>
      <w:rFonts w:ascii="Times New Roman" w:hAnsi="Times New Roman"/>
      <w:sz w:val="24"/>
    </w:rPr>
  </w:style>
  <w:style w:type="paragraph" w:customStyle="1" w:styleId="Level1Heading0">
    <w:name w:val="Level1Heading"/>
    <w:autoRedefine/>
    <w:qFormat/>
    <w:rsid w:val="00B41275"/>
    <w:pPr>
      <w:keepNext/>
      <w:spacing w:before="240" w:after="60"/>
      <w:outlineLvl w:val="1"/>
    </w:pPr>
    <w:rPr>
      <w:rFonts w:ascii="Arial" w:hAnsi="Arial"/>
      <w:b/>
      <w:bCs/>
      <w:sz w:val="32"/>
      <w:szCs w:val="32"/>
    </w:rPr>
  </w:style>
  <w:style w:type="character" w:styleId="Strong">
    <w:name w:val="Strong"/>
    <w:uiPriority w:val="99"/>
    <w:qFormat/>
    <w:rsid w:val="001618A6"/>
    <w:rPr>
      <w:b/>
      <w:bCs/>
    </w:rPr>
  </w:style>
  <w:style w:type="paragraph" w:customStyle="1" w:styleId="NoSpacing1">
    <w:name w:val="No Spacing1"/>
    <w:uiPriority w:val="99"/>
    <w:qFormat/>
    <w:rsid w:val="00301B41"/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rsid w:val="00AB3472"/>
    <w:pPr>
      <w:tabs>
        <w:tab w:val="right" w:leader="dot" w:pos="9350"/>
      </w:tabs>
      <w:ind w:left="990"/>
    </w:pPr>
    <w:rPr>
      <w:noProof/>
      <w:color w:val="000000" w:themeColor="text1"/>
    </w:rPr>
  </w:style>
  <w:style w:type="paragraph" w:customStyle="1" w:styleId="SectionHeader">
    <w:name w:val="Section Header"/>
    <w:basedOn w:val="Normal"/>
    <w:rsid w:val="007A02F1"/>
    <w:rPr>
      <w:rFonts w:ascii="Arial" w:hAnsi="Arial"/>
      <w:b/>
      <w:sz w:val="32"/>
      <w:u w:val="single"/>
    </w:rPr>
  </w:style>
  <w:style w:type="paragraph" w:styleId="TOC5">
    <w:name w:val="toc 5"/>
    <w:basedOn w:val="Normal"/>
    <w:next w:val="Normal"/>
    <w:autoRedefine/>
    <w:uiPriority w:val="99"/>
    <w:rsid w:val="00FE60D9"/>
    <w:pPr>
      <w:ind w:left="960"/>
    </w:pPr>
  </w:style>
  <w:style w:type="character" w:customStyle="1" w:styleId="HeaderChar">
    <w:name w:val="Header Char"/>
    <w:locked/>
    <w:rsid w:val="00932FBB"/>
    <w:rPr>
      <w:rFonts w:ascii="Calibri" w:hAnsi="Calibri" w:cs="Times New Roman"/>
      <w:sz w:val="22"/>
      <w:lang w:val="en-US" w:eastAsia="en-US"/>
    </w:rPr>
  </w:style>
  <w:style w:type="character" w:customStyle="1" w:styleId="FooterChar">
    <w:name w:val="Footer Char"/>
    <w:aliases w:val="Footnote Char3"/>
    <w:uiPriority w:val="99"/>
    <w:locked/>
    <w:rsid w:val="00932FBB"/>
    <w:rPr>
      <w:rFonts w:ascii="Calibri" w:hAnsi="Calibri" w:cs="Times New Roman"/>
      <w:sz w:val="22"/>
      <w:lang w:val="en-US" w:eastAsia="en-US"/>
    </w:rPr>
  </w:style>
  <w:style w:type="paragraph" w:customStyle="1" w:styleId="Body">
    <w:name w:val="Body"/>
    <w:rsid w:val="00932FBB"/>
    <w:rPr>
      <w:rFonts w:ascii="Helvetica" w:eastAsia="Calibri" w:hAnsi="Helvetica"/>
      <w:color w:val="000000"/>
      <w:sz w:val="24"/>
    </w:rPr>
  </w:style>
  <w:style w:type="paragraph" w:customStyle="1" w:styleId="ChapterAuthor">
    <w:name w:val="Chapter Author"/>
    <w:basedOn w:val="Normal"/>
    <w:rsid w:val="00C25DAB"/>
    <w:rPr>
      <w:sz w:val="28"/>
      <w:szCs w:val="28"/>
    </w:rPr>
  </w:style>
  <w:style w:type="paragraph" w:customStyle="1" w:styleId="Level3Heading">
    <w:name w:val="Level3Heading"/>
    <w:qFormat/>
    <w:rsid w:val="008A3B41"/>
    <w:pPr>
      <w:keepNext/>
      <w:keepLines/>
      <w:spacing w:before="240"/>
      <w:outlineLvl w:val="3"/>
    </w:pPr>
    <w:rPr>
      <w:rFonts w:ascii="Arial" w:hAnsi="Arial"/>
      <w:b/>
      <w:sz w:val="28"/>
      <w:szCs w:val="32"/>
    </w:rPr>
  </w:style>
  <w:style w:type="paragraph" w:customStyle="1" w:styleId="ChapterAuthor0">
    <w:name w:val="Chapter Author'"/>
    <w:basedOn w:val="Normal"/>
    <w:rsid w:val="00C25DAB"/>
  </w:style>
  <w:style w:type="paragraph" w:customStyle="1" w:styleId="TableTitle">
    <w:name w:val="TableTitle"/>
    <w:basedOn w:val="Caption"/>
    <w:uiPriority w:val="99"/>
    <w:qFormat/>
    <w:rsid w:val="008A3B41"/>
    <w:pPr>
      <w:keepNext/>
      <w:spacing w:before="240"/>
    </w:pPr>
    <w:rPr>
      <w:rFonts w:ascii="Arial" w:eastAsia="Calibri" w:hAnsi="Arial" w:cs="Arial"/>
    </w:rPr>
  </w:style>
  <w:style w:type="paragraph" w:styleId="Caption">
    <w:name w:val="caption"/>
    <w:basedOn w:val="Normal"/>
    <w:next w:val="Normal"/>
    <w:uiPriority w:val="99"/>
    <w:qFormat/>
    <w:rsid w:val="0006701F"/>
    <w:rPr>
      <w:b/>
      <w:bCs/>
      <w:sz w:val="20"/>
    </w:rPr>
  </w:style>
  <w:style w:type="paragraph" w:customStyle="1" w:styleId="Bullets">
    <w:name w:val="Bullets"/>
    <w:basedOn w:val="Normal"/>
    <w:link w:val="BulletsChar"/>
    <w:qFormat/>
    <w:rsid w:val="0006701F"/>
    <w:pPr>
      <w:spacing w:before="120"/>
      <w:ind w:left="720" w:hanging="360"/>
    </w:pPr>
    <w:rPr>
      <w:rFonts w:ascii="Times" w:eastAsia="Cambria" w:hAnsi="Times"/>
      <w:szCs w:val="24"/>
    </w:rPr>
  </w:style>
  <w:style w:type="character" w:customStyle="1" w:styleId="BulletsChar">
    <w:name w:val="Bullets Char"/>
    <w:link w:val="Bullets"/>
    <w:rsid w:val="0006701F"/>
    <w:rPr>
      <w:rFonts w:eastAsia="Cambria"/>
      <w:sz w:val="24"/>
      <w:szCs w:val="24"/>
      <w:lang w:val="en-US" w:eastAsia="en-US" w:bidi="ar-SA"/>
    </w:rPr>
  </w:style>
  <w:style w:type="paragraph" w:customStyle="1" w:styleId="Subheader">
    <w:name w:val="Subheader"/>
    <w:basedOn w:val="Heading2"/>
    <w:rsid w:val="00621D44"/>
    <w:rPr>
      <w:i/>
      <w:sz w:val="24"/>
    </w:rPr>
  </w:style>
  <w:style w:type="paragraph" w:customStyle="1" w:styleId="ParagraphHeader">
    <w:name w:val="Paragraph Header"/>
    <w:basedOn w:val="Normal"/>
    <w:link w:val="ParagraphHeaderChar"/>
    <w:rsid w:val="003D523B"/>
    <w:rPr>
      <w:rFonts w:ascii="Times" w:hAnsi="Times"/>
      <w:b/>
      <w:sz w:val="28"/>
    </w:rPr>
  </w:style>
  <w:style w:type="character" w:customStyle="1" w:styleId="ParagraphHeaderChar">
    <w:name w:val="Paragraph Header Char"/>
    <w:link w:val="ParagraphHeader"/>
    <w:rsid w:val="000178C6"/>
    <w:rPr>
      <w:rFonts w:eastAsia="Times"/>
      <w:b/>
      <w:sz w:val="28"/>
      <w:lang w:val="en-US" w:eastAsia="en-US" w:bidi="ar-SA"/>
    </w:rPr>
  </w:style>
  <w:style w:type="paragraph" w:customStyle="1" w:styleId="FreeFormA">
    <w:name w:val="Free Form A"/>
    <w:rsid w:val="00B26A74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NormalWeb">
    <w:name w:val="Normal (Web)"/>
    <w:aliases w:val=" Char,Char"/>
    <w:basedOn w:val="Normal"/>
    <w:uiPriority w:val="99"/>
    <w:rsid w:val="00D0602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harChar7">
    <w:name w:val="Char Char7"/>
    <w:rsid w:val="003153C8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searchhistory-search-term">
    <w:name w:val="searchhistory-search-term"/>
    <w:uiPriority w:val="99"/>
    <w:rsid w:val="003153C8"/>
  </w:style>
  <w:style w:type="paragraph" w:customStyle="1" w:styleId="Bullettext2">
    <w:name w:val="Bullet text 2"/>
    <w:basedOn w:val="Normal"/>
    <w:rsid w:val="009D5AB4"/>
    <w:pPr>
      <w:keepLines/>
      <w:widowControl w:val="0"/>
      <w:numPr>
        <w:ilvl w:val="1"/>
        <w:numId w:val="2"/>
      </w:numPr>
      <w:spacing w:before="60"/>
    </w:pPr>
    <w:rPr>
      <w:rFonts w:eastAsia="Times New Roman"/>
    </w:rPr>
  </w:style>
  <w:style w:type="paragraph" w:customStyle="1" w:styleId="Bullettext1">
    <w:name w:val="Bullet text   1"/>
    <w:basedOn w:val="Bullettext2"/>
    <w:rsid w:val="009D5AB4"/>
    <w:pPr>
      <w:tabs>
        <w:tab w:val="clear" w:pos="1080"/>
        <w:tab w:val="num" w:pos="720"/>
      </w:tabs>
      <w:ind w:left="720"/>
    </w:pPr>
  </w:style>
  <w:style w:type="character" w:customStyle="1" w:styleId="TableText">
    <w:name w:val="Table Text"/>
    <w:uiPriority w:val="99"/>
    <w:rsid w:val="0003523F"/>
    <w:rPr>
      <w:rFonts w:ascii="Arial" w:hAnsi="Arial" w:cs="Arial"/>
      <w:sz w:val="20"/>
      <w:szCs w:val="18"/>
    </w:rPr>
  </w:style>
  <w:style w:type="paragraph" w:customStyle="1" w:styleId="Default">
    <w:name w:val="Default"/>
    <w:rsid w:val="00FC3B05"/>
    <w:pPr>
      <w:autoSpaceDE w:val="0"/>
      <w:autoSpaceDN w:val="0"/>
      <w:adjustRightInd w:val="0"/>
    </w:pPr>
    <w:rPr>
      <w:rFonts w:ascii="GGIFI L+ Century" w:eastAsia="Calibri" w:hAnsi="GGIFI L+ Century" w:cs="GGIFI L+ Century"/>
      <w:color w:val="000000"/>
      <w:sz w:val="24"/>
      <w:szCs w:val="24"/>
    </w:rPr>
  </w:style>
  <w:style w:type="character" w:customStyle="1" w:styleId="element-citation">
    <w:name w:val="element-citation"/>
    <w:basedOn w:val="DefaultParagraphFont"/>
    <w:rsid w:val="004B5C37"/>
  </w:style>
  <w:style w:type="paragraph" w:customStyle="1" w:styleId="xmsonormal">
    <w:name w:val="x_msonormal"/>
    <w:basedOn w:val="Normal"/>
    <w:uiPriority w:val="99"/>
    <w:rsid w:val="00F70E22"/>
    <w:pPr>
      <w:spacing w:beforeLines="1" w:afterLines="1"/>
    </w:pPr>
    <w:rPr>
      <w:rFonts w:ascii="Times" w:eastAsia="Cambria" w:hAnsi="Times"/>
      <w:sz w:val="20"/>
    </w:rPr>
  </w:style>
  <w:style w:type="character" w:customStyle="1" w:styleId="CommentTextChar">
    <w:name w:val="Comment Text Char"/>
    <w:locked/>
    <w:rsid w:val="00AB60A7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aliases w:val="Header 2 Char4"/>
    <w:locked/>
    <w:rsid w:val="00AB60A7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aliases w:val="Don't use Char4"/>
    <w:locked/>
    <w:rsid w:val="0024412D"/>
    <w:rPr>
      <w:rFonts w:ascii="Times New Roman" w:hAnsi="Times New Roman" w:cs="Times New Roman"/>
      <w:b/>
      <w:i/>
      <w:sz w:val="24"/>
      <w:szCs w:val="24"/>
    </w:rPr>
  </w:style>
  <w:style w:type="paragraph" w:customStyle="1" w:styleId="Normal0">
    <w:name w:val="Normal'"/>
    <w:basedOn w:val="Normal"/>
    <w:rsid w:val="00A35AB6"/>
    <w:pPr>
      <w:spacing w:line="360" w:lineRule="auto"/>
    </w:pPr>
  </w:style>
  <w:style w:type="paragraph" w:styleId="NoSpacing">
    <w:name w:val="No Spacing"/>
    <w:qFormat/>
    <w:rsid w:val="008B5CA3"/>
    <w:rPr>
      <w:rFonts w:ascii="Calibri" w:eastAsia="Calibri" w:hAnsi="Calibri"/>
      <w:sz w:val="22"/>
      <w:szCs w:val="22"/>
    </w:rPr>
  </w:style>
  <w:style w:type="character" w:customStyle="1" w:styleId="st1">
    <w:name w:val="st1"/>
    <w:rsid w:val="000E28DA"/>
  </w:style>
  <w:style w:type="paragraph" w:customStyle="1" w:styleId="ColorfulList-Accent11">
    <w:name w:val="Colorful List - Accent 11"/>
    <w:basedOn w:val="Normal"/>
    <w:qFormat/>
    <w:rsid w:val="0093579C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Heading4Char">
    <w:name w:val="Heading 4 Char"/>
    <w:aliases w:val="Do not use Char3"/>
    <w:locked/>
    <w:rsid w:val="0041488C"/>
    <w:rPr>
      <w:rFonts w:ascii="Cambria" w:hAnsi="Cambria" w:cs="Times New Roman"/>
      <w:b/>
      <w:bCs/>
      <w:i/>
      <w:iCs/>
      <w:color w:val="4F81BD"/>
    </w:rPr>
  </w:style>
  <w:style w:type="paragraph" w:customStyle="1" w:styleId="Heading11">
    <w:name w:val="Heading 11"/>
    <w:next w:val="Normal"/>
    <w:rsid w:val="006B4CC9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NormalWeb1">
    <w:name w:val="Normal (Web)1"/>
    <w:rsid w:val="006B4CC9"/>
    <w:rPr>
      <w:rFonts w:eastAsia="ヒラギノ角ゴ Pro W3"/>
      <w:color w:val="000000"/>
    </w:rPr>
  </w:style>
  <w:style w:type="paragraph" w:customStyle="1" w:styleId="Heading21">
    <w:name w:val="Heading 21"/>
    <w:next w:val="Normal"/>
    <w:rsid w:val="006B4CC9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apple-style-span">
    <w:name w:val="apple-style-span"/>
    <w:rsid w:val="00E15B47"/>
    <w:rPr>
      <w:rFonts w:cs="Times New Roman"/>
    </w:rPr>
  </w:style>
  <w:style w:type="character" w:customStyle="1" w:styleId="apple-converted-space">
    <w:name w:val="apple-converted-space"/>
    <w:rsid w:val="00E15B47"/>
    <w:rPr>
      <w:rFonts w:cs="Times New Roman"/>
    </w:rPr>
  </w:style>
  <w:style w:type="character" w:customStyle="1" w:styleId="cit-name-surname">
    <w:name w:val="cit-name-surname"/>
    <w:rsid w:val="00E15B47"/>
    <w:rPr>
      <w:rFonts w:cs="Times New Roman"/>
    </w:rPr>
  </w:style>
  <w:style w:type="character" w:customStyle="1" w:styleId="cit-name-given-names">
    <w:name w:val="cit-name-given-names"/>
    <w:rsid w:val="00E15B47"/>
    <w:rPr>
      <w:rFonts w:cs="Times New Roman"/>
    </w:rPr>
  </w:style>
  <w:style w:type="character" w:styleId="HTMLCite">
    <w:name w:val="HTML Cite"/>
    <w:rsid w:val="00E15B47"/>
    <w:rPr>
      <w:rFonts w:cs="Times New Roman"/>
      <w:i/>
    </w:rPr>
  </w:style>
  <w:style w:type="character" w:customStyle="1" w:styleId="cit-article-title">
    <w:name w:val="cit-article-title"/>
    <w:rsid w:val="00E15B47"/>
    <w:rPr>
      <w:rFonts w:cs="Times New Roman"/>
    </w:rPr>
  </w:style>
  <w:style w:type="character" w:customStyle="1" w:styleId="cit-pub-date">
    <w:name w:val="cit-pub-date"/>
    <w:rsid w:val="00E15B47"/>
    <w:rPr>
      <w:rFonts w:cs="Times New Roman"/>
    </w:rPr>
  </w:style>
  <w:style w:type="character" w:customStyle="1" w:styleId="cit-vol">
    <w:name w:val="cit-vol"/>
    <w:rsid w:val="00E15B47"/>
    <w:rPr>
      <w:rFonts w:cs="Times New Roman"/>
    </w:rPr>
  </w:style>
  <w:style w:type="character" w:customStyle="1" w:styleId="cit-supplement">
    <w:name w:val="cit-supplement"/>
    <w:rsid w:val="00E15B47"/>
    <w:rPr>
      <w:rFonts w:cs="Times New Roman"/>
    </w:rPr>
  </w:style>
  <w:style w:type="character" w:customStyle="1" w:styleId="cit-issue">
    <w:name w:val="cit-issue"/>
    <w:rsid w:val="00E15B47"/>
    <w:rPr>
      <w:rFonts w:cs="Times New Roman"/>
    </w:rPr>
  </w:style>
  <w:style w:type="character" w:customStyle="1" w:styleId="cit-fpage">
    <w:name w:val="cit-fpage"/>
    <w:rsid w:val="00E15B47"/>
    <w:rPr>
      <w:rFonts w:cs="Times New Roman"/>
    </w:rPr>
  </w:style>
  <w:style w:type="character" w:customStyle="1" w:styleId="cit-lpage">
    <w:name w:val="cit-lpage"/>
    <w:rsid w:val="00E15B47"/>
    <w:rPr>
      <w:rFonts w:cs="Times New Roman"/>
    </w:rPr>
  </w:style>
  <w:style w:type="character" w:customStyle="1" w:styleId="st">
    <w:name w:val="st"/>
    <w:basedOn w:val="DefaultParagraphFont"/>
    <w:rsid w:val="000B4A55"/>
  </w:style>
  <w:style w:type="paragraph" w:customStyle="1" w:styleId="FreeForm">
    <w:name w:val="Free Form"/>
    <w:uiPriority w:val="99"/>
    <w:rsid w:val="00CD149B"/>
    <w:rPr>
      <w:rFonts w:eastAsia="ヒラギノ角ゴ Pro W3"/>
      <w:color w:val="000000"/>
    </w:rPr>
  </w:style>
  <w:style w:type="paragraph" w:customStyle="1" w:styleId="BodyTextFirstIndent1">
    <w:name w:val="Body Text First Indent1"/>
    <w:rsid w:val="00CD149B"/>
    <w:pPr>
      <w:ind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Arial">
    <w:name w:val="Arial"/>
    <w:basedOn w:val="Normal"/>
    <w:rsid w:val="00CD149B"/>
    <w:rPr>
      <w:rFonts w:eastAsia="ヒラギノ角ゴ Pro W3"/>
      <w:b/>
      <w:color w:val="000000"/>
      <w:szCs w:val="24"/>
    </w:rPr>
  </w:style>
  <w:style w:type="paragraph" w:styleId="PlainText">
    <w:name w:val="Plain Text"/>
    <w:basedOn w:val="Normal"/>
    <w:link w:val="PlainTextChar1"/>
    <w:rsid w:val="008173BF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locked/>
    <w:rsid w:val="008173BF"/>
    <w:rPr>
      <w:rFonts w:ascii="Consolas" w:hAnsi="Consolas"/>
      <w:sz w:val="21"/>
      <w:szCs w:val="21"/>
      <w:lang w:val="en-US" w:eastAsia="en-US" w:bidi="ar-SA"/>
    </w:rPr>
  </w:style>
  <w:style w:type="character" w:styleId="Emphasis">
    <w:name w:val="Emphasis"/>
    <w:qFormat/>
    <w:rsid w:val="009D0DD0"/>
    <w:rPr>
      <w:i/>
      <w:iCs/>
    </w:rPr>
  </w:style>
  <w:style w:type="character" w:customStyle="1" w:styleId="morelink1">
    <w:name w:val="morelink1"/>
    <w:rsid w:val="00B56064"/>
    <w:rPr>
      <w:sz w:val="17"/>
      <w:szCs w:val="17"/>
    </w:rPr>
  </w:style>
  <w:style w:type="character" w:customStyle="1" w:styleId="normalchar1">
    <w:name w:val="normal__char1"/>
    <w:rsid w:val="009D0DD0"/>
    <w:rPr>
      <w:rFonts w:ascii="Calibri" w:hAnsi="Calibri" w:hint="default"/>
      <w:sz w:val="22"/>
      <w:szCs w:val="22"/>
    </w:rPr>
  </w:style>
  <w:style w:type="character" w:customStyle="1" w:styleId="CharChar72">
    <w:name w:val="Char Char72"/>
    <w:rsid w:val="00EA1C5E"/>
    <w:rPr>
      <w:rFonts w:ascii="Times New Roman" w:hAnsi="Times New Roman"/>
      <w:b/>
      <w:sz w:val="26"/>
    </w:rPr>
  </w:style>
  <w:style w:type="paragraph" w:customStyle="1" w:styleId="articletype7">
    <w:name w:val="articletype7"/>
    <w:basedOn w:val="Normal"/>
    <w:rsid w:val="00B56064"/>
    <w:pPr>
      <w:spacing w:before="100" w:beforeAutospacing="1" w:after="100" w:afterAutospacing="1" w:line="336" w:lineRule="atLeast"/>
    </w:pPr>
    <w:rPr>
      <w:rFonts w:ascii="Tahoma" w:eastAsia="Times New Roman" w:hAnsi="Tahoma" w:cs="Tahoma"/>
      <w:b/>
      <w:bCs/>
      <w:caps/>
      <w:color w:val="FF3300"/>
      <w:sz w:val="14"/>
      <w:szCs w:val="14"/>
    </w:rPr>
  </w:style>
  <w:style w:type="paragraph" w:customStyle="1" w:styleId="authors4">
    <w:name w:val="authors4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character" w:customStyle="1" w:styleId="citation">
    <w:name w:val="citation"/>
    <w:rsid w:val="00B56064"/>
  </w:style>
  <w:style w:type="paragraph" w:customStyle="1" w:styleId="Footer1">
    <w:name w:val="Footer1"/>
    <w:rsid w:val="00D13AD7"/>
    <w:pPr>
      <w:spacing w:before="240"/>
    </w:pPr>
    <w:rPr>
      <w:rFonts w:ascii="Times New Roman" w:eastAsia="ヒラギノ角ゴ Pro W3" w:hAnsi="Times New Roman"/>
      <w:color w:val="000000"/>
    </w:rPr>
  </w:style>
  <w:style w:type="paragraph" w:customStyle="1" w:styleId="ColorfulList-Accent12">
    <w:name w:val="Colorful List - Accent 12"/>
    <w:basedOn w:val="Normal"/>
    <w:qFormat/>
    <w:rsid w:val="00680621"/>
    <w:pPr>
      <w:ind w:left="720"/>
    </w:pPr>
    <w:rPr>
      <w:rFonts w:eastAsia="Times New Roman"/>
      <w:szCs w:val="24"/>
    </w:rPr>
  </w:style>
  <w:style w:type="character" w:customStyle="1" w:styleId="Heading6Char1">
    <w:name w:val="Heading 6 Char1"/>
    <w:aliases w:val="do not use Heading 6 Char1"/>
    <w:link w:val="Heading6"/>
    <w:rsid w:val="00E67CEA"/>
    <w:rPr>
      <w:rFonts w:eastAsia="Times"/>
      <w:b/>
      <w:sz w:val="28"/>
      <w:lang w:val="en-US" w:eastAsia="en-US" w:bidi="ar-SA"/>
    </w:rPr>
  </w:style>
  <w:style w:type="character" w:customStyle="1" w:styleId="Heading7Char1">
    <w:name w:val="Heading 7 Char1"/>
    <w:aliases w:val="Do not use Heading 7 Char1"/>
    <w:link w:val="Heading7"/>
    <w:rsid w:val="00E67CEA"/>
    <w:rPr>
      <w:rFonts w:eastAsia="Times"/>
      <w:b/>
      <w:sz w:val="28"/>
      <w:lang w:val="en-US" w:eastAsia="en-US" w:bidi="ar-SA"/>
    </w:rPr>
  </w:style>
  <w:style w:type="character" w:customStyle="1" w:styleId="Heading8Char1">
    <w:name w:val="Heading 8 Char1"/>
    <w:aliases w:val="Do not use Heading 8 Char1"/>
    <w:link w:val="Heading8"/>
    <w:rsid w:val="00E67CEA"/>
    <w:rPr>
      <w:rFonts w:eastAsia="Times"/>
      <w:b/>
      <w:sz w:val="36"/>
      <w:lang w:val="en-US" w:eastAsia="en-US" w:bidi="ar-SA"/>
    </w:rPr>
  </w:style>
  <w:style w:type="character" w:customStyle="1" w:styleId="Heading9Char1">
    <w:name w:val="Heading 9 Char1"/>
    <w:aliases w:val="don't use Heading 9 Char1"/>
    <w:link w:val="Heading9"/>
    <w:rsid w:val="00E67CEA"/>
    <w:rPr>
      <w:rFonts w:eastAsia="Times"/>
      <w:b/>
      <w:sz w:val="28"/>
      <w:lang w:val="en-US" w:eastAsia="en-US" w:bidi="ar-SA"/>
    </w:rPr>
  </w:style>
  <w:style w:type="character" w:customStyle="1" w:styleId="CharChar10">
    <w:name w:val="Char Char10"/>
    <w:rsid w:val="00E67CEA"/>
    <w:rPr>
      <w:rFonts w:ascii="Arial" w:eastAsia="Times" w:hAnsi="Arial"/>
      <w:b/>
      <w:sz w:val="32"/>
    </w:rPr>
  </w:style>
  <w:style w:type="character" w:customStyle="1" w:styleId="CharChar9">
    <w:name w:val="Char Char9"/>
    <w:rsid w:val="00E67CEA"/>
    <w:rPr>
      <w:rFonts w:ascii="Times New Roman" w:eastAsia="Times" w:hAnsi="Times New Roman"/>
      <w:sz w:val="24"/>
      <w:szCs w:val="22"/>
    </w:rPr>
  </w:style>
  <w:style w:type="numbering" w:customStyle="1" w:styleId="List1">
    <w:name w:val="List 1"/>
    <w:autoRedefine/>
    <w:rsid w:val="003B0E26"/>
    <w:pPr>
      <w:numPr>
        <w:numId w:val="1"/>
      </w:numPr>
    </w:pPr>
  </w:style>
  <w:style w:type="paragraph" w:customStyle="1" w:styleId="CommentText1">
    <w:name w:val="Comment Text1"/>
    <w:rsid w:val="003B0E26"/>
    <w:rPr>
      <w:rFonts w:ascii="Times New Roman" w:eastAsia="ヒラギノ角ゴ Pro W3" w:hAnsi="Times New Roman"/>
      <w:color w:val="000000"/>
    </w:rPr>
  </w:style>
  <w:style w:type="character" w:customStyle="1" w:styleId="Heading2Char1">
    <w:name w:val="Heading 2 Char1"/>
    <w:aliases w:val="Header 2 Char,Header 2 Char2"/>
    <w:rsid w:val="00916E48"/>
    <w:rPr>
      <w:b/>
      <w:color w:val="000000"/>
      <w:sz w:val="32"/>
      <w:szCs w:val="28"/>
      <w:lang w:val="en-US" w:eastAsia="en-US" w:bidi="ar-SA"/>
    </w:rPr>
  </w:style>
  <w:style w:type="character" w:customStyle="1" w:styleId="Heading3Char1">
    <w:name w:val="Heading 3 Char1"/>
    <w:aliases w:val="Don't use Char,Don't use Char2"/>
    <w:uiPriority w:val="99"/>
    <w:rsid w:val="00916E48"/>
    <w:rPr>
      <w:rFonts w:ascii="Times New Roman" w:hAnsi="Times New Roman" w:cs="Arial"/>
      <w:b/>
      <w:bCs/>
      <w:sz w:val="24"/>
      <w:szCs w:val="26"/>
    </w:rPr>
  </w:style>
  <w:style w:type="character" w:customStyle="1" w:styleId="smallcaps">
    <w:name w:val="smallcaps"/>
    <w:basedOn w:val="DefaultParagraphFont"/>
    <w:rsid w:val="00916E48"/>
  </w:style>
  <w:style w:type="character" w:customStyle="1" w:styleId="BalloonTextChar">
    <w:name w:val="Balloon Text Char"/>
    <w:locked/>
    <w:rsid w:val="00367253"/>
    <w:rPr>
      <w:rFonts w:ascii="Times New Roman" w:hAnsi="Times New Roman" w:cs="Times New Roman"/>
      <w:sz w:val="2"/>
    </w:rPr>
  </w:style>
  <w:style w:type="character" w:customStyle="1" w:styleId="CommentSubjectChar">
    <w:name w:val="Comment Subject Char"/>
    <w:locked/>
    <w:rsid w:val="00367253"/>
    <w:rPr>
      <w:rFonts w:ascii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F6DF2"/>
  </w:style>
  <w:style w:type="paragraph" w:customStyle="1" w:styleId="MediumGrid1-Accent21">
    <w:name w:val="Medium Grid 1 - Accent 21"/>
    <w:basedOn w:val="Normal"/>
    <w:qFormat/>
    <w:rsid w:val="00DF6DF2"/>
    <w:pPr>
      <w:ind w:left="720"/>
    </w:pPr>
    <w:rPr>
      <w:rFonts w:eastAsia="Times New Roman"/>
      <w:szCs w:val="24"/>
    </w:rPr>
  </w:style>
  <w:style w:type="paragraph" w:customStyle="1" w:styleId="MediumList2-Accent21">
    <w:name w:val="Medium List 2 - Accent 21"/>
    <w:hidden/>
    <w:semiHidden/>
    <w:rsid w:val="00DF6DF2"/>
    <w:rPr>
      <w:rFonts w:ascii="Times New Roman" w:hAnsi="Times New Roman"/>
      <w:sz w:val="24"/>
    </w:rPr>
  </w:style>
  <w:style w:type="paragraph" w:customStyle="1" w:styleId="MediumShading1-Accent11">
    <w:name w:val="Medium Shading 1 - Accent 11"/>
    <w:qFormat/>
    <w:rsid w:val="00DF6DF2"/>
    <w:rPr>
      <w:rFonts w:ascii="Calibri" w:eastAsia="Calibri" w:hAnsi="Calibri"/>
      <w:sz w:val="22"/>
      <w:szCs w:val="22"/>
    </w:rPr>
  </w:style>
  <w:style w:type="paragraph" w:customStyle="1" w:styleId="Heading112">
    <w:name w:val="Heading 112"/>
    <w:next w:val="Normal"/>
    <w:rsid w:val="00DF6DF2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2">
    <w:name w:val="Heading 212"/>
    <w:next w:val="Normal"/>
    <w:rsid w:val="00DF6DF2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ColorfulShading-Accent11">
    <w:name w:val="Colorful Shading - Accent 11"/>
    <w:hidden/>
    <w:rsid w:val="00DF6DF2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1"/>
    <w:semiHidden/>
    <w:rsid w:val="00F876DD"/>
    <w:rPr>
      <w:rFonts w:ascii="Lucida Grande" w:eastAsia="MS Mincho" w:hAnsi="Lucida Grande" w:cs="Lucida Grande"/>
      <w:szCs w:val="24"/>
    </w:rPr>
  </w:style>
  <w:style w:type="character" w:customStyle="1" w:styleId="DocumentMapChar1">
    <w:name w:val="Document Map Char1"/>
    <w:link w:val="DocumentMap"/>
    <w:semiHidden/>
    <w:locked/>
    <w:rsid w:val="00F876DD"/>
    <w:rPr>
      <w:rFonts w:ascii="Lucida Grande" w:eastAsia="MS Mincho" w:hAnsi="Lucida Grande" w:cs="Lucida Grande"/>
      <w:sz w:val="24"/>
      <w:szCs w:val="24"/>
      <w:lang w:val="en-US" w:eastAsia="en-US" w:bidi="ar-SA"/>
    </w:rPr>
  </w:style>
  <w:style w:type="character" w:customStyle="1" w:styleId="jrnl">
    <w:name w:val="jrnl"/>
    <w:rsid w:val="00CF6ECB"/>
    <w:rPr>
      <w:rFonts w:ascii="Times New Roman" w:hAnsi="Times New Roman" w:cs="Times New Roman"/>
    </w:rPr>
  </w:style>
  <w:style w:type="paragraph" w:customStyle="1" w:styleId="FrontMatterHead">
    <w:name w:val="FrontMatterHead"/>
    <w:qFormat/>
    <w:rsid w:val="0039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character" w:customStyle="1" w:styleId="CommentTextChar1">
    <w:name w:val="Comment Text Char1"/>
    <w:locked/>
    <w:rsid w:val="0025752B"/>
    <w:rPr>
      <w:rFonts w:ascii="Times New Roman" w:eastAsia="SimSun" w:hAnsi="Times New Roman"/>
      <w:sz w:val="20"/>
      <w:lang w:eastAsia="zh-CN"/>
    </w:rPr>
  </w:style>
  <w:style w:type="paragraph" w:customStyle="1" w:styleId="Level2Heading">
    <w:name w:val="Level2Heading"/>
    <w:rsid w:val="008A3B41"/>
    <w:pPr>
      <w:keepNext/>
      <w:keepLines/>
      <w:spacing w:before="240" w:after="60"/>
    </w:pPr>
    <w:rPr>
      <w:rFonts w:ascii="Times New Roman" w:hAnsi="Times New Roman"/>
      <w:b/>
      <w:sz w:val="32"/>
    </w:rPr>
  </w:style>
  <w:style w:type="paragraph" w:customStyle="1" w:styleId="CM5">
    <w:name w:val="CM5"/>
    <w:basedOn w:val="Default"/>
    <w:next w:val="Default"/>
    <w:rsid w:val="004A6369"/>
    <w:pPr>
      <w:widowControl w:val="0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4">
    <w:name w:val="CM4"/>
    <w:basedOn w:val="Default"/>
    <w:next w:val="Default"/>
    <w:rsid w:val="005E4DB0"/>
    <w:pPr>
      <w:widowControl w:val="0"/>
      <w:spacing w:line="253" w:lineRule="atLeast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17">
    <w:name w:val="CM17"/>
    <w:basedOn w:val="Default"/>
    <w:next w:val="Default"/>
    <w:rsid w:val="00FB4556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paragraph" w:customStyle="1" w:styleId="CM18">
    <w:name w:val="CM18"/>
    <w:basedOn w:val="Default"/>
    <w:next w:val="Default"/>
    <w:rsid w:val="005F4F4C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character" w:customStyle="1" w:styleId="highlight">
    <w:name w:val="highlight"/>
    <w:rsid w:val="007859C0"/>
  </w:style>
  <w:style w:type="character" w:customStyle="1" w:styleId="Heading3Char0">
    <w:name w:val="Heading 3 Char."/>
    <w:rsid w:val="00514D8F"/>
    <w:rPr>
      <w:rFonts w:ascii="Times" w:hAnsi="Times" w:cs="Times New Roman"/>
      <w:b/>
      <w:sz w:val="24"/>
    </w:rPr>
  </w:style>
  <w:style w:type="character" w:customStyle="1" w:styleId="PlainTextChar">
    <w:name w:val="Plain Text Char"/>
    <w:semiHidden/>
    <w:locked/>
    <w:rsid w:val="000C2B80"/>
    <w:rPr>
      <w:rFonts w:ascii="Courier New" w:hAnsi="Courier New" w:cs="Times New Roman"/>
      <w:sz w:val="20"/>
      <w:szCs w:val="20"/>
    </w:rPr>
  </w:style>
  <w:style w:type="character" w:customStyle="1" w:styleId="Heading6Char">
    <w:name w:val="Heading 6 Char"/>
    <w:aliases w:val="do not use Heading 6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aliases w:val="Do not use Heading 7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aliases w:val="Do not use Heading 8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aliases w:val="don't use Heading 9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1">
    <w:name w:val="Heading 1 Char1"/>
    <w:locked/>
    <w:rsid w:val="00EC70BC"/>
    <w:rPr>
      <w:rFonts w:ascii="Arial" w:eastAsia="Times New Roman" w:hAnsi="Arial"/>
      <w:b/>
      <w:sz w:val="20"/>
    </w:rPr>
  </w:style>
  <w:style w:type="character" w:customStyle="1" w:styleId="BodyTextChar">
    <w:name w:val="Body Text Char"/>
    <w:aliases w:val="1st line flush lef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2">
    <w:name w:val="Heading 2 Char2"/>
    <w:aliases w:val="Header 2 Char1"/>
    <w:locked/>
    <w:rsid w:val="00EC70BC"/>
    <w:rPr>
      <w:rFonts w:ascii="Times New Roman" w:eastAsia="Times New Roman" w:hAnsi="Times New Roman"/>
      <w:b/>
      <w:color w:val="000000"/>
      <w:sz w:val="28"/>
    </w:rPr>
  </w:style>
  <w:style w:type="character" w:customStyle="1" w:styleId="Heading3Char2">
    <w:name w:val="Heading 3 Char2"/>
    <w:aliases w:val="Don't use Char1"/>
    <w:locked/>
    <w:rsid w:val="00EC70BC"/>
    <w:rPr>
      <w:rFonts w:ascii="Times New Roman" w:eastAsia="Times New Roman" w:hAnsi="Times New Roman"/>
      <w:b/>
      <w:sz w:val="26"/>
    </w:rPr>
  </w:style>
  <w:style w:type="character" w:customStyle="1" w:styleId="Heading4Char1">
    <w:name w:val="Heading 4 Char1"/>
    <w:aliases w:val="Do not use Char,Do not use Char1"/>
    <w:locked/>
    <w:rsid w:val="00EC70BC"/>
    <w:rPr>
      <w:rFonts w:ascii="Times New Roman" w:eastAsia="Times New Roman" w:hAnsi="Times New Roman"/>
      <w:i/>
      <w:sz w:val="28"/>
    </w:rPr>
  </w:style>
  <w:style w:type="character" w:customStyle="1" w:styleId="BalloonTextChar1">
    <w:name w:val="Balloon Text Char1"/>
    <w:semiHidden/>
    <w:locked/>
    <w:rsid w:val="00EC70BC"/>
    <w:rPr>
      <w:rFonts w:ascii="Tahoma" w:eastAsia="Times New Roman" w:hAnsi="Tahoma"/>
      <w:sz w:val="16"/>
    </w:rPr>
  </w:style>
  <w:style w:type="character" w:customStyle="1" w:styleId="FootnoteTextChar">
    <w:name w:val="Footnote Tex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EC70BC"/>
    <w:rPr>
      <w:rFonts w:ascii="Times New Roman" w:eastAsia="SimSun" w:hAnsi="Times New Roman"/>
      <w:sz w:val="20"/>
      <w:lang w:eastAsia="zh-CN"/>
    </w:rPr>
  </w:style>
  <w:style w:type="character" w:customStyle="1" w:styleId="CommentSubjectChar1">
    <w:name w:val="Comment Subject Char1"/>
    <w:semiHidden/>
    <w:locked/>
    <w:rsid w:val="00EC70BC"/>
    <w:rPr>
      <w:rFonts w:ascii="Times" w:eastAsia="Times New Roman" w:hAnsi="Times"/>
      <w:b/>
      <w:sz w:val="20"/>
    </w:rPr>
  </w:style>
  <w:style w:type="character" w:customStyle="1" w:styleId="EndnoteTextChar1">
    <w:name w:val="Endnote Text Char1"/>
    <w:link w:val="EndnoteText"/>
    <w:locked/>
    <w:rsid w:val="00EC70BC"/>
    <w:rPr>
      <w:lang w:val="en-US" w:eastAsia="en-US" w:bidi="ar-SA"/>
    </w:rPr>
  </w:style>
  <w:style w:type="character" w:customStyle="1" w:styleId="HeaderChar1">
    <w:name w:val="Header Char1"/>
    <w:locked/>
    <w:rsid w:val="00EC70BC"/>
    <w:rPr>
      <w:rFonts w:ascii="Times New Roman" w:eastAsia="Times New Roman" w:hAnsi="Times New Roman"/>
      <w:sz w:val="20"/>
    </w:rPr>
  </w:style>
  <w:style w:type="character" w:customStyle="1" w:styleId="FooterChar1">
    <w:name w:val="Footer Char1"/>
    <w:aliases w:val="Footnote Char,Footnote Char1"/>
    <w:locked/>
    <w:rsid w:val="00EC70BC"/>
    <w:rPr>
      <w:rFonts w:ascii="Times New Roman" w:eastAsia="Times New Roman" w:hAnsi="Times New Roman"/>
      <w:sz w:val="20"/>
    </w:rPr>
  </w:style>
  <w:style w:type="character" w:customStyle="1" w:styleId="CharChar71">
    <w:name w:val="Char Char71"/>
    <w:rsid w:val="00EC70BC"/>
    <w:rPr>
      <w:rFonts w:ascii="Times New Roman" w:hAnsi="Times New Roman"/>
      <w:b/>
      <w:sz w:val="26"/>
    </w:rPr>
  </w:style>
  <w:style w:type="paragraph" w:customStyle="1" w:styleId="Footer11">
    <w:name w:val="Footer11"/>
    <w:rsid w:val="00EC70BC"/>
    <w:pPr>
      <w:spacing w:before="240"/>
    </w:pPr>
    <w:rPr>
      <w:rFonts w:ascii="Times New Roman" w:eastAsia="ヒラギノ角ゴ Pro W3" w:hAnsi="Times New Roman"/>
      <w:color w:val="000000"/>
    </w:rPr>
  </w:style>
  <w:style w:type="character" w:customStyle="1" w:styleId="CharChar101">
    <w:name w:val="Char Char101"/>
    <w:rsid w:val="00EC70BC"/>
    <w:rPr>
      <w:rFonts w:ascii="Arial" w:eastAsia="Times New Roman" w:hAnsi="Arial"/>
      <w:b/>
      <w:sz w:val="32"/>
    </w:rPr>
  </w:style>
  <w:style w:type="character" w:customStyle="1" w:styleId="CharChar91">
    <w:name w:val="Char Char91"/>
    <w:rsid w:val="00EC70BC"/>
    <w:rPr>
      <w:rFonts w:ascii="Times New Roman" w:eastAsia="Times New Roman" w:hAnsi="Times New Roman"/>
      <w:sz w:val="22"/>
    </w:rPr>
  </w:style>
  <w:style w:type="paragraph" w:customStyle="1" w:styleId="Heading111">
    <w:name w:val="Heading 111"/>
    <w:next w:val="Normal"/>
    <w:rsid w:val="00EC70BC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1">
    <w:name w:val="Heading 211"/>
    <w:next w:val="Normal"/>
    <w:rsid w:val="00EC70BC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DocumentMapChar">
    <w:name w:val="Document Map Char"/>
    <w:semiHidden/>
    <w:locked/>
    <w:rsid w:val="00EC70BC"/>
    <w:rPr>
      <w:rFonts w:ascii="Lucida Grande" w:eastAsia="MS Mincho" w:hAnsi="Lucida Grande" w:cs="Lucida Grande"/>
      <w:sz w:val="24"/>
      <w:szCs w:val="24"/>
    </w:rPr>
  </w:style>
  <w:style w:type="paragraph" w:customStyle="1" w:styleId="Level4Heading">
    <w:name w:val="Level4Heading"/>
    <w:qFormat/>
    <w:rsid w:val="0051672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EndnoteTextChar">
    <w:name w:val="Endnote Text Char"/>
    <w:basedOn w:val="DefaultParagraphFont"/>
    <w:locked/>
    <w:rsid w:val="004A45F4"/>
    <w:rPr>
      <w:rFonts w:ascii="Times New Roman" w:hAnsi="Times New Roman" w:cs="Times New Roman"/>
      <w:sz w:val="20"/>
      <w:szCs w:val="20"/>
    </w:rPr>
  </w:style>
  <w:style w:type="paragraph" w:customStyle="1" w:styleId="WW-HTMLPreformatted">
    <w:name w:val="WW-HTML Preformatted"/>
    <w:basedOn w:val="Normal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styleId="HTMLPreformatted">
    <w:name w:val="HTML Preformatted"/>
    <w:basedOn w:val="Normal"/>
    <w:link w:val="HTMLPreformattedChar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3347"/>
    <w:rPr>
      <w:rFonts w:ascii="Courier New" w:eastAsia="Times New Roman" w:hAnsi="Courier New" w:cs="Courier New"/>
    </w:rPr>
  </w:style>
  <w:style w:type="paragraph" w:styleId="TOC6">
    <w:name w:val="toc 6"/>
    <w:basedOn w:val="Normal"/>
    <w:next w:val="Normal"/>
    <w:autoRedefine/>
    <w:uiPriority w:val="99"/>
    <w:unhideWhenUsed/>
    <w:rsid w:val="007E3347"/>
    <w:pPr>
      <w:ind w:left="800"/>
    </w:pPr>
    <w:rPr>
      <w:rFonts w:ascii="Calibri" w:eastAsia="Calibri" w:hAnsi="Calibri" w:cs="Calibri"/>
      <w:sz w:val="28"/>
    </w:rPr>
  </w:style>
  <w:style w:type="paragraph" w:styleId="TOC7">
    <w:name w:val="toc 7"/>
    <w:basedOn w:val="Normal"/>
    <w:next w:val="Normal"/>
    <w:autoRedefine/>
    <w:uiPriority w:val="99"/>
    <w:unhideWhenUsed/>
    <w:rsid w:val="007E3347"/>
    <w:pPr>
      <w:ind w:left="1000"/>
    </w:pPr>
    <w:rPr>
      <w:rFonts w:ascii="Calibri" w:eastAsia="Calibri" w:hAnsi="Calibri" w:cs="Calibri"/>
      <w:sz w:val="28"/>
    </w:rPr>
  </w:style>
  <w:style w:type="paragraph" w:styleId="TOC8">
    <w:name w:val="toc 8"/>
    <w:basedOn w:val="Normal"/>
    <w:next w:val="Normal"/>
    <w:autoRedefine/>
    <w:uiPriority w:val="99"/>
    <w:unhideWhenUsed/>
    <w:rsid w:val="007E3347"/>
    <w:pPr>
      <w:ind w:left="1200"/>
    </w:pPr>
    <w:rPr>
      <w:rFonts w:ascii="Calibri" w:eastAsia="Calibri" w:hAnsi="Calibri" w:cs="Calibri"/>
      <w:sz w:val="28"/>
    </w:rPr>
  </w:style>
  <w:style w:type="paragraph" w:styleId="TOC9">
    <w:name w:val="toc 9"/>
    <w:basedOn w:val="Normal"/>
    <w:next w:val="Normal"/>
    <w:autoRedefine/>
    <w:uiPriority w:val="99"/>
    <w:unhideWhenUsed/>
    <w:rsid w:val="007E3347"/>
    <w:pPr>
      <w:ind w:left="1400"/>
    </w:pPr>
    <w:rPr>
      <w:rFonts w:ascii="Calibri" w:eastAsia="Calibri" w:hAnsi="Calibri" w:cs="Calibri"/>
      <w:sz w:val="28"/>
    </w:rPr>
  </w:style>
  <w:style w:type="paragraph" w:customStyle="1" w:styleId="textbullets2">
    <w:name w:val="text bullets 2"/>
    <w:uiPriority w:val="99"/>
    <w:rsid w:val="007E3347"/>
    <w:pPr>
      <w:widowControl w:val="0"/>
      <w:spacing w:before="120"/>
    </w:pPr>
    <w:rPr>
      <w:rFonts w:ascii="Arial" w:eastAsia="ヒラギノ角ゴ Pro W3" w:hAnsi="Arial"/>
      <w:b/>
      <w:color w:val="000000"/>
      <w:sz w:val="24"/>
    </w:rPr>
  </w:style>
  <w:style w:type="paragraph" w:customStyle="1" w:styleId="Section">
    <w:name w:val="Section"/>
    <w:basedOn w:val="Normal"/>
    <w:rsid w:val="007E3347"/>
    <w:rPr>
      <w:rFonts w:eastAsia="Calibri"/>
      <w:b/>
      <w:sz w:val="32"/>
      <w:szCs w:val="32"/>
    </w:rPr>
  </w:style>
  <w:style w:type="character" w:customStyle="1" w:styleId="HeaderChar3">
    <w:name w:val="Header Char3"/>
    <w:uiPriority w:val="99"/>
    <w:rsid w:val="007E3347"/>
    <w:rPr>
      <w:rFonts w:ascii="Arial" w:hAnsi="Arial"/>
      <w:b/>
      <w:sz w:val="28"/>
    </w:rPr>
  </w:style>
  <w:style w:type="character" w:customStyle="1" w:styleId="FooterChar3">
    <w:name w:val="Footer Char3"/>
    <w:aliases w:val="Footnote Char4"/>
    <w:basedOn w:val="DefaultParagraphFont"/>
    <w:uiPriority w:val="99"/>
    <w:rsid w:val="007E3347"/>
  </w:style>
  <w:style w:type="character" w:customStyle="1" w:styleId="Heading1Char3">
    <w:name w:val="Heading 1 Char3"/>
    <w:uiPriority w:val="99"/>
    <w:rsid w:val="007E33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onTextChar3">
    <w:name w:val="Balloon Text Char3"/>
    <w:uiPriority w:val="99"/>
    <w:rsid w:val="007E3347"/>
    <w:rPr>
      <w:rFonts w:ascii="Tahoma" w:hAnsi="Tahoma" w:cs="Tahoma"/>
      <w:sz w:val="16"/>
      <w:szCs w:val="16"/>
    </w:rPr>
  </w:style>
  <w:style w:type="character" w:customStyle="1" w:styleId="Heading2Char4">
    <w:name w:val="Heading 2 Char4"/>
    <w:aliases w:val="Header 2 Char5"/>
    <w:uiPriority w:val="99"/>
    <w:rsid w:val="007E33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4">
    <w:name w:val="Heading 3 Char4"/>
    <w:aliases w:val="Don't use Char5"/>
    <w:uiPriority w:val="99"/>
    <w:rsid w:val="007E3347"/>
    <w:rPr>
      <w:rFonts w:ascii="Cambria" w:eastAsia="Times New Roman" w:hAnsi="Cambria" w:cs="Times New Roman"/>
      <w:b/>
      <w:bCs/>
      <w:color w:val="4F81BD"/>
    </w:rPr>
  </w:style>
  <w:style w:type="character" w:customStyle="1" w:styleId="FootnoteTextChar2">
    <w:name w:val="Footnote Text Char2"/>
    <w:basedOn w:val="DefaultParagraphFont"/>
    <w:uiPriority w:val="99"/>
    <w:semiHidden/>
    <w:rsid w:val="007E3347"/>
  </w:style>
  <w:style w:type="character" w:customStyle="1" w:styleId="Heading4Char3">
    <w:name w:val="Heading 4 Char3"/>
    <w:aliases w:val="Do not use Char4"/>
    <w:uiPriority w:val="99"/>
    <w:rsid w:val="007E334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2">
    <w:name w:val="Heading 5 Char2"/>
    <w:aliases w:val="do not use Char2"/>
    <w:uiPriority w:val="99"/>
    <w:rsid w:val="007E3347"/>
    <w:rPr>
      <w:rFonts w:ascii="Arial" w:eastAsia="Times New Roman" w:hAnsi="Arial"/>
      <w:b/>
      <w:bCs/>
      <w:iCs/>
      <w:sz w:val="24"/>
      <w:szCs w:val="26"/>
    </w:rPr>
  </w:style>
  <w:style w:type="character" w:customStyle="1" w:styleId="CommentTextChar4">
    <w:name w:val="Comment Text Char4"/>
    <w:uiPriority w:val="99"/>
    <w:rsid w:val="007E3347"/>
    <w:rPr>
      <w:rFonts w:ascii="Times New Roman" w:eastAsia="Times New Roman" w:hAnsi="Times New Roman"/>
      <w:snapToGrid/>
    </w:rPr>
  </w:style>
  <w:style w:type="character" w:customStyle="1" w:styleId="CommentSubjectChar3">
    <w:name w:val="Comment Subject Char3"/>
    <w:uiPriority w:val="99"/>
    <w:rsid w:val="007E3347"/>
    <w:rPr>
      <w:rFonts w:ascii="Times New Roman" w:eastAsia="Times New Roman" w:hAnsi="Times New Roman"/>
      <w:b/>
      <w:bCs/>
      <w:snapToGrid w:val="0"/>
    </w:rPr>
  </w:style>
  <w:style w:type="paragraph" w:customStyle="1" w:styleId="xl63">
    <w:name w:val="xl63"/>
    <w:basedOn w:val="Normal"/>
    <w:uiPriority w:val="99"/>
    <w:rsid w:val="007E3347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"/>
    <w:uiPriority w:val="99"/>
    <w:rsid w:val="007E334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al"/>
    <w:uiPriority w:val="99"/>
    <w:rsid w:val="007E3347"/>
    <w:pPr>
      <w:shd w:val="clear" w:color="000000" w:fill="EAF1DD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CharChar5">
    <w:name w:val="Char Char5"/>
    <w:uiPriority w:val="99"/>
    <w:rsid w:val="007E3347"/>
    <w:rPr>
      <w:rFonts w:ascii="Arial" w:hAnsi="Arial"/>
      <w:b/>
      <w:sz w:val="28"/>
    </w:rPr>
  </w:style>
  <w:style w:type="table" w:customStyle="1" w:styleId="TableGrid1">
    <w:name w:val="Table Grid1"/>
    <w:rsid w:val="007E3347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rsid w:val="007E3347"/>
    <w:rPr>
      <w:rFonts w:ascii="Lucida Grande" w:eastAsia="Times New Roman" w:hAnsi="Lucida Grande"/>
      <w:color w:val="000000"/>
      <w:sz w:val="22"/>
    </w:rPr>
  </w:style>
  <w:style w:type="table" w:customStyle="1" w:styleId="LightShading-Accent41">
    <w:name w:val="Light Shading - Accent 41"/>
    <w:rsid w:val="007E3347"/>
    <w:rPr>
      <w:rFonts w:ascii="Calibri" w:eastAsia="Times New Roman" w:hAnsi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E3347"/>
    <w:rPr>
      <w:rFonts w:ascii="Calibri" w:eastAsia="Times New Roman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qFormat/>
    <w:rsid w:val="00644D2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table" w:customStyle="1" w:styleId="LightShading2">
    <w:name w:val="Light Shading2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7E3347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Number">
    <w:name w:val="PageNumber"/>
    <w:qFormat/>
    <w:rsid w:val="00467280"/>
    <w:pPr>
      <w:jc w:val="center"/>
    </w:pPr>
    <w:rPr>
      <w:rFonts w:ascii="Times New Roman" w:hAnsi="Times New Roman"/>
      <w:sz w:val="24"/>
    </w:rPr>
  </w:style>
  <w:style w:type="paragraph" w:customStyle="1" w:styleId="FrontMatterSubhead">
    <w:name w:val="FrontMatterSubhead"/>
    <w:qFormat/>
    <w:rsid w:val="00B0457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ullet1">
    <w:name w:val="Bullet1"/>
    <w:qFormat/>
    <w:rsid w:val="00861FB5"/>
    <w:pPr>
      <w:numPr>
        <w:numId w:val="6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AB347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B347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Quote">
    <w:name w:val="ParagraphQuote"/>
    <w:qFormat/>
    <w:rsid w:val="00F921D8"/>
    <w:pPr>
      <w:ind w:left="1440" w:right="1440"/>
    </w:pPr>
    <w:rPr>
      <w:rFonts w:ascii="Times New Roman" w:hAnsi="Times New Roman" w:cs="Arial"/>
      <w:color w:val="000000" w:themeColor="text1"/>
      <w:sz w:val="24"/>
    </w:rPr>
  </w:style>
  <w:style w:type="paragraph" w:customStyle="1" w:styleId="NumberedList">
    <w:name w:val="NumberedList"/>
    <w:basedOn w:val="Bullet1"/>
    <w:qFormat/>
    <w:rsid w:val="0013472B"/>
    <w:pPr>
      <w:numPr>
        <w:numId w:val="66"/>
      </w:numPr>
      <w:ind w:left="720"/>
    </w:pPr>
  </w:style>
  <w:style w:type="paragraph" w:customStyle="1" w:styleId="TableNote">
    <w:name w:val="TableNote"/>
    <w:qFormat/>
    <w:rsid w:val="004E1CCD"/>
    <w:pPr>
      <w:spacing w:after="240"/>
    </w:pPr>
    <w:rPr>
      <w:rFonts w:ascii="Times New Roman" w:hAnsi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73EF"/>
    <w:rPr>
      <w:color w:val="808080"/>
    </w:rPr>
  </w:style>
  <w:style w:type="character" w:styleId="LineNumber">
    <w:name w:val="line number"/>
    <w:basedOn w:val="DefaultParagraphFont"/>
    <w:rsid w:val="00AA1FD6"/>
  </w:style>
  <w:style w:type="paragraph" w:styleId="Bibliography">
    <w:name w:val="Bibliography"/>
    <w:basedOn w:val="Normal"/>
    <w:next w:val="Normal"/>
    <w:uiPriority w:val="37"/>
    <w:semiHidden/>
    <w:unhideWhenUsed/>
    <w:rsid w:val="002377D0"/>
  </w:style>
  <w:style w:type="paragraph" w:styleId="BlockText">
    <w:name w:val="Block Text"/>
    <w:basedOn w:val="Normal"/>
    <w:rsid w:val="002377D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2377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77D0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2377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77D0"/>
    <w:rPr>
      <w:rFonts w:ascii="Times New Roman" w:hAnsi="Times New Roman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rsid w:val="002377D0"/>
    <w:pPr>
      <w:ind w:left="360" w:right="0" w:firstLine="360"/>
    </w:pPr>
  </w:style>
  <w:style w:type="character" w:customStyle="1" w:styleId="BodyTextFirstIndent2Char">
    <w:name w:val="Body Text First Indent 2 Char"/>
    <w:basedOn w:val="BodyTextIndentChar1"/>
    <w:link w:val="BodyTextFirstIndent2"/>
    <w:rsid w:val="002377D0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237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77D0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2377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77D0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"/>
    <w:rsid w:val="002377D0"/>
    <w:pPr>
      <w:ind w:left="4320"/>
    </w:pPr>
  </w:style>
  <w:style w:type="character" w:customStyle="1" w:styleId="ClosingChar">
    <w:name w:val="Closing Char"/>
    <w:basedOn w:val="DefaultParagraphFont"/>
    <w:link w:val="Closing"/>
    <w:rsid w:val="002377D0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rsid w:val="002377D0"/>
  </w:style>
  <w:style w:type="character" w:customStyle="1" w:styleId="DateChar">
    <w:name w:val="Date Char"/>
    <w:basedOn w:val="DefaultParagraphFont"/>
    <w:link w:val="Date"/>
    <w:rsid w:val="002377D0"/>
    <w:rPr>
      <w:rFonts w:ascii="Times New Roman" w:hAnsi="Times New Roman"/>
      <w:sz w:val="24"/>
    </w:rPr>
  </w:style>
  <w:style w:type="paragraph" w:styleId="E-mailSignature">
    <w:name w:val="E-mail Signature"/>
    <w:basedOn w:val="Normal"/>
    <w:link w:val="E-mailSignatureChar"/>
    <w:rsid w:val="002377D0"/>
  </w:style>
  <w:style w:type="character" w:customStyle="1" w:styleId="E-mailSignatureChar">
    <w:name w:val="E-mail Signature Char"/>
    <w:basedOn w:val="DefaultParagraphFont"/>
    <w:link w:val="E-mailSignature"/>
    <w:rsid w:val="002377D0"/>
    <w:rPr>
      <w:rFonts w:ascii="Times New Roman" w:hAnsi="Times New Roman"/>
      <w:sz w:val="24"/>
    </w:rPr>
  </w:style>
  <w:style w:type="paragraph" w:styleId="EnvelopeAddress">
    <w:name w:val="envelope address"/>
    <w:basedOn w:val="Normal"/>
    <w:rsid w:val="002377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2377D0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rsid w:val="002377D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77D0"/>
    <w:rPr>
      <w:rFonts w:ascii="Times New Roman" w:hAnsi="Times New Roman"/>
      <w:i/>
      <w:iCs/>
      <w:sz w:val="24"/>
    </w:rPr>
  </w:style>
  <w:style w:type="paragraph" w:styleId="Index1">
    <w:name w:val="index 1"/>
    <w:basedOn w:val="Normal"/>
    <w:next w:val="Normal"/>
    <w:autoRedefine/>
    <w:rsid w:val="002377D0"/>
    <w:pPr>
      <w:ind w:left="240" w:hanging="240"/>
    </w:pPr>
  </w:style>
  <w:style w:type="paragraph" w:styleId="Index2">
    <w:name w:val="index 2"/>
    <w:basedOn w:val="Normal"/>
    <w:next w:val="Normal"/>
    <w:autoRedefine/>
    <w:rsid w:val="002377D0"/>
    <w:pPr>
      <w:ind w:left="480" w:hanging="240"/>
    </w:pPr>
  </w:style>
  <w:style w:type="paragraph" w:styleId="Index3">
    <w:name w:val="index 3"/>
    <w:basedOn w:val="Normal"/>
    <w:next w:val="Normal"/>
    <w:autoRedefine/>
    <w:rsid w:val="002377D0"/>
    <w:pPr>
      <w:ind w:left="720" w:hanging="240"/>
    </w:pPr>
  </w:style>
  <w:style w:type="paragraph" w:styleId="Index4">
    <w:name w:val="index 4"/>
    <w:basedOn w:val="Normal"/>
    <w:next w:val="Normal"/>
    <w:autoRedefine/>
    <w:rsid w:val="002377D0"/>
    <w:pPr>
      <w:ind w:left="960" w:hanging="240"/>
    </w:pPr>
  </w:style>
  <w:style w:type="paragraph" w:styleId="Index5">
    <w:name w:val="index 5"/>
    <w:basedOn w:val="Normal"/>
    <w:next w:val="Normal"/>
    <w:autoRedefine/>
    <w:rsid w:val="002377D0"/>
    <w:pPr>
      <w:ind w:left="1200" w:hanging="240"/>
    </w:pPr>
  </w:style>
  <w:style w:type="paragraph" w:styleId="Index6">
    <w:name w:val="index 6"/>
    <w:basedOn w:val="Normal"/>
    <w:next w:val="Normal"/>
    <w:autoRedefine/>
    <w:rsid w:val="002377D0"/>
    <w:pPr>
      <w:ind w:left="1440" w:hanging="240"/>
    </w:pPr>
  </w:style>
  <w:style w:type="paragraph" w:styleId="Index7">
    <w:name w:val="index 7"/>
    <w:basedOn w:val="Normal"/>
    <w:next w:val="Normal"/>
    <w:autoRedefine/>
    <w:rsid w:val="002377D0"/>
    <w:pPr>
      <w:ind w:left="1680" w:hanging="240"/>
    </w:pPr>
  </w:style>
  <w:style w:type="paragraph" w:styleId="Index8">
    <w:name w:val="index 8"/>
    <w:basedOn w:val="Normal"/>
    <w:next w:val="Normal"/>
    <w:autoRedefine/>
    <w:rsid w:val="002377D0"/>
    <w:pPr>
      <w:ind w:left="1920" w:hanging="240"/>
    </w:pPr>
  </w:style>
  <w:style w:type="paragraph" w:styleId="Index9">
    <w:name w:val="index 9"/>
    <w:basedOn w:val="Normal"/>
    <w:next w:val="Normal"/>
    <w:autoRedefine/>
    <w:rsid w:val="002377D0"/>
    <w:pPr>
      <w:ind w:left="2160" w:hanging="240"/>
    </w:pPr>
  </w:style>
  <w:style w:type="paragraph" w:styleId="IndexHeading">
    <w:name w:val="index heading"/>
    <w:basedOn w:val="Normal"/>
    <w:next w:val="Index1"/>
    <w:rsid w:val="002377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7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7D0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2377D0"/>
    <w:pPr>
      <w:ind w:left="360" w:hanging="360"/>
      <w:contextualSpacing/>
    </w:pPr>
  </w:style>
  <w:style w:type="paragraph" w:styleId="List2">
    <w:name w:val="List 2"/>
    <w:basedOn w:val="Normal"/>
    <w:rsid w:val="002377D0"/>
    <w:pPr>
      <w:ind w:left="720" w:hanging="360"/>
      <w:contextualSpacing/>
    </w:pPr>
  </w:style>
  <w:style w:type="paragraph" w:styleId="List3">
    <w:name w:val="List 3"/>
    <w:basedOn w:val="Normal"/>
    <w:rsid w:val="002377D0"/>
    <w:pPr>
      <w:ind w:left="1080" w:hanging="360"/>
      <w:contextualSpacing/>
    </w:pPr>
  </w:style>
  <w:style w:type="paragraph" w:styleId="List4">
    <w:name w:val="List 4"/>
    <w:basedOn w:val="Normal"/>
    <w:rsid w:val="002377D0"/>
    <w:pPr>
      <w:ind w:left="1440" w:hanging="360"/>
      <w:contextualSpacing/>
    </w:pPr>
  </w:style>
  <w:style w:type="paragraph" w:styleId="List5">
    <w:name w:val="List 5"/>
    <w:basedOn w:val="Normal"/>
    <w:rsid w:val="002377D0"/>
    <w:pPr>
      <w:ind w:left="1800" w:hanging="360"/>
      <w:contextualSpacing/>
    </w:pPr>
  </w:style>
  <w:style w:type="paragraph" w:styleId="ListBullet">
    <w:name w:val="List Bullet"/>
    <w:basedOn w:val="Normal"/>
    <w:rsid w:val="002377D0"/>
    <w:pPr>
      <w:numPr>
        <w:numId w:val="79"/>
      </w:numPr>
      <w:contextualSpacing/>
    </w:pPr>
  </w:style>
  <w:style w:type="paragraph" w:styleId="ListBullet2">
    <w:name w:val="List Bullet 2"/>
    <w:basedOn w:val="Normal"/>
    <w:rsid w:val="002377D0"/>
    <w:pPr>
      <w:numPr>
        <w:numId w:val="80"/>
      </w:numPr>
      <w:contextualSpacing/>
    </w:pPr>
  </w:style>
  <w:style w:type="paragraph" w:styleId="ListBullet3">
    <w:name w:val="List Bullet 3"/>
    <w:basedOn w:val="Normal"/>
    <w:rsid w:val="002377D0"/>
    <w:pPr>
      <w:numPr>
        <w:numId w:val="81"/>
      </w:numPr>
      <w:contextualSpacing/>
    </w:pPr>
  </w:style>
  <w:style w:type="paragraph" w:styleId="ListBullet4">
    <w:name w:val="List Bullet 4"/>
    <w:basedOn w:val="Normal"/>
    <w:rsid w:val="002377D0"/>
    <w:pPr>
      <w:numPr>
        <w:numId w:val="82"/>
      </w:numPr>
      <w:contextualSpacing/>
    </w:pPr>
  </w:style>
  <w:style w:type="paragraph" w:styleId="ListBullet5">
    <w:name w:val="List Bullet 5"/>
    <w:basedOn w:val="Normal"/>
    <w:rsid w:val="002377D0"/>
    <w:pPr>
      <w:numPr>
        <w:numId w:val="83"/>
      </w:numPr>
      <w:contextualSpacing/>
    </w:pPr>
  </w:style>
  <w:style w:type="paragraph" w:styleId="ListContinue">
    <w:name w:val="List Continue"/>
    <w:basedOn w:val="Normal"/>
    <w:rsid w:val="002377D0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377D0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377D0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377D0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377D0"/>
    <w:pPr>
      <w:spacing w:after="120"/>
      <w:ind w:left="1800"/>
      <w:contextualSpacing/>
    </w:pPr>
  </w:style>
  <w:style w:type="paragraph" w:styleId="ListNumber">
    <w:name w:val="List Number"/>
    <w:basedOn w:val="Normal"/>
    <w:rsid w:val="002377D0"/>
    <w:pPr>
      <w:numPr>
        <w:numId w:val="84"/>
      </w:numPr>
      <w:contextualSpacing/>
    </w:pPr>
  </w:style>
  <w:style w:type="paragraph" w:styleId="ListNumber2">
    <w:name w:val="List Number 2"/>
    <w:basedOn w:val="Normal"/>
    <w:rsid w:val="002377D0"/>
    <w:pPr>
      <w:numPr>
        <w:numId w:val="85"/>
      </w:numPr>
      <w:contextualSpacing/>
    </w:pPr>
  </w:style>
  <w:style w:type="paragraph" w:styleId="ListNumber3">
    <w:name w:val="List Number 3"/>
    <w:basedOn w:val="Normal"/>
    <w:rsid w:val="002377D0"/>
    <w:pPr>
      <w:numPr>
        <w:numId w:val="86"/>
      </w:numPr>
      <w:contextualSpacing/>
    </w:pPr>
  </w:style>
  <w:style w:type="paragraph" w:styleId="ListNumber4">
    <w:name w:val="List Number 4"/>
    <w:basedOn w:val="Normal"/>
    <w:rsid w:val="002377D0"/>
    <w:pPr>
      <w:numPr>
        <w:numId w:val="87"/>
      </w:numPr>
      <w:contextualSpacing/>
    </w:pPr>
  </w:style>
  <w:style w:type="paragraph" w:styleId="ListNumber5">
    <w:name w:val="List Number 5"/>
    <w:basedOn w:val="Normal"/>
    <w:rsid w:val="002377D0"/>
    <w:pPr>
      <w:numPr>
        <w:numId w:val="88"/>
      </w:numPr>
      <w:contextualSpacing/>
    </w:pPr>
  </w:style>
  <w:style w:type="paragraph" w:styleId="MacroText">
    <w:name w:val="macro"/>
    <w:link w:val="MacroTextChar"/>
    <w:rsid w:val="00237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2377D0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237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377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2377D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377D0"/>
  </w:style>
  <w:style w:type="character" w:customStyle="1" w:styleId="NoteHeadingChar">
    <w:name w:val="Note Heading Char"/>
    <w:basedOn w:val="DefaultParagraphFont"/>
    <w:link w:val="NoteHeading"/>
    <w:rsid w:val="002377D0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377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77D0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2377D0"/>
  </w:style>
  <w:style w:type="character" w:customStyle="1" w:styleId="SalutationChar">
    <w:name w:val="Salutation Char"/>
    <w:basedOn w:val="DefaultParagraphFont"/>
    <w:link w:val="Salutation"/>
    <w:rsid w:val="002377D0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2377D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377D0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2377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377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2377D0"/>
    <w:pPr>
      <w:ind w:left="240" w:hanging="240"/>
    </w:pPr>
  </w:style>
  <w:style w:type="paragraph" w:styleId="TableofFigures">
    <w:name w:val="table of figures"/>
    <w:basedOn w:val="Normal"/>
    <w:next w:val="Normal"/>
    <w:rsid w:val="002377D0"/>
  </w:style>
  <w:style w:type="paragraph" w:styleId="Title">
    <w:name w:val="Title"/>
    <w:basedOn w:val="Normal"/>
    <w:next w:val="Normal"/>
    <w:link w:val="TitleChar"/>
    <w:qFormat/>
    <w:rsid w:val="002377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37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2377D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2">
    <w:name w:val="Lis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6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11" w:color="CCCCCC"/>
                <w:bottom w:val="single" w:sz="6" w:space="0" w:color="CCCCCC"/>
                <w:right w:val="single" w:sz="6" w:space="11" w:color="CCCCCC"/>
              </w:divBdr>
              <w:divsChild>
                <w:div w:id="1569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7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perry\Documents\ReportTemplate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9925-0B6D-4ABD-86CF-EFBFBDD2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ReportTemplateNew.dot</Template>
  <TotalTime>6</TotalTime>
  <Pages>4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RAND Corporation</Company>
  <LinksUpToDate>false</LinksUpToDate>
  <CharactersWithSpaces>13443</CharactersWithSpaces>
  <SharedDoc>false</SharedDoc>
  <HLinks>
    <vt:vector size="6888" baseType="variant">
      <vt:variant>
        <vt:i4>3604574</vt:i4>
      </vt:variant>
      <vt:variant>
        <vt:i4>12843</vt:i4>
      </vt:variant>
      <vt:variant>
        <vt:i4>0</vt:i4>
      </vt:variant>
      <vt:variant>
        <vt:i4>5</vt:i4>
      </vt:variant>
      <vt:variant>
        <vt:lpwstr>C:\Documents and Settings\amotala\Local Settings\amotala\PSP Acronyms Glossary.xls</vt:lpwstr>
      </vt:variant>
      <vt:variant>
        <vt:lpwstr>RANGE!_ENREF_7#RANGE!_ENREF_7</vt:lpwstr>
      </vt:variant>
      <vt:variant>
        <vt:i4>3997822</vt:i4>
      </vt:variant>
      <vt:variant>
        <vt:i4>12524</vt:i4>
      </vt:variant>
      <vt:variant>
        <vt:i4>0</vt:i4>
      </vt:variant>
      <vt:variant>
        <vt:i4>5</vt:i4>
      </vt:variant>
      <vt:variant>
        <vt:lpwstr>http://www.ucguide.org/</vt:lpwstr>
      </vt:variant>
      <vt:variant>
        <vt:lpwstr/>
      </vt:variant>
      <vt:variant>
        <vt:i4>4915277</vt:i4>
      </vt:variant>
      <vt:variant>
        <vt:i4>12447</vt:i4>
      </vt:variant>
      <vt:variant>
        <vt:i4>0</vt:i4>
      </vt:variant>
      <vt:variant>
        <vt:i4>5</vt:i4>
      </vt:variant>
      <vt:variant>
        <vt:lpwstr>http://www.patientsafety.gov/mtt/</vt:lpwstr>
      </vt:variant>
      <vt:variant>
        <vt:lpwstr/>
      </vt:variant>
      <vt:variant>
        <vt:i4>7602235</vt:i4>
      </vt:variant>
      <vt:variant>
        <vt:i4>11841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4390923</vt:i4>
      </vt:variant>
      <vt:variant>
        <vt:i4>11835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7536699</vt:i4>
      </vt:variant>
      <vt:variant>
        <vt:i4>11829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4390923</vt:i4>
      </vt:variant>
      <vt:variant>
        <vt:i4>11823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7471163</vt:i4>
      </vt:variant>
      <vt:variant>
        <vt:i4>11819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4456459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7405627</vt:i4>
      </vt:variant>
      <vt:variant>
        <vt:i4>11806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11800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4390923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11788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4718603</vt:i4>
      </vt:variant>
      <vt:variant>
        <vt:i4>11784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11781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11771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11759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11756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11753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11747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4718603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4390923</vt:i4>
      </vt:variant>
      <vt:variant>
        <vt:i4>11735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11729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4784139</vt:i4>
      </vt:variant>
      <vt:variant>
        <vt:i4>11726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11723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11720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11717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11714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11711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11708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4718603</vt:i4>
      </vt:variant>
      <vt:variant>
        <vt:i4>11705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11702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11699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11693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11685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11677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11663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11655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11649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11643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11635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11627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4718603</vt:i4>
      </vt:variant>
      <vt:variant>
        <vt:i4>11621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4653067</vt:i4>
      </vt:variant>
      <vt:variant>
        <vt:i4>11613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11609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11606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11598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11584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11578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4784139</vt:i4>
      </vt:variant>
      <vt:variant>
        <vt:i4>11570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11567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11564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11561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11558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11552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11546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11534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11528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11524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11521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11507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4521995</vt:i4>
      </vt:variant>
      <vt:variant>
        <vt:i4>11504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4587531</vt:i4>
      </vt:variant>
      <vt:variant>
        <vt:i4>11492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11488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11485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11475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11472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11468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11453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11450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11442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11421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11415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11407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11399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11393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11387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11379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11371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11368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4653067</vt:i4>
      </vt:variant>
      <vt:variant>
        <vt:i4>11359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11353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11347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11339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11333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11315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11307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11301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11273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11267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11259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11255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11252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11244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11241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4784139</vt:i4>
      </vt:variant>
      <vt:variant>
        <vt:i4>11233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11230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4521995</vt:i4>
      </vt:variant>
      <vt:variant>
        <vt:i4>11220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11216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11195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11189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11183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11175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11168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11158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4325387</vt:i4>
      </vt:variant>
      <vt:variant>
        <vt:i4>11150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11144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11140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11137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11129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11126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11116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11110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11104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11098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11090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11084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11078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11071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11061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11055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11049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11043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11035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11027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11023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11020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11014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11011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11001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10995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10991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10976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10972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10969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10961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10958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10946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10937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10928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10903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10897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10891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10863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4325387</vt:i4>
      </vt:variant>
      <vt:variant>
        <vt:i4>10823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10785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10770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4521995</vt:i4>
      </vt:variant>
      <vt:variant>
        <vt:i4>10745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4587531</vt:i4>
      </vt:variant>
      <vt:variant>
        <vt:i4>10739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10733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4521995</vt:i4>
      </vt:variant>
      <vt:variant>
        <vt:i4>10727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10718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4456459</vt:i4>
      </vt:variant>
      <vt:variant>
        <vt:i4>10706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4390923</vt:i4>
      </vt:variant>
      <vt:variant>
        <vt:i4>10685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10679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10673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4456459</vt:i4>
      </vt:variant>
      <vt:variant>
        <vt:i4>10566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4390923</vt:i4>
      </vt:variant>
      <vt:variant>
        <vt:i4>10556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10550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10544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10538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10529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10523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10511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10493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10487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10481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10475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10462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10459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10445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10435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10432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10423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1245187</vt:i4>
      </vt:variant>
      <vt:variant>
        <vt:i4>10418</vt:i4>
      </vt:variant>
      <vt:variant>
        <vt:i4>0</vt:i4>
      </vt:variant>
      <vt:variant>
        <vt:i4>5</vt:i4>
      </vt:variant>
      <vt:variant>
        <vt:lpwstr>http://analytics.dhts.duke.edu/wysiwyg/downloads/Ferranti_JPS_adults.pdf</vt:lpwstr>
      </vt:variant>
      <vt:variant>
        <vt:lpwstr/>
      </vt:variant>
      <vt:variant>
        <vt:i4>6815850</vt:i4>
      </vt:variant>
      <vt:variant>
        <vt:i4>10415</vt:i4>
      </vt:variant>
      <vt:variant>
        <vt:i4>0</vt:i4>
      </vt:variant>
      <vt:variant>
        <vt:i4>5</vt:i4>
      </vt:variant>
      <vt:variant>
        <vt:lpwstr>http://www.ncbi.nlm.nih.gov/pmc/articles/PMC2464933/pdf/40.pdf</vt:lpwstr>
      </vt:variant>
      <vt:variant>
        <vt:lpwstr/>
      </vt:variant>
      <vt:variant>
        <vt:i4>4980739</vt:i4>
      </vt:variant>
      <vt:variant>
        <vt:i4>10412</vt:i4>
      </vt:variant>
      <vt:variant>
        <vt:i4>0</vt:i4>
      </vt:variant>
      <vt:variant>
        <vt:i4>5</vt:i4>
      </vt:variant>
      <vt:variant>
        <vt:lpwstr>http://search.nap.edu/books/0309072808/html/</vt:lpwstr>
      </vt:variant>
      <vt:variant>
        <vt:lpwstr/>
      </vt:variant>
      <vt:variant>
        <vt:i4>7733325</vt:i4>
      </vt:variant>
      <vt:variant>
        <vt:i4>10409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6815844</vt:i4>
      </vt:variant>
      <vt:variant>
        <vt:i4>10406</vt:i4>
      </vt:variant>
      <vt:variant>
        <vt:i4>0</vt:i4>
      </vt:variant>
      <vt:variant>
        <vt:i4>5</vt:i4>
      </vt:variant>
      <vt:variant>
        <vt:lpwstr>http://www.ahrq.gov/qual/triggers/</vt:lpwstr>
      </vt:variant>
      <vt:variant>
        <vt:lpwstr/>
      </vt:variant>
      <vt:variant>
        <vt:i4>851983</vt:i4>
      </vt:variant>
      <vt:variant>
        <vt:i4>10403</vt:i4>
      </vt:variant>
      <vt:variant>
        <vt:i4>0</vt:i4>
      </vt:variant>
      <vt:variant>
        <vt:i4>5</vt:i4>
      </vt:variant>
      <vt:variant>
        <vt:lpwstr>http://qualitysafety.bmj.com/content/21/2/93.full.pdf</vt:lpwstr>
      </vt:variant>
      <vt:variant>
        <vt:lpwstr/>
      </vt:variant>
      <vt:variant>
        <vt:i4>6357108</vt:i4>
      </vt:variant>
      <vt:variant>
        <vt:i4>10400</vt:i4>
      </vt:variant>
      <vt:variant>
        <vt:i4>0</vt:i4>
      </vt:variant>
      <vt:variant>
        <vt:i4>5</vt:i4>
      </vt:variant>
      <vt:variant>
        <vt:lpwstr>http://www.accessmedicine.com/content.aspx?aID=5028211</vt:lpwstr>
      </vt:variant>
      <vt:variant>
        <vt:lpwstr/>
      </vt:variant>
      <vt:variant>
        <vt:i4>4456513</vt:i4>
      </vt:variant>
      <vt:variant>
        <vt:i4>10397</vt:i4>
      </vt:variant>
      <vt:variant>
        <vt:i4>0</vt:i4>
      </vt:variant>
      <vt:variant>
        <vt:i4>5</vt:i4>
      </vt:variant>
      <vt:variant>
        <vt:lpwstr>http://psnet.ahrq.gov/resource.aspx?resourceID=18516</vt:lpwstr>
      </vt:variant>
      <vt:variant>
        <vt:lpwstr/>
      </vt:variant>
      <vt:variant>
        <vt:i4>7798908</vt:i4>
      </vt:variant>
      <vt:variant>
        <vt:i4>10394</vt:i4>
      </vt:variant>
      <vt:variant>
        <vt:i4>0</vt:i4>
      </vt:variant>
      <vt:variant>
        <vt:i4>5</vt:i4>
      </vt:variant>
      <vt:variant>
        <vt:lpwstr>http://www.gao.gov/products/GAO-08-808</vt:lpwstr>
      </vt:variant>
      <vt:variant>
        <vt:lpwstr/>
      </vt:variant>
      <vt:variant>
        <vt:i4>8061012</vt:i4>
      </vt:variant>
      <vt:variant>
        <vt:i4>10391</vt:i4>
      </vt:variant>
      <vt:variant>
        <vt:i4>0</vt:i4>
      </vt:variant>
      <vt:variant>
        <vt:i4>5</vt:i4>
      </vt:variant>
      <vt:variant>
        <vt:lpwstr>http://www.who.int/patientsafety/events/05/Reporting_Guidelines.pdf</vt:lpwstr>
      </vt:variant>
      <vt:variant>
        <vt:lpwstr/>
      </vt:variant>
      <vt:variant>
        <vt:i4>1245256</vt:i4>
      </vt:variant>
      <vt:variant>
        <vt:i4>10388</vt:i4>
      </vt:variant>
      <vt:variant>
        <vt:i4>0</vt:i4>
      </vt:variant>
      <vt:variant>
        <vt:i4>5</vt:i4>
      </vt:variant>
      <vt:variant>
        <vt:lpwstr>http://www.who.int/patientsafety/research/P_Michel_Report_Final_version.pdf</vt:lpwstr>
      </vt:variant>
      <vt:variant>
        <vt:lpwstr/>
      </vt:variant>
      <vt:variant>
        <vt:i4>2293885</vt:i4>
      </vt:variant>
      <vt:variant>
        <vt:i4>10385</vt:i4>
      </vt:variant>
      <vt:variant>
        <vt:i4>0</vt:i4>
      </vt:variant>
      <vt:variant>
        <vt:i4>5</vt:i4>
      </vt:variant>
      <vt:variant>
        <vt:lpwstr>http://oig.hhs.gov/oei/reports/oei-06-07-00471.pdf</vt:lpwstr>
      </vt:variant>
      <vt:variant>
        <vt:lpwstr/>
      </vt:variant>
      <vt:variant>
        <vt:i4>5111916</vt:i4>
      </vt:variant>
      <vt:variant>
        <vt:i4>10382</vt:i4>
      </vt:variant>
      <vt:variant>
        <vt:i4>0</vt:i4>
      </vt:variant>
      <vt:variant>
        <vt:i4>5</vt:i4>
      </vt:variant>
      <vt:variant>
        <vt:lpwstr>http://www.qualityforum.org/Topics/Safety_Definitions.aspx</vt:lpwstr>
      </vt:variant>
      <vt:variant>
        <vt:lpwstr/>
      </vt:variant>
      <vt:variant>
        <vt:i4>6684707</vt:i4>
      </vt:variant>
      <vt:variant>
        <vt:i4>10379</vt:i4>
      </vt:variant>
      <vt:variant>
        <vt:i4>0</vt:i4>
      </vt:variant>
      <vt:variant>
        <vt:i4>5</vt:i4>
      </vt:variant>
      <vt:variant>
        <vt:lpwstr>http://content.healthaffairs.org/content/29/1/165.full.pdf</vt:lpwstr>
      </vt:variant>
      <vt:variant>
        <vt:lpwstr/>
      </vt:variant>
      <vt:variant>
        <vt:i4>4718618</vt:i4>
      </vt:variant>
      <vt:variant>
        <vt:i4>10376</vt:i4>
      </vt:variant>
      <vt:variant>
        <vt:i4>0</vt:i4>
      </vt:variant>
      <vt:variant>
        <vt:i4>5</vt:i4>
      </vt:variant>
      <vt:variant>
        <vt:lpwstr>http://stills.nap.edu/books/0309068371/html/</vt:lpwstr>
      </vt:variant>
      <vt:variant>
        <vt:lpwstr/>
      </vt:variant>
      <vt:variant>
        <vt:i4>6881397</vt:i4>
      </vt:variant>
      <vt:variant>
        <vt:i4>10373</vt:i4>
      </vt:variant>
      <vt:variant>
        <vt:i4>0</vt:i4>
      </vt:variant>
      <vt:variant>
        <vt:i4>5</vt:i4>
      </vt:variant>
      <vt:variant>
        <vt:lpwstr>http://www.ncbi.nlm.nih.gov/pmc/articles/PMC3127749/pdf/1754-9493-5-13.pdf</vt:lpwstr>
      </vt:variant>
      <vt:variant>
        <vt:lpwstr/>
      </vt:variant>
      <vt:variant>
        <vt:i4>3932194</vt:i4>
      </vt:variant>
      <vt:variant>
        <vt:i4>10370</vt:i4>
      </vt:variant>
      <vt:variant>
        <vt:i4>0</vt:i4>
      </vt:variant>
      <vt:variant>
        <vt:i4>5</vt:i4>
      </vt:variant>
      <vt:variant>
        <vt:lpwstr>http://www.comptroller.nyc.gov/</vt:lpwstr>
      </vt:variant>
      <vt:variant>
        <vt:lpwstr/>
      </vt:variant>
      <vt:variant>
        <vt:i4>4980772</vt:i4>
      </vt:variant>
      <vt:variant>
        <vt:i4>10367</vt:i4>
      </vt:variant>
      <vt:variant>
        <vt:i4>0</vt:i4>
      </vt:variant>
      <vt:variant>
        <vt:i4>5</vt:i4>
      </vt:variant>
      <vt:variant>
        <vt:lpwstr>http://health.utah.gov/psi/pubs/sentinel_events09.pdf</vt:lpwstr>
      </vt:variant>
      <vt:variant>
        <vt:lpwstr/>
      </vt:variant>
      <vt:variant>
        <vt:i4>4128873</vt:i4>
      </vt:variant>
      <vt:variant>
        <vt:i4>10364</vt:i4>
      </vt:variant>
      <vt:variant>
        <vt:i4>0</vt:i4>
      </vt:variant>
      <vt:variant>
        <vt:i4>5</vt:i4>
      </vt:variant>
      <vt:variant>
        <vt:lpwstr>http://www.in.gov/isdh/files/2009_MERS_Report.pdf</vt:lpwstr>
      </vt:variant>
      <vt:variant>
        <vt:lpwstr/>
      </vt:variant>
      <vt:variant>
        <vt:i4>7536697</vt:i4>
      </vt:variant>
      <vt:variant>
        <vt:i4>10066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10060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10054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4390923</vt:i4>
      </vt:variant>
      <vt:variant>
        <vt:i4>10042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7929914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4587531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10009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10006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10003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9997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4718603</vt:i4>
      </vt:variant>
      <vt:variant>
        <vt:i4>9994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7536699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4325387</vt:i4>
      </vt:variant>
      <vt:variant>
        <vt:i4>9981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9978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9975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9972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4718603</vt:i4>
      </vt:variant>
      <vt:variant>
        <vt:i4>9962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9959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9956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9953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9950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9947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9944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4325387</vt:i4>
      </vt:variant>
      <vt:variant>
        <vt:i4>9941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9938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9935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9932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9929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9913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9910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9907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4784139</vt:i4>
      </vt:variant>
      <vt:variant>
        <vt:i4>9899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9896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4784139</vt:i4>
      </vt:variant>
      <vt:variant>
        <vt:i4>9885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9882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9879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4325387</vt:i4>
      </vt:variant>
      <vt:variant>
        <vt:i4>9873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9870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4587531</vt:i4>
      </vt:variant>
      <vt:variant>
        <vt:i4>9862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4325387</vt:i4>
      </vt:variant>
      <vt:variant>
        <vt:i4>9859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9856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4521995</vt:i4>
      </vt:variant>
      <vt:variant>
        <vt:i4>9848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4390923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9830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9822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9819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9803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9800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9792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9784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9776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9770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9746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9714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9708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4390923</vt:i4>
      </vt:variant>
      <vt:variant>
        <vt:i4>9688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9680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9674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9666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9660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9657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4456459</vt:i4>
      </vt:variant>
      <vt:variant>
        <vt:i4>9654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4718603</vt:i4>
      </vt:variant>
      <vt:variant>
        <vt:i4>9646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9640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9632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9626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9612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9606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9600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9588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9580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9558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9550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9544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9538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9511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9488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9468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9462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9456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9450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9438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9432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9414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9405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9399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9393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9387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9379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458778</vt:i4>
      </vt:variant>
      <vt:variant>
        <vt:i4>8718</vt:i4>
      </vt:variant>
      <vt:variant>
        <vt:i4>0</vt:i4>
      </vt:variant>
      <vt:variant>
        <vt:i4>5</vt:i4>
      </vt:variant>
      <vt:variant>
        <vt:lpwstr>http://www.iea.cc/ergonomics/</vt:lpwstr>
      </vt:variant>
      <vt:variant>
        <vt:lpwstr/>
      </vt:variant>
      <vt:variant>
        <vt:i4>7667770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7667770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7929919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7340090</vt:i4>
      </vt:variant>
      <vt:variant>
        <vt:i4>8696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7864383</vt:i4>
      </vt:variant>
      <vt:variant>
        <vt:i4>8688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8684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8681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4521995</vt:i4>
      </vt:variant>
      <vt:variant>
        <vt:i4>8678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7536703</vt:i4>
      </vt:variant>
      <vt:variant>
        <vt:i4>8666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8660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7405631</vt:i4>
      </vt:variant>
      <vt:variant>
        <vt:i4>8650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7929912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7340095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4653067</vt:i4>
      </vt:variant>
      <vt:variant>
        <vt:i4>8636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7864376</vt:i4>
      </vt:variant>
      <vt:variant>
        <vt:i4>8614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8608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4653067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8596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7471160</vt:i4>
      </vt:variant>
      <vt:variant>
        <vt:i4>8590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4653067</vt:i4>
      </vt:variant>
      <vt:variant>
        <vt:i4>8586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4194315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7798840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8569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8563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4653067</vt:i4>
      </vt:variant>
      <vt:variant>
        <vt:i4>8557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8549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7929913</vt:i4>
      </vt:variant>
      <vt:variant>
        <vt:i4>8543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8537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8531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8527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8524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8485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8482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8474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7667769</vt:i4>
      </vt:variant>
      <vt:variant>
        <vt:i4>8468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8464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8461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8455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8452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8444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8438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8434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8431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8423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8419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7536698</vt:i4>
      </vt:variant>
      <vt:variant>
        <vt:i4>8406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7733306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8399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8396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7602234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8380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7536697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8362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8358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8355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8347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8332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7340089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8325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8317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7536698</vt:i4>
      </vt:variant>
      <vt:variant>
        <vt:i4>8311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8307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7602234</vt:i4>
      </vt:variant>
      <vt:variant>
        <vt:i4>8294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4653067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7471162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7405626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8251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8243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8240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8232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8228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8225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8215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8209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8203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4718603</vt:i4>
      </vt:variant>
      <vt:variant>
        <vt:i4>8185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4718603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8171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8163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8159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8156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8146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8133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8121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8113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8109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8106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8098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4784139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8082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8079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8073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8067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8057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8051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8043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8039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8033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8023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8017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8009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8003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7997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7993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4521995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7952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7946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7940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7934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7928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4784139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7915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4390923</vt:i4>
      </vt:variant>
      <vt:variant>
        <vt:i4>7912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4653067</vt:i4>
      </vt:variant>
      <vt:variant>
        <vt:i4>7904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7898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7892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7888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7879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7876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7868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7851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7848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7840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7823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7819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7816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7808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4521995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7796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7790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7776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7770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7764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7758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7752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7745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7735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7723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7717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4784139</vt:i4>
      </vt:variant>
      <vt:variant>
        <vt:i4>7710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7704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7701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7693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7690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7680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4521995</vt:i4>
      </vt:variant>
      <vt:variant>
        <vt:i4>7674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7666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7662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7659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7651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7644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7274616</vt:i4>
      </vt:variant>
      <vt:variant>
        <vt:i4>7639</vt:i4>
      </vt:variant>
      <vt:variant>
        <vt:i4>0</vt:i4>
      </vt:variant>
      <vt:variant>
        <vt:i4>5</vt:i4>
      </vt:variant>
      <vt:variant>
        <vt:lpwstr>http://www.iea.cc/</vt:lpwstr>
      </vt:variant>
      <vt:variant>
        <vt:lpwstr/>
      </vt:variant>
      <vt:variant>
        <vt:i4>4194315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7630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7622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7616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7610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7604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7598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7592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7586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7580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7574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7568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7562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8257661</vt:i4>
      </vt:variant>
      <vt:variant>
        <vt:i4>7520</vt:i4>
      </vt:variant>
      <vt:variant>
        <vt:i4>0</vt:i4>
      </vt:variant>
      <vt:variant>
        <vt:i4>5</vt:i4>
      </vt:variant>
      <vt:variant>
        <vt:lpwstr>http://www.liv.ac.uk/mcpcil/liverpool-care-pathway/</vt:lpwstr>
      </vt:variant>
      <vt:variant>
        <vt:lpwstr/>
      </vt:variant>
      <vt:variant>
        <vt:i4>5505119</vt:i4>
      </vt:variant>
      <vt:variant>
        <vt:i4>7502</vt:i4>
      </vt:variant>
      <vt:variant>
        <vt:i4>0</vt:i4>
      </vt:variant>
      <vt:variant>
        <vt:i4>5</vt:i4>
      </vt:variant>
      <vt:variant>
        <vt:lpwstr>http://www.goldstandardsframework.org.uk/</vt:lpwstr>
      </vt:variant>
      <vt:variant>
        <vt:lpwstr/>
      </vt:variant>
      <vt:variant>
        <vt:i4>6357045</vt:i4>
      </vt:variant>
      <vt:variant>
        <vt:i4>7489</vt:i4>
      </vt:variant>
      <vt:variant>
        <vt:i4>0</vt:i4>
      </vt:variant>
      <vt:variant>
        <vt:i4>5</vt:i4>
      </vt:variant>
      <vt:variant>
        <vt:lpwstr>http://www.ohsu.edu/polst/</vt:lpwstr>
      </vt:variant>
      <vt:variant>
        <vt:lpwstr/>
      </vt:variant>
      <vt:variant>
        <vt:i4>5308511</vt:i4>
      </vt:variant>
      <vt:variant>
        <vt:i4>7456</vt:i4>
      </vt:variant>
      <vt:variant>
        <vt:i4>0</vt:i4>
      </vt:variant>
      <vt:variant>
        <vt:i4>5</vt:i4>
      </vt:variant>
      <vt:variant>
        <vt:lpwstr>http://radiology.rsna.org/content/248/1/254.full.pdf</vt:lpwstr>
      </vt:variant>
      <vt:variant>
        <vt:lpwstr/>
      </vt:variant>
      <vt:variant>
        <vt:i4>5308506</vt:i4>
      </vt:variant>
      <vt:variant>
        <vt:i4>7453</vt:i4>
      </vt:variant>
      <vt:variant>
        <vt:i4>0</vt:i4>
      </vt:variant>
      <vt:variant>
        <vt:i4>5</vt:i4>
      </vt:variant>
      <vt:variant>
        <vt:lpwstr>http://radiology.rsna.org/content/227/3/739.full.pdf</vt:lpwstr>
      </vt:variant>
      <vt:variant>
        <vt:lpwstr/>
      </vt:variant>
      <vt:variant>
        <vt:i4>6750312</vt:i4>
      </vt:variant>
      <vt:variant>
        <vt:i4>7450</vt:i4>
      </vt:variant>
      <vt:variant>
        <vt:i4>0</vt:i4>
      </vt:variant>
      <vt:variant>
        <vt:i4>5</vt:i4>
      </vt:variant>
      <vt:variant>
        <vt:lpwstr>http://www.sma.org.sg/smj/4801/4801a12.pdf</vt:lpwstr>
      </vt:variant>
      <vt:variant>
        <vt:lpwstr/>
      </vt:variant>
      <vt:variant>
        <vt:i4>5963860</vt:i4>
      </vt:variant>
      <vt:variant>
        <vt:i4>7447</vt:i4>
      </vt:variant>
      <vt:variant>
        <vt:i4>0</vt:i4>
      </vt:variant>
      <vt:variant>
        <vt:i4>5</vt:i4>
      </vt:variant>
      <vt:variant>
        <vt:lpwstr>http://radiology.rsna.org/content/220/3/691.full.pdf</vt:lpwstr>
      </vt:variant>
      <vt:variant>
        <vt:lpwstr/>
      </vt:variant>
      <vt:variant>
        <vt:i4>3997739</vt:i4>
      </vt:variant>
      <vt:variant>
        <vt:i4>7444</vt:i4>
      </vt:variant>
      <vt:variant>
        <vt:i4>0</vt:i4>
      </vt:variant>
      <vt:variant>
        <vt:i4>5</vt:i4>
      </vt:variant>
      <vt:variant>
        <vt:lpwstr>https://nrdr.acr.org/Portal/DIR/Main/page.aspx</vt:lpwstr>
      </vt:variant>
      <vt:variant>
        <vt:lpwstr/>
      </vt:variant>
      <vt:variant>
        <vt:i4>6946860</vt:i4>
      </vt:variant>
      <vt:variant>
        <vt:i4>7441</vt:i4>
      </vt:variant>
      <vt:variant>
        <vt:i4>0</vt:i4>
      </vt:variant>
      <vt:variant>
        <vt:i4>5</vt:i4>
      </vt:variant>
      <vt:variant>
        <vt:lpwstr>http://www.acr.org/About-Us/Media-Center/Press-Releases/2012-Press-Releases/20120404-ACR-Identifies-List-of-Commonly-Used-Imaging-Exams-as-Part-of-Choosing-Wisely-Campaign</vt:lpwstr>
      </vt:variant>
      <vt:variant>
        <vt:lpwstr/>
      </vt:variant>
      <vt:variant>
        <vt:i4>6750298</vt:i4>
      </vt:variant>
      <vt:variant>
        <vt:i4>7438</vt:i4>
      </vt:variant>
      <vt:variant>
        <vt:i4>0</vt:i4>
      </vt:variant>
      <vt:variant>
        <vt:i4>5</vt:i4>
      </vt:variant>
      <vt:variant>
        <vt:lpwstr>http://choosingwisely.org/wp-content/uploads/2012/03/033012_Choosing-Wisely-National-Press-Rls-FINAL.pdf</vt:lpwstr>
      </vt:variant>
      <vt:variant>
        <vt:lpwstr/>
      </vt:variant>
      <vt:variant>
        <vt:i4>2949233</vt:i4>
      </vt:variant>
      <vt:variant>
        <vt:i4>7435</vt:i4>
      </vt:variant>
      <vt:variant>
        <vt:i4>0</vt:i4>
      </vt:variant>
      <vt:variant>
        <vt:i4>5</vt:i4>
      </vt:variant>
      <vt:variant>
        <vt:lpwstr>http://www.crcpd.org/Pubs/WhitePaper-MonitoringAndTrackingFluoroDose-PubE-10-7.pdf</vt:lpwstr>
      </vt:variant>
      <vt:variant>
        <vt:lpwstr/>
      </vt:variant>
      <vt:variant>
        <vt:i4>3997793</vt:i4>
      </vt:variant>
      <vt:variant>
        <vt:i4>7432</vt:i4>
      </vt:variant>
      <vt:variant>
        <vt:i4>0</vt:i4>
      </vt:variant>
      <vt:variant>
        <vt:i4>5</vt:i4>
      </vt:variant>
      <vt:variant>
        <vt:lpwstr>http://radiographics.rsna.org/content/26/2/503.full.pdf</vt:lpwstr>
      </vt:variant>
      <vt:variant>
        <vt:lpwstr/>
      </vt:variant>
      <vt:variant>
        <vt:i4>2162724</vt:i4>
      </vt:variant>
      <vt:variant>
        <vt:i4>7429</vt:i4>
      </vt:variant>
      <vt:variant>
        <vt:i4>0</vt:i4>
      </vt:variant>
      <vt:variant>
        <vt:i4>5</vt:i4>
      </vt:variant>
      <vt:variant>
        <vt:lpwstr>http://www.imagewisely.org/Imaging-Professionals/Imaging-Physicians.aspx?CSRT=10896925032530525091</vt:lpwstr>
      </vt:variant>
      <vt:variant>
        <vt:lpwstr/>
      </vt:variant>
      <vt:variant>
        <vt:i4>7143424</vt:i4>
      </vt:variant>
      <vt:variant>
        <vt:i4>7426</vt:i4>
      </vt:variant>
      <vt:variant>
        <vt:i4>0</vt:i4>
      </vt:variant>
      <vt:variant>
        <vt:i4>5</vt:i4>
      </vt:variant>
      <vt:variant>
        <vt:lpwstr>http://www.nytimes.com/2010/08/01/health/01radiation.html?ref=radiation_boom&amp;pagewanted=print</vt:lpwstr>
      </vt:variant>
      <vt:variant>
        <vt:lpwstr/>
      </vt:variant>
      <vt:variant>
        <vt:i4>917532</vt:i4>
      </vt:variant>
      <vt:variant>
        <vt:i4>7423</vt:i4>
      </vt:variant>
      <vt:variant>
        <vt:i4>0</vt:i4>
      </vt:variant>
      <vt:variant>
        <vt:i4>5</vt:i4>
      </vt:variant>
      <vt:variant>
        <vt:lpwstr>http://www.diagnosticimaging.com/print/article/113619/1348813?printable=true</vt:lpwstr>
      </vt:variant>
      <vt:variant>
        <vt:lpwstr/>
      </vt:variant>
      <vt:variant>
        <vt:i4>5636180</vt:i4>
      </vt:variant>
      <vt:variant>
        <vt:i4>7420</vt:i4>
      </vt:variant>
      <vt:variant>
        <vt:i4>0</vt:i4>
      </vt:variant>
      <vt:variant>
        <vt:i4>5</vt:i4>
      </vt:variant>
      <vt:variant>
        <vt:lpwstr>http://radiology.rsna.org/content/213/3/773.full.pdf</vt:lpwstr>
      </vt:variant>
      <vt:variant>
        <vt:lpwstr/>
      </vt:variant>
      <vt:variant>
        <vt:i4>6881338</vt:i4>
      </vt:variant>
      <vt:variant>
        <vt:i4>7417</vt:i4>
      </vt:variant>
      <vt:variant>
        <vt:i4>0</vt:i4>
      </vt:variant>
      <vt:variant>
        <vt:i4>5</vt:i4>
      </vt:variant>
      <vt:variant>
        <vt:lpwstr>http://www.ajronline.org/content/177/1/13.full.pdf</vt:lpwstr>
      </vt:variant>
      <vt:variant>
        <vt:lpwstr/>
      </vt:variant>
      <vt:variant>
        <vt:i4>6226046</vt:i4>
      </vt:variant>
      <vt:variant>
        <vt:i4>7414</vt:i4>
      </vt:variant>
      <vt:variant>
        <vt:i4>0</vt:i4>
      </vt:variant>
      <vt:variant>
        <vt:i4>5</vt:i4>
      </vt:variant>
      <vt:variant>
        <vt:lpwstr>http://www.nap.edu/catalog.php?record_id=11976</vt:lpwstr>
      </vt:variant>
      <vt:variant>
        <vt:lpwstr/>
      </vt:variant>
      <vt:variant>
        <vt:i4>5898349</vt:i4>
      </vt:variant>
      <vt:variant>
        <vt:i4>7411</vt:i4>
      </vt:variant>
      <vt:variant>
        <vt:i4>0</vt:i4>
      </vt:variant>
      <vt:variant>
        <vt:i4>5</vt:i4>
      </vt:variant>
      <vt:variant>
        <vt:lpwstr>http://www.aapm.org/pubs/reports/RPT_204.pdf</vt:lpwstr>
      </vt:variant>
      <vt:variant>
        <vt:lpwstr/>
      </vt:variant>
      <vt:variant>
        <vt:i4>655384</vt:i4>
      </vt:variant>
      <vt:variant>
        <vt:i4>7261</vt:i4>
      </vt:variant>
      <vt:variant>
        <vt:i4>0</vt:i4>
      </vt:variant>
      <vt:variant>
        <vt:i4>5</vt:i4>
      </vt:variant>
      <vt:variant>
        <vt:lpwstr>http://www.sccm.org/Publications/Critical_Connections/Archives/April_2008/Pages/VenousThromboembolism.aspx</vt:lpwstr>
      </vt:variant>
      <vt:variant>
        <vt:lpwstr/>
      </vt:variant>
      <vt:variant>
        <vt:i4>5832724</vt:i4>
      </vt:variant>
      <vt:variant>
        <vt:i4>7258</vt:i4>
      </vt:variant>
      <vt:variant>
        <vt:i4>0</vt:i4>
      </vt:variant>
      <vt:variant>
        <vt:i4>5</vt:i4>
      </vt:variant>
      <vt:variant>
        <vt:lpwstr>http://www.qualityforum.org/Home.aspx</vt:lpwstr>
      </vt:variant>
      <vt:variant>
        <vt:lpwstr/>
      </vt:variant>
      <vt:variant>
        <vt:i4>6946941</vt:i4>
      </vt:variant>
      <vt:variant>
        <vt:i4>7255</vt:i4>
      </vt:variant>
      <vt:variant>
        <vt:i4>0</vt:i4>
      </vt:variant>
      <vt:variant>
        <vt:i4>5</vt:i4>
      </vt:variant>
      <vt:variant>
        <vt:lpwstr>http://www.surgeongeneral.gov/topics/deepvein/</vt:lpwstr>
      </vt:variant>
      <vt:variant>
        <vt:lpwstr/>
      </vt:variant>
      <vt:variant>
        <vt:i4>4325387</vt:i4>
      </vt:variant>
      <vt:variant>
        <vt:i4>7118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7106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7100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7096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7093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7090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7084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7060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7048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7042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7022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7002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6996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6982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6972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6969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6957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6949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4522056</vt:i4>
      </vt:variant>
      <vt:variant>
        <vt:i4>6945</vt:i4>
      </vt:variant>
      <vt:variant>
        <vt:i4>0</vt:i4>
      </vt:variant>
      <vt:variant>
        <vt:i4>5</vt:i4>
      </vt:variant>
      <vt:variant>
        <vt:lpwstr>http://psnet.ahrq.gov/primer.aspx?primerID=3</vt:lpwstr>
      </vt:variant>
      <vt:variant>
        <vt:lpwstr/>
      </vt:variant>
      <vt:variant>
        <vt:i4>2621501</vt:i4>
      </vt:variant>
      <vt:variant>
        <vt:i4>6740</vt:i4>
      </vt:variant>
      <vt:variant>
        <vt:i4>0</vt:i4>
      </vt:variant>
      <vt:variant>
        <vt:i4>5</vt:i4>
      </vt:variant>
      <vt:variant>
        <vt:lpwstr>http://www.ismp-canada.org/medrec/</vt:lpwstr>
      </vt:variant>
      <vt:variant>
        <vt:lpwstr/>
      </vt:variant>
      <vt:variant>
        <vt:i4>6160395</vt:i4>
      </vt:variant>
      <vt:variant>
        <vt:i4>6737</vt:i4>
      </vt:variant>
      <vt:variant>
        <vt:i4>0</vt:i4>
      </vt:variant>
      <vt:variant>
        <vt:i4>5</vt:i4>
      </vt:variant>
      <vt:variant>
        <vt:lpwstr>http://www.jointcommission.org/hap_2012_npsgs/</vt:lpwstr>
      </vt:variant>
      <vt:variant>
        <vt:lpwstr/>
      </vt:variant>
      <vt:variant>
        <vt:i4>4325387</vt:i4>
      </vt:variant>
      <vt:variant>
        <vt:i4>6723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6709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6695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6673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6657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4390923</vt:i4>
      </vt:variant>
      <vt:variant>
        <vt:i4>6649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4325387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6613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6605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6413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6405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6343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4587531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6302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4390923</vt:i4>
      </vt:variant>
      <vt:variant>
        <vt:i4>6288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2293860</vt:i4>
      </vt:variant>
      <vt:variant>
        <vt:i4>6119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5767234</vt:i4>
      </vt:variant>
      <vt:variant>
        <vt:i4>5425</vt:i4>
      </vt:variant>
      <vt:variant>
        <vt:i4>0</vt:i4>
      </vt:variant>
      <vt:variant>
        <vt:i4>5</vt:i4>
      </vt:variant>
      <vt:variant>
        <vt:lpwstr>http://www.ihi.org/IHI/Topics/PatientSafety/SafetyGeneral/ImprovementStories/ReducingPressureUlcerRatesinNursingHomes.htm</vt:lpwstr>
      </vt:variant>
      <vt:variant>
        <vt:lpwstr/>
      </vt:variant>
      <vt:variant>
        <vt:i4>4980810</vt:i4>
      </vt:variant>
      <vt:variant>
        <vt:i4>5422</vt:i4>
      </vt:variant>
      <vt:variant>
        <vt:i4>0</vt:i4>
      </vt:variant>
      <vt:variant>
        <vt:i4>5</vt:i4>
      </vt:variant>
      <vt:variant>
        <vt:lpwstr>http://www.nursingworld.org/MainMenuCategories/ANAMarketplace/ANAPeriodicals/OJIN/TableofContents/Volume92004/No1Jan04/SharedGovernanceModels.html?css=print</vt:lpwstr>
      </vt:variant>
      <vt:variant>
        <vt:lpwstr/>
      </vt:variant>
      <vt:variant>
        <vt:i4>2097174</vt:i4>
      </vt:variant>
      <vt:variant>
        <vt:i4>5419</vt:i4>
      </vt:variant>
      <vt:variant>
        <vt:i4>0</vt:i4>
      </vt:variant>
      <vt:variant>
        <vt:i4>5</vt:i4>
      </vt:variant>
      <vt:variant>
        <vt:lpwstr>http://www.isixsigma.com/index.php?option=com_k2&amp;view=item&amp;layout=item&amp;id=1483&amp;Itemid=369</vt:lpwstr>
      </vt:variant>
      <vt:variant>
        <vt:lpwstr/>
      </vt:variant>
      <vt:variant>
        <vt:i4>4849731</vt:i4>
      </vt:variant>
      <vt:variant>
        <vt:i4>5416</vt:i4>
      </vt:variant>
      <vt:variant>
        <vt:i4>0</vt:i4>
      </vt:variant>
      <vt:variant>
        <vt:i4>5</vt:i4>
      </vt:variant>
      <vt:variant>
        <vt:lpwstr>http://www.ihi.org/knowledge/Pages/ImprovementStories/WhatIsaBundle.aspx</vt:lpwstr>
      </vt:variant>
      <vt:variant>
        <vt:lpwstr/>
      </vt:variant>
      <vt:variant>
        <vt:i4>6684755</vt:i4>
      </vt:variant>
      <vt:variant>
        <vt:i4>5413</vt:i4>
      </vt:variant>
      <vt:variant>
        <vt:i4>0</vt:i4>
      </vt:variant>
      <vt:variant>
        <vt:i4>5</vt:i4>
      </vt:variant>
      <vt:variant>
        <vt:lpwstr>http://www.ahrq.gov/qual/nurseshdbk/docs/LyderC_PUPSI.pdf</vt:lpwstr>
      </vt:variant>
      <vt:variant>
        <vt:lpwstr/>
      </vt:variant>
      <vt:variant>
        <vt:i4>5898268</vt:i4>
      </vt:variant>
      <vt:variant>
        <vt:i4>5410</vt:i4>
      </vt:variant>
      <vt:variant>
        <vt:i4>0</vt:i4>
      </vt:variant>
      <vt:variant>
        <vt:i4>5</vt:i4>
      </vt:variant>
      <vt:variant>
        <vt:lpwstr>http://www.npuap.org/PDF FINAL Handout Feb 25 Ayello PRessure Ulcer Initiatives NPUAP 2011 Las Vegas.pdf</vt:lpwstr>
      </vt:variant>
      <vt:variant>
        <vt:lpwstr/>
      </vt:variant>
      <vt:variant>
        <vt:i4>1245280</vt:i4>
      </vt:variant>
      <vt:variant>
        <vt:i4>5407</vt:i4>
      </vt:variant>
      <vt:variant>
        <vt:i4>0</vt:i4>
      </vt:variant>
      <vt:variant>
        <vt:i4>5</vt:i4>
      </vt:variant>
      <vt:variant>
        <vt:lpwstr>http://www.ihi.org/knowledge/Knowledge Center Assets/Tools - How-toGuidePreventPressureUlcers_0a06721b-7d9b-42f6-8d40-53347fa21b65/HowtoGuidePreventPressureUlcers.pdf</vt:lpwstr>
      </vt:variant>
      <vt:variant>
        <vt:lpwstr/>
      </vt:variant>
      <vt:variant>
        <vt:i4>1900561</vt:i4>
      </vt:variant>
      <vt:variant>
        <vt:i4>5404</vt:i4>
      </vt:variant>
      <vt:variant>
        <vt:i4>0</vt:i4>
      </vt:variant>
      <vt:variant>
        <vt:i4>5</vt:i4>
      </vt:variant>
      <vt:variant>
        <vt:lpwstr>http://www.jointcommission.org/assets/1/6/2011_NPSGs_LTC.pdf</vt:lpwstr>
      </vt:variant>
      <vt:variant>
        <vt:lpwstr/>
      </vt:variant>
      <vt:variant>
        <vt:i4>6488153</vt:i4>
      </vt:variant>
      <vt:variant>
        <vt:i4>5401</vt:i4>
      </vt:variant>
      <vt:variant>
        <vt:i4>0</vt:i4>
      </vt:variant>
      <vt:variant>
        <vt:i4>5</vt:i4>
      </vt:variant>
      <vt:variant>
        <vt:lpwstr>http://www.nhqualitycampaign.org/files/impguides/4_PressureUlcer_TAW_Guide.pdf</vt:lpwstr>
      </vt:variant>
      <vt:variant>
        <vt:lpwstr/>
      </vt:variant>
      <vt:variant>
        <vt:i4>65550</vt:i4>
      </vt:variant>
      <vt:variant>
        <vt:i4>5398</vt:i4>
      </vt:variant>
      <vt:variant>
        <vt:i4>0</vt:i4>
      </vt:variant>
      <vt:variant>
        <vt:i4>5</vt:i4>
      </vt:variant>
      <vt:variant>
        <vt:lpwstr>http://www.cdc.gov/nchs/data/databriefs/db14.pdf</vt:lpwstr>
      </vt:variant>
      <vt:variant>
        <vt:lpwstr/>
      </vt:variant>
      <vt:variant>
        <vt:i4>6160434</vt:i4>
      </vt:variant>
      <vt:variant>
        <vt:i4>4571</vt:i4>
      </vt:variant>
      <vt:variant>
        <vt:i4>0</vt:i4>
      </vt:variant>
      <vt:variant>
        <vt:i4>5</vt:i4>
      </vt:variant>
      <vt:variant>
        <vt:lpwstr>http://www.profane.eu.org/documents/Falls_Taxonomy.pdf</vt:lpwstr>
      </vt:variant>
      <vt:variant>
        <vt:lpwstr/>
      </vt:variant>
      <vt:variant>
        <vt:i4>4259913</vt:i4>
      </vt:variant>
      <vt:variant>
        <vt:i4>3988</vt:i4>
      </vt:variant>
      <vt:variant>
        <vt:i4>0</vt:i4>
      </vt:variant>
      <vt:variant>
        <vt:i4>5</vt:i4>
      </vt:variant>
      <vt:variant>
        <vt:lpwstr>http://www.nejm.org/doi/full/10.1056/NEJMvcm0810156</vt:lpwstr>
      </vt:variant>
      <vt:variant>
        <vt:lpwstr>figure=preview.jpg</vt:lpwstr>
      </vt:variant>
      <vt:variant>
        <vt:i4>3276846</vt:i4>
      </vt:variant>
      <vt:variant>
        <vt:i4>3827</vt:i4>
      </vt:variant>
      <vt:variant>
        <vt:i4>0</vt:i4>
      </vt:variant>
      <vt:variant>
        <vt:i4>5</vt:i4>
      </vt:variant>
      <vt:variant>
        <vt:lpwstr>http://www.ncbi.nlm.nih.gov/pmc/articles/PMC2725304/pdf/nihms114760.pdf</vt:lpwstr>
      </vt:variant>
      <vt:variant>
        <vt:lpwstr/>
      </vt:variant>
      <vt:variant>
        <vt:i4>554827899</vt:i4>
      </vt:variant>
      <vt:variant>
        <vt:i4>3824</vt:i4>
      </vt:variant>
      <vt:variant>
        <vt:i4>0</vt:i4>
      </vt:variant>
      <vt:variant>
        <vt:i4>5</vt:i4>
      </vt:variant>
      <vt:variant>
        <vt:lpwstr>http://www.haldor-tech.com/ORLocate™_OR.aspx</vt:lpwstr>
      </vt:variant>
      <vt:variant>
        <vt:lpwstr/>
      </vt:variant>
      <vt:variant>
        <vt:i4>7733250</vt:i4>
      </vt:variant>
      <vt:variant>
        <vt:i4>3821</vt:i4>
      </vt:variant>
      <vt:variant>
        <vt:i4>0</vt:i4>
      </vt:variant>
      <vt:variant>
        <vt:i4>5</vt:i4>
      </vt:variant>
      <vt:variant>
        <vt:lpwstr>http://www.surgicountmedical.com/products_safety.php</vt:lpwstr>
      </vt:variant>
      <vt:variant>
        <vt:lpwstr/>
      </vt:variant>
      <vt:variant>
        <vt:i4>3473457</vt:i4>
      </vt:variant>
      <vt:variant>
        <vt:i4>3818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7405613</vt:i4>
      </vt:variant>
      <vt:variant>
        <vt:i4>3767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5242958</vt:i4>
      </vt:variant>
      <vt:variant>
        <vt:i4>3764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6946925</vt:i4>
      </vt:variant>
      <vt:variant>
        <vt:i4>3761</vt:i4>
      </vt:variant>
      <vt:variant>
        <vt:i4>0</vt:i4>
      </vt:variant>
      <vt:variant>
        <vt:i4>5</vt:i4>
      </vt:variant>
      <vt:variant>
        <vt:lpwstr>http://patientsafetyauthority.org/EducationalTools/PatientSafetyTools/PWSS/Documents/crosswalk.pdf</vt:lpwstr>
      </vt:variant>
      <vt:variant>
        <vt:lpwstr/>
      </vt:variant>
      <vt:variant>
        <vt:i4>8126468</vt:i4>
      </vt:variant>
      <vt:variant>
        <vt:i4>3758</vt:i4>
      </vt:variant>
      <vt:variant>
        <vt:i4>0</vt:i4>
      </vt:variant>
      <vt:variant>
        <vt:i4>5</vt:i4>
      </vt:variant>
      <vt:variant>
        <vt:lpwstr>http://www.jointcommission.org/follow-up_survey_universal_protocol/</vt:lpwstr>
      </vt:variant>
      <vt:variant>
        <vt:lpwstr/>
      </vt:variant>
      <vt:variant>
        <vt:i4>262234</vt:i4>
      </vt:variant>
      <vt:variant>
        <vt:i4>3755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5242969</vt:i4>
      </vt:variant>
      <vt:variant>
        <vt:i4>3752</vt:i4>
      </vt:variant>
      <vt:variant>
        <vt:i4>0</vt:i4>
      </vt:variant>
      <vt:variant>
        <vt:i4>5</vt:i4>
      </vt:variant>
      <vt:variant>
        <vt:lpwstr>http://www.ahrq.gov/qual/qualimp.pdf</vt:lpwstr>
      </vt:variant>
      <vt:variant>
        <vt:lpwstr/>
      </vt:variant>
      <vt:variant>
        <vt:i4>2359400</vt:i4>
      </vt:variant>
      <vt:variant>
        <vt:i4>3749</vt:i4>
      </vt:variant>
      <vt:variant>
        <vt:i4>0</vt:i4>
      </vt:variant>
      <vt:variant>
        <vt:i4>5</vt:i4>
      </vt:variant>
      <vt:variant>
        <vt:lpwstr>http://www.aagbi.org/sites/default/files/checklista404.pdf</vt:lpwstr>
      </vt:variant>
      <vt:variant>
        <vt:lpwstr/>
      </vt:variant>
      <vt:variant>
        <vt:i4>1507379</vt:i4>
      </vt:variant>
      <vt:variant>
        <vt:i4>3746</vt:i4>
      </vt:variant>
      <vt:variant>
        <vt:i4>0</vt:i4>
      </vt:variant>
      <vt:variant>
        <vt:i4>5</vt:i4>
      </vt:variant>
      <vt:variant>
        <vt:lpwstr>http://www.ahrq.gov/qual/nurseshdbk/docs/MulloyD_WSS.pdf</vt:lpwstr>
      </vt:variant>
      <vt:variant>
        <vt:lpwstr/>
      </vt:variant>
      <vt:variant>
        <vt:i4>2555944</vt:i4>
      </vt:variant>
      <vt:variant>
        <vt:i4>3743</vt:i4>
      </vt:variant>
      <vt:variant>
        <vt:i4>0</vt:i4>
      </vt:variant>
      <vt:variant>
        <vt:i4>5</vt:i4>
      </vt:variant>
      <vt:variant>
        <vt:lpwstr>http://whqlibdoc.who.int/publications/2009/9789241598590_eng_Checklist.pdf</vt:lpwstr>
      </vt:variant>
      <vt:variant>
        <vt:lpwstr/>
      </vt:variant>
      <vt:variant>
        <vt:i4>7733344</vt:i4>
      </vt:variant>
      <vt:variant>
        <vt:i4>3740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http://www.effectivehealthcare.ahrq.gov/index.cfm/search-for-guides-reviews-and-reports/?productid=738&amp;pageaction=displayproduct</vt:lpwstr>
      </vt:variant>
      <vt:variant>
        <vt:lpwstr>toc</vt:lpwstr>
      </vt:variant>
      <vt:variant>
        <vt:i4>6160452</vt:i4>
      </vt:variant>
      <vt:variant>
        <vt:i4>3737</vt:i4>
      </vt:variant>
      <vt:variant>
        <vt:i4>0</vt:i4>
      </vt:variant>
      <vt:variant>
        <vt:i4>5</vt:i4>
      </vt:variant>
      <vt:variant>
        <vt:lpwstr>http://www.jointcommission.org/assets/1/18/Universal Protocol 1 4 111.PDF</vt:lpwstr>
      </vt:variant>
      <vt:variant>
        <vt:lpwstr/>
      </vt:variant>
      <vt:variant>
        <vt:i4>3473457</vt:i4>
      </vt:variant>
      <vt:variant>
        <vt:i4>3734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5177358</vt:i4>
      </vt:variant>
      <vt:variant>
        <vt:i4>3698</vt:i4>
      </vt:variant>
      <vt:variant>
        <vt:i4>0</vt:i4>
      </vt:variant>
      <vt:variant>
        <vt:i4>5</vt:i4>
      </vt:variant>
      <vt:variant>
        <vt:lpwstr>http://www.scoap.org/</vt:lpwstr>
      </vt:variant>
      <vt:variant>
        <vt:lpwstr/>
      </vt:variant>
      <vt:variant>
        <vt:i4>7405613</vt:i4>
      </vt:variant>
      <vt:variant>
        <vt:i4>3677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3932223</vt:i4>
      </vt:variant>
      <vt:variant>
        <vt:i4>3671</vt:i4>
      </vt:variant>
      <vt:variant>
        <vt:i4>0</vt:i4>
      </vt:variant>
      <vt:variant>
        <vt:i4>5</vt:i4>
      </vt:variant>
      <vt:variant>
        <vt:lpwstr>http://www.nrls.npsa.nhs.uk/alerts/</vt:lpwstr>
      </vt:variant>
      <vt:variant>
        <vt:lpwstr/>
      </vt:variant>
      <vt:variant>
        <vt:i4>4522054</vt:i4>
      </vt:variant>
      <vt:variant>
        <vt:i4>3668</vt:i4>
      </vt:variant>
      <vt:variant>
        <vt:i4>0</vt:i4>
      </vt:variant>
      <vt:variant>
        <vt:i4>5</vt:i4>
      </vt:variant>
      <vt:variant>
        <vt:lpwstr>http://www.ihi.org/offerings/</vt:lpwstr>
      </vt:variant>
      <vt:variant>
        <vt:lpwstr/>
      </vt:variant>
      <vt:variant>
        <vt:i4>2293860</vt:i4>
      </vt:variant>
      <vt:variant>
        <vt:i4>3665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7864382</vt:i4>
      </vt:variant>
      <vt:variant>
        <vt:i4>3662</vt:i4>
      </vt:variant>
      <vt:variant>
        <vt:i4>0</vt:i4>
      </vt:variant>
      <vt:variant>
        <vt:i4>5</vt:i4>
      </vt:variant>
      <vt:variant>
        <vt:lpwstr>http://maps.cga.harvard.edu:8080/Hospital/</vt:lpwstr>
      </vt:variant>
      <vt:variant>
        <vt:lpwstr/>
      </vt:variant>
      <vt:variant>
        <vt:i4>5242958</vt:i4>
      </vt:variant>
      <vt:variant>
        <vt:i4>3632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2031725</vt:i4>
      </vt:variant>
      <vt:variant>
        <vt:i4>3623</vt:i4>
      </vt:variant>
      <vt:variant>
        <vt:i4>0</vt:i4>
      </vt:variant>
      <vt:variant>
        <vt:i4>5</vt:i4>
      </vt:variant>
      <vt:variant>
        <vt:lpwstr>http://www.aorn.org/uploadedImages/Images/Images/comprehensive_surgical_checklist_RGB961.jpg/</vt:lpwstr>
      </vt:variant>
      <vt:variant>
        <vt:lpwstr/>
      </vt:variant>
      <vt:variant>
        <vt:i4>3670058</vt:i4>
      </vt:variant>
      <vt:variant>
        <vt:i4>3605</vt:i4>
      </vt:variant>
      <vt:variant>
        <vt:i4>0</vt:i4>
      </vt:variant>
      <vt:variant>
        <vt:i4>5</vt:i4>
      </vt:variant>
      <vt:variant>
        <vt:lpwstr>http://www.surpass-checklist.nl/content.jsf?pageId=FAQ&amp;lang=en</vt:lpwstr>
      </vt:variant>
      <vt:variant>
        <vt:lpwstr/>
      </vt:variant>
      <vt:variant>
        <vt:i4>6160473</vt:i4>
      </vt:variant>
      <vt:variant>
        <vt:i4>3602</vt:i4>
      </vt:variant>
      <vt:variant>
        <vt:i4>0</vt:i4>
      </vt:variant>
      <vt:variant>
        <vt:i4>5</vt:i4>
      </vt:variant>
      <vt:variant>
        <vt:lpwstr>http://www.surpass-checklist.nl/home.jsf?lang=en</vt:lpwstr>
      </vt:variant>
      <vt:variant>
        <vt:lpwstr/>
      </vt:variant>
      <vt:variant>
        <vt:i4>3539049</vt:i4>
      </vt:variant>
      <vt:variant>
        <vt:i4>3599</vt:i4>
      </vt:variant>
      <vt:variant>
        <vt:i4>0</vt:i4>
      </vt:variant>
      <vt:variant>
        <vt:i4>5</vt:i4>
      </vt:variant>
      <vt:variant>
        <vt:lpwstr>http://www.safesurg.org/videos.html</vt:lpwstr>
      </vt:variant>
      <vt:variant>
        <vt:lpwstr/>
      </vt:variant>
      <vt:variant>
        <vt:i4>65547</vt:i4>
      </vt:variant>
      <vt:variant>
        <vt:i4>3596</vt:i4>
      </vt:variant>
      <vt:variant>
        <vt:i4>0</vt:i4>
      </vt:variant>
      <vt:variant>
        <vt:i4>5</vt:i4>
      </vt:variant>
      <vt:variant>
        <vt:lpwstr>http://www.safesurg.org/modified-checklists.html</vt:lpwstr>
      </vt:variant>
      <vt:variant>
        <vt:lpwstr/>
      </vt:variant>
      <vt:variant>
        <vt:i4>8126568</vt:i4>
      </vt:variant>
      <vt:variant>
        <vt:i4>3593</vt:i4>
      </vt:variant>
      <vt:variant>
        <vt:i4>0</vt:i4>
      </vt:variant>
      <vt:variant>
        <vt:i4>5</vt:i4>
      </vt:variant>
      <vt:variant>
        <vt:lpwstr>http://www.safesurg.org/implementation-manual.html</vt:lpwstr>
      </vt:variant>
      <vt:variant>
        <vt:lpwstr/>
      </vt:variant>
      <vt:variant>
        <vt:i4>2621484</vt:i4>
      </vt:variant>
      <vt:variant>
        <vt:i4>3590</vt:i4>
      </vt:variant>
      <vt:variant>
        <vt:i4>0</vt:i4>
      </vt:variant>
      <vt:variant>
        <vt:i4>5</vt:i4>
      </vt:variant>
      <vt:variant>
        <vt:lpwstr>http://www.safesurg.org/template-checklist.html</vt:lpwstr>
      </vt:variant>
      <vt:variant>
        <vt:lpwstr/>
      </vt:variant>
      <vt:variant>
        <vt:i4>4980814</vt:i4>
      </vt:variant>
      <vt:variant>
        <vt:i4>3587</vt:i4>
      </vt:variant>
      <vt:variant>
        <vt:i4>0</vt:i4>
      </vt:variant>
      <vt:variant>
        <vt:i4>5</vt:i4>
      </vt:variant>
      <vt:variant>
        <vt:lpwstr>http://www.safesurg.org/</vt:lpwstr>
      </vt:variant>
      <vt:variant>
        <vt:lpwstr/>
      </vt:variant>
      <vt:variant>
        <vt:i4>1769597</vt:i4>
      </vt:variant>
      <vt:variant>
        <vt:i4>3581</vt:i4>
      </vt:variant>
      <vt:variant>
        <vt:i4>0</vt:i4>
      </vt:variant>
      <vt:variant>
        <vt:i4>5</vt:i4>
      </vt:variant>
      <vt:variant>
        <vt:lpwstr>http://www.who.int/patientsafety/safesurgery/checklist_adaptation.pdf</vt:lpwstr>
      </vt:variant>
      <vt:variant>
        <vt:lpwstr/>
      </vt:variant>
      <vt:variant>
        <vt:i4>46</vt:i4>
      </vt:variant>
      <vt:variant>
        <vt:i4>3578</vt:i4>
      </vt:variant>
      <vt:variant>
        <vt:i4>0</vt:i4>
      </vt:variant>
      <vt:variant>
        <vt:i4>5</vt:i4>
      </vt:variant>
      <vt:variant>
        <vt:lpwstr>http://www.who.int/patientsafety/safesurgery/testing/participate/starter_kit-sssl.pdf</vt:lpwstr>
      </vt:variant>
      <vt:variant>
        <vt:lpwstr/>
      </vt:variant>
      <vt:variant>
        <vt:i4>7602189</vt:i4>
      </vt:variant>
      <vt:variant>
        <vt:i4>3575</vt:i4>
      </vt:variant>
      <vt:variant>
        <vt:i4>0</vt:i4>
      </vt:variant>
      <vt:variant>
        <vt:i4>5</vt:i4>
      </vt:variant>
      <vt:variant>
        <vt:lpwstr>http://www.who.int/patientsafety/safesurgery/faq_introduction/en/index.html</vt:lpwstr>
      </vt:variant>
      <vt:variant>
        <vt:lpwstr/>
      </vt:variant>
      <vt:variant>
        <vt:i4>262234</vt:i4>
      </vt:variant>
      <vt:variant>
        <vt:i4>3566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3997741</vt:i4>
      </vt:variant>
      <vt:variant>
        <vt:i4>3317</vt:i4>
      </vt:variant>
      <vt:variant>
        <vt:i4>0</vt:i4>
      </vt:variant>
      <vt:variant>
        <vt:i4>5</vt:i4>
      </vt:variant>
      <vt:variant>
        <vt:lpwstr>http://www.ncbi.nlm.nih.gov/pubmed/18074484</vt:lpwstr>
      </vt:variant>
      <vt:variant>
        <vt:lpwstr/>
      </vt:variant>
      <vt:variant>
        <vt:i4>6357031</vt:i4>
      </vt:variant>
      <vt:variant>
        <vt:i4>3314</vt:i4>
      </vt:variant>
      <vt:variant>
        <vt:i4>0</vt:i4>
      </vt:variant>
      <vt:variant>
        <vt:i4>5</vt:i4>
      </vt:variant>
      <vt:variant>
        <vt:lpwstr>http://www.ncbi.nlm.nih.gov/pubmed?term=%2522Falagas%20ME%2522%255BAuthor%255D</vt:lpwstr>
      </vt:variant>
      <vt:variant>
        <vt:lpwstr/>
      </vt:variant>
      <vt:variant>
        <vt:i4>7995431</vt:i4>
      </vt:variant>
      <vt:variant>
        <vt:i4>3311</vt:i4>
      </vt:variant>
      <vt:variant>
        <vt:i4>0</vt:i4>
      </vt:variant>
      <vt:variant>
        <vt:i4>5</vt:i4>
      </vt:variant>
      <vt:variant>
        <vt:lpwstr>http://www.ncbi.nlm.nih.gov/pubmed?term=%2522Vardakas%20KZ%2522%255BAuthor%255D</vt:lpwstr>
      </vt:variant>
      <vt:variant>
        <vt:lpwstr/>
      </vt:variant>
      <vt:variant>
        <vt:i4>7208993</vt:i4>
      </vt:variant>
      <vt:variant>
        <vt:i4>3308</vt:i4>
      </vt:variant>
      <vt:variant>
        <vt:i4>0</vt:i4>
      </vt:variant>
      <vt:variant>
        <vt:i4>5</vt:i4>
      </vt:variant>
      <vt:variant>
        <vt:lpwstr>http://www.ncbi.nlm.nih.gov/pubmed?term=%2522Siempos%20II%2522%255BAuthor%255D</vt:lpwstr>
      </vt:variant>
      <vt:variant>
        <vt:lpwstr/>
      </vt:variant>
      <vt:variant>
        <vt:i4>7864376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7536698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7733304</vt:i4>
      </vt:variant>
      <vt:variant>
        <vt:i4>3132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3075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7864377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7471161</vt:i4>
      </vt:variant>
      <vt:variant>
        <vt:i4>3028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3022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4390923</vt:i4>
      </vt:variant>
      <vt:variant>
        <vt:i4>3016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7864378</vt:i4>
      </vt:variant>
      <vt:variant>
        <vt:i4>3008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4390923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7340090</vt:i4>
      </vt:variant>
      <vt:variant>
        <vt:i4>2965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7536699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4390923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2920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4718603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4390923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2854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2840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2822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4390923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4390923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4587531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4390923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4653067</vt:i4>
      </vt:variant>
      <vt:variant>
        <vt:i4>2731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2715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4390923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4456459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2680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4390923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4456459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2655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2647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4390923</vt:i4>
      </vt:variant>
      <vt:variant>
        <vt:i4>2641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2623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2607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4390923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2590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2532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7929970</vt:i4>
      </vt:variant>
      <vt:variant>
        <vt:i4>2420</vt:i4>
      </vt:variant>
      <vt:variant>
        <vt:i4>0</vt:i4>
      </vt:variant>
      <vt:variant>
        <vt:i4>5</vt:i4>
      </vt:variant>
      <vt:variant>
        <vt:lpwstr>http://www.ahrq.gov/clinic/ptsafety/pdf/chap15.pdf</vt:lpwstr>
      </vt:variant>
      <vt:variant>
        <vt:lpwstr/>
      </vt:variant>
      <vt:variant>
        <vt:i4>4522010</vt:i4>
      </vt:variant>
      <vt:variant>
        <vt:i4>2417</vt:i4>
      </vt:variant>
      <vt:variant>
        <vt:i4>0</vt:i4>
      </vt:variant>
      <vt:variant>
        <vt:i4>5</vt:i4>
      </vt:variant>
      <vt:variant>
        <vt:lpwstr>http://www.hhs.gov/ash/initiatives/hai/nationaltargets/index.html</vt:lpwstr>
      </vt:variant>
      <vt:variant>
        <vt:lpwstr/>
      </vt:variant>
      <vt:variant>
        <vt:i4>1704041</vt:i4>
      </vt:variant>
      <vt:variant>
        <vt:i4>2414</vt:i4>
      </vt:variant>
      <vt:variant>
        <vt:i4>0</vt:i4>
      </vt:variant>
      <vt:variant>
        <vt:i4>5</vt:i4>
      </vt:variant>
      <vt:variant>
        <vt:lpwstr>http://www.hhs.gov/ash/initiatives/hai/actionplan/hhs_hai_action_plan_final_06222009.pdf</vt:lpwstr>
      </vt:variant>
      <vt:variant>
        <vt:lpwstr/>
      </vt:variant>
      <vt:variant>
        <vt:i4>4653067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4587531</vt:i4>
      </vt:variant>
      <vt:variant>
        <vt:i4>2398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2392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3997815</vt:i4>
      </vt:variant>
      <vt:variant>
        <vt:i4>2383</vt:i4>
      </vt:variant>
      <vt:variant>
        <vt:i4>0</vt:i4>
      </vt:variant>
      <vt:variant>
        <vt:i4>5</vt:i4>
      </vt:variant>
      <vt:variant>
        <vt:lpwstr>http://www.onthecuspstophai.org/stop-cauti/</vt:lpwstr>
      </vt:variant>
      <vt:variant>
        <vt:lpwstr/>
      </vt:variant>
      <vt:variant>
        <vt:i4>4325387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4456459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3080310</vt:i4>
      </vt:variant>
      <vt:variant>
        <vt:i4>2355</vt:i4>
      </vt:variant>
      <vt:variant>
        <vt:i4>0</vt:i4>
      </vt:variant>
      <vt:variant>
        <vt:i4>5</vt:i4>
      </vt:variant>
      <vt:variant>
        <vt:lpwstr>http://www.catheterout.org/</vt:lpwstr>
      </vt:variant>
      <vt:variant>
        <vt:lpwstr/>
      </vt:variant>
      <vt:variant>
        <vt:i4>4456459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4390923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2311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2299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4194315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2242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4521995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2230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4390923</vt:i4>
      </vt:variant>
      <vt:variant>
        <vt:i4>2200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2197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2104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2101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2098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2092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2041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2035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2002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1999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4521995</vt:i4>
      </vt:variant>
      <vt:variant>
        <vt:i4>1963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1950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1936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1933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1783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1777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4194315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1723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1588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3538988</vt:i4>
      </vt:variant>
      <vt:variant>
        <vt:i4>1523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4653067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4194315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4653067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4653067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4194315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4194315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4194315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4194315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4390923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4587531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4325387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6750302</vt:i4>
      </vt:variant>
      <vt:variant>
        <vt:i4>636</vt:i4>
      </vt:variant>
      <vt:variant>
        <vt:i4>0</vt:i4>
      </vt:variant>
      <vt:variant>
        <vt:i4>5</vt:i4>
      </vt:variant>
      <vt:variant>
        <vt:lpwstr>http://www.ncbi.nlm.nih.gov/pubmed?term=Pendleton%20K%5BAuthor%5D&amp;cauthor=true&amp;cauthor_uid=18586569</vt:lpwstr>
      </vt:variant>
      <vt:variant>
        <vt:lpwstr/>
      </vt:variant>
      <vt:variant>
        <vt:i4>6815828</vt:i4>
      </vt:variant>
      <vt:variant>
        <vt:i4>633</vt:i4>
      </vt:variant>
      <vt:variant>
        <vt:i4>0</vt:i4>
      </vt:variant>
      <vt:variant>
        <vt:i4>5</vt:i4>
      </vt:variant>
      <vt:variant>
        <vt:lpwstr>http://www.ncbi.nlm.nih.gov/pubmed?term=Baker%20R%5BAuthor%5D&amp;cauthor=true&amp;cauthor_uid=18586569</vt:lpwstr>
      </vt:variant>
      <vt:variant>
        <vt:lpwstr/>
      </vt:variant>
      <vt:variant>
        <vt:i4>393272</vt:i4>
      </vt:variant>
      <vt:variant>
        <vt:i4>630</vt:i4>
      </vt:variant>
      <vt:variant>
        <vt:i4>0</vt:i4>
      </vt:variant>
      <vt:variant>
        <vt:i4>5</vt:i4>
      </vt:variant>
      <vt:variant>
        <vt:lpwstr>http://www.ncbi.nlm.nih.gov/pubmed?term=McAllen%20K%5BAuthor%5D&amp;cauthor=true&amp;cauthor_uid=18586569</vt:lpwstr>
      </vt:variant>
      <vt:variant>
        <vt:lpwstr/>
      </vt:variant>
      <vt:variant>
        <vt:i4>5111851</vt:i4>
      </vt:variant>
      <vt:variant>
        <vt:i4>627</vt:i4>
      </vt:variant>
      <vt:variant>
        <vt:i4>0</vt:i4>
      </vt:variant>
      <vt:variant>
        <vt:i4>5</vt:i4>
      </vt:variant>
      <vt:variant>
        <vt:lpwstr>http://www.ncbi.nlm.nih.gov/pubmed?term=DeYoung%20JL%5BAuthor%5D&amp;cauthor=true&amp;cauthor_uid=18586569</vt:lpwstr>
      </vt:variant>
      <vt:variant>
        <vt:lpwstr/>
      </vt:variant>
      <vt:variant>
        <vt:i4>3735581</vt:i4>
      </vt:variant>
      <vt:variant>
        <vt:i4>624</vt:i4>
      </vt:variant>
      <vt:variant>
        <vt:i4>0</vt:i4>
      </vt:variant>
      <vt:variant>
        <vt:i4>5</vt:i4>
      </vt:variant>
      <vt:variant>
        <vt:lpwstr>http://www.ncbi.nlm.nih.gov/pubmed?term=Barletta%20JF%5BAuthor%5D&amp;cauthor=true&amp;cauthor_uid=18586569</vt:lpwstr>
      </vt:variant>
      <vt:variant>
        <vt:lpwstr/>
      </vt:variant>
      <vt:variant>
        <vt:i4>2621496</vt:i4>
      </vt:variant>
      <vt:variant>
        <vt:i4>617</vt:i4>
      </vt:variant>
      <vt:variant>
        <vt:i4>0</vt:i4>
      </vt:variant>
      <vt:variant>
        <vt:i4>5</vt:i4>
      </vt:variant>
      <vt:variant>
        <vt:lpwstr>http://epoc.cochrane.org/sites/epoc.cochrane.org/files/uploads/EPOC Study Designs About.pdf</vt:lpwstr>
      </vt:variant>
      <vt:variant>
        <vt:lpwstr/>
      </vt:variant>
      <vt:variant>
        <vt:i4>7471161</vt:i4>
      </vt:variant>
      <vt:variant>
        <vt:i4>612</vt:i4>
      </vt:variant>
      <vt:variant>
        <vt:i4>0</vt:i4>
      </vt:variant>
      <vt:variant>
        <vt:i4>5</vt:i4>
      </vt:variant>
      <vt:variant>
        <vt:lpwstr>http://www.surveymonkey.com/MySurvey_EditPage.aspx?sm=Xo5YCzRRM9FeRaQLX%2b%2bCxVxTgfCO0xoi%2bIAI7OY2eYFytD0TWi5RkUKJzP0aimGC&amp;TB_iframe=true&amp;height=450&amp;width=650</vt:lpwstr>
      </vt:variant>
      <vt:variant>
        <vt:lpwstr/>
      </vt:variant>
      <vt:variant>
        <vt:i4>6225947</vt:i4>
      </vt:variant>
      <vt:variant>
        <vt:i4>566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563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7733325</vt:i4>
      </vt:variant>
      <vt:variant>
        <vt:i4>560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1572919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_Toc345950420</vt:lpwstr>
      </vt:variant>
      <vt:variant>
        <vt:i4>1769527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_Toc345950419</vt:lpwstr>
      </vt:variant>
      <vt:variant>
        <vt:i4>1769527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_Toc345950418</vt:lpwstr>
      </vt:variant>
      <vt:variant>
        <vt:i4>1769527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_Toc345950417</vt:lpwstr>
      </vt:variant>
      <vt:variant>
        <vt:i4>1769527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_Toc345950416</vt:lpwstr>
      </vt:variant>
      <vt:variant>
        <vt:i4>1769527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_Toc345950415</vt:lpwstr>
      </vt:variant>
      <vt:variant>
        <vt:i4>1769527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_Toc345950414</vt:lpwstr>
      </vt:variant>
      <vt:variant>
        <vt:i4>1769527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_Toc345950413</vt:lpwstr>
      </vt:variant>
      <vt:variant>
        <vt:i4>1769527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_Toc345950412</vt:lpwstr>
      </vt:variant>
      <vt:variant>
        <vt:i4>1769527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_Toc345950411</vt:lpwstr>
      </vt:variant>
      <vt:variant>
        <vt:i4>1769527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_Toc345950410</vt:lpwstr>
      </vt:variant>
      <vt:variant>
        <vt:i4>1703991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_Toc345950409</vt:lpwstr>
      </vt:variant>
      <vt:variant>
        <vt:i4>1703991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_Toc345950408</vt:lpwstr>
      </vt:variant>
      <vt:variant>
        <vt:i4>1703991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_Toc345950407</vt:lpwstr>
      </vt:variant>
      <vt:variant>
        <vt:i4>1703991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_Toc345950406</vt:lpwstr>
      </vt:variant>
      <vt:variant>
        <vt:i4>1703991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_Toc345950405</vt:lpwstr>
      </vt:variant>
      <vt:variant>
        <vt:i4>1703991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_Toc345950404</vt:lpwstr>
      </vt:variant>
      <vt:variant>
        <vt:i4>1703991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_Toc345950403</vt:lpwstr>
      </vt:variant>
      <vt:variant>
        <vt:i4>1703991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_Toc345950402</vt:lpwstr>
      </vt:variant>
      <vt:variant>
        <vt:i4>1703991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_Toc345950401</vt:lpwstr>
      </vt:variant>
      <vt:variant>
        <vt:i4>1703991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_Toc345950400</vt:lpwstr>
      </vt:variant>
      <vt:variant>
        <vt:i4>1245232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_Toc345950399</vt:lpwstr>
      </vt:variant>
      <vt:variant>
        <vt:i4>1245232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_Toc345950398</vt:lpwstr>
      </vt:variant>
      <vt:variant>
        <vt:i4>1245232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_Toc345950397</vt:lpwstr>
      </vt:variant>
      <vt:variant>
        <vt:i4>1245232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_Toc345950396</vt:lpwstr>
      </vt:variant>
      <vt:variant>
        <vt:i4>1245232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_Toc345950395</vt:lpwstr>
      </vt:variant>
      <vt:variant>
        <vt:i4>1245232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_Toc345950394</vt:lpwstr>
      </vt:variant>
      <vt:variant>
        <vt:i4>1245232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_Toc345950393</vt:lpwstr>
      </vt:variant>
      <vt:variant>
        <vt:i4>1245232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_Toc345950392</vt:lpwstr>
      </vt:variant>
      <vt:variant>
        <vt:i4>1245232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_Toc345950391</vt:lpwstr>
      </vt:variant>
      <vt:variant>
        <vt:i4>1245232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_Toc345950390</vt:lpwstr>
      </vt:variant>
      <vt:variant>
        <vt:i4>1179696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_Toc345950389</vt:lpwstr>
      </vt:variant>
      <vt:variant>
        <vt:i4>1179696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_Toc345950388</vt:lpwstr>
      </vt:variant>
      <vt:variant>
        <vt:i4>1179696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_Toc345950387</vt:lpwstr>
      </vt:variant>
      <vt:variant>
        <vt:i4>1179696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_Toc345950386</vt:lpwstr>
      </vt:variant>
      <vt:variant>
        <vt:i4>1179696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_Toc345950385</vt:lpwstr>
      </vt:variant>
      <vt:variant>
        <vt:i4>1179696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_Toc345950384</vt:lpwstr>
      </vt:variant>
      <vt:variant>
        <vt:i4>1179696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_Toc345950383</vt:lpwstr>
      </vt:variant>
      <vt:variant>
        <vt:i4>1179696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_Toc345950382</vt:lpwstr>
      </vt:variant>
      <vt:variant>
        <vt:i4>1179696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_Toc345950381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_Toc345950380</vt:lpwstr>
      </vt:variant>
      <vt:variant>
        <vt:i4>1900592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_Toc345950379</vt:lpwstr>
      </vt:variant>
      <vt:variant>
        <vt:i4>1900592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_Toc345950378</vt:lpwstr>
      </vt:variant>
      <vt:variant>
        <vt:i4>1900592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_Toc345950377</vt:lpwstr>
      </vt:variant>
      <vt:variant>
        <vt:i4>1900592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_Toc345950376</vt:lpwstr>
      </vt:variant>
      <vt:variant>
        <vt:i4>1900592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_Toc345950375</vt:lpwstr>
      </vt:variant>
      <vt:variant>
        <vt:i4>1900592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_Toc345950374</vt:lpwstr>
      </vt:variant>
      <vt:variant>
        <vt:i4>1900592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_Toc345950373</vt:lpwstr>
      </vt:variant>
      <vt:variant>
        <vt:i4>1900592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_Toc345950372</vt:lpwstr>
      </vt:variant>
      <vt:variant>
        <vt:i4>1900592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_Toc345950371</vt:lpwstr>
      </vt:variant>
      <vt:variant>
        <vt:i4>1900592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_Toc345950370</vt:lpwstr>
      </vt:variant>
      <vt:variant>
        <vt:i4>1835056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_Toc345950369</vt:lpwstr>
      </vt:variant>
      <vt:variant>
        <vt:i4>1835056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_Toc345950368</vt:lpwstr>
      </vt:variant>
      <vt:variant>
        <vt:i4>1835056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_Toc345950367</vt:lpwstr>
      </vt:variant>
      <vt:variant>
        <vt:i4>1835056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_Toc345950366</vt:lpwstr>
      </vt:variant>
      <vt:variant>
        <vt:i4>1835056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_Toc345950365</vt:lpwstr>
      </vt:variant>
      <vt:variant>
        <vt:i4>1835056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_Toc345950364</vt:lpwstr>
      </vt:variant>
      <vt:variant>
        <vt:i4>1835056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_Toc345950363</vt:lpwstr>
      </vt:variant>
      <vt:variant>
        <vt:i4>1835056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_Toc345950362</vt:lpwstr>
      </vt:variant>
      <vt:variant>
        <vt:i4>1835056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_Toc345950361</vt:lpwstr>
      </vt:variant>
      <vt:variant>
        <vt:i4>1835056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_Toc345950360</vt:lpwstr>
      </vt:variant>
      <vt:variant>
        <vt:i4>2031664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_Toc345950359</vt:lpwstr>
      </vt:variant>
      <vt:variant>
        <vt:i4>2031664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_Toc345950358</vt:lpwstr>
      </vt:variant>
      <vt:variant>
        <vt:i4>2031664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_Toc345950357</vt:lpwstr>
      </vt:variant>
      <vt:variant>
        <vt:i4>2031664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_Toc345950356</vt:lpwstr>
      </vt:variant>
      <vt:variant>
        <vt:i4>2031664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_Toc345950355</vt:lpwstr>
      </vt:variant>
      <vt:variant>
        <vt:i4>2031664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_Toc345950354</vt:lpwstr>
      </vt:variant>
      <vt:variant>
        <vt:i4>2031664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_Toc345950353</vt:lpwstr>
      </vt:variant>
      <vt:variant>
        <vt:i4>2031664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_Toc345950352</vt:lpwstr>
      </vt:variant>
      <vt:variant>
        <vt:i4>2031664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_Toc345950351</vt:lpwstr>
      </vt:variant>
      <vt:variant>
        <vt:i4>2031664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_Toc345950350</vt:lpwstr>
      </vt:variant>
      <vt:variant>
        <vt:i4>1966128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_Toc345950349</vt:lpwstr>
      </vt:variant>
      <vt:variant>
        <vt:i4>1966128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_Toc345950347</vt:lpwstr>
      </vt:variant>
      <vt:variant>
        <vt:i4>1966128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_Toc345950346</vt:lpwstr>
      </vt:variant>
      <vt:variant>
        <vt:i4>1966128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_Toc345950345</vt:lpwstr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_Toc345950344</vt:lpwstr>
      </vt:variant>
      <vt:variant>
        <vt:i4>1966128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_Toc345950343</vt:lpwstr>
      </vt:variant>
      <vt:variant>
        <vt:i4>1966128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_Toc345950342</vt:lpwstr>
      </vt:variant>
      <vt:variant>
        <vt:i4>1966128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_Toc345950341</vt:lpwstr>
      </vt:variant>
      <vt:variant>
        <vt:i4>1966128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_Toc345950340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_Toc345950339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_Toc345950338</vt:lpwstr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RAND Authorized User</dc:creator>
  <cp:lastModifiedBy>Ratnamala Khopade</cp:lastModifiedBy>
  <cp:revision>6</cp:revision>
  <cp:lastPrinted>2013-02-26T21:42:00Z</cp:lastPrinted>
  <dcterms:created xsi:type="dcterms:W3CDTF">2013-02-27T15:21:00Z</dcterms:created>
  <dcterms:modified xsi:type="dcterms:W3CDTF">2013-03-25T08:30:00Z</dcterms:modified>
</cp:coreProperties>
</file>