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74" w:rsidRPr="00A72D74" w:rsidRDefault="00A72D74" w:rsidP="006651E7">
      <w:pPr>
        <w:pStyle w:val="TableTitle0"/>
        <w:tabs>
          <w:tab w:val="left" w:pos="1170"/>
        </w:tabs>
        <w:spacing w:before="120"/>
        <w:rPr>
          <w:sz w:val="32"/>
          <w:szCs w:val="32"/>
        </w:rPr>
      </w:pPr>
    </w:p>
    <w:p w:rsidR="006651E7" w:rsidRPr="004B7958" w:rsidRDefault="006651E7" w:rsidP="006651E7">
      <w:pPr>
        <w:pStyle w:val="TableTitle0"/>
        <w:tabs>
          <w:tab w:val="left" w:pos="1170"/>
        </w:tabs>
        <w:spacing w:before="120"/>
      </w:pPr>
      <w:r>
        <w:t>Table C-</w:t>
      </w:r>
      <w:r w:rsidR="00E602C5">
        <w:t>14</w:t>
      </w:r>
      <w:r>
        <w:t>.</w:t>
      </w:r>
      <w:r>
        <w:tab/>
        <w:t>Study characteristics of pest control s</w:t>
      </w:r>
      <w:r w:rsidRPr="00995EEE">
        <w:t>tud</w:t>
      </w:r>
      <w:r>
        <w:t>y</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1450"/>
        <w:gridCol w:w="2911"/>
        <w:gridCol w:w="1364"/>
        <w:gridCol w:w="2820"/>
        <w:gridCol w:w="3184"/>
        <w:gridCol w:w="2736"/>
      </w:tblGrid>
      <w:tr w:rsidR="006651E7" w:rsidRPr="004B7958" w:rsidTr="009D0F53">
        <w:trPr>
          <w:cantSplit/>
          <w:tblHeader/>
        </w:trPr>
        <w:tc>
          <w:tcPr>
            <w:tcW w:w="1435" w:type="dxa"/>
            <w:tcBorders>
              <w:top w:val="single" w:sz="12" w:space="0" w:color="auto"/>
              <w:bottom w:val="double" w:sz="4" w:space="0" w:color="auto"/>
            </w:tcBorders>
            <w:shd w:val="clear" w:color="auto" w:fill="B4C6E7"/>
          </w:tcPr>
          <w:p w:rsidR="006651E7" w:rsidRPr="004B7958" w:rsidRDefault="006651E7" w:rsidP="009D0F53">
            <w:pPr>
              <w:pStyle w:val="TableColumnHead"/>
            </w:pPr>
            <w:r w:rsidRPr="004B7958">
              <w:t>Study</w:t>
            </w:r>
          </w:p>
        </w:tc>
        <w:tc>
          <w:tcPr>
            <w:tcW w:w="2880" w:type="dxa"/>
            <w:tcBorders>
              <w:top w:val="single" w:sz="12" w:space="0" w:color="auto"/>
              <w:bottom w:val="double" w:sz="4" w:space="0" w:color="auto"/>
            </w:tcBorders>
            <w:shd w:val="clear" w:color="auto" w:fill="B4C6E7"/>
          </w:tcPr>
          <w:p w:rsidR="006651E7" w:rsidRPr="004B7958" w:rsidRDefault="006651E7" w:rsidP="009D0F53">
            <w:pPr>
              <w:pStyle w:val="TableColumnHead"/>
            </w:pPr>
            <w:r w:rsidRPr="004B7958">
              <w:t>Intervention</w:t>
            </w:r>
          </w:p>
        </w:tc>
        <w:tc>
          <w:tcPr>
            <w:tcW w:w="1350" w:type="dxa"/>
            <w:tcBorders>
              <w:top w:val="single" w:sz="12" w:space="0" w:color="auto"/>
              <w:bottom w:val="double" w:sz="4" w:space="0" w:color="auto"/>
            </w:tcBorders>
            <w:shd w:val="clear" w:color="auto" w:fill="B4C6E7"/>
          </w:tcPr>
          <w:p w:rsidR="006651E7" w:rsidRPr="004B7958" w:rsidRDefault="006651E7" w:rsidP="009D0F53">
            <w:pPr>
              <w:pStyle w:val="TableColumnHead"/>
            </w:pPr>
            <w:r w:rsidRPr="004B7958">
              <w:t>Allergen(s)</w:t>
            </w:r>
          </w:p>
        </w:tc>
        <w:tc>
          <w:tcPr>
            <w:tcW w:w="2790" w:type="dxa"/>
            <w:tcBorders>
              <w:top w:val="single" w:sz="12" w:space="0" w:color="auto"/>
              <w:bottom w:val="double" w:sz="4" w:space="0" w:color="auto"/>
            </w:tcBorders>
            <w:shd w:val="clear" w:color="auto" w:fill="B4C6E7"/>
          </w:tcPr>
          <w:p w:rsidR="006651E7" w:rsidRPr="004B7958" w:rsidRDefault="006651E7" w:rsidP="009D0F53">
            <w:pPr>
              <w:pStyle w:val="TableColumnHead"/>
            </w:pPr>
            <w:r w:rsidRPr="004447D2">
              <w:t>Study Design</w:t>
            </w:r>
          </w:p>
        </w:tc>
        <w:tc>
          <w:tcPr>
            <w:tcW w:w="3150" w:type="dxa"/>
            <w:tcBorders>
              <w:top w:val="single" w:sz="12" w:space="0" w:color="auto"/>
              <w:bottom w:val="double" w:sz="4" w:space="0" w:color="auto"/>
            </w:tcBorders>
            <w:shd w:val="clear" w:color="auto" w:fill="B4C6E7"/>
          </w:tcPr>
          <w:p w:rsidR="006651E7" w:rsidRPr="004B7958" w:rsidRDefault="006651E7" w:rsidP="009D0F53">
            <w:pPr>
              <w:pStyle w:val="TableColumnHead"/>
            </w:pPr>
            <w:r w:rsidRPr="001B52D5">
              <w:t>Demographic Factors</w:t>
            </w:r>
          </w:p>
        </w:tc>
        <w:tc>
          <w:tcPr>
            <w:tcW w:w="2707" w:type="dxa"/>
            <w:tcBorders>
              <w:top w:val="single" w:sz="12" w:space="0" w:color="auto"/>
              <w:bottom w:val="double" w:sz="4" w:space="0" w:color="auto"/>
            </w:tcBorders>
            <w:shd w:val="clear" w:color="auto" w:fill="B4C6E7"/>
          </w:tcPr>
          <w:p w:rsidR="006651E7" w:rsidRPr="004B7958" w:rsidRDefault="006651E7" w:rsidP="009D0F53">
            <w:pPr>
              <w:pStyle w:val="TableColumnHead"/>
            </w:pPr>
            <w:r w:rsidRPr="001B52D5">
              <w:t>Clinical Factors</w:t>
            </w:r>
          </w:p>
        </w:tc>
      </w:tr>
      <w:tr w:rsidR="006651E7" w:rsidRPr="004B7958" w:rsidTr="009D0F53">
        <w:tc>
          <w:tcPr>
            <w:tcW w:w="1435" w:type="dxa"/>
            <w:tcBorders>
              <w:top w:val="double" w:sz="4" w:space="0" w:color="auto"/>
              <w:bottom w:val="single" w:sz="4" w:space="0" w:color="auto"/>
            </w:tcBorders>
          </w:tcPr>
          <w:p w:rsidR="006651E7" w:rsidRPr="004B7958" w:rsidRDefault="006651E7" w:rsidP="009D0F53">
            <w:pPr>
              <w:pStyle w:val="TableText"/>
            </w:pPr>
            <w:r>
              <w:t>Rabito et al. 2016</w:t>
            </w:r>
            <w:r w:rsidR="00847768">
              <w:fldChar w:fldCharType="begin"/>
            </w:r>
            <w:r>
              <w:instrText xml:space="preserve"> ADDIN REFMGR.CITE &lt;Refman&gt;&lt;Cite&gt;&lt;Author&gt;Rabito&lt;/Author&gt;&lt;Year&gt;2017&lt;/Year&gt;&lt;RecNum&gt;902456&lt;/RecNum&gt;&lt;IDText&gt;A single intervention for cockroach control reduces cockroach exposure and asthma morbidity in children&lt;/IDText&gt;&lt;MDL Ref_Type="Journal"&gt;&lt;Ref_Type&gt;Journal&lt;/Ref_Type&gt;&lt;Ref_ID&gt;902456&lt;/Ref_ID&gt;&lt;Title_Primary&gt;A single intervention for cockroach control reduces cockroach exposure and asthma morbidity in children&lt;/Title_Primary&gt;&lt;Authors_Primary&gt;Rabito,F.A.&lt;/Authors_Primary&gt;&lt;Authors_Primary&gt;Carlson,J.C.&lt;/Authors_Primary&gt;&lt;Authors_Primary&gt;He,H.&lt;/Authors_Primary&gt;&lt;Authors_Primary&gt;Werthmann,D.&lt;/Authors_Primary&gt;&lt;Authors_Primary&gt;Schal,C.&lt;/Authors_Primary&gt;&lt;Date_Primary&gt;2017/1/10&lt;/Date_Primary&gt;&lt;Reprint&gt;Not in File&lt;/Reprint&gt;&lt;Start_Page&gt;31349&lt;/Start_Page&gt;&lt;End_Page&gt;5&lt;/End_Page&gt;&lt;Periodical&gt;J Allergy Clin Immunol&lt;/Periodical&gt;&lt;Volume&gt;S0091-6749&lt;/Volume&gt;&lt;Issue&gt;16&lt;/Issue&gt;&lt;User_Def_2&gt;Pubmed 4/21/2017&lt;/User_Def_2&gt;&lt;User_Def_3&gt;Given to Distiller on 5/8/2017 for EPC0039_EnviroTab&lt;/User_Def_3&gt;&lt;ISSN_ISBN&gt;28108117&lt;/ISSN_ISBN&gt;&lt;Availability&gt;Distiller, EPC0039_EnviroTab, SRPMEPC39_KQ1_042117, EPC39_adds_062017&lt;/Availability&gt;&lt;ZZ_JournalStdAbbrev&gt;&lt;f name="System"&gt;J Allergy Clin Immunol&lt;/f&gt;&lt;/ZZ_JournalStdAbbrev&gt;&lt;ZZ_WorkformID&gt;1&lt;/ZZ_WorkformID&gt;&lt;/MDL&gt;&lt;/Cite&gt;&lt;/Refman&gt;</w:instrText>
            </w:r>
            <w:r w:rsidR="00847768">
              <w:fldChar w:fldCharType="separate"/>
            </w:r>
            <w:r w:rsidRPr="00467BD6">
              <w:rPr>
                <w:vertAlign w:val="superscript"/>
              </w:rPr>
              <w:t>36</w:t>
            </w:r>
            <w:r w:rsidR="00847768">
              <w:fldChar w:fldCharType="end"/>
            </w:r>
          </w:p>
        </w:tc>
        <w:tc>
          <w:tcPr>
            <w:tcW w:w="2880" w:type="dxa"/>
            <w:tcBorders>
              <w:top w:val="double" w:sz="4" w:space="0" w:color="auto"/>
              <w:bottom w:val="single" w:sz="4" w:space="0" w:color="auto"/>
            </w:tcBorders>
          </w:tcPr>
          <w:p w:rsidR="006651E7" w:rsidRDefault="006651E7" w:rsidP="009D0F53">
            <w:pPr>
              <w:pStyle w:val="TableText"/>
            </w:pPr>
            <w:r w:rsidRPr="00681DA4">
              <w:rPr>
                <w:b/>
                <w:i/>
              </w:rPr>
              <w:t>Arm 1</w:t>
            </w:r>
            <w:r w:rsidRPr="0073246A">
              <w:rPr>
                <w:b/>
                <w:i/>
              </w:rPr>
              <w:t xml:space="preserve">: </w:t>
            </w:r>
            <w:r>
              <w:t>Insecticide bait placed throughout home by pest control professionals</w:t>
            </w:r>
          </w:p>
          <w:p w:rsidR="006651E7" w:rsidRPr="004B7958" w:rsidRDefault="006651E7" w:rsidP="009D0F53">
            <w:pPr>
              <w:pStyle w:val="TableText"/>
            </w:pPr>
            <w:r w:rsidRPr="00681DA4">
              <w:rPr>
                <w:b/>
                <w:i/>
              </w:rPr>
              <w:t>Arm 2</w:t>
            </w:r>
            <w:r w:rsidRPr="0073246A">
              <w:rPr>
                <w:b/>
                <w:i/>
              </w:rPr>
              <w:t>:</w:t>
            </w:r>
            <w:r>
              <w:t xml:space="preserve"> No intervention</w:t>
            </w:r>
          </w:p>
        </w:tc>
        <w:tc>
          <w:tcPr>
            <w:tcW w:w="1350" w:type="dxa"/>
            <w:tcBorders>
              <w:top w:val="double" w:sz="4" w:space="0" w:color="auto"/>
              <w:bottom w:val="single" w:sz="4" w:space="0" w:color="auto"/>
            </w:tcBorders>
          </w:tcPr>
          <w:p w:rsidR="006651E7" w:rsidRDefault="006651E7" w:rsidP="009D0F53">
            <w:pPr>
              <w:pStyle w:val="TableText"/>
            </w:pPr>
            <w:r>
              <w:t>Bla g 1</w:t>
            </w:r>
          </w:p>
          <w:p w:rsidR="006651E7" w:rsidRDefault="006651E7" w:rsidP="009D0F53">
            <w:pPr>
              <w:pStyle w:val="TableText"/>
            </w:pPr>
            <w:r>
              <w:t>Bla g 2</w:t>
            </w:r>
          </w:p>
        </w:tc>
        <w:tc>
          <w:tcPr>
            <w:tcW w:w="2790" w:type="dxa"/>
            <w:tcBorders>
              <w:top w:val="double" w:sz="4" w:space="0" w:color="auto"/>
              <w:bottom w:val="single" w:sz="4" w:space="0" w:color="auto"/>
            </w:tcBorders>
          </w:tcPr>
          <w:p w:rsidR="006651E7" w:rsidRPr="00681DA4" w:rsidRDefault="006651E7" w:rsidP="009D0F53">
            <w:pPr>
              <w:pStyle w:val="TableText"/>
            </w:pPr>
            <w:r w:rsidRPr="00083FBE">
              <w:rPr>
                <w:b/>
                <w:i/>
              </w:rPr>
              <w:t>Type of study</w:t>
            </w:r>
            <w:r w:rsidRPr="005A017B">
              <w:rPr>
                <w:b/>
                <w:i/>
              </w:rPr>
              <w:t>:</w:t>
            </w:r>
            <w:r w:rsidRPr="004B7958">
              <w:rPr>
                <w:i/>
              </w:rPr>
              <w:t xml:space="preserve"> </w:t>
            </w:r>
            <w:r w:rsidRPr="00681DA4">
              <w:t>RCT</w:t>
            </w:r>
          </w:p>
          <w:p w:rsidR="006651E7" w:rsidRDefault="006651E7" w:rsidP="009D0F53">
            <w:pPr>
              <w:pStyle w:val="TableText"/>
            </w:pPr>
            <w:r w:rsidRPr="00083FBE">
              <w:rPr>
                <w:b/>
                <w:i/>
              </w:rPr>
              <w:t>Population</w:t>
            </w:r>
            <w:r w:rsidRPr="00B77387">
              <w:rPr>
                <w:b/>
                <w:i/>
              </w:rPr>
              <w:t>:</w:t>
            </w:r>
            <w:r>
              <w:t xml:space="preserve"> 102</w:t>
            </w:r>
          </w:p>
          <w:p w:rsidR="006651E7" w:rsidRPr="00681DA4" w:rsidRDefault="006651E7" w:rsidP="009D0F53">
            <w:pPr>
              <w:pStyle w:val="TableText"/>
              <w:spacing w:before="20"/>
            </w:pPr>
            <w:r w:rsidRPr="00083FBE">
              <w:rPr>
                <w:b/>
                <w:i/>
              </w:rPr>
              <w:t>Attrition</w:t>
            </w:r>
            <w:r w:rsidRPr="005A017B">
              <w:rPr>
                <w:b/>
                <w:i/>
              </w:rPr>
              <w:t>:</w:t>
            </w:r>
            <w:r>
              <w:rPr>
                <w:i/>
              </w:rPr>
              <w:t xml:space="preserve"> </w:t>
            </w:r>
            <w:r>
              <w:t>NR</w:t>
            </w:r>
          </w:p>
          <w:p w:rsidR="006651E7" w:rsidRPr="004B7958" w:rsidRDefault="006651E7" w:rsidP="009D0F53">
            <w:pPr>
              <w:pStyle w:val="TableText"/>
            </w:pPr>
            <w:r w:rsidRPr="00083FBE">
              <w:rPr>
                <w:b/>
                <w:i/>
              </w:rPr>
              <w:t>Setting</w:t>
            </w:r>
            <w:r w:rsidRPr="005A017B">
              <w:rPr>
                <w:b/>
                <w:i/>
              </w:rPr>
              <w:t>:</w:t>
            </w:r>
            <w:r w:rsidRPr="004B7958">
              <w:t xml:space="preserve"> Home</w:t>
            </w:r>
          </w:p>
          <w:p w:rsidR="006651E7" w:rsidRPr="004B7958" w:rsidRDefault="006651E7" w:rsidP="009D0F53">
            <w:pPr>
              <w:pStyle w:val="TableText"/>
            </w:pPr>
            <w:r w:rsidRPr="00083FBE">
              <w:rPr>
                <w:b/>
                <w:i/>
              </w:rPr>
              <w:t>Country</w:t>
            </w:r>
            <w:r w:rsidRPr="005A017B">
              <w:rPr>
                <w:b/>
                <w:i/>
              </w:rPr>
              <w:t>:</w:t>
            </w:r>
            <w:r w:rsidRPr="00612E48">
              <w:t xml:space="preserve"> </w:t>
            </w:r>
            <w:r>
              <w:t>United States</w:t>
            </w:r>
          </w:p>
          <w:p w:rsidR="006651E7" w:rsidRPr="00681DA4" w:rsidRDefault="006651E7" w:rsidP="009D0F53">
            <w:pPr>
              <w:pStyle w:val="TableText"/>
            </w:pPr>
            <w:r w:rsidRPr="00083FBE">
              <w:rPr>
                <w:b/>
                <w:i/>
              </w:rPr>
              <w:t>Followup</w:t>
            </w:r>
            <w:r w:rsidRPr="005A017B">
              <w:rPr>
                <w:b/>
                <w:i/>
              </w:rPr>
              <w:t>:</w:t>
            </w:r>
            <w:r w:rsidRPr="00612E48">
              <w:t xml:space="preserve"> </w:t>
            </w:r>
            <w:r>
              <w:t>1 year</w:t>
            </w:r>
          </w:p>
        </w:tc>
        <w:tc>
          <w:tcPr>
            <w:tcW w:w="3150" w:type="dxa"/>
            <w:tcBorders>
              <w:top w:val="double" w:sz="4" w:space="0" w:color="auto"/>
              <w:bottom w:val="single" w:sz="4" w:space="0" w:color="auto"/>
            </w:tcBorders>
          </w:tcPr>
          <w:p w:rsidR="006651E7" w:rsidRDefault="006651E7" w:rsidP="009D0F53">
            <w:pPr>
              <w:pStyle w:val="TableText"/>
            </w:pPr>
            <w:r>
              <w:rPr>
                <w:b/>
                <w:i/>
              </w:rPr>
              <w:t>Age</w:t>
            </w:r>
            <w:r>
              <w:t>, mean (SD): 9.3 years</w:t>
            </w:r>
          </w:p>
          <w:p w:rsidR="006651E7" w:rsidRDefault="006651E7" w:rsidP="009D0F53">
            <w:pPr>
              <w:pStyle w:val="TableText"/>
            </w:pPr>
            <w:r>
              <w:t>Range of eligible patients: 5 to 17</w:t>
            </w:r>
          </w:p>
          <w:p w:rsidR="006651E7" w:rsidRDefault="006651E7" w:rsidP="009D0F53">
            <w:pPr>
              <w:pStyle w:val="TableText"/>
            </w:pPr>
            <w:r w:rsidRPr="005A454B">
              <w:rPr>
                <w:b/>
                <w:i/>
              </w:rPr>
              <w:t>% Male</w:t>
            </w:r>
            <w:r>
              <w:t>: 65%</w:t>
            </w:r>
          </w:p>
          <w:p w:rsidR="006651E7" w:rsidRDefault="006651E7" w:rsidP="009D0F53">
            <w:pPr>
              <w:pStyle w:val="TableText"/>
            </w:pPr>
            <w:r w:rsidRPr="005A454B">
              <w:rPr>
                <w:b/>
                <w:i/>
              </w:rPr>
              <w:t>Race</w:t>
            </w:r>
            <w:r w:rsidRPr="00B77387">
              <w:rPr>
                <w:b/>
                <w:i/>
              </w:rPr>
              <w:t>:</w:t>
            </w:r>
            <w:r>
              <w:t xml:space="preserve"> </w:t>
            </w:r>
          </w:p>
          <w:p w:rsidR="006651E7" w:rsidRDefault="006651E7" w:rsidP="009D0F53">
            <w:pPr>
              <w:pStyle w:val="TableText"/>
            </w:pPr>
            <w:r>
              <w:t>Black: 62%</w:t>
            </w:r>
          </w:p>
          <w:p w:rsidR="006651E7" w:rsidRDefault="006651E7" w:rsidP="009D0F53">
            <w:pPr>
              <w:pStyle w:val="TableText"/>
            </w:pPr>
            <w:r>
              <w:t>Hispanic: 30%</w:t>
            </w:r>
          </w:p>
          <w:p w:rsidR="006651E7" w:rsidRDefault="006651E7" w:rsidP="009D0F53">
            <w:pPr>
              <w:pStyle w:val="TableText"/>
            </w:pPr>
            <w:r>
              <w:t>Other: 8%</w:t>
            </w:r>
          </w:p>
          <w:p w:rsidR="006651E7" w:rsidRDefault="006651E7" w:rsidP="009D0F53">
            <w:pPr>
              <w:pStyle w:val="TableText"/>
            </w:pPr>
            <w:r w:rsidRPr="00FF47DB">
              <w:rPr>
                <w:b/>
                <w:i/>
              </w:rPr>
              <w:t>Homeownership</w:t>
            </w:r>
            <w:r w:rsidRPr="00B77387">
              <w:rPr>
                <w:b/>
                <w:i/>
              </w:rPr>
              <w:t>:</w:t>
            </w:r>
            <w:r>
              <w:t xml:space="preserve"> </w:t>
            </w:r>
          </w:p>
          <w:p w:rsidR="006651E7" w:rsidRDefault="006651E7" w:rsidP="009D0F53">
            <w:pPr>
              <w:pStyle w:val="TableText"/>
            </w:pPr>
            <w:r>
              <w:t>74% of insecticide arm lived in detached houses, but 54% of control arm lived in multifamily dwellings</w:t>
            </w:r>
          </w:p>
          <w:p w:rsidR="006651E7" w:rsidRPr="005A454B" w:rsidRDefault="006651E7" w:rsidP="009D0F53">
            <w:pPr>
              <w:pStyle w:val="TableText"/>
            </w:pPr>
            <w:r w:rsidRPr="00FF47DB">
              <w:rPr>
                <w:b/>
                <w:i/>
              </w:rPr>
              <w:t>Geographic environment</w:t>
            </w:r>
            <w:r>
              <w:t>: Urban</w:t>
            </w:r>
          </w:p>
        </w:tc>
        <w:tc>
          <w:tcPr>
            <w:tcW w:w="2707" w:type="dxa"/>
            <w:tcBorders>
              <w:top w:val="double" w:sz="4" w:space="0" w:color="auto"/>
              <w:bottom w:val="single" w:sz="4" w:space="0" w:color="auto"/>
            </w:tcBorders>
          </w:tcPr>
          <w:p w:rsidR="006651E7" w:rsidRDefault="006651E7" w:rsidP="009D0F53">
            <w:pPr>
              <w:pStyle w:val="TableText"/>
            </w:pPr>
            <w:r>
              <w:rPr>
                <w:b/>
                <w:i/>
              </w:rPr>
              <w:t>Sensitization</w:t>
            </w:r>
            <w:r>
              <w:t xml:space="preserve"> (serum IgE):</w:t>
            </w:r>
          </w:p>
          <w:p w:rsidR="006651E7" w:rsidRDefault="006651E7" w:rsidP="009D0F53">
            <w:pPr>
              <w:pStyle w:val="TableText"/>
            </w:pPr>
            <w:r>
              <w:t>Cockroach allergen: 27%</w:t>
            </w:r>
          </w:p>
          <w:p w:rsidR="006651E7" w:rsidRDefault="006651E7" w:rsidP="009D0F53">
            <w:pPr>
              <w:pStyle w:val="TableText"/>
            </w:pPr>
            <w:r>
              <w:t>HDM allergen: 50%</w:t>
            </w:r>
          </w:p>
          <w:p w:rsidR="006651E7" w:rsidRDefault="006651E7" w:rsidP="009D0F53">
            <w:pPr>
              <w:pStyle w:val="TableText"/>
            </w:pPr>
            <w:r>
              <w:t>Mouse allergen: 12%</w:t>
            </w:r>
          </w:p>
          <w:p w:rsidR="006651E7" w:rsidRDefault="006651E7" w:rsidP="009D0F53">
            <w:pPr>
              <w:pStyle w:val="TableText"/>
            </w:pPr>
            <w:r>
              <w:t>At least 1 allergen: 64%</w:t>
            </w:r>
          </w:p>
          <w:p w:rsidR="006651E7" w:rsidRDefault="006651E7" w:rsidP="009D0F53">
            <w:pPr>
              <w:pStyle w:val="TableText"/>
            </w:pPr>
            <w:r>
              <w:t>2 or more allergens: 58%</w:t>
            </w:r>
          </w:p>
          <w:p w:rsidR="006651E7" w:rsidRDefault="006651E7" w:rsidP="009D0F53">
            <w:pPr>
              <w:pStyle w:val="TableText"/>
            </w:pPr>
            <w:r w:rsidRPr="007639C4">
              <w:rPr>
                <w:b/>
                <w:i/>
              </w:rPr>
              <w:t>Asthma severity</w:t>
            </w:r>
            <w:r w:rsidRPr="00B77387">
              <w:rPr>
                <w:b/>
                <w:i/>
              </w:rPr>
              <w:t>:</w:t>
            </w:r>
            <w:r>
              <w:t xml:space="preserve"> All patients moderate to severe</w:t>
            </w:r>
          </w:p>
          <w:p w:rsidR="006651E7" w:rsidRDefault="006651E7" w:rsidP="009D0F53">
            <w:pPr>
              <w:pStyle w:val="TableText"/>
            </w:pPr>
            <w:r w:rsidRPr="007639C4">
              <w:rPr>
                <w:b/>
                <w:i/>
              </w:rPr>
              <w:t>Comorbidity</w:t>
            </w:r>
            <w:r w:rsidRPr="0073246A">
              <w:rPr>
                <w:b/>
                <w:i/>
              </w:rPr>
              <w:t>:</w:t>
            </w:r>
            <w:r>
              <w:t xml:space="preserve"> NR</w:t>
            </w:r>
          </w:p>
          <w:p w:rsidR="006651E7" w:rsidRDefault="006651E7" w:rsidP="009D0F53">
            <w:pPr>
              <w:pStyle w:val="TableText"/>
            </w:pPr>
            <w:r w:rsidRPr="007639C4">
              <w:rPr>
                <w:b/>
                <w:i/>
              </w:rPr>
              <w:t>Carpet in home</w:t>
            </w:r>
            <w:r w:rsidRPr="00B77387">
              <w:rPr>
                <w:b/>
                <w:i/>
              </w:rPr>
              <w:t>:</w:t>
            </w:r>
            <w:r>
              <w:t xml:space="preserve"> NR</w:t>
            </w:r>
          </w:p>
          <w:p w:rsidR="006651E7" w:rsidRDefault="006651E7" w:rsidP="009D0F53">
            <w:pPr>
              <w:pStyle w:val="TableText"/>
            </w:pPr>
            <w:r w:rsidRPr="007639C4">
              <w:rPr>
                <w:b/>
                <w:i/>
              </w:rPr>
              <w:t>Pets in home</w:t>
            </w:r>
            <w:r w:rsidRPr="00B77387">
              <w:rPr>
                <w:b/>
                <w:i/>
              </w:rPr>
              <w:t>:</w:t>
            </w:r>
            <w:r>
              <w:t xml:space="preserve"> NR</w:t>
            </w:r>
          </w:p>
          <w:p w:rsidR="006651E7" w:rsidRPr="00FF47DB" w:rsidRDefault="006651E7" w:rsidP="009D0F53">
            <w:pPr>
              <w:pStyle w:val="TableText"/>
            </w:pPr>
            <w:r w:rsidRPr="007639C4">
              <w:rPr>
                <w:b/>
                <w:i/>
              </w:rPr>
              <w:t>Smoker in home</w:t>
            </w:r>
            <w:r w:rsidRPr="00B77387">
              <w:rPr>
                <w:b/>
                <w:i/>
              </w:rPr>
              <w:t>:</w:t>
            </w:r>
            <w:r>
              <w:t xml:space="preserve"> 35%</w:t>
            </w:r>
          </w:p>
        </w:tc>
      </w:tr>
      <w:tr w:rsidR="006651E7" w:rsidRPr="004B7958" w:rsidTr="009D0F53">
        <w:tc>
          <w:tcPr>
            <w:tcW w:w="1435" w:type="dxa"/>
            <w:tcBorders>
              <w:top w:val="single" w:sz="4" w:space="0" w:color="auto"/>
              <w:bottom w:val="single" w:sz="12" w:space="0" w:color="auto"/>
            </w:tcBorders>
          </w:tcPr>
          <w:p w:rsidR="006651E7" w:rsidRPr="004B7958" w:rsidRDefault="006651E7" w:rsidP="009D0F53">
            <w:pPr>
              <w:pStyle w:val="TableText"/>
            </w:pPr>
            <w:r w:rsidRPr="004B7958">
              <w:t xml:space="preserve">Levy </w:t>
            </w:r>
            <w:r>
              <w:t>et al. 2</w:t>
            </w:r>
            <w:r w:rsidRPr="004B7958">
              <w:t>006</w:t>
            </w:r>
            <w:r w:rsidR="00847768">
              <w:fldChar w:fldCharType="begin"/>
            </w:r>
            <w:r>
              <w:instrText xml:space="preserve"> ADDIN REFMGR.CITE &lt;Refman&gt;&lt;Cite&gt;&lt;Author&gt;Levy&lt;/Author&gt;&lt;Year&gt;2006&lt;/Year&gt;&lt;RecNum&gt;845051&lt;/RecNum&gt;&lt;IDText&gt;A community-based participatory research study of multifaceted in-home environmental interventions for pediatric asthmatics in public housing&lt;/IDText&gt;&lt;MDL Ref_Type="Journal"&gt;&lt;Ref_Type&gt;Journal&lt;/Ref_Type&gt;&lt;Ref_ID&gt;845051&lt;/Ref_ID&gt;&lt;Title_Primary&gt;A community-based participatory research study of multifaceted in-home environmental interventions for pediatric asthmatics in public housing&lt;/Title_Primary&gt;&lt;Authors_Primary&gt;Levy,J.I.&lt;/Authors_Primary&gt;&lt;Authors_Primary&gt;Brugge,D.&lt;/Authors_Primary&gt;&lt;Authors_Primary&gt;Peters,J.L.&lt;/Authors_Primary&gt;&lt;Authors_Primary&gt;Clougherty,J.E.&lt;/Authors_Primary&gt;&lt;Authors_Primary&gt;Saddler,S.S.&lt;/Authors_Primary&gt;&lt;Date_Primary&gt;2006/10&lt;/Date_Primary&gt;&lt;Keywords&gt;allergen&lt;/Keywords&gt;&lt;Keywords&gt;asthma (epidemiology)&lt;/Keywords&gt;&lt;Keywords&gt;home care&lt;/Keywords&gt;&lt;Keywords&gt;home environment&lt;/Keywords&gt;&lt;Keywords&gt;adolescent&lt;/Keywords&gt;&lt;Keywords&gt;age distribution&lt;/Keywords&gt;&lt;Keywords&gt;article&lt;/Keywords&gt;&lt;Keywords&gt;child&lt;/Keywords&gt;&lt;Keywords&gt;community care&lt;/Keywords&gt;&lt;Keywords&gt;controlled study&lt;/Keywords&gt;&lt;Keywords&gt;coughing&lt;/Keywords&gt;&lt;Keywords&gt;education&lt;/Keywords&gt;&lt;Keywords&gt;health status&lt;/Keywords&gt;&lt;Keywords&gt;housing&lt;/Keywords&gt;&lt;Keywords&gt;human&lt;/Keywords&gt;&lt;Keywords&gt;information processing&lt;/Keywords&gt;&lt;Keywords&gt;integrated pest management&lt;/Keywords&gt;&lt;Keywords&gt;longitudin&lt;/Keywords&gt;&lt;Reprint&gt;Not in File&lt;/Reprint&gt;&lt;Start_Page&gt;2191&lt;/Start_Page&gt;&lt;End_Page&gt;2203&lt;/End_Page&gt;&lt;Periodical&gt;Soc Sci Med&lt;/Periodical&gt;&lt;Volume&gt;63&lt;/Volume&gt;&lt;Issue&gt;8&lt;/Issue&gt;&lt;User_Def_2&gt;Embase.com 7/19/2016&lt;/User_Def_2&gt;&lt;User_Def_3&gt;Given to Distiller on 9/13/2016 for EPC0039_EnviroTab&lt;/User_Def_3&gt;&lt;ISSN_ISBN&gt;16781807&lt;/ISSN_ISBN&gt;&lt;Availability&gt;Sharepoint, Distiller, EPC0039, SREMEPC39_KQ1KQ2_071916C, EPC0039_EnviroTab, HT_ordersEPC39enviro090716, EPC0039_cites_122016&lt;/Availability&gt;&lt;Address&gt;J.I. Levy, Harvard School of Public Health, Boston, MA 02215, United States. Email: jilevy@hsph.harvard.edu&lt;/Address&gt;&lt;ZZ_JournalStdAbbrev&gt;&lt;f name="System"&gt;Soc Sci Med&lt;/f&gt;&lt;/ZZ_JournalStdAbbrev&gt;&lt;ZZ_WorkformID&gt;1&lt;/ZZ_WorkformID&gt;&lt;/MDL&gt;&lt;/Cite&gt;&lt;/Refman&gt;</w:instrText>
            </w:r>
            <w:r w:rsidR="00847768">
              <w:fldChar w:fldCharType="separate"/>
            </w:r>
            <w:r w:rsidRPr="00467BD6">
              <w:rPr>
                <w:vertAlign w:val="superscript"/>
              </w:rPr>
              <w:t>37</w:t>
            </w:r>
            <w:r w:rsidR="00847768">
              <w:fldChar w:fldCharType="end"/>
            </w:r>
          </w:p>
        </w:tc>
        <w:tc>
          <w:tcPr>
            <w:tcW w:w="2880" w:type="dxa"/>
            <w:tcBorders>
              <w:top w:val="single" w:sz="4" w:space="0" w:color="auto"/>
              <w:bottom w:val="single" w:sz="12" w:space="0" w:color="auto"/>
            </w:tcBorders>
          </w:tcPr>
          <w:p w:rsidR="006651E7" w:rsidRPr="004B7958" w:rsidRDefault="006651E7" w:rsidP="009D0F53">
            <w:pPr>
              <w:pStyle w:val="TableText"/>
            </w:pPr>
            <w:r w:rsidRPr="004B7958">
              <w:t>Intervention consisted of one-time deep cleaning, including HEPA vacuuming, setting traps, sealing rodent access points, replacement of mattresses, education about kitchen hygiene and food storage, reducing clutter, and communicating with housing authority and pest contractors</w:t>
            </w:r>
          </w:p>
        </w:tc>
        <w:tc>
          <w:tcPr>
            <w:tcW w:w="1350" w:type="dxa"/>
            <w:tcBorders>
              <w:top w:val="single" w:sz="4" w:space="0" w:color="auto"/>
              <w:bottom w:val="single" w:sz="12" w:space="0" w:color="auto"/>
            </w:tcBorders>
          </w:tcPr>
          <w:p w:rsidR="006651E7" w:rsidRPr="004B7958" w:rsidRDefault="006651E7" w:rsidP="009D0F53">
            <w:pPr>
              <w:pStyle w:val="TableText"/>
            </w:pPr>
            <w:r>
              <w:t>Bla g</w:t>
            </w:r>
            <w:r w:rsidRPr="004B7958">
              <w:t xml:space="preserve"> 1</w:t>
            </w:r>
          </w:p>
          <w:p w:rsidR="006651E7" w:rsidRPr="004B7958" w:rsidRDefault="006651E7" w:rsidP="009D0F53">
            <w:pPr>
              <w:pStyle w:val="TableText"/>
            </w:pPr>
            <w:r>
              <w:t>Bla g</w:t>
            </w:r>
            <w:r w:rsidRPr="004B7958">
              <w:t xml:space="preserve"> 2</w:t>
            </w:r>
          </w:p>
          <w:p w:rsidR="006651E7" w:rsidRPr="004B7958" w:rsidRDefault="006651E7" w:rsidP="009D0F53">
            <w:pPr>
              <w:pStyle w:val="TableText"/>
            </w:pPr>
            <w:r>
              <w:t>Can f</w:t>
            </w:r>
            <w:r w:rsidRPr="004B7958">
              <w:t xml:space="preserve"> 1</w:t>
            </w:r>
          </w:p>
          <w:p w:rsidR="006651E7" w:rsidRPr="004B7958" w:rsidRDefault="006651E7" w:rsidP="009D0F53">
            <w:pPr>
              <w:pStyle w:val="TableText"/>
            </w:pPr>
            <w:r>
              <w:t>Der f</w:t>
            </w:r>
            <w:r w:rsidRPr="004B7958">
              <w:t xml:space="preserve"> 1</w:t>
            </w:r>
          </w:p>
          <w:p w:rsidR="006651E7" w:rsidRPr="004B7958" w:rsidRDefault="006651E7" w:rsidP="009D0F53">
            <w:pPr>
              <w:pStyle w:val="TableText"/>
            </w:pPr>
            <w:r>
              <w:t>Der p</w:t>
            </w:r>
            <w:r w:rsidRPr="004B7958">
              <w:t xml:space="preserve"> 1</w:t>
            </w:r>
          </w:p>
          <w:p w:rsidR="006651E7" w:rsidRPr="004B7958" w:rsidRDefault="006651E7" w:rsidP="009D0F53">
            <w:pPr>
              <w:pStyle w:val="TableText"/>
            </w:pPr>
            <w:r w:rsidRPr="004B7958">
              <w:t>MUP</w:t>
            </w:r>
          </w:p>
          <w:p w:rsidR="006651E7" w:rsidRPr="004B7958" w:rsidRDefault="006651E7" w:rsidP="009D0F53">
            <w:pPr>
              <w:pStyle w:val="TableText"/>
            </w:pPr>
            <w:r w:rsidRPr="004B7958">
              <w:t>Alternaria</w:t>
            </w:r>
          </w:p>
        </w:tc>
        <w:tc>
          <w:tcPr>
            <w:tcW w:w="2790" w:type="dxa"/>
            <w:tcBorders>
              <w:top w:val="single" w:sz="4" w:space="0" w:color="auto"/>
              <w:bottom w:val="single" w:sz="12" w:space="0" w:color="auto"/>
            </w:tcBorders>
          </w:tcPr>
          <w:p w:rsidR="006651E7" w:rsidRDefault="006651E7" w:rsidP="009D0F53">
            <w:pPr>
              <w:pStyle w:val="TableText"/>
            </w:pPr>
            <w:r w:rsidRPr="00083FBE">
              <w:rPr>
                <w:b/>
                <w:i/>
              </w:rPr>
              <w:t>Type of study</w:t>
            </w:r>
            <w:r w:rsidRPr="005A017B">
              <w:rPr>
                <w:b/>
                <w:i/>
              </w:rPr>
              <w:t>:</w:t>
            </w:r>
            <w:r w:rsidRPr="004B7958">
              <w:rPr>
                <w:i/>
              </w:rPr>
              <w:t xml:space="preserve"> </w:t>
            </w:r>
            <w:r>
              <w:t>Pre-post</w:t>
            </w:r>
          </w:p>
          <w:p w:rsidR="006651E7" w:rsidRDefault="006651E7" w:rsidP="009D0F53">
            <w:pPr>
              <w:pStyle w:val="TableText"/>
            </w:pPr>
            <w:r w:rsidRPr="00083FBE">
              <w:rPr>
                <w:b/>
                <w:i/>
              </w:rPr>
              <w:t>Population</w:t>
            </w:r>
            <w:r w:rsidRPr="00B77387">
              <w:rPr>
                <w:b/>
                <w:i/>
              </w:rPr>
              <w:t>:</w:t>
            </w:r>
            <w:r>
              <w:t xml:space="preserve"> </w:t>
            </w:r>
            <w:r w:rsidRPr="004B7958">
              <w:t xml:space="preserve">78 </w:t>
            </w:r>
            <w:r>
              <w:t>enrolled</w:t>
            </w:r>
          </w:p>
          <w:p w:rsidR="006651E7" w:rsidRDefault="006651E7" w:rsidP="009D0F53">
            <w:pPr>
              <w:pStyle w:val="TableText"/>
            </w:pPr>
            <w:r w:rsidRPr="004B7958">
              <w:t xml:space="preserve">Competed: </w:t>
            </w:r>
            <w:r>
              <w:t>50 (41 </w:t>
            </w:r>
            <w:r w:rsidRPr="004B7958">
              <w:t>households)</w:t>
            </w:r>
          </w:p>
          <w:p w:rsidR="006651E7" w:rsidRPr="004B7958" w:rsidRDefault="006651E7" w:rsidP="009D0F53">
            <w:pPr>
              <w:pStyle w:val="TableText"/>
              <w:spacing w:before="20"/>
            </w:pPr>
            <w:r w:rsidRPr="00083FBE">
              <w:rPr>
                <w:b/>
                <w:i/>
              </w:rPr>
              <w:t>Attrition</w:t>
            </w:r>
            <w:r w:rsidRPr="005A017B">
              <w:rPr>
                <w:b/>
                <w:i/>
              </w:rPr>
              <w:t>:</w:t>
            </w:r>
            <w:r>
              <w:rPr>
                <w:i/>
              </w:rPr>
              <w:t xml:space="preserve"> </w:t>
            </w:r>
            <w:r>
              <w:t>35.9%</w:t>
            </w:r>
          </w:p>
          <w:p w:rsidR="006651E7" w:rsidRPr="004B7958" w:rsidRDefault="006651E7" w:rsidP="009D0F53">
            <w:pPr>
              <w:pStyle w:val="TableText"/>
            </w:pPr>
            <w:r w:rsidRPr="00083FBE">
              <w:rPr>
                <w:b/>
                <w:i/>
              </w:rPr>
              <w:t>Setting</w:t>
            </w:r>
            <w:r w:rsidRPr="005A017B">
              <w:rPr>
                <w:b/>
                <w:i/>
              </w:rPr>
              <w:t>:</w:t>
            </w:r>
            <w:r w:rsidRPr="004B7958">
              <w:t xml:space="preserve"> Home</w:t>
            </w:r>
          </w:p>
          <w:p w:rsidR="006651E7" w:rsidRPr="004B7958" w:rsidRDefault="006651E7" w:rsidP="009D0F53">
            <w:pPr>
              <w:pStyle w:val="TableText"/>
            </w:pPr>
            <w:r w:rsidRPr="00083FBE">
              <w:rPr>
                <w:b/>
                <w:i/>
              </w:rPr>
              <w:t>Country</w:t>
            </w:r>
            <w:r w:rsidRPr="005A017B">
              <w:rPr>
                <w:b/>
                <w:i/>
              </w:rPr>
              <w:t>:</w:t>
            </w:r>
            <w:r w:rsidRPr="00612E48">
              <w:t xml:space="preserve"> </w:t>
            </w:r>
            <w:r>
              <w:t>United States</w:t>
            </w:r>
          </w:p>
          <w:p w:rsidR="006651E7" w:rsidRPr="004B7958" w:rsidRDefault="006651E7" w:rsidP="009D0F53">
            <w:pPr>
              <w:pStyle w:val="TableText"/>
            </w:pPr>
            <w:r w:rsidRPr="00083FBE">
              <w:rPr>
                <w:b/>
                <w:i/>
              </w:rPr>
              <w:t>Followup</w:t>
            </w:r>
            <w:r w:rsidRPr="005A017B">
              <w:rPr>
                <w:b/>
                <w:i/>
              </w:rPr>
              <w:t>:</w:t>
            </w:r>
            <w:r w:rsidRPr="00612E48">
              <w:t xml:space="preserve"> </w:t>
            </w:r>
            <w:r>
              <w:t>U</w:t>
            </w:r>
            <w:r w:rsidRPr="004B7958">
              <w:t>p to 66 weeks</w:t>
            </w:r>
          </w:p>
          <w:p w:rsidR="006651E7" w:rsidRPr="004B7958" w:rsidRDefault="006651E7" w:rsidP="009D0F53">
            <w:pPr>
              <w:pStyle w:val="TableText"/>
              <w:rPr>
                <w:i/>
              </w:rPr>
            </w:pPr>
          </w:p>
        </w:tc>
        <w:tc>
          <w:tcPr>
            <w:tcW w:w="3150" w:type="dxa"/>
            <w:tcBorders>
              <w:top w:val="single" w:sz="4" w:space="0" w:color="auto"/>
              <w:bottom w:val="single" w:sz="12" w:space="0" w:color="auto"/>
            </w:tcBorders>
          </w:tcPr>
          <w:p w:rsidR="006651E7" w:rsidRPr="004B7958" w:rsidRDefault="006651E7" w:rsidP="009D0F53">
            <w:pPr>
              <w:pStyle w:val="TableText"/>
            </w:pPr>
            <w:r w:rsidRPr="00083FBE">
              <w:rPr>
                <w:b/>
                <w:i/>
              </w:rPr>
              <w:t>Age</w:t>
            </w:r>
            <w:r>
              <w:rPr>
                <w:b/>
                <w:i/>
              </w:rPr>
              <w:t xml:space="preserve">, </w:t>
            </w:r>
            <w:r w:rsidRPr="00083FBE">
              <w:t>mean:</w:t>
            </w:r>
            <w:r w:rsidRPr="004B7958">
              <w:t xml:space="preserve"> </w:t>
            </w:r>
          </w:p>
          <w:p w:rsidR="006651E7" w:rsidRPr="004B7958" w:rsidRDefault="006651E7" w:rsidP="009D0F53">
            <w:pPr>
              <w:pStyle w:val="TableText"/>
            </w:pPr>
            <w:r w:rsidRPr="004B7958">
              <w:t>Intervention: 7.5</w:t>
            </w:r>
            <w:r>
              <w:t xml:space="preserve"> years</w:t>
            </w:r>
          </w:p>
          <w:p w:rsidR="006651E7" w:rsidRPr="004B7958" w:rsidRDefault="006651E7" w:rsidP="009D0F53">
            <w:pPr>
              <w:pStyle w:val="TableText"/>
            </w:pPr>
            <w:r w:rsidRPr="004B7958">
              <w:t>Control: 7.6</w:t>
            </w:r>
            <w:r>
              <w:t xml:space="preserve"> years</w:t>
            </w:r>
          </w:p>
          <w:p w:rsidR="006651E7" w:rsidRPr="004B7958" w:rsidRDefault="006651E7" w:rsidP="009D0F53">
            <w:pPr>
              <w:pStyle w:val="TableText"/>
            </w:pPr>
            <w:r>
              <w:t xml:space="preserve">Range: 4 to </w:t>
            </w:r>
            <w:r w:rsidRPr="004B7958">
              <w:t>17</w:t>
            </w:r>
          </w:p>
          <w:p w:rsidR="006651E7" w:rsidRPr="004B7958" w:rsidRDefault="006651E7" w:rsidP="009D0F53">
            <w:pPr>
              <w:pStyle w:val="TableText"/>
            </w:pPr>
            <w:r w:rsidRPr="00083FBE">
              <w:rPr>
                <w:b/>
                <w:i/>
              </w:rPr>
              <w:t>% Male</w:t>
            </w:r>
            <w:r w:rsidRPr="005A017B">
              <w:rPr>
                <w:b/>
                <w:i/>
              </w:rPr>
              <w:t>:</w:t>
            </w:r>
            <w:r w:rsidRPr="004B7958">
              <w:t xml:space="preserve"> </w:t>
            </w:r>
          </w:p>
          <w:p w:rsidR="006651E7" w:rsidRPr="004B7958" w:rsidRDefault="006651E7" w:rsidP="009D0F53">
            <w:pPr>
              <w:pStyle w:val="TableText"/>
            </w:pPr>
            <w:r w:rsidRPr="004B7958">
              <w:t>Intervention: 58%</w:t>
            </w:r>
          </w:p>
          <w:p w:rsidR="006651E7" w:rsidRPr="004B7958" w:rsidRDefault="006651E7" w:rsidP="009D0F53">
            <w:pPr>
              <w:pStyle w:val="TableText"/>
            </w:pPr>
            <w:r w:rsidRPr="004B7958">
              <w:t>Control: 67.1%</w:t>
            </w:r>
          </w:p>
          <w:p w:rsidR="006651E7" w:rsidRPr="004B7958" w:rsidRDefault="006651E7" w:rsidP="009D0F53">
            <w:pPr>
              <w:pStyle w:val="TableText"/>
            </w:pPr>
            <w:r w:rsidRPr="00083FBE">
              <w:rPr>
                <w:b/>
                <w:i/>
              </w:rPr>
              <w:t>Race</w:t>
            </w:r>
            <w:r w:rsidRPr="005A017B">
              <w:rPr>
                <w:b/>
                <w:i/>
              </w:rPr>
              <w:t>:</w:t>
            </w:r>
            <w:r w:rsidRPr="004B7958">
              <w:rPr>
                <w:i/>
              </w:rPr>
              <w:t xml:space="preserve"> </w:t>
            </w:r>
          </w:p>
          <w:p w:rsidR="006651E7" w:rsidRPr="004B7958" w:rsidRDefault="006651E7" w:rsidP="009D0F53">
            <w:pPr>
              <w:pStyle w:val="TableText"/>
            </w:pPr>
            <w:r w:rsidRPr="004B7958">
              <w:t>Hispanic: 70%</w:t>
            </w:r>
          </w:p>
          <w:p w:rsidR="006651E7" w:rsidRPr="004B7958" w:rsidRDefault="006651E7" w:rsidP="009D0F53">
            <w:pPr>
              <w:pStyle w:val="TableText"/>
            </w:pPr>
            <w:r w:rsidRPr="004B7958">
              <w:t>African American: 28%</w:t>
            </w:r>
          </w:p>
          <w:p w:rsidR="006651E7" w:rsidRPr="004B7958" w:rsidRDefault="006651E7" w:rsidP="009D0F53">
            <w:pPr>
              <w:pStyle w:val="TableText"/>
            </w:pPr>
            <w:r w:rsidRPr="004B7958">
              <w:t>Caucasian</w:t>
            </w:r>
            <w:r w:rsidRPr="00612E48">
              <w:t>:</w:t>
            </w:r>
            <w:r w:rsidRPr="004B7958">
              <w:t xml:space="preserve"> 2%</w:t>
            </w:r>
          </w:p>
          <w:p w:rsidR="006651E7" w:rsidRPr="004B7958" w:rsidRDefault="006651E7" w:rsidP="009D0F53">
            <w:pPr>
              <w:pStyle w:val="TableText"/>
            </w:pPr>
            <w:r w:rsidRPr="00083FBE">
              <w:rPr>
                <w:b/>
                <w:i/>
              </w:rPr>
              <w:t>Homeownership</w:t>
            </w:r>
            <w:r w:rsidRPr="005A017B">
              <w:rPr>
                <w:b/>
                <w:i/>
              </w:rPr>
              <w:t>:</w:t>
            </w:r>
            <w:r w:rsidRPr="004B7958">
              <w:t xml:space="preserve"> Public housing</w:t>
            </w:r>
          </w:p>
          <w:p w:rsidR="006651E7" w:rsidRPr="004B7958" w:rsidRDefault="006651E7" w:rsidP="009D0F53">
            <w:pPr>
              <w:pStyle w:val="TableText"/>
              <w:rPr>
                <w:i/>
              </w:rPr>
            </w:pPr>
            <w:r w:rsidRPr="00083FBE">
              <w:rPr>
                <w:b/>
                <w:i/>
              </w:rPr>
              <w:t>Geographic environment</w:t>
            </w:r>
            <w:r w:rsidRPr="005A017B">
              <w:rPr>
                <w:b/>
                <w:i/>
              </w:rPr>
              <w:t>:</w:t>
            </w:r>
            <w:r w:rsidRPr="004B7958">
              <w:rPr>
                <w:i/>
              </w:rPr>
              <w:t xml:space="preserve"> </w:t>
            </w:r>
            <w:r w:rsidRPr="004B7958">
              <w:t>Urban</w:t>
            </w:r>
          </w:p>
        </w:tc>
        <w:tc>
          <w:tcPr>
            <w:tcW w:w="2707" w:type="dxa"/>
            <w:tcBorders>
              <w:top w:val="single" w:sz="4" w:space="0" w:color="auto"/>
              <w:bottom w:val="single" w:sz="12" w:space="0" w:color="auto"/>
            </w:tcBorders>
          </w:tcPr>
          <w:p w:rsidR="006651E7" w:rsidRPr="004B7958" w:rsidRDefault="006651E7" w:rsidP="009D0F53">
            <w:pPr>
              <w:pStyle w:val="TableText"/>
            </w:pPr>
            <w:r w:rsidRPr="00083FBE">
              <w:rPr>
                <w:b/>
                <w:i/>
              </w:rPr>
              <w:t>Sensitization</w:t>
            </w:r>
            <w:r>
              <w:rPr>
                <w:i/>
              </w:rPr>
              <w:t xml:space="preserve"> </w:t>
            </w:r>
            <w:r>
              <w:t>(s</w:t>
            </w:r>
            <w:r w:rsidRPr="004B7958">
              <w:t>kin prick test positive</w:t>
            </w:r>
            <w:r>
              <w:t>):</w:t>
            </w:r>
            <w:r w:rsidRPr="004B7958">
              <w:t xml:space="preserve"> </w:t>
            </w:r>
          </w:p>
          <w:p w:rsidR="006651E7" w:rsidRPr="004B7958" w:rsidRDefault="006651E7" w:rsidP="009D0F53">
            <w:pPr>
              <w:pStyle w:val="TableText"/>
            </w:pPr>
            <w:r w:rsidRPr="00083FBE">
              <w:t>Any allergen</w:t>
            </w:r>
            <w:r w:rsidRPr="001D1573">
              <w:t>:</w:t>
            </w:r>
            <w:r>
              <w:t xml:space="preserve"> </w:t>
            </w:r>
            <w:r w:rsidRPr="004B7958">
              <w:t>77%</w:t>
            </w:r>
          </w:p>
          <w:p w:rsidR="006651E7" w:rsidRPr="004B7958" w:rsidRDefault="006651E7" w:rsidP="009D0F53">
            <w:pPr>
              <w:pStyle w:val="TableText"/>
            </w:pPr>
            <w:r w:rsidRPr="00083FBE">
              <w:t>Cockroach allergen</w:t>
            </w:r>
            <w:r w:rsidRPr="004B7958">
              <w:t>: 58%</w:t>
            </w:r>
          </w:p>
          <w:p w:rsidR="006651E7" w:rsidRPr="004B7958" w:rsidRDefault="006651E7" w:rsidP="009D0F53">
            <w:pPr>
              <w:pStyle w:val="TableText"/>
            </w:pPr>
            <w:r w:rsidRPr="00083FBE">
              <w:t>HDM</w:t>
            </w:r>
            <w:r w:rsidRPr="001D1573">
              <w:t xml:space="preserve">: </w:t>
            </w:r>
            <w:r w:rsidRPr="004B7958">
              <w:t>60%</w:t>
            </w:r>
          </w:p>
          <w:p w:rsidR="006651E7" w:rsidRPr="004B7958" w:rsidRDefault="006651E7" w:rsidP="009D0F53">
            <w:pPr>
              <w:pStyle w:val="TableText"/>
              <w:rPr>
                <w:i/>
              </w:rPr>
            </w:pPr>
            <w:r w:rsidRPr="00083FBE">
              <w:rPr>
                <w:b/>
                <w:i/>
              </w:rPr>
              <w:t>Asthma severity</w:t>
            </w:r>
            <w:r w:rsidRPr="005A017B">
              <w:rPr>
                <w:b/>
                <w:i/>
              </w:rPr>
              <w:t>:</w:t>
            </w:r>
          </w:p>
          <w:p w:rsidR="006651E7" w:rsidRPr="004B7958" w:rsidRDefault="006651E7" w:rsidP="009D0F53">
            <w:pPr>
              <w:pStyle w:val="TableText"/>
            </w:pPr>
            <w:r w:rsidRPr="004B7958">
              <w:t>Baseline symptoms reported graphically</w:t>
            </w:r>
          </w:p>
          <w:p w:rsidR="006651E7" w:rsidRPr="004B7958" w:rsidRDefault="006651E7" w:rsidP="009D0F53">
            <w:pPr>
              <w:pStyle w:val="TableText"/>
              <w:rPr>
                <w:i/>
              </w:rPr>
            </w:pPr>
            <w:r w:rsidRPr="00083FBE">
              <w:rPr>
                <w:b/>
                <w:i/>
              </w:rPr>
              <w:t>Comorbidity</w:t>
            </w:r>
            <w:r w:rsidRPr="005A017B">
              <w:rPr>
                <w:b/>
                <w:i/>
              </w:rPr>
              <w:t>:</w:t>
            </w:r>
            <w:r>
              <w:rPr>
                <w:i/>
              </w:rPr>
              <w:t xml:space="preserve"> </w:t>
            </w:r>
            <w:r w:rsidRPr="004B7958">
              <w:t>N</w:t>
            </w:r>
            <w:r>
              <w:t>R</w:t>
            </w:r>
            <w:r w:rsidRPr="004B7958">
              <w:t xml:space="preserve"> </w:t>
            </w:r>
          </w:p>
        </w:tc>
      </w:tr>
    </w:tbl>
    <w:p w:rsidR="006651E7" w:rsidRDefault="006651E7" w:rsidP="005A243C">
      <w:pPr>
        <w:pStyle w:val="TableNote"/>
      </w:pPr>
      <w:r>
        <w:t>Bla g</w:t>
      </w:r>
      <w:r w:rsidRPr="004B7958">
        <w:t xml:space="preserve"> 1, </w:t>
      </w:r>
      <w:r>
        <w:t>Bla g 2=</w:t>
      </w:r>
      <w:r w:rsidRPr="004B7958">
        <w:rPr>
          <w:i/>
        </w:rPr>
        <w:t>Blatella germanica</w:t>
      </w:r>
      <w:r>
        <w:rPr>
          <w:i/>
        </w:rPr>
        <w:t xml:space="preserve"> </w:t>
      </w:r>
      <w:r>
        <w:t xml:space="preserve">cockroach </w:t>
      </w:r>
      <w:r w:rsidRPr="004B7958">
        <w:t>allergen</w:t>
      </w:r>
      <w:r>
        <w:t>s; Can f 1=</w:t>
      </w:r>
      <w:r w:rsidRPr="004B7958">
        <w:rPr>
          <w:i/>
        </w:rPr>
        <w:t>Canis</w:t>
      </w:r>
      <w:r w:rsidRPr="004B7958">
        <w:t xml:space="preserve"> </w:t>
      </w:r>
      <w:r w:rsidRPr="004B7958">
        <w:rPr>
          <w:i/>
        </w:rPr>
        <w:t>familiaris</w:t>
      </w:r>
      <w:r w:rsidRPr="004B7958">
        <w:t xml:space="preserve"> </w:t>
      </w:r>
      <w:r>
        <w:t xml:space="preserve">dog </w:t>
      </w:r>
      <w:r w:rsidRPr="004B7958">
        <w:t>allergen</w:t>
      </w:r>
      <w:r>
        <w:t>; Der f 1=</w:t>
      </w:r>
      <w:r w:rsidRPr="00F54C14">
        <w:rPr>
          <w:i/>
        </w:rPr>
        <w:t>dermatophagoides farina</w:t>
      </w:r>
      <w:r w:rsidRPr="0084262F">
        <w:t xml:space="preserve"> </w:t>
      </w:r>
      <w:r>
        <w:t xml:space="preserve">house dust mite </w:t>
      </w:r>
      <w:r w:rsidRPr="0084262F">
        <w:t>allergen;</w:t>
      </w:r>
      <w:r>
        <w:t xml:space="preserve"> Der p 1=</w:t>
      </w:r>
      <w:r w:rsidRPr="004B7958">
        <w:rPr>
          <w:i/>
        </w:rPr>
        <w:t>Dermatophagoides</w:t>
      </w:r>
      <w:r w:rsidRPr="004B7958">
        <w:t xml:space="preserve"> </w:t>
      </w:r>
      <w:r>
        <w:rPr>
          <w:i/>
        </w:rPr>
        <w:t>pteronyssinus</w:t>
      </w:r>
      <w:r w:rsidRPr="004B7958">
        <w:t xml:space="preserve"> </w:t>
      </w:r>
      <w:r>
        <w:t xml:space="preserve">house dust mite </w:t>
      </w:r>
      <w:r w:rsidRPr="004B7958">
        <w:t>allergen</w:t>
      </w:r>
      <w:r>
        <w:t>; Fel d 1=</w:t>
      </w:r>
      <w:r w:rsidRPr="004B7958">
        <w:rPr>
          <w:i/>
        </w:rPr>
        <w:t>Felis</w:t>
      </w:r>
      <w:r w:rsidRPr="004B7958">
        <w:t xml:space="preserve"> </w:t>
      </w:r>
      <w:r w:rsidRPr="004B7958">
        <w:rPr>
          <w:i/>
        </w:rPr>
        <w:t>domesticus</w:t>
      </w:r>
      <w:r w:rsidRPr="004B7958">
        <w:t xml:space="preserve"> </w:t>
      </w:r>
      <w:r>
        <w:t xml:space="preserve">cat </w:t>
      </w:r>
      <w:r w:rsidRPr="004B7958">
        <w:t>allergen</w:t>
      </w:r>
      <w:r>
        <w:t xml:space="preserve">; IgE=immunoglobulin E; </w:t>
      </w:r>
      <w:r w:rsidRPr="00EB5441">
        <w:t>HDM=</w:t>
      </w:r>
      <w:r>
        <w:t>house dust mite; HEPA=h</w:t>
      </w:r>
      <w:r w:rsidRPr="004B7958">
        <w:t>igh</w:t>
      </w:r>
      <w:r>
        <w:t>-</w:t>
      </w:r>
      <w:r w:rsidRPr="004B7958">
        <w:t>efficiency particulate air</w:t>
      </w:r>
      <w:r>
        <w:t>-</w:t>
      </w:r>
      <w:r w:rsidRPr="004B7958">
        <w:t>filtr</w:t>
      </w:r>
      <w:r>
        <w:t>ation; MUP=m</w:t>
      </w:r>
      <w:r w:rsidRPr="004B7958">
        <w:t>ouse urinary protein</w:t>
      </w:r>
      <w:r>
        <w:t>; NR=not reported</w:t>
      </w:r>
    </w:p>
    <w:sectPr w:rsidR="006651E7" w:rsidSect="00F864C5">
      <w:footerReference w:type="first" r:id="rId8"/>
      <w:type w:val="continuous"/>
      <w:pgSz w:w="15840" w:h="12240" w:orient="landscape"/>
      <w:pgMar w:top="1440" w:right="720" w:bottom="1440" w:left="720" w:header="1152" w:footer="720" w:gutter="0"/>
      <w:pgNumType w:start="42"/>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249273" w15:done="0"/>
  <w15:commentEx w15:paraId="157B1AC7" w15:done="0"/>
  <w15:commentEx w15:paraId="27ED957F" w15:done="0"/>
  <w15:commentEx w15:paraId="608CFB68" w15:done="0"/>
  <w15:commentEx w15:paraId="541F77ED" w15:paraIdParent="608CFB68" w15:done="0"/>
  <w15:commentEx w15:paraId="00A303B5" w15:done="0"/>
  <w15:commentEx w15:paraId="1AED5F8A" w15:done="0"/>
  <w15:commentEx w15:paraId="76B69AA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A3F" w:rsidRDefault="00D34A3F">
      <w:r>
        <w:separator/>
      </w:r>
    </w:p>
  </w:endnote>
  <w:endnote w:type="continuationSeparator" w:id="1">
    <w:p w:rsidR="00D34A3F" w:rsidRDefault="00D34A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C5" w:rsidRDefault="00F864C5" w:rsidP="00F864C5">
    <w:pPr>
      <w:pStyle w:val="Footer"/>
      <w:jc w:val="center"/>
    </w:pPr>
    <w:r>
      <w:t>C-</w:t>
    </w:r>
    <w:sdt>
      <w:sdtPr>
        <w:id w:val="-1435279921"/>
        <w:docPartObj>
          <w:docPartGallery w:val="Page Numbers (Bottom of Page)"/>
          <w:docPartUnique/>
        </w:docPartObj>
      </w:sdtPr>
      <w:sdtEndPr>
        <w:rPr>
          <w:noProof/>
        </w:rPr>
      </w:sdtEndPr>
      <w:sdtContent>
        <w:fldSimple w:instr=" PAGE   \* MERGEFORMAT ">
          <w:r w:rsidR="00E602C5">
            <w:rPr>
              <w:noProof/>
            </w:rPr>
            <w:t>42</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A3F" w:rsidRDefault="00D34A3F">
      <w:r>
        <w:separator/>
      </w:r>
    </w:p>
  </w:footnote>
  <w:footnote w:type="continuationSeparator" w:id="1">
    <w:p w:rsidR="00D34A3F" w:rsidRDefault="00D34A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148"/>
    <w:multiLevelType w:val="hybridMultilevel"/>
    <w:tmpl w:val="2872F946"/>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D0EC3"/>
    <w:multiLevelType w:val="hybridMultilevel"/>
    <w:tmpl w:val="0568CD1E"/>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917C7"/>
    <w:multiLevelType w:val="hybridMultilevel"/>
    <w:tmpl w:val="D07847F2"/>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A11BA"/>
    <w:multiLevelType w:val="hybridMultilevel"/>
    <w:tmpl w:val="7A6ABC0E"/>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A7903"/>
    <w:multiLevelType w:val="hybridMultilevel"/>
    <w:tmpl w:val="8C7C1D6C"/>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91FE7"/>
    <w:multiLevelType w:val="hybridMultilevel"/>
    <w:tmpl w:val="325E85E4"/>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656434"/>
    <w:multiLevelType w:val="hybridMultilevel"/>
    <w:tmpl w:val="EBC693D0"/>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F7076"/>
    <w:multiLevelType w:val="hybridMultilevel"/>
    <w:tmpl w:val="342CCD0C"/>
    <w:lvl w:ilvl="0" w:tplc="D7BE5088">
      <w:start w:val="1"/>
      <w:numFmt w:val="bullet"/>
      <w:pStyle w:val="ExecSummBullet1"/>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FE46F4"/>
    <w:multiLevelType w:val="hybridMultilevel"/>
    <w:tmpl w:val="702CD0D0"/>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06942"/>
    <w:multiLevelType w:val="hybridMultilevel"/>
    <w:tmpl w:val="B914A36E"/>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AC0625"/>
    <w:multiLevelType w:val="hybridMultilevel"/>
    <w:tmpl w:val="E5661400"/>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51155D"/>
    <w:multiLevelType w:val="hybridMultilevel"/>
    <w:tmpl w:val="A40604E8"/>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E97293"/>
    <w:multiLevelType w:val="hybridMultilevel"/>
    <w:tmpl w:val="8EF0044A"/>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F63D27"/>
    <w:multiLevelType w:val="hybridMultilevel"/>
    <w:tmpl w:val="9202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61ED0"/>
    <w:multiLevelType w:val="hybridMultilevel"/>
    <w:tmpl w:val="A84623BC"/>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EF3A6D"/>
    <w:multiLevelType w:val="hybridMultilevel"/>
    <w:tmpl w:val="5A5AC7D6"/>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5928E2"/>
    <w:multiLevelType w:val="hybridMultilevel"/>
    <w:tmpl w:val="2494B08A"/>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CE7936"/>
    <w:multiLevelType w:val="hybridMultilevel"/>
    <w:tmpl w:val="361C3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7338A0"/>
    <w:multiLevelType w:val="hybridMultilevel"/>
    <w:tmpl w:val="430A2BE0"/>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8D575C"/>
    <w:multiLevelType w:val="hybridMultilevel"/>
    <w:tmpl w:val="63565646"/>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737ED3"/>
    <w:multiLevelType w:val="hybridMultilevel"/>
    <w:tmpl w:val="5AD4EBBA"/>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5A32FE"/>
    <w:multiLevelType w:val="hybridMultilevel"/>
    <w:tmpl w:val="310A9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1D2FCD"/>
    <w:multiLevelType w:val="hybridMultilevel"/>
    <w:tmpl w:val="F850E198"/>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AD596E"/>
    <w:multiLevelType w:val="hybridMultilevel"/>
    <w:tmpl w:val="270C7284"/>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3C29D4"/>
    <w:multiLevelType w:val="hybridMultilevel"/>
    <w:tmpl w:val="E09EA3B8"/>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781135"/>
    <w:multiLevelType w:val="hybridMultilevel"/>
    <w:tmpl w:val="B14C3BC2"/>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C91070"/>
    <w:multiLevelType w:val="hybridMultilevel"/>
    <w:tmpl w:val="991657C0"/>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A8708F"/>
    <w:multiLevelType w:val="hybridMultilevel"/>
    <w:tmpl w:val="FAFC394E"/>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E80C11"/>
    <w:multiLevelType w:val="hybridMultilevel"/>
    <w:tmpl w:val="348675C0"/>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A4747B"/>
    <w:multiLevelType w:val="hybridMultilevel"/>
    <w:tmpl w:val="DA3CEBCA"/>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2C4B9E"/>
    <w:multiLevelType w:val="hybridMultilevel"/>
    <w:tmpl w:val="6F8495E2"/>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DA334C"/>
    <w:multiLevelType w:val="hybridMultilevel"/>
    <w:tmpl w:val="40B4CA78"/>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00585F"/>
    <w:multiLevelType w:val="hybridMultilevel"/>
    <w:tmpl w:val="060A2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6">
    <w:nsid w:val="6CEC6080"/>
    <w:multiLevelType w:val="hybridMultilevel"/>
    <w:tmpl w:val="985A5966"/>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261943"/>
    <w:multiLevelType w:val="hybridMultilevel"/>
    <w:tmpl w:val="361C3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4B35D0"/>
    <w:multiLevelType w:val="hybridMultilevel"/>
    <w:tmpl w:val="5308C9F2"/>
    <w:lvl w:ilvl="0" w:tplc="87507140">
      <w:start w:val="36"/>
      <w:numFmt w:val="bullet"/>
      <w:lvlText w:val="-"/>
      <w:lvlJc w:val="left"/>
      <w:pPr>
        <w:ind w:left="720" w:hanging="360"/>
      </w:pPr>
      <w:rPr>
        <w:rFonts w:ascii="Arial" w:eastAsia="Calibri"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CC7E13"/>
    <w:multiLevelType w:val="hybridMultilevel"/>
    <w:tmpl w:val="D564E1E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nsid w:val="6FC810FE"/>
    <w:multiLevelType w:val="hybridMultilevel"/>
    <w:tmpl w:val="1D164C3C"/>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700F9F"/>
    <w:multiLevelType w:val="hybridMultilevel"/>
    <w:tmpl w:val="D700B414"/>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D15957"/>
    <w:multiLevelType w:val="hybridMultilevel"/>
    <w:tmpl w:val="52D89A10"/>
    <w:lvl w:ilvl="0" w:tplc="12D8531C">
      <w:start w:val="1"/>
      <w:numFmt w:val="bullet"/>
      <w:pStyle w:val="ExecSummBullet2"/>
      <w:lvlText w:val="○"/>
      <w:lvlJc w:val="left"/>
      <w:pPr>
        <w:ind w:left="1080" w:hanging="360"/>
      </w:pPr>
      <w:rPr>
        <w:rFonts w:ascii="Times New Roman"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5C97E39"/>
    <w:multiLevelType w:val="hybridMultilevel"/>
    <w:tmpl w:val="66680EA8"/>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6720E5"/>
    <w:multiLevelType w:val="hybridMultilevel"/>
    <w:tmpl w:val="2EAE4166"/>
    <w:lvl w:ilvl="0" w:tplc="04090001">
      <w:start w:val="1"/>
      <w:numFmt w:val="bullet"/>
      <w:lvlText w:val=""/>
      <w:lvlJc w:val="left"/>
      <w:pPr>
        <w:ind w:left="823" w:hanging="360"/>
      </w:pPr>
      <w:rPr>
        <w:rFonts w:ascii="Symbol" w:hAnsi="Symbol" w:hint="default"/>
        <w:b w:val="0"/>
        <w:i w:val="0"/>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5">
    <w:nsid w:val="772B7C9A"/>
    <w:multiLevelType w:val="hybridMultilevel"/>
    <w:tmpl w:val="D75A4F2C"/>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B82FDC"/>
    <w:multiLevelType w:val="hybridMultilevel"/>
    <w:tmpl w:val="912CEFF6"/>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2D323A"/>
    <w:multiLevelType w:val="hybridMultilevel"/>
    <w:tmpl w:val="47107FF6"/>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E7504E"/>
    <w:multiLevelType w:val="hybridMultilevel"/>
    <w:tmpl w:val="0ACA64E8"/>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E54691"/>
    <w:multiLevelType w:val="hybridMultilevel"/>
    <w:tmpl w:val="27D8EBF0"/>
    <w:lvl w:ilvl="0" w:tplc="28B05E66">
      <w:start w:val="1"/>
      <w:numFmt w:val="bullet"/>
      <w:pStyle w:val="ExecSummBullet3"/>
      <w:lvlText w:val=""/>
      <w:lvlJc w:val="left"/>
      <w:pPr>
        <w:ind w:left="1440" w:hanging="360"/>
      </w:pPr>
      <w:rPr>
        <w:rFonts w:ascii="Wingdings 2" w:hAnsi="Wingdings 2" w:hint="default"/>
        <w:b w:val="0"/>
        <w:i w:val="0"/>
        <w:color w:val="000000" w:themeColor="text1"/>
        <w:sz w:val="1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42"/>
  </w:num>
  <w:num w:numId="3">
    <w:abstractNumId w:val="49"/>
  </w:num>
  <w:num w:numId="4">
    <w:abstractNumId w:val="29"/>
  </w:num>
  <w:num w:numId="5">
    <w:abstractNumId w:val="12"/>
  </w:num>
  <w:num w:numId="6">
    <w:abstractNumId w:val="27"/>
  </w:num>
  <w:num w:numId="7">
    <w:abstractNumId w:val="38"/>
  </w:num>
  <w:num w:numId="8">
    <w:abstractNumId w:val="0"/>
  </w:num>
  <w:num w:numId="9">
    <w:abstractNumId w:val="35"/>
  </w:num>
  <w:num w:numId="10">
    <w:abstractNumId w:val="31"/>
  </w:num>
  <w:num w:numId="11">
    <w:abstractNumId w:val="45"/>
  </w:num>
  <w:num w:numId="12">
    <w:abstractNumId w:val="39"/>
  </w:num>
  <w:num w:numId="13">
    <w:abstractNumId w:val="26"/>
  </w:num>
  <w:num w:numId="14">
    <w:abstractNumId w:val="23"/>
  </w:num>
  <w:num w:numId="15">
    <w:abstractNumId w:val="28"/>
  </w:num>
  <w:num w:numId="16">
    <w:abstractNumId w:val="6"/>
  </w:num>
  <w:num w:numId="17">
    <w:abstractNumId w:val="41"/>
  </w:num>
  <w:num w:numId="18">
    <w:abstractNumId w:val="5"/>
  </w:num>
  <w:num w:numId="19">
    <w:abstractNumId w:val="2"/>
  </w:num>
  <w:num w:numId="20">
    <w:abstractNumId w:val="20"/>
  </w:num>
  <w:num w:numId="21">
    <w:abstractNumId w:val="1"/>
  </w:num>
  <w:num w:numId="22">
    <w:abstractNumId w:val="3"/>
  </w:num>
  <w:num w:numId="23">
    <w:abstractNumId w:val="4"/>
  </w:num>
  <w:num w:numId="24">
    <w:abstractNumId w:val="34"/>
  </w:num>
  <w:num w:numId="25">
    <w:abstractNumId w:val="33"/>
  </w:num>
  <w:num w:numId="26">
    <w:abstractNumId w:val="17"/>
  </w:num>
  <w:num w:numId="27">
    <w:abstractNumId w:val="8"/>
  </w:num>
  <w:num w:numId="28">
    <w:abstractNumId w:val="40"/>
  </w:num>
  <w:num w:numId="29">
    <w:abstractNumId w:val="21"/>
  </w:num>
  <w:num w:numId="30">
    <w:abstractNumId w:val="36"/>
  </w:num>
  <w:num w:numId="31">
    <w:abstractNumId w:val="25"/>
  </w:num>
  <w:num w:numId="32">
    <w:abstractNumId w:val="19"/>
  </w:num>
  <w:num w:numId="33">
    <w:abstractNumId w:val="24"/>
  </w:num>
  <w:num w:numId="34">
    <w:abstractNumId w:val="11"/>
  </w:num>
  <w:num w:numId="35">
    <w:abstractNumId w:val="47"/>
  </w:num>
  <w:num w:numId="36">
    <w:abstractNumId w:val="30"/>
  </w:num>
  <w:num w:numId="37">
    <w:abstractNumId w:val="16"/>
  </w:num>
  <w:num w:numId="38">
    <w:abstractNumId w:val="15"/>
  </w:num>
  <w:num w:numId="39">
    <w:abstractNumId w:val="13"/>
  </w:num>
  <w:num w:numId="40">
    <w:abstractNumId w:val="46"/>
  </w:num>
  <w:num w:numId="41">
    <w:abstractNumId w:val="48"/>
  </w:num>
  <w:num w:numId="42">
    <w:abstractNumId w:val="44"/>
  </w:num>
  <w:num w:numId="43">
    <w:abstractNumId w:val="10"/>
  </w:num>
  <w:num w:numId="44">
    <w:abstractNumId w:val="9"/>
  </w:num>
  <w:num w:numId="45">
    <w:abstractNumId w:val="32"/>
  </w:num>
  <w:num w:numId="46">
    <w:abstractNumId w:val="43"/>
  </w:num>
  <w:num w:numId="47">
    <w:abstractNumId w:val="14"/>
  </w:num>
  <w:num w:numId="48">
    <w:abstractNumId w:val="22"/>
  </w:num>
  <w:num w:numId="49">
    <w:abstractNumId w:val="18"/>
  </w:num>
  <w:num w:numId="50">
    <w:abstractNumId w:val="37"/>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a Giradi">
    <w15:presenceInfo w15:providerId="AD" w15:userId="S-1-5-21-1772814635-1742674826-316617838-163767"/>
  </w15:person>
  <w15:person w15:author="Kitty Donahue">
    <w15:presenceInfo w15:providerId="None" w15:userId="Kitty Donahu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1021"/>
  <w:stylePaneSortMethod w:val="0000"/>
  <w:defaultTabStop w:val="720"/>
  <w:characterSpacingControl w:val="doNotCompress"/>
  <w:hdrShapeDefaults>
    <o:shapedefaults v:ext="edit" spidmax="29698"/>
  </w:hdrShapeDefaults>
  <w:footnotePr>
    <w:footnote w:id="0"/>
    <w:footnote w:id="1"/>
  </w:footnotePr>
  <w:endnotePr>
    <w:endnote w:id="0"/>
    <w:endnote w:id="1"/>
  </w:endnotePr>
  <w:compat/>
  <w:docVars>
    <w:docVar w:name="REFMGR.InstantFormat" w:val="&lt;InstantFormat&gt;&lt;Enabled&gt;0&lt;/Enabled&gt;&lt;ScanUnformatted&gt;1&lt;/ScanUnformatted&gt;&lt;ScanChanges&gt;1&lt;/ScanChanges&gt;&lt;/InstantFormat&gt;"/>
    <w:docVar w:name="REFMGR.Layout" w:val="&lt;Layout&gt;&lt;StartingRefnum&gt;C:\Users\kdonahue\Desktop\ODFB Contents\ECRI\RefMgrStyles\alexcite_ranges_PMID_super_May2015.os&lt;/StartingRefnum&gt;&lt;FontName&gt;Times New Roman&lt;/FontName&gt;&lt;FontSize&gt;10&lt;/FontSize&gt;&lt;ReflistTitle&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1&lt;/ShowKeywords&gt;&lt;ShortFormFields&gt;0&lt;/ShortFormFields&gt;&lt;ShowRecordID&gt;0&lt;/ShowRecordID&gt;&lt;ShowAbstract&gt;0&lt;/ShowAbstract&gt;&lt;/Layout&gt;"/>
    <w:docVar w:name="REFMGR.Libraries" w:val="&lt;Databases&gt;&lt;Libraries&gt;&lt;item&gt;EPC39_cites_072517&lt;/item&gt;&lt;/Libraries&gt;&lt;/Databases&gt;"/>
  </w:docVars>
  <w:rsids>
    <w:rsidRoot w:val="00B71156"/>
    <w:rsid w:val="000033D6"/>
    <w:rsid w:val="000036B7"/>
    <w:rsid w:val="00003B44"/>
    <w:rsid w:val="0000456D"/>
    <w:rsid w:val="000047A9"/>
    <w:rsid w:val="000049B9"/>
    <w:rsid w:val="00011477"/>
    <w:rsid w:val="0001284C"/>
    <w:rsid w:val="0001362C"/>
    <w:rsid w:val="0001381D"/>
    <w:rsid w:val="00014672"/>
    <w:rsid w:val="00014C65"/>
    <w:rsid w:val="00016DD9"/>
    <w:rsid w:val="0002015E"/>
    <w:rsid w:val="00020272"/>
    <w:rsid w:val="00022774"/>
    <w:rsid w:val="0002474E"/>
    <w:rsid w:val="00024CB0"/>
    <w:rsid w:val="00026902"/>
    <w:rsid w:val="00026F20"/>
    <w:rsid w:val="00026FFF"/>
    <w:rsid w:val="00027330"/>
    <w:rsid w:val="00030582"/>
    <w:rsid w:val="00031048"/>
    <w:rsid w:val="0003173E"/>
    <w:rsid w:val="00031831"/>
    <w:rsid w:val="00033D8A"/>
    <w:rsid w:val="00033E9C"/>
    <w:rsid w:val="00033FDA"/>
    <w:rsid w:val="00035074"/>
    <w:rsid w:val="00037B02"/>
    <w:rsid w:val="00041A52"/>
    <w:rsid w:val="00043446"/>
    <w:rsid w:val="000439D5"/>
    <w:rsid w:val="0004509D"/>
    <w:rsid w:val="00045E28"/>
    <w:rsid w:val="00050CCB"/>
    <w:rsid w:val="0005121D"/>
    <w:rsid w:val="0005249A"/>
    <w:rsid w:val="00053652"/>
    <w:rsid w:val="000572AA"/>
    <w:rsid w:val="000671AC"/>
    <w:rsid w:val="00067373"/>
    <w:rsid w:val="000731B7"/>
    <w:rsid w:val="000738DB"/>
    <w:rsid w:val="00075729"/>
    <w:rsid w:val="00075A94"/>
    <w:rsid w:val="0007651E"/>
    <w:rsid w:val="000802BE"/>
    <w:rsid w:val="0008106C"/>
    <w:rsid w:val="00082715"/>
    <w:rsid w:val="00083FBE"/>
    <w:rsid w:val="00093F46"/>
    <w:rsid w:val="00094A2A"/>
    <w:rsid w:val="000A0054"/>
    <w:rsid w:val="000A1F25"/>
    <w:rsid w:val="000A3654"/>
    <w:rsid w:val="000A6517"/>
    <w:rsid w:val="000A7032"/>
    <w:rsid w:val="000B0E4F"/>
    <w:rsid w:val="000B4B8D"/>
    <w:rsid w:val="000B4F19"/>
    <w:rsid w:val="000C47FB"/>
    <w:rsid w:val="000C5685"/>
    <w:rsid w:val="000C5DB9"/>
    <w:rsid w:val="000C5E47"/>
    <w:rsid w:val="000D0D9F"/>
    <w:rsid w:val="000D0EB6"/>
    <w:rsid w:val="000D2C11"/>
    <w:rsid w:val="000D35F7"/>
    <w:rsid w:val="000D6517"/>
    <w:rsid w:val="000D73C7"/>
    <w:rsid w:val="000D7D3C"/>
    <w:rsid w:val="000E2F58"/>
    <w:rsid w:val="000E2F81"/>
    <w:rsid w:val="000E615F"/>
    <w:rsid w:val="000E71C4"/>
    <w:rsid w:val="000F0D73"/>
    <w:rsid w:val="000F3FC3"/>
    <w:rsid w:val="000F4905"/>
    <w:rsid w:val="000F577C"/>
    <w:rsid w:val="000F749B"/>
    <w:rsid w:val="001051B7"/>
    <w:rsid w:val="00110AA1"/>
    <w:rsid w:val="00112C49"/>
    <w:rsid w:val="0011338C"/>
    <w:rsid w:val="00114FAD"/>
    <w:rsid w:val="001168C6"/>
    <w:rsid w:val="00116B81"/>
    <w:rsid w:val="00121081"/>
    <w:rsid w:val="00121441"/>
    <w:rsid w:val="0012157A"/>
    <w:rsid w:val="0012642D"/>
    <w:rsid w:val="00126599"/>
    <w:rsid w:val="001267C4"/>
    <w:rsid w:val="0012690D"/>
    <w:rsid w:val="00130C80"/>
    <w:rsid w:val="00133E39"/>
    <w:rsid w:val="00134A4C"/>
    <w:rsid w:val="00134B51"/>
    <w:rsid w:val="00134CCC"/>
    <w:rsid w:val="00135BEA"/>
    <w:rsid w:val="00136D9D"/>
    <w:rsid w:val="00143CF2"/>
    <w:rsid w:val="0014497A"/>
    <w:rsid w:val="00144E77"/>
    <w:rsid w:val="00150BD2"/>
    <w:rsid w:val="0015197C"/>
    <w:rsid w:val="001526E7"/>
    <w:rsid w:val="00152FA4"/>
    <w:rsid w:val="00156179"/>
    <w:rsid w:val="00156976"/>
    <w:rsid w:val="001618BB"/>
    <w:rsid w:val="00161BB0"/>
    <w:rsid w:val="00165D30"/>
    <w:rsid w:val="00170BB0"/>
    <w:rsid w:val="00173629"/>
    <w:rsid w:val="0017404C"/>
    <w:rsid w:val="001740E3"/>
    <w:rsid w:val="00174987"/>
    <w:rsid w:val="00175D19"/>
    <w:rsid w:val="00180336"/>
    <w:rsid w:val="00183A7F"/>
    <w:rsid w:val="0018401C"/>
    <w:rsid w:val="00185896"/>
    <w:rsid w:val="00185CFA"/>
    <w:rsid w:val="00185F53"/>
    <w:rsid w:val="00186529"/>
    <w:rsid w:val="00193875"/>
    <w:rsid w:val="001955D6"/>
    <w:rsid w:val="00196CC6"/>
    <w:rsid w:val="001A0944"/>
    <w:rsid w:val="001A1407"/>
    <w:rsid w:val="001A15BE"/>
    <w:rsid w:val="001A1BBA"/>
    <w:rsid w:val="001A5E20"/>
    <w:rsid w:val="001A6E5C"/>
    <w:rsid w:val="001B029F"/>
    <w:rsid w:val="001B1355"/>
    <w:rsid w:val="001B2369"/>
    <w:rsid w:val="001B26FF"/>
    <w:rsid w:val="001B2FE1"/>
    <w:rsid w:val="001B4D75"/>
    <w:rsid w:val="001B4E1F"/>
    <w:rsid w:val="001B52D5"/>
    <w:rsid w:val="001B6410"/>
    <w:rsid w:val="001B7CD6"/>
    <w:rsid w:val="001C1D7A"/>
    <w:rsid w:val="001C2C0A"/>
    <w:rsid w:val="001C2D5D"/>
    <w:rsid w:val="001C36CF"/>
    <w:rsid w:val="001C4049"/>
    <w:rsid w:val="001C4290"/>
    <w:rsid w:val="001C5017"/>
    <w:rsid w:val="001C5672"/>
    <w:rsid w:val="001C75B7"/>
    <w:rsid w:val="001C773E"/>
    <w:rsid w:val="001C7F54"/>
    <w:rsid w:val="001D187B"/>
    <w:rsid w:val="001D1AF9"/>
    <w:rsid w:val="001D2B6C"/>
    <w:rsid w:val="001D31D1"/>
    <w:rsid w:val="001D5BDA"/>
    <w:rsid w:val="001D6984"/>
    <w:rsid w:val="001D6E25"/>
    <w:rsid w:val="001E05C4"/>
    <w:rsid w:val="001E0D5B"/>
    <w:rsid w:val="001E6262"/>
    <w:rsid w:val="001E712A"/>
    <w:rsid w:val="001E7E19"/>
    <w:rsid w:val="001F51A0"/>
    <w:rsid w:val="001F58C0"/>
    <w:rsid w:val="001F75E7"/>
    <w:rsid w:val="00202700"/>
    <w:rsid w:val="002034C9"/>
    <w:rsid w:val="00204270"/>
    <w:rsid w:val="002055A8"/>
    <w:rsid w:val="002073DF"/>
    <w:rsid w:val="00212F56"/>
    <w:rsid w:val="00216D09"/>
    <w:rsid w:val="00217B6D"/>
    <w:rsid w:val="002207A7"/>
    <w:rsid w:val="0022088F"/>
    <w:rsid w:val="002237DD"/>
    <w:rsid w:val="00223A1F"/>
    <w:rsid w:val="00223B9C"/>
    <w:rsid w:val="002253DB"/>
    <w:rsid w:val="00227210"/>
    <w:rsid w:val="00233AD4"/>
    <w:rsid w:val="00234317"/>
    <w:rsid w:val="002356AC"/>
    <w:rsid w:val="002361F7"/>
    <w:rsid w:val="002374F5"/>
    <w:rsid w:val="00241471"/>
    <w:rsid w:val="002424D4"/>
    <w:rsid w:val="00245073"/>
    <w:rsid w:val="00247B6E"/>
    <w:rsid w:val="00251399"/>
    <w:rsid w:val="002527B1"/>
    <w:rsid w:val="00252EBC"/>
    <w:rsid w:val="00254DFE"/>
    <w:rsid w:val="00262FAE"/>
    <w:rsid w:val="00264C39"/>
    <w:rsid w:val="00265039"/>
    <w:rsid w:val="0026597E"/>
    <w:rsid w:val="0027100F"/>
    <w:rsid w:val="0027145D"/>
    <w:rsid w:val="00272F6B"/>
    <w:rsid w:val="002835B3"/>
    <w:rsid w:val="00284523"/>
    <w:rsid w:val="00286E93"/>
    <w:rsid w:val="00287B11"/>
    <w:rsid w:val="0029153A"/>
    <w:rsid w:val="002926BF"/>
    <w:rsid w:val="00296526"/>
    <w:rsid w:val="002A0603"/>
    <w:rsid w:val="002A10A7"/>
    <w:rsid w:val="002A14C0"/>
    <w:rsid w:val="002A2059"/>
    <w:rsid w:val="002A20E4"/>
    <w:rsid w:val="002A61BA"/>
    <w:rsid w:val="002A65AC"/>
    <w:rsid w:val="002B4BEF"/>
    <w:rsid w:val="002B72FD"/>
    <w:rsid w:val="002C0017"/>
    <w:rsid w:val="002C44A5"/>
    <w:rsid w:val="002C4A35"/>
    <w:rsid w:val="002C5BD5"/>
    <w:rsid w:val="002D0D3A"/>
    <w:rsid w:val="002D4B0C"/>
    <w:rsid w:val="002D51A6"/>
    <w:rsid w:val="002D7216"/>
    <w:rsid w:val="002D7D88"/>
    <w:rsid w:val="002E20E9"/>
    <w:rsid w:val="002E31D1"/>
    <w:rsid w:val="002E495C"/>
    <w:rsid w:val="002E5E13"/>
    <w:rsid w:val="002E6A4A"/>
    <w:rsid w:val="002E7B0C"/>
    <w:rsid w:val="002F03B5"/>
    <w:rsid w:val="002F0F76"/>
    <w:rsid w:val="002F10CC"/>
    <w:rsid w:val="002F3B19"/>
    <w:rsid w:val="002F573E"/>
    <w:rsid w:val="002F6311"/>
    <w:rsid w:val="002F7F3A"/>
    <w:rsid w:val="003047FB"/>
    <w:rsid w:val="00310E43"/>
    <w:rsid w:val="00311DBC"/>
    <w:rsid w:val="00311E35"/>
    <w:rsid w:val="00312812"/>
    <w:rsid w:val="00314274"/>
    <w:rsid w:val="0031472B"/>
    <w:rsid w:val="003155C1"/>
    <w:rsid w:val="003162F9"/>
    <w:rsid w:val="00320328"/>
    <w:rsid w:val="0032049C"/>
    <w:rsid w:val="00326132"/>
    <w:rsid w:val="00326349"/>
    <w:rsid w:val="00333669"/>
    <w:rsid w:val="00335B4B"/>
    <w:rsid w:val="00336297"/>
    <w:rsid w:val="00336F3C"/>
    <w:rsid w:val="00343F80"/>
    <w:rsid w:val="0034753E"/>
    <w:rsid w:val="003508F1"/>
    <w:rsid w:val="0035102F"/>
    <w:rsid w:val="003510AD"/>
    <w:rsid w:val="00351C10"/>
    <w:rsid w:val="0035237B"/>
    <w:rsid w:val="00352CB6"/>
    <w:rsid w:val="003535A0"/>
    <w:rsid w:val="003542D3"/>
    <w:rsid w:val="003547ED"/>
    <w:rsid w:val="00364E57"/>
    <w:rsid w:val="003655C1"/>
    <w:rsid w:val="003663D9"/>
    <w:rsid w:val="00366B25"/>
    <w:rsid w:val="00366BFB"/>
    <w:rsid w:val="003718C6"/>
    <w:rsid w:val="00372D3F"/>
    <w:rsid w:val="00372E25"/>
    <w:rsid w:val="00373013"/>
    <w:rsid w:val="0037440D"/>
    <w:rsid w:val="00374831"/>
    <w:rsid w:val="00376232"/>
    <w:rsid w:val="00381F3A"/>
    <w:rsid w:val="00386B0D"/>
    <w:rsid w:val="00386F5B"/>
    <w:rsid w:val="003873FC"/>
    <w:rsid w:val="0039206B"/>
    <w:rsid w:val="003929E7"/>
    <w:rsid w:val="00393C4D"/>
    <w:rsid w:val="00394DFE"/>
    <w:rsid w:val="00395282"/>
    <w:rsid w:val="00396429"/>
    <w:rsid w:val="00396A2D"/>
    <w:rsid w:val="00397B0E"/>
    <w:rsid w:val="003A208D"/>
    <w:rsid w:val="003A27BF"/>
    <w:rsid w:val="003A3C3F"/>
    <w:rsid w:val="003A410A"/>
    <w:rsid w:val="003A7CF0"/>
    <w:rsid w:val="003A7E58"/>
    <w:rsid w:val="003B0A90"/>
    <w:rsid w:val="003B0C80"/>
    <w:rsid w:val="003B2DC5"/>
    <w:rsid w:val="003B6E8A"/>
    <w:rsid w:val="003C2552"/>
    <w:rsid w:val="003C2BB8"/>
    <w:rsid w:val="003C5B69"/>
    <w:rsid w:val="003C5DB4"/>
    <w:rsid w:val="003C7999"/>
    <w:rsid w:val="003D0B19"/>
    <w:rsid w:val="003D4202"/>
    <w:rsid w:val="003E091E"/>
    <w:rsid w:val="003E2614"/>
    <w:rsid w:val="003E350D"/>
    <w:rsid w:val="003E3862"/>
    <w:rsid w:val="003E7174"/>
    <w:rsid w:val="003F00B7"/>
    <w:rsid w:val="003F2864"/>
    <w:rsid w:val="003F2A05"/>
    <w:rsid w:val="003F43FA"/>
    <w:rsid w:val="003F5371"/>
    <w:rsid w:val="003F6C4F"/>
    <w:rsid w:val="003F737A"/>
    <w:rsid w:val="00401442"/>
    <w:rsid w:val="00401908"/>
    <w:rsid w:val="00401D5B"/>
    <w:rsid w:val="00402F04"/>
    <w:rsid w:val="00404B15"/>
    <w:rsid w:val="0040678B"/>
    <w:rsid w:val="00406DFF"/>
    <w:rsid w:val="00407B26"/>
    <w:rsid w:val="00413E10"/>
    <w:rsid w:val="00414A82"/>
    <w:rsid w:val="00415776"/>
    <w:rsid w:val="00420B8D"/>
    <w:rsid w:val="00421860"/>
    <w:rsid w:val="00423208"/>
    <w:rsid w:val="00423456"/>
    <w:rsid w:val="004248E0"/>
    <w:rsid w:val="0042568A"/>
    <w:rsid w:val="004327FB"/>
    <w:rsid w:val="00433ADD"/>
    <w:rsid w:val="00433AEE"/>
    <w:rsid w:val="0044134F"/>
    <w:rsid w:val="00441361"/>
    <w:rsid w:val="004435A5"/>
    <w:rsid w:val="004442DF"/>
    <w:rsid w:val="004447D2"/>
    <w:rsid w:val="004518D4"/>
    <w:rsid w:val="00451AA0"/>
    <w:rsid w:val="00451F76"/>
    <w:rsid w:val="004539C8"/>
    <w:rsid w:val="00453E95"/>
    <w:rsid w:val="00454EA0"/>
    <w:rsid w:val="00456761"/>
    <w:rsid w:val="00457ED7"/>
    <w:rsid w:val="00457F1E"/>
    <w:rsid w:val="0046086F"/>
    <w:rsid w:val="004608AD"/>
    <w:rsid w:val="00460BAB"/>
    <w:rsid w:val="00460FCA"/>
    <w:rsid w:val="004637D4"/>
    <w:rsid w:val="00463ED5"/>
    <w:rsid w:val="00465943"/>
    <w:rsid w:val="00467AE2"/>
    <w:rsid w:val="00470523"/>
    <w:rsid w:val="00471EA4"/>
    <w:rsid w:val="00472920"/>
    <w:rsid w:val="00480D60"/>
    <w:rsid w:val="004814FA"/>
    <w:rsid w:val="0048301E"/>
    <w:rsid w:val="00483FC1"/>
    <w:rsid w:val="0048623E"/>
    <w:rsid w:val="0049006A"/>
    <w:rsid w:val="004901B0"/>
    <w:rsid w:val="00490275"/>
    <w:rsid w:val="00490E35"/>
    <w:rsid w:val="00490E9D"/>
    <w:rsid w:val="004916F2"/>
    <w:rsid w:val="00491AB2"/>
    <w:rsid w:val="004928AE"/>
    <w:rsid w:val="00494108"/>
    <w:rsid w:val="004947A2"/>
    <w:rsid w:val="00496BFE"/>
    <w:rsid w:val="00496F8A"/>
    <w:rsid w:val="00497B99"/>
    <w:rsid w:val="004A133D"/>
    <w:rsid w:val="004A1FFF"/>
    <w:rsid w:val="004B0CA2"/>
    <w:rsid w:val="004B36D5"/>
    <w:rsid w:val="004B3CDD"/>
    <w:rsid w:val="004B3D3E"/>
    <w:rsid w:val="004C0A1B"/>
    <w:rsid w:val="004C0BC0"/>
    <w:rsid w:val="004C0D86"/>
    <w:rsid w:val="004C522F"/>
    <w:rsid w:val="004C7805"/>
    <w:rsid w:val="004D0870"/>
    <w:rsid w:val="004D0D87"/>
    <w:rsid w:val="004D176E"/>
    <w:rsid w:val="004D32F6"/>
    <w:rsid w:val="004D4DE5"/>
    <w:rsid w:val="004D5214"/>
    <w:rsid w:val="004D6E5B"/>
    <w:rsid w:val="004E01E6"/>
    <w:rsid w:val="004E1156"/>
    <w:rsid w:val="004E17F2"/>
    <w:rsid w:val="004E49E9"/>
    <w:rsid w:val="004E4C2F"/>
    <w:rsid w:val="004E504E"/>
    <w:rsid w:val="004E5358"/>
    <w:rsid w:val="004E5FF0"/>
    <w:rsid w:val="004E7A0E"/>
    <w:rsid w:val="004F0E94"/>
    <w:rsid w:val="004F17C8"/>
    <w:rsid w:val="004F18EA"/>
    <w:rsid w:val="004F1A11"/>
    <w:rsid w:val="004F362E"/>
    <w:rsid w:val="00500584"/>
    <w:rsid w:val="0050195B"/>
    <w:rsid w:val="00503CFD"/>
    <w:rsid w:val="00504919"/>
    <w:rsid w:val="00511C12"/>
    <w:rsid w:val="005154EF"/>
    <w:rsid w:val="00515D0D"/>
    <w:rsid w:val="00516815"/>
    <w:rsid w:val="00517BE4"/>
    <w:rsid w:val="00520626"/>
    <w:rsid w:val="0052298E"/>
    <w:rsid w:val="005240CF"/>
    <w:rsid w:val="005255C9"/>
    <w:rsid w:val="0052631E"/>
    <w:rsid w:val="005268BA"/>
    <w:rsid w:val="00533B0C"/>
    <w:rsid w:val="00541D27"/>
    <w:rsid w:val="005443E2"/>
    <w:rsid w:val="005451FF"/>
    <w:rsid w:val="00545626"/>
    <w:rsid w:val="005470B8"/>
    <w:rsid w:val="005477D4"/>
    <w:rsid w:val="005519FA"/>
    <w:rsid w:val="00551AB2"/>
    <w:rsid w:val="00551ED5"/>
    <w:rsid w:val="00552CE9"/>
    <w:rsid w:val="00552F5E"/>
    <w:rsid w:val="005533AE"/>
    <w:rsid w:val="0055349F"/>
    <w:rsid w:val="005539F5"/>
    <w:rsid w:val="00553D05"/>
    <w:rsid w:val="005548FE"/>
    <w:rsid w:val="00554C9C"/>
    <w:rsid w:val="00554E1A"/>
    <w:rsid w:val="00556331"/>
    <w:rsid w:val="005564EA"/>
    <w:rsid w:val="005576F4"/>
    <w:rsid w:val="00560CE7"/>
    <w:rsid w:val="00560D8D"/>
    <w:rsid w:val="00564241"/>
    <w:rsid w:val="0056454C"/>
    <w:rsid w:val="0056606D"/>
    <w:rsid w:val="005660C9"/>
    <w:rsid w:val="00566D86"/>
    <w:rsid w:val="00570507"/>
    <w:rsid w:val="00572451"/>
    <w:rsid w:val="00573437"/>
    <w:rsid w:val="00575BCB"/>
    <w:rsid w:val="00580ED4"/>
    <w:rsid w:val="00582EBA"/>
    <w:rsid w:val="0058398D"/>
    <w:rsid w:val="00585FE2"/>
    <w:rsid w:val="0059238A"/>
    <w:rsid w:val="00592A8E"/>
    <w:rsid w:val="00597865"/>
    <w:rsid w:val="005A017B"/>
    <w:rsid w:val="005A148E"/>
    <w:rsid w:val="005A243C"/>
    <w:rsid w:val="005A454B"/>
    <w:rsid w:val="005A6714"/>
    <w:rsid w:val="005A7488"/>
    <w:rsid w:val="005B0256"/>
    <w:rsid w:val="005B092D"/>
    <w:rsid w:val="005B1D34"/>
    <w:rsid w:val="005B2863"/>
    <w:rsid w:val="005B4D3F"/>
    <w:rsid w:val="005B52E4"/>
    <w:rsid w:val="005B66E8"/>
    <w:rsid w:val="005C1EC5"/>
    <w:rsid w:val="005C3118"/>
    <w:rsid w:val="005C49A2"/>
    <w:rsid w:val="005C4AC5"/>
    <w:rsid w:val="005D15BD"/>
    <w:rsid w:val="005D2A3B"/>
    <w:rsid w:val="005D2F18"/>
    <w:rsid w:val="005D5891"/>
    <w:rsid w:val="005D6538"/>
    <w:rsid w:val="005D6A95"/>
    <w:rsid w:val="005E204C"/>
    <w:rsid w:val="005E2FE3"/>
    <w:rsid w:val="005E3B3D"/>
    <w:rsid w:val="005E41BC"/>
    <w:rsid w:val="005E4A9D"/>
    <w:rsid w:val="005E62D2"/>
    <w:rsid w:val="005E67FC"/>
    <w:rsid w:val="005E72FF"/>
    <w:rsid w:val="005F2DC7"/>
    <w:rsid w:val="005F32BF"/>
    <w:rsid w:val="005F5F52"/>
    <w:rsid w:val="00601A68"/>
    <w:rsid w:val="00606751"/>
    <w:rsid w:val="00606CB8"/>
    <w:rsid w:val="00610798"/>
    <w:rsid w:val="006123F6"/>
    <w:rsid w:val="00612F55"/>
    <w:rsid w:val="00616535"/>
    <w:rsid w:val="00616B78"/>
    <w:rsid w:val="0062137C"/>
    <w:rsid w:val="0062306E"/>
    <w:rsid w:val="006254F0"/>
    <w:rsid w:val="00625A8D"/>
    <w:rsid w:val="00625AE2"/>
    <w:rsid w:val="006279E7"/>
    <w:rsid w:val="00630580"/>
    <w:rsid w:val="00630CDE"/>
    <w:rsid w:val="00632D40"/>
    <w:rsid w:val="00633CCA"/>
    <w:rsid w:val="00635141"/>
    <w:rsid w:val="00641AEF"/>
    <w:rsid w:val="006420F4"/>
    <w:rsid w:val="00646B8A"/>
    <w:rsid w:val="00652234"/>
    <w:rsid w:val="00653C19"/>
    <w:rsid w:val="00655CD0"/>
    <w:rsid w:val="00655F17"/>
    <w:rsid w:val="006566A5"/>
    <w:rsid w:val="00657A38"/>
    <w:rsid w:val="00660587"/>
    <w:rsid w:val="006640F6"/>
    <w:rsid w:val="006651E7"/>
    <w:rsid w:val="006666AC"/>
    <w:rsid w:val="006677E9"/>
    <w:rsid w:val="006700EB"/>
    <w:rsid w:val="0067014B"/>
    <w:rsid w:val="006725AC"/>
    <w:rsid w:val="00674BF2"/>
    <w:rsid w:val="00674E7D"/>
    <w:rsid w:val="00680A14"/>
    <w:rsid w:val="00681DA4"/>
    <w:rsid w:val="00683DB9"/>
    <w:rsid w:val="00690D8F"/>
    <w:rsid w:val="0069175E"/>
    <w:rsid w:val="0069209F"/>
    <w:rsid w:val="00692685"/>
    <w:rsid w:val="006964C2"/>
    <w:rsid w:val="006967F6"/>
    <w:rsid w:val="00696B68"/>
    <w:rsid w:val="006973D1"/>
    <w:rsid w:val="00697FFA"/>
    <w:rsid w:val="006A10FE"/>
    <w:rsid w:val="006A4752"/>
    <w:rsid w:val="006A4C6B"/>
    <w:rsid w:val="006A7941"/>
    <w:rsid w:val="006B4B98"/>
    <w:rsid w:val="006B634D"/>
    <w:rsid w:val="006C072C"/>
    <w:rsid w:val="006C0FC5"/>
    <w:rsid w:val="006C3E45"/>
    <w:rsid w:val="006C628E"/>
    <w:rsid w:val="006D2289"/>
    <w:rsid w:val="006D301F"/>
    <w:rsid w:val="006D39D7"/>
    <w:rsid w:val="006D5667"/>
    <w:rsid w:val="006D5996"/>
    <w:rsid w:val="006D6A3C"/>
    <w:rsid w:val="006E3DD9"/>
    <w:rsid w:val="006E4F9E"/>
    <w:rsid w:val="006E5296"/>
    <w:rsid w:val="006E593D"/>
    <w:rsid w:val="006E70CB"/>
    <w:rsid w:val="006F492B"/>
    <w:rsid w:val="006F6963"/>
    <w:rsid w:val="006F6A54"/>
    <w:rsid w:val="007020AB"/>
    <w:rsid w:val="007026B1"/>
    <w:rsid w:val="00704F30"/>
    <w:rsid w:val="00711970"/>
    <w:rsid w:val="00711E04"/>
    <w:rsid w:val="00712435"/>
    <w:rsid w:val="00712675"/>
    <w:rsid w:val="00712D98"/>
    <w:rsid w:val="007134C5"/>
    <w:rsid w:val="00717747"/>
    <w:rsid w:val="00717BFA"/>
    <w:rsid w:val="00720021"/>
    <w:rsid w:val="00722A96"/>
    <w:rsid w:val="00723313"/>
    <w:rsid w:val="007237AF"/>
    <w:rsid w:val="00724C2C"/>
    <w:rsid w:val="00725B10"/>
    <w:rsid w:val="00726BE1"/>
    <w:rsid w:val="00727221"/>
    <w:rsid w:val="00730A3E"/>
    <w:rsid w:val="00731209"/>
    <w:rsid w:val="007320D6"/>
    <w:rsid w:val="0073246A"/>
    <w:rsid w:val="00736872"/>
    <w:rsid w:val="00737C8B"/>
    <w:rsid w:val="00737E3F"/>
    <w:rsid w:val="0074158A"/>
    <w:rsid w:val="00741B44"/>
    <w:rsid w:val="0074405C"/>
    <w:rsid w:val="00744B05"/>
    <w:rsid w:val="00744CFE"/>
    <w:rsid w:val="0074561E"/>
    <w:rsid w:val="007456B8"/>
    <w:rsid w:val="00745E87"/>
    <w:rsid w:val="0075246D"/>
    <w:rsid w:val="0075291D"/>
    <w:rsid w:val="0075589D"/>
    <w:rsid w:val="00756023"/>
    <w:rsid w:val="0076171E"/>
    <w:rsid w:val="007639C4"/>
    <w:rsid w:val="007642AC"/>
    <w:rsid w:val="00770314"/>
    <w:rsid w:val="00770852"/>
    <w:rsid w:val="00770B9F"/>
    <w:rsid w:val="007718CB"/>
    <w:rsid w:val="00773D71"/>
    <w:rsid w:val="00775BFC"/>
    <w:rsid w:val="00776EB6"/>
    <w:rsid w:val="00780A26"/>
    <w:rsid w:val="00782A33"/>
    <w:rsid w:val="007857C5"/>
    <w:rsid w:val="00785BAB"/>
    <w:rsid w:val="00787491"/>
    <w:rsid w:val="007911EB"/>
    <w:rsid w:val="00793AD1"/>
    <w:rsid w:val="00793D4A"/>
    <w:rsid w:val="0079578E"/>
    <w:rsid w:val="007966F3"/>
    <w:rsid w:val="00796957"/>
    <w:rsid w:val="00797276"/>
    <w:rsid w:val="007A0915"/>
    <w:rsid w:val="007A0D10"/>
    <w:rsid w:val="007A1A66"/>
    <w:rsid w:val="007A2FA5"/>
    <w:rsid w:val="007A317C"/>
    <w:rsid w:val="007A38A3"/>
    <w:rsid w:val="007A3A6A"/>
    <w:rsid w:val="007A5148"/>
    <w:rsid w:val="007B0650"/>
    <w:rsid w:val="007B121B"/>
    <w:rsid w:val="007B15D5"/>
    <w:rsid w:val="007B2B41"/>
    <w:rsid w:val="007B365F"/>
    <w:rsid w:val="007B4C19"/>
    <w:rsid w:val="007C00EC"/>
    <w:rsid w:val="007C59FE"/>
    <w:rsid w:val="007C6DCC"/>
    <w:rsid w:val="007D199F"/>
    <w:rsid w:val="007D1E03"/>
    <w:rsid w:val="007D1F26"/>
    <w:rsid w:val="007D2606"/>
    <w:rsid w:val="007D3129"/>
    <w:rsid w:val="007D5A07"/>
    <w:rsid w:val="007E5808"/>
    <w:rsid w:val="007F1C1D"/>
    <w:rsid w:val="007F2B2C"/>
    <w:rsid w:val="007F44BE"/>
    <w:rsid w:val="007F4731"/>
    <w:rsid w:val="007F4FAD"/>
    <w:rsid w:val="007F5E9F"/>
    <w:rsid w:val="007F7846"/>
    <w:rsid w:val="00802AEE"/>
    <w:rsid w:val="008030D4"/>
    <w:rsid w:val="00804F02"/>
    <w:rsid w:val="008061D6"/>
    <w:rsid w:val="008074BC"/>
    <w:rsid w:val="00813EE1"/>
    <w:rsid w:val="00813EE2"/>
    <w:rsid w:val="00814A4E"/>
    <w:rsid w:val="00816C27"/>
    <w:rsid w:val="00823366"/>
    <w:rsid w:val="00823BDA"/>
    <w:rsid w:val="00823ED4"/>
    <w:rsid w:val="00824627"/>
    <w:rsid w:val="008263B0"/>
    <w:rsid w:val="008316A3"/>
    <w:rsid w:val="008323EE"/>
    <w:rsid w:val="00833074"/>
    <w:rsid w:val="008357FB"/>
    <w:rsid w:val="00836676"/>
    <w:rsid w:val="00836B22"/>
    <w:rsid w:val="00837776"/>
    <w:rsid w:val="0084166A"/>
    <w:rsid w:val="00841E0F"/>
    <w:rsid w:val="00842DDA"/>
    <w:rsid w:val="00842F7C"/>
    <w:rsid w:val="00845152"/>
    <w:rsid w:val="00845D30"/>
    <w:rsid w:val="00845DF1"/>
    <w:rsid w:val="00846AA3"/>
    <w:rsid w:val="00846EE0"/>
    <w:rsid w:val="00847768"/>
    <w:rsid w:val="0085149C"/>
    <w:rsid w:val="008514BC"/>
    <w:rsid w:val="00851F6A"/>
    <w:rsid w:val="00852619"/>
    <w:rsid w:val="00853DA9"/>
    <w:rsid w:val="00855B7F"/>
    <w:rsid w:val="00856C5A"/>
    <w:rsid w:val="00857268"/>
    <w:rsid w:val="008628ED"/>
    <w:rsid w:val="00864186"/>
    <w:rsid w:val="008650B9"/>
    <w:rsid w:val="00867943"/>
    <w:rsid w:val="00867C8C"/>
    <w:rsid w:val="00874E89"/>
    <w:rsid w:val="008767AC"/>
    <w:rsid w:val="00876BE4"/>
    <w:rsid w:val="008804BB"/>
    <w:rsid w:val="0088315A"/>
    <w:rsid w:val="008831FE"/>
    <w:rsid w:val="00884BC4"/>
    <w:rsid w:val="00887BFC"/>
    <w:rsid w:val="00890E70"/>
    <w:rsid w:val="0089126E"/>
    <w:rsid w:val="0089128A"/>
    <w:rsid w:val="0089141E"/>
    <w:rsid w:val="00894A5B"/>
    <w:rsid w:val="00896D38"/>
    <w:rsid w:val="0089766E"/>
    <w:rsid w:val="008A13A1"/>
    <w:rsid w:val="008A25E1"/>
    <w:rsid w:val="008A27DC"/>
    <w:rsid w:val="008A3A85"/>
    <w:rsid w:val="008A771A"/>
    <w:rsid w:val="008A7790"/>
    <w:rsid w:val="008B0993"/>
    <w:rsid w:val="008B1222"/>
    <w:rsid w:val="008B1AFA"/>
    <w:rsid w:val="008B497C"/>
    <w:rsid w:val="008B6F55"/>
    <w:rsid w:val="008C0432"/>
    <w:rsid w:val="008C2110"/>
    <w:rsid w:val="008C296C"/>
    <w:rsid w:val="008C3163"/>
    <w:rsid w:val="008C3EAC"/>
    <w:rsid w:val="008C42B8"/>
    <w:rsid w:val="008C479E"/>
    <w:rsid w:val="008D0BC1"/>
    <w:rsid w:val="008D0CA4"/>
    <w:rsid w:val="008D2145"/>
    <w:rsid w:val="008D34B0"/>
    <w:rsid w:val="008D3615"/>
    <w:rsid w:val="008D5A6B"/>
    <w:rsid w:val="008E1727"/>
    <w:rsid w:val="008E24FF"/>
    <w:rsid w:val="008E2E3F"/>
    <w:rsid w:val="008E2E64"/>
    <w:rsid w:val="008E33D8"/>
    <w:rsid w:val="008E4C18"/>
    <w:rsid w:val="008F0E1F"/>
    <w:rsid w:val="008F1ACE"/>
    <w:rsid w:val="008F41F3"/>
    <w:rsid w:val="008F5DFE"/>
    <w:rsid w:val="008F631B"/>
    <w:rsid w:val="00900475"/>
    <w:rsid w:val="00901660"/>
    <w:rsid w:val="00901BFB"/>
    <w:rsid w:val="00901E1D"/>
    <w:rsid w:val="00902288"/>
    <w:rsid w:val="0090296D"/>
    <w:rsid w:val="00903AD9"/>
    <w:rsid w:val="009067F2"/>
    <w:rsid w:val="00907A40"/>
    <w:rsid w:val="009103A5"/>
    <w:rsid w:val="00911796"/>
    <w:rsid w:val="00914F6C"/>
    <w:rsid w:val="009169F4"/>
    <w:rsid w:val="00916E23"/>
    <w:rsid w:val="00923DC8"/>
    <w:rsid w:val="009246CE"/>
    <w:rsid w:val="009256E4"/>
    <w:rsid w:val="00932BFC"/>
    <w:rsid w:val="00932CE9"/>
    <w:rsid w:val="0093586E"/>
    <w:rsid w:val="009360E3"/>
    <w:rsid w:val="0094025F"/>
    <w:rsid w:val="009409FD"/>
    <w:rsid w:val="00944435"/>
    <w:rsid w:val="00945E41"/>
    <w:rsid w:val="0094666D"/>
    <w:rsid w:val="00946BFC"/>
    <w:rsid w:val="009479CE"/>
    <w:rsid w:val="00951113"/>
    <w:rsid w:val="00953CBB"/>
    <w:rsid w:val="00955EFD"/>
    <w:rsid w:val="00956FCA"/>
    <w:rsid w:val="00957078"/>
    <w:rsid w:val="0096171F"/>
    <w:rsid w:val="0096179D"/>
    <w:rsid w:val="009621C7"/>
    <w:rsid w:val="00966C64"/>
    <w:rsid w:val="00970D07"/>
    <w:rsid w:val="0097117D"/>
    <w:rsid w:val="00975169"/>
    <w:rsid w:val="00975364"/>
    <w:rsid w:val="009754B2"/>
    <w:rsid w:val="009767AD"/>
    <w:rsid w:val="00977DF5"/>
    <w:rsid w:val="0098004B"/>
    <w:rsid w:val="0098142F"/>
    <w:rsid w:val="00983595"/>
    <w:rsid w:val="0098407F"/>
    <w:rsid w:val="00984209"/>
    <w:rsid w:val="00984F6C"/>
    <w:rsid w:val="00986CDB"/>
    <w:rsid w:val="00987791"/>
    <w:rsid w:val="00990801"/>
    <w:rsid w:val="00995372"/>
    <w:rsid w:val="009A22D1"/>
    <w:rsid w:val="009A2CB2"/>
    <w:rsid w:val="009A38E2"/>
    <w:rsid w:val="009A41A6"/>
    <w:rsid w:val="009A4F9E"/>
    <w:rsid w:val="009A52AD"/>
    <w:rsid w:val="009A59EB"/>
    <w:rsid w:val="009A5B43"/>
    <w:rsid w:val="009A7BAE"/>
    <w:rsid w:val="009B2DAD"/>
    <w:rsid w:val="009B39B9"/>
    <w:rsid w:val="009B3C52"/>
    <w:rsid w:val="009B4126"/>
    <w:rsid w:val="009B62CD"/>
    <w:rsid w:val="009B6CF8"/>
    <w:rsid w:val="009B6EC4"/>
    <w:rsid w:val="009B7733"/>
    <w:rsid w:val="009C0531"/>
    <w:rsid w:val="009C2A1C"/>
    <w:rsid w:val="009C5B02"/>
    <w:rsid w:val="009C6395"/>
    <w:rsid w:val="009C709D"/>
    <w:rsid w:val="009D0058"/>
    <w:rsid w:val="009D0F53"/>
    <w:rsid w:val="009D1CC9"/>
    <w:rsid w:val="009D248F"/>
    <w:rsid w:val="009D315D"/>
    <w:rsid w:val="009D4E57"/>
    <w:rsid w:val="009D5428"/>
    <w:rsid w:val="009D6240"/>
    <w:rsid w:val="009E066E"/>
    <w:rsid w:val="009E0DB6"/>
    <w:rsid w:val="009E1C14"/>
    <w:rsid w:val="009E2333"/>
    <w:rsid w:val="009E46B8"/>
    <w:rsid w:val="009E54DB"/>
    <w:rsid w:val="009F3396"/>
    <w:rsid w:val="00A023DD"/>
    <w:rsid w:val="00A02848"/>
    <w:rsid w:val="00A10746"/>
    <w:rsid w:val="00A11EAC"/>
    <w:rsid w:val="00A16F66"/>
    <w:rsid w:val="00A2071C"/>
    <w:rsid w:val="00A210AB"/>
    <w:rsid w:val="00A25FBB"/>
    <w:rsid w:val="00A26010"/>
    <w:rsid w:val="00A2667A"/>
    <w:rsid w:val="00A279D0"/>
    <w:rsid w:val="00A31644"/>
    <w:rsid w:val="00A32D5D"/>
    <w:rsid w:val="00A35921"/>
    <w:rsid w:val="00A37484"/>
    <w:rsid w:val="00A375A8"/>
    <w:rsid w:val="00A42DC2"/>
    <w:rsid w:val="00A437BE"/>
    <w:rsid w:val="00A43E46"/>
    <w:rsid w:val="00A45EEE"/>
    <w:rsid w:val="00A46CA8"/>
    <w:rsid w:val="00A50CFD"/>
    <w:rsid w:val="00A516FF"/>
    <w:rsid w:val="00A52228"/>
    <w:rsid w:val="00A53FEC"/>
    <w:rsid w:val="00A57CDE"/>
    <w:rsid w:val="00A61602"/>
    <w:rsid w:val="00A6520D"/>
    <w:rsid w:val="00A667F6"/>
    <w:rsid w:val="00A66D91"/>
    <w:rsid w:val="00A67FE4"/>
    <w:rsid w:val="00A7064D"/>
    <w:rsid w:val="00A72D74"/>
    <w:rsid w:val="00A748C9"/>
    <w:rsid w:val="00A76D54"/>
    <w:rsid w:val="00A770C2"/>
    <w:rsid w:val="00A80068"/>
    <w:rsid w:val="00A81E5F"/>
    <w:rsid w:val="00A83D2A"/>
    <w:rsid w:val="00A8420A"/>
    <w:rsid w:val="00A84A0A"/>
    <w:rsid w:val="00A85B98"/>
    <w:rsid w:val="00A878FB"/>
    <w:rsid w:val="00A9002E"/>
    <w:rsid w:val="00A91D9A"/>
    <w:rsid w:val="00A940C0"/>
    <w:rsid w:val="00A96187"/>
    <w:rsid w:val="00A963A7"/>
    <w:rsid w:val="00AA0AF8"/>
    <w:rsid w:val="00AA5F60"/>
    <w:rsid w:val="00AA6BE1"/>
    <w:rsid w:val="00AA6F36"/>
    <w:rsid w:val="00AB112B"/>
    <w:rsid w:val="00AB1347"/>
    <w:rsid w:val="00AB627F"/>
    <w:rsid w:val="00AC033B"/>
    <w:rsid w:val="00AC0AFC"/>
    <w:rsid w:val="00AC3BB8"/>
    <w:rsid w:val="00AC5CEC"/>
    <w:rsid w:val="00AD01A8"/>
    <w:rsid w:val="00AD18CF"/>
    <w:rsid w:val="00AD19F8"/>
    <w:rsid w:val="00AD2F0D"/>
    <w:rsid w:val="00AD30D6"/>
    <w:rsid w:val="00AD59FD"/>
    <w:rsid w:val="00AD5A95"/>
    <w:rsid w:val="00AD77DD"/>
    <w:rsid w:val="00AE05B8"/>
    <w:rsid w:val="00AE28E8"/>
    <w:rsid w:val="00AE2B16"/>
    <w:rsid w:val="00AE4FCB"/>
    <w:rsid w:val="00AE55D6"/>
    <w:rsid w:val="00AE73BA"/>
    <w:rsid w:val="00AF0E10"/>
    <w:rsid w:val="00AF13EA"/>
    <w:rsid w:val="00AF169A"/>
    <w:rsid w:val="00AF2A3D"/>
    <w:rsid w:val="00AF2B89"/>
    <w:rsid w:val="00AF331E"/>
    <w:rsid w:val="00AF373A"/>
    <w:rsid w:val="00AF3DEC"/>
    <w:rsid w:val="00AF4947"/>
    <w:rsid w:val="00AF5E51"/>
    <w:rsid w:val="00AF740A"/>
    <w:rsid w:val="00AF7D38"/>
    <w:rsid w:val="00B00CF8"/>
    <w:rsid w:val="00B01027"/>
    <w:rsid w:val="00B012BC"/>
    <w:rsid w:val="00B02C4F"/>
    <w:rsid w:val="00B038A3"/>
    <w:rsid w:val="00B07097"/>
    <w:rsid w:val="00B071C6"/>
    <w:rsid w:val="00B07740"/>
    <w:rsid w:val="00B142CA"/>
    <w:rsid w:val="00B14F4A"/>
    <w:rsid w:val="00B15069"/>
    <w:rsid w:val="00B163B3"/>
    <w:rsid w:val="00B17AB5"/>
    <w:rsid w:val="00B219EF"/>
    <w:rsid w:val="00B22A6F"/>
    <w:rsid w:val="00B24BBC"/>
    <w:rsid w:val="00B24D54"/>
    <w:rsid w:val="00B26F36"/>
    <w:rsid w:val="00B31BB4"/>
    <w:rsid w:val="00B32C70"/>
    <w:rsid w:val="00B339FC"/>
    <w:rsid w:val="00B36451"/>
    <w:rsid w:val="00B40C8F"/>
    <w:rsid w:val="00B42845"/>
    <w:rsid w:val="00B44FF8"/>
    <w:rsid w:val="00B468BC"/>
    <w:rsid w:val="00B47838"/>
    <w:rsid w:val="00B47B82"/>
    <w:rsid w:val="00B5597B"/>
    <w:rsid w:val="00B55EAD"/>
    <w:rsid w:val="00B56102"/>
    <w:rsid w:val="00B56D1B"/>
    <w:rsid w:val="00B603A2"/>
    <w:rsid w:val="00B635CF"/>
    <w:rsid w:val="00B638C1"/>
    <w:rsid w:val="00B64425"/>
    <w:rsid w:val="00B654AB"/>
    <w:rsid w:val="00B657E8"/>
    <w:rsid w:val="00B6587E"/>
    <w:rsid w:val="00B66D6C"/>
    <w:rsid w:val="00B70230"/>
    <w:rsid w:val="00B70B42"/>
    <w:rsid w:val="00B71156"/>
    <w:rsid w:val="00B73769"/>
    <w:rsid w:val="00B73BDB"/>
    <w:rsid w:val="00B7737D"/>
    <w:rsid w:val="00B77387"/>
    <w:rsid w:val="00B828CA"/>
    <w:rsid w:val="00B82A8C"/>
    <w:rsid w:val="00B830A4"/>
    <w:rsid w:val="00B86AE9"/>
    <w:rsid w:val="00B87C67"/>
    <w:rsid w:val="00B90743"/>
    <w:rsid w:val="00B916AA"/>
    <w:rsid w:val="00B91913"/>
    <w:rsid w:val="00B92EC3"/>
    <w:rsid w:val="00B93F5A"/>
    <w:rsid w:val="00B941A3"/>
    <w:rsid w:val="00B9444D"/>
    <w:rsid w:val="00B96C70"/>
    <w:rsid w:val="00B97ECD"/>
    <w:rsid w:val="00BA32A2"/>
    <w:rsid w:val="00BA637A"/>
    <w:rsid w:val="00BA6DD2"/>
    <w:rsid w:val="00BA7101"/>
    <w:rsid w:val="00BB1E7D"/>
    <w:rsid w:val="00BB2B94"/>
    <w:rsid w:val="00BB5CF5"/>
    <w:rsid w:val="00BB6C64"/>
    <w:rsid w:val="00BC3D36"/>
    <w:rsid w:val="00BC54C7"/>
    <w:rsid w:val="00BC6039"/>
    <w:rsid w:val="00BC6971"/>
    <w:rsid w:val="00BC7417"/>
    <w:rsid w:val="00BD54CD"/>
    <w:rsid w:val="00BE1887"/>
    <w:rsid w:val="00BE2691"/>
    <w:rsid w:val="00BE353E"/>
    <w:rsid w:val="00BE5CC7"/>
    <w:rsid w:val="00BE6A38"/>
    <w:rsid w:val="00BE77EE"/>
    <w:rsid w:val="00BF5E83"/>
    <w:rsid w:val="00BF6EEA"/>
    <w:rsid w:val="00BF79F4"/>
    <w:rsid w:val="00C00F38"/>
    <w:rsid w:val="00C013D3"/>
    <w:rsid w:val="00C01FE0"/>
    <w:rsid w:val="00C03B97"/>
    <w:rsid w:val="00C04EB4"/>
    <w:rsid w:val="00C05AF9"/>
    <w:rsid w:val="00C062B9"/>
    <w:rsid w:val="00C1051A"/>
    <w:rsid w:val="00C109EE"/>
    <w:rsid w:val="00C1107C"/>
    <w:rsid w:val="00C1108A"/>
    <w:rsid w:val="00C1255B"/>
    <w:rsid w:val="00C135BC"/>
    <w:rsid w:val="00C135E4"/>
    <w:rsid w:val="00C13972"/>
    <w:rsid w:val="00C143CB"/>
    <w:rsid w:val="00C164A8"/>
    <w:rsid w:val="00C213AA"/>
    <w:rsid w:val="00C2390F"/>
    <w:rsid w:val="00C24DB3"/>
    <w:rsid w:val="00C26576"/>
    <w:rsid w:val="00C304EE"/>
    <w:rsid w:val="00C31348"/>
    <w:rsid w:val="00C31EB0"/>
    <w:rsid w:val="00C33E22"/>
    <w:rsid w:val="00C34E73"/>
    <w:rsid w:val="00C4224A"/>
    <w:rsid w:val="00C45DF7"/>
    <w:rsid w:val="00C51008"/>
    <w:rsid w:val="00C532CE"/>
    <w:rsid w:val="00C53D98"/>
    <w:rsid w:val="00C579B4"/>
    <w:rsid w:val="00C57FF7"/>
    <w:rsid w:val="00C60A57"/>
    <w:rsid w:val="00C61FFE"/>
    <w:rsid w:val="00C73333"/>
    <w:rsid w:val="00C75518"/>
    <w:rsid w:val="00C757C4"/>
    <w:rsid w:val="00C757F0"/>
    <w:rsid w:val="00C8005E"/>
    <w:rsid w:val="00C80ADC"/>
    <w:rsid w:val="00C811F6"/>
    <w:rsid w:val="00C83B41"/>
    <w:rsid w:val="00C86D9A"/>
    <w:rsid w:val="00C8734E"/>
    <w:rsid w:val="00C873FE"/>
    <w:rsid w:val="00C87425"/>
    <w:rsid w:val="00C9076F"/>
    <w:rsid w:val="00C90AB0"/>
    <w:rsid w:val="00C915C3"/>
    <w:rsid w:val="00C91DB6"/>
    <w:rsid w:val="00C94169"/>
    <w:rsid w:val="00CA00A7"/>
    <w:rsid w:val="00CA0C19"/>
    <w:rsid w:val="00CA2BB0"/>
    <w:rsid w:val="00CA312B"/>
    <w:rsid w:val="00CA5AFE"/>
    <w:rsid w:val="00CA5BB4"/>
    <w:rsid w:val="00CA5D2A"/>
    <w:rsid w:val="00CA6F24"/>
    <w:rsid w:val="00CA7CD0"/>
    <w:rsid w:val="00CB0650"/>
    <w:rsid w:val="00CB1CB3"/>
    <w:rsid w:val="00CB1F25"/>
    <w:rsid w:val="00CB4542"/>
    <w:rsid w:val="00CB73FD"/>
    <w:rsid w:val="00CC2566"/>
    <w:rsid w:val="00CC3126"/>
    <w:rsid w:val="00CC41F3"/>
    <w:rsid w:val="00CC5F67"/>
    <w:rsid w:val="00CC77CC"/>
    <w:rsid w:val="00CD255F"/>
    <w:rsid w:val="00CD25AA"/>
    <w:rsid w:val="00CD2AAE"/>
    <w:rsid w:val="00CD4FCE"/>
    <w:rsid w:val="00CD5458"/>
    <w:rsid w:val="00CD5CC7"/>
    <w:rsid w:val="00CD69BA"/>
    <w:rsid w:val="00CE2C28"/>
    <w:rsid w:val="00CE6504"/>
    <w:rsid w:val="00CE6744"/>
    <w:rsid w:val="00CF07B8"/>
    <w:rsid w:val="00CF2028"/>
    <w:rsid w:val="00CF2479"/>
    <w:rsid w:val="00CF3F0E"/>
    <w:rsid w:val="00CF42A3"/>
    <w:rsid w:val="00CF4417"/>
    <w:rsid w:val="00CF445A"/>
    <w:rsid w:val="00CF4724"/>
    <w:rsid w:val="00CF562C"/>
    <w:rsid w:val="00D0008B"/>
    <w:rsid w:val="00D01794"/>
    <w:rsid w:val="00D03E77"/>
    <w:rsid w:val="00D115E2"/>
    <w:rsid w:val="00D129B5"/>
    <w:rsid w:val="00D161DB"/>
    <w:rsid w:val="00D16B57"/>
    <w:rsid w:val="00D17E40"/>
    <w:rsid w:val="00D22164"/>
    <w:rsid w:val="00D242F6"/>
    <w:rsid w:val="00D247CB"/>
    <w:rsid w:val="00D26010"/>
    <w:rsid w:val="00D26335"/>
    <w:rsid w:val="00D31B1A"/>
    <w:rsid w:val="00D32334"/>
    <w:rsid w:val="00D32BAB"/>
    <w:rsid w:val="00D34A3F"/>
    <w:rsid w:val="00D36FF3"/>
    <w:rsid w:val="00D43512"/>
    <w:rsid w:val="00D43AD6"/>
    <w:rsid w:val="00D44A14"/>
    <w:rsid w:val="00D458F6"/>
    <w:rsid w:val="00D45C9E"/>
    <w:rsid w:val="00D45E5D"/>
    <w:rsid w:val="00D4634C"/>
    <w:rsid w:val="00D4691D"/>
    <w:rsid w:val="00D534E6"/>
    <w:rsid w:val="00D54B10"/>
    <w:rsid w:val="00D610A1"/>
    <w:rsid w:val="00D6417C"/>
    <w:rsid w:val="00D650E3"/>
    <w:rsid w:val="00D65CEF"/>
    <w:rsid w:val="00D660B2"/>
    <w:rsid w:val="00D70CDA"/>
    <w:rsid w:val="00D73240"/>
    <w:rsid w:val="00D737CB"/>
    <w:rsid w:val="00D74C47"/>
    <w:rsid w:val="00D81DBB"/>
    <w:rsid w:val="00D832FF"/>
    <w:rsid w:val="00D854BC"/>
    <w:rsid w:val="00D87073"/>
    <w:rsid w:val="00D871E4"/>
    <w:rsid w:val="00D8721D"/>
    <w:rsid w:val="00D87C41"/>
    <w:rsid w:val="00D90154"/>
    <w:rsid w:val="00D902BD"/>
    <w:rsid w:val="00D91E32"/>
    <w:rsid w:val="00D92C10"/>
    <w:rsid w:val="00D93954"/>
    <w:rsid w:val="00D96517"/>
    <w:rsid w:val="00DA6942"/>
    <w:rsid w:val="00DA6F81"/>
    <w:rsid w:val="00DB1264"/>
    <w:rsid w:val="00DB332B"/>
    <w:rsid w:val="00DB4A18"/>
    <w:rsid w:val="00DB6F04"/>
    <w:rsid w:val="00DC06CC"/>
    <w:rsid w:val="00DC2C9B"/>
    <w:rsid w:val="00DD1ED0"/>
    <w:rsid w:val="00DD7B71"/>
    <w:rsid w:val="00DD7FF4"/>
    <w:rsid w:val="00DE48CE"/>
    <w:rsid w:val="00DE53BE"/>
    <w:rsid w:val="00DE6D37"/>
    <w:rsid w:val="00DF5601"/>
    <w:rsid w:val="00DF5FCB"/>
    <w:rsid w:val="00E00AE4"/>
    <w:rsid w:val="00E01B0A"/>
    <w:rsid w:val="00E0387D"/>
    <w:rsid w:val="00E043FA"/>
    <w:rsid w:val="00E04422"/>
    <w:rsid w:val="00E04B5B"/>
    <w:rsid w:val="00E053BD"/>
    <w:rsid w:val="00E060AF"/>
    <w:rsid w:val="00E11A0A"/>
    <w:rsid w:val="00E14421"/>
    <w:rsid w:val="00E1447B"/>
    <w:rsid w:val="00E16BC6"/>
    <w:rsid w:val="00E20558"/>
    <w:rsid w:val="00E206DC"/>
    <w:rsid w:val="00E20D95"/>
    <w:rsid w:val="00E2180B"/>
    <w:rsid w:val="00E26258"/>
    <w:rsid w:val="00E31693"/>
    <w:rsid w:val="00E31FC7"/>
    <w:rsid w:val="00E3429B"/>
    <w:rsid w:val="00E36677"/>
    <w:rsid w:val="00E40699"/>
    <w:rsid w:val="00E40F54"/>
    <w:rsid w:val="00E41555"/>
    <w:rsid w:val="00E44936"/>
    <w:rsid w:val="00E4570E"/>
    <w:rsid w:val="00E51045"/>
    <w:rsid w:val="00E55287"/>
    <w:rsid w:val="00E55594"/>
    <w:rsid w:val="00E56D4D"/>
    <w:rsid w:val="00E56DA5"/>
    <w:rsid w:val="00E602C5"/>
    <w:rsid w:val="00E608D9"/>
    <w:rsid w:val="00E61E4A"/>
    <w:rsid w:val="00E620AB"/>
    <w:rsid w:val="00E7026F"/>
    <w:rsid w:val="00E71E35"/>
    <w:rsid w:val="00E7395B"/>
    <w:rsid w:val="00E75184"/>
    <w:rsid w:val="00E757FA"/>
    <w:rsid w:val="00E81988"/>
    <w:rsid w:val="00E82E80"/>
    <w:rsid w:val="00E8300F"/>
    <w:rsid w:val="00E90EE0"/>
    <w:rsid w:val="00E90FDC"/>
    <w:rsid w:val="00E957E1"/>
    <w:rsid w:val="00EA3E12"/>
    <w:rsid w:val="00EA4BC4"/>
    <w:rsid w:val="00EA4DDA"/>
    <w:rsid w:val="00EA61B0"/>
    <w:rsid w:val="00EA6A43"/>
    <w:rsid w:val="00EB259E"/>
    <w:rsid w:val="00EB2D6D"/>
    <w:rsid w:val="00EC2B72"/>
    <w:rsid w:val="00EC2C33"/>
    <w:rsid w:val="00EC5BEC"/>
    <w:rsid w:val="00EC6333"/>
    <w:rsid w:val="00EC7243"/>
    <w:rsid w:val="00ED110D"/>
    <w:rsid w:val="00ED3F49"/>
    <w:rsid w:val="00ED4A84"/>
    <w:rsid w:val="00ED6C19"/>
    <w:rsid w:val="00ED70B1"/>
    <w:rsid w:val="00ED7573"/>
    <w:rsid w:val="00ED7600"/>
    <w:rsid w:val="00EE2351"/>
    <w:rsid w:val="00EE3E15"/>
    <w:rsid w:val="00EE45DF"/>
    <w:rsid w:val="00EE4DE6"/>
    <w:rsid w:val="00EF18D9"/>
    <w:rsid w:val="00EF2532"/>
    <w:rsid w:val="00EF3490"/>
    <w:rsid w:val="00EF37AF"/>
    <w:rsid w:val="00EF46CA"/>
    <w:rsid w:val="00F00749"/>
    <w:rsid w:val="00F00906"/>
    <w:rsid w:val="00F02165"/>
    <w:rsid w:val="00F023F2"/>
    <w:rsid w:val="00F02792"/>
    <w:rsid w:val="00F031E9"/>
    <w:rsid w:val="00F11186"/>
    <w:rsid w:val="00F111CF"/>
    <w:rsid w:val="00F141A3"/>
    <w:rsid w:val="00F147F0"/>
    <w:rsid w:val="00F14888"/>
    <w:rsid w:val="00F173DE"/>
    <w:rsid w:val="00F204B7"/>
    <w:rsid w:val="00F22A2B"/>
    <w:rsid w:val="00F24231"/>
    <w:rsid w:val="00F25190"/>
    <w:rsid w:val="00F25271"/>
    <w:rsid w:val="00F27C5B"/>
    <w:rsid w:val="00F3278E"/>
    <w:rsid w:val="00F32E42"/>
    <w:rsid w:val="00F34F5F"/>
    <w:rsid w:val="00F35622"/>
    <w:rsid w:val="00F3606B"/>
    <w:rsid w:val="00F42168"/>
    <w:rsid w:val="00F4591F"/>
    <w:rsid w:val="00F45969"/>
    <w:rsid w:val="00F46288"/>
    <w:rsid w:val="00F617A0"/>
    <w:rsid w:val="00F61D2A"/>
    <w:rsid w:val="00F63215"/>
    <w:rsid w:val="00F64DD5"/>
    <w:rsid w:val="00F65AEA"/>
    <w:rsid w:val="00F67D2A"/>
    <w:rsid w:val="00F70847"/>
    <w:rsid w:val="00F71F4B"/>
    <w:rsid w:val="00F72750"/>
    <w:rsid w:val="00F7319C"/>
    <w:rsid w:val="00F74C3E"/>
    <w:rsid w:val="00F760CD"/>
    <w:rsid w:val="00F76A8F"/>
    <w:rsid w:val="00F82D38"/>
    <w:rsid w:val="00F864C5"/>
    <w:rsid w:val="00F90286"/>
    <w:rsid w:val="00F915C7"/>
    <w:rsid w:val="00F92C9A"/>
    <w:rsid w:val="00F939CB"/>
    <w:rsid w:val="00F94393"/>
    <w:rsid w:val="00F9526E"/>
    <w:rsid w:val="00F963F3"/>
    <w:rsid w:val="00F96958"/>
    <w:rsid w:val="00F972D7"/>
    <w:rsid w:val="00F97D71"/>
    <w:rsid w:val="00FA3FCE"/>
    <w:rsid w:val="00FA4E32"/>
    <w:rsid w:val="00FA530C"/>
    <w:rsid w:val="00FA6C90"/>
    <w:rsid w:val="00FB102D"/>
    <w:rsid w:val="00FB3E02"/>
    <w:rsid w:val="00FB456C"/>
    <w:rsid w:val="00FB6919"/>
    <w:rsid w:val="00FB704C"/>
    <w:rsid w:val="00FC13E5"/>
    <w:rsid w:val="00FC2D8B"/>
    <w:rsid w:val="00FC348C"/>
    <w:rsid w:val="00FC54F1"/>
    <w:rsid w:val="00FC78FA"/>
    <w:rsid w:val="00FD2578"/>
    <w:rsid w:val="00FD333F"/>
    <w:rsid w:val="00FD3487"/>
    <w:rsid w:val="00FD3B94"/>
    <w:rsid w:val="00FD7B34"/>
    <w:rsid w:val="00FE0FAB"/>
    <w:rsid w:val="00FE564D"/>
    <w:rsid w:val="00FE5EA9"/>
    <w:rsid w:val="00FE62B0"/>
    <w:rsid w:val="00FF072C"/>
    <w:rsid w:val="00FF129D"/>
    <w:rsid w:val="00FF47DB"/>
    <w:rsid w:val="00FF5575"/>
    <w:rsid w:val="00FF69D5"/>
    <w:rsid w:val="00FF7225"/>
    <w:rsid w:val="00FF72C4"/>
    <w:rsid w:val="00FF7475"/>
    <w:rsid w:val="00FF7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56"/>
    <w:pPr>
      <w:spacing w:after="0" w:line="240" w:lineRule="auto"/>
    </w:pPr>
    <w:rPr>
      <w:rFonts w:ascii="Times" w:eastAsia="Times New Roman" w:hAnsi="Times" w:cs="Times New Roman"/>
      <w:sz w:val="24"/>
      <w:szCs w:val="20"/>
    </w:rPr>
  </w:style>
  <w:style w:type="paragraph" w:styleId="Heading1">
    <w:name w:val="heading 1"/>
    <w:aliases w:val="Heading1"/>
    <w:basedOn w:val="Normal"/>
    <w:next w:val="Normal"/>
    <w:link w:val="Heading1Char"/>
    <w:uiPriority w:val="9"/>
    <w:qFormat/>
    <w:rsid w:val="0002015E"/>
    <w:pPr>
      <w:keepNext/>
      <w:keepLines/>
      <w:spacing w:before="240" w:after="60"/>
      <w:outlineLvl w:val="0"/>
    </w:pPr>
    <w:rPr>
      <w:rFonts w:ascii="Times New Roman" w:eastAsiaTheme="majorEastAsia" w:hAnsi="Times New Roman" w:cstheme="majorBidi"/>
      <w:b/>
      <w:bCs/>
      <w:i/>
      <w:color w:val="000000" w:themeColor="text1"/>
      <w:sz w:val="32"/>
      <w:szCs w:val="28"/>
    </w:rPr>
  </w:style>
  <w:style w:type="paragraph" w:styleId="Heading2">
    <w:name w:val="heading 2"/>
    <w:basedOn w:val="Normal"/>
    <w:next w:val="Normal"/>
    <w:link w:val="Heading2Char"/>
    <w:uiPriority w:val="9"/>
    <w:unhideWhenUsed/>
    <w:qFormat/>
    <w:rsid w:val="007A2FA5"/>
    <w:pPr>
      <w:keepNext/>
      <w:spacing w:before="180"/>
      <w:outlineLvl w:val="1"/>
    </w:pPr>
    <w:rPr>
      <w:rFonts w:ascii="Times New Roman" w:hAnsi="Times New Roman"/>
      <w:b/>
      <w:color w:val="000000" w:themeColor="text1"/>
      <w:sz w:val="26"/>
      <w:szCs w:val="24"/>
    </w:rPr>
  </w:style>
  <w:style w:type="paragraph" w:styleId="Heading3">
    <w:name w:val="heading 3"/>
    <w:basedOn w:val="Normal"/>
    <w:next w:val="Normal"/>
    <w:link w:val="Heading3Char"/>
    <w:uiPriority w:val="9"/>
    <w:unhideWhenUsed/>
    <w:qFormat/>
    <w:rsid w:val="001E712A"/>
    <w:pPr>
      <w:keepNext/>
      <w:spacing w:before="180"/>
      <w:outlineLvl w:val="2"/>
    </w:pPr>
    <w:rPr>
      <w:rFonts w:ascii="Times New Roman" w:hAnsi="Times New Roman"/>
      <w:i/>
      <w:color w:val="000000" w:themeColor="text1"/>
      <w:szCs w:val="24"/>
    </w:rPr>
  </w:style>
  <w:style w:type="paragraph" w:styleId="Heading4">
    <w:name w:val="heading 4"/>
    <w:basedOn w:val="Normal"/>
    <w:next w:val="Normal"/>
    <w:link w:val="Heading4Char"/>
    <w:uiPriority w:val="9"/>
    <w:unhideWhenUsed/>
    <w:qFormat/>
    <w:rsid w:val="007D199F"/>
    <w:pPr>
      <w:keepNext/>
      <w:keepLines/>
      <w:spacing w:before="120" w:line="276" w:lineRule="auto"/>
      <w:outlineLvl w:val="3"/>
    </w:pPr>
    <w:rPr>
      <w:rFonts w:ascii="Cambria" w:eastAsiaTheme="majorEastAsia" w:hAnsi="Cambria" w:cstheme="majorBidi"/>
      <w:b/>
      <w:bCs/>
      <w:i/>
      <w:iCs/>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basedOn w:val="DefaultParagraphFont"/>
    <w:link w:val="Heading1"/>
    <w:uiPriority w:val="9"/>
    <w:rsid w:val="0002015E"/>
    <w:rPr>
      <w:rFonts w:ascii="Times New Roman" w:eastAsiaTheme="majorEastAsia" w:hAnsi="Times New Roman" w:cstheme="majorBidi"/>
      <w:b/>
      <w:bCs/>
      <w:i/>
      <w:color w:val="000000" w:themeColor="text1"/>
      <w:sz w:val="32"/>
      <w:szCs w:val="28"/>
    </w:rPr>
  </w:style>
  <w:style w:type="character" w:customStyle="1" w:styleId="Heading2Char">
    <w:name w:val="Heading 2 Char"/>
    <w:basedOn w:val="DefaultParagraphFont"/>
    <w:link w:val="Heading2"/>
    <w:uiPriority w:val="9"/>
    <w:rsid w:val="007A2FA5"/>
    <w:rPr>
      <w:rFonts w:ascii="Times New Roman" w:hAnsi="Times New Roman"/>
      <w:b/>
      <w:color w:val="000000" w:themeColor="text1"/>
      <w:sz w:val="26"/>
      <w:szCs w:val="24"/>
    </w:rPr>
  </w:style>
  <w:style w:type="character" w:customStyle="1" w:styleId="Heading3Char">
    <w:name w:val="Heading 3 Char"/>
    <w:basedOn w:val="DefaultParagraphFont"/>
    <w:link w:val="Heading3"/>
    <w:uiPriority w:val="9"/>
    <w:rsid w:val="001E712A"/>
    <w:rPr>
      <w:rFonts w:ascii="Times New Roman" w:hAnsi="Times New Roman"/>
      <w:i/>
      <w:color w:val="000000" w:themeColor="text1"/>
      <w:sz w:val="24"/>
      <w:szCs w:val="24"/>
    </w:rPr>
  </w:style>
  <w:style w:type="character" w:customStyle="1" w:styleId="Heading4Char">
    <w:name w:val="Heading 4 Char"/>
    <w:basedOn w:val="DefaultParagraphFont"/>
    <w:link w:val="Heading4"/>
    <w:uiPriority w:val="9"/>
    <w:rsid w:val="007D199F"/>
    <w:rPr>
      <w:rFonts w:ascii="Cambria" w:eastAsiaTheme="majorEastAsia" w:hAnsi="Cambria" w:cstheme="majorBidi"/>
      <w:b/>
      <w:bCs/>
      <w:i/>
      <w:iCs/>
      <w:color w:val="000000" w:themeColor="text1"/>
      <w:sz w:val="21"/>
    </w:rPr>
  </w:style>
  <w:style w:type="paragraph" w:customStyle="1" w:styleId="PolicyStatementtopheaderEmergingTechnologyReport">
    <w:name w:val="Policy Statement top header: Emerging Technology Report"/>
    <w:basedOn w:val="Normal"/>
    <w:link w:val="PolicyStatementtopheaderEmergingTechnologyReportChar"/>
    <w:qFormat/>
    <w:rsid w:val="008C296C"/>
    <w:pPr>
      <w:spacing w:before="120"/>
      <w:jc w:val="center"/>
    </w:pPr>
    <w:rPr>
      <w:rFonts w:ascii="Arial" w:hAnsi="Arial" w:cs="Arial"/>
      <w:sz w:val="44"/>
      <w:szCs w:val="44"/>
    </w:rPr>
  </w:style>
  <w:style w:type="character" w:customStyle="1" w:styleId="PolicyStatementtopheaderEmergingTechnologyReportChar">
    <w:name w:val="Policy Statement top header: Emerging Technology Report Char"/>
    <w:basedOn w:val="DefaultParagraphFont"/>
    <w:link w:val="PolicyStatementtopheaderEmergingTechnologyReport"/>
    <w:rsid w:val="008C296C"/>
    <w:rPr>
      <w:rFonts w:ascii="Arial" w:hAnsi="Arial" w:cs="Arial"/>
      <w:sz w:val="44"/>
      <w:szCs w:val="44"/>
    </w:rPr>
  </w:style>
  <w:style w:type="paragraph" w:customStyle="1" w:styleId="PolicyStatement-line2fortopofpage">
    <w:name w:val="Policy Statement - line 2 for top of page"/>
    <w:basedOn w:val="Caption"/>
    <w:link w:val="PolicyStatement-line2fortopofpageChar"/>
    <w:qFormat/>
    <w:rsid w:val="003873FC"/>
    <w:pPr>
      <w:jc w:val="center"/>
    </w:pPr>
    <w:rPr>
      <w:rFonts w:ascii="Arial" w:hAnsi="Arial" w:cs="Arial"/>
      <w:b w:val="0"/>
      <w:i/>
      <w:iCs/>
      <w:sz w:val="36"/>
    </w:rPr>
  </w:style>
  <w:style w:type="paragraph" w:styleId="Caption">
    <w:name w:val="caption"/>
    <w:aliases w:val="Subhead"/>
    <w:basedOn w:val="Normal"/>
    <w:next w:val="Normal"/>
    <w:link w:val="CaptionChar"/>
    <w:uiPriority w:val="35"/>
    <w:unhideWhenUsed/>
    <w:qFormat/>
    <w:rsid w:val="001E712A"/>
    <w:pPr>
      <w:spacing w:before="120"/>
    </w:pPr>
    <w:rPr>
      <w:rFonts w:ascii="Times New Roman" w:hAnsi="Times New Roman"/>
      <w:b/>
      <w:bCs/>
      <w:color w:val="000000" w:themeColor="text1"/>
      <w:sz w:val="26"/>
      <w:szCs w:val="18"/>
    </w:rPr>
  </w:style>
  <w:style w:type="character" w:customStyle="1" w:styleId="CaptionChar">
    <w:name w:val="Caption Char"/>
    <w:aliases w:val="Subhead Char"/>
    <w:link w:val="Caption"/>
    <w:rsid w:val="001E712A"/>
    <w:rPr>
      <w:rFonts w:ascii="Times New Roman" w:hAnsi="Times New Roman"/>
      <w:b/>
      <w:bCs/>
      <w:color w:val="000000" w:themeColor="text1"/>
      <w:sz w:val="26"/>
      <w:szCs w:val="18"/>
    </w:rPr>
  </w:style>
  <w:style w:type="character" w:customStyle="1" w:styleId="PolicyStatement-line2fortopofpageChar">
    <w:name w:val="Policy Statement - line 2 for top of page Char"/>
    <w:basedOn w:val="CaptionChar"/>
    <w:link w:val="PolicyStatement-line2fortopofpage"/>
    <w:rsid w:val="003873FC"/>
    <w:rPr>
      <w:rFonts w:ascii="Arial" w:hAnsi="Arial" w:cs="Arial"/>
      <w:b w:val="0"/>
      <w:bCs/>
      <w:i/>
      <w:iCs/>
      <w:color w:val="000000" w:themeColor="text1"/>
      <w:sz w:val="36"/>
      <w:szCs w:val="18"/>
    </w:rPr>
  </w:style>
  <w:style w:type="paragraph" w:styleId="TOC1">
    <w:name w:val="toc 1"/>
    <w:basedOn w:val="Normal"/>
    <w:next w:val="Normal"/>
    <w:unhideWhenUsed/>
    <w:rsid w:val="00A50CFD"/>
    <w:pPr>
      <w:tabs>
        <w:tab w:val="right" w:leader="dot" w:pos="9630"/>
      </w:tabs>
      <w:spacing w:before="120"/>
      <w:ind w:right="720"/>
    </w:pPr>
    <w:rPr>
      <w:rFonts w:ascii="Times New Roman" w:hAnsi="Times New Roman"/>
      <w:color w:val="000000" w:themeColor="text1"/>
      <w:lang w:bidi="en-US"/>
    </w:rPr>
  </w:style>
  <w:style w:type="paragraph" w:customStyle="1" w:styleId="ParaNoIndent">
    <w:name w:val="ParaNoIndent"/>
    <w:basedOn w:val="Normal"/>
    <w:link w:val="ParaNoIndentChar"/>
    <w:qFormat/>
    <w:rsid w:val="00745E87"/>
    <w:pPr>
      <w:spacing w:before="180" w:line="276" w:lineRule="auto"/>
    </w:pPr>
    <w:rPr>
      <w:rFonts w:ascii="Times New Roman" w:hAnsi="Times New Roman"/>
      <w:color w:val="000000" w:themeColor="text1"/>
    </w:rPr>
  </w:style>
  <w:style w:type="character" w:customStyle="1" w:styleId="ParaNoIndentChar">
    <w:name w:val="ParaNoIndent Char"/>
    <w:basedOn w:val="DefaultParagraphFont"/>
    <w:link w:val="ParaNoIndent"/>
    <w:rsid w:val="00745E87"/>
    <w:rPr>
      <w:rFonts w:ascii="Times New Roman" w:hAnsi="Times New Roman"/>
      <w:color w:val="000000" w:themeColor="text1"/>
    </w:rPr>
  </w:style>
  <w:style w:type="paragraph" w:customStyle="1" w:styleId="Tabletitle">
    <w:name w:val="Table title"/>
    <w:basedOn w:val="Caption"/>
    <w:link w:val="TabletitleChar"/>
    <w:qFormat/>
    <w:rsid w:val="001526E7"/>
    <w:pPr>
      <w:keepNext/>
      <w:tabs>
        <w:tab w:val="left" w:pos="810"/>
        <w:tab w:val="left" w:pos="1080"/>
      </w:tabs>
      <w:spacing w:before="240" w:after="60"/>
      <w:ind w:left="806" w:hanging="806"/>
    </w:pPr>
    <w:rPr>
      <w:rFonts w:ascii="Arial Narrow" w:hAnsi="Arial Narrow"/>
      <w:color w:val="auto"/>
      <w:sz w:val="22"/>
      <w:szCs w:val="24"/>
    </w:rPr>
  </w:style>
  <w:style w:type="character" w:customStyle="1" w:styleId="TabletitleChar">
    <w:name w:val="Table title Char"/>
    <w:basedOn w:val="CaptionChar"/>
    <w:link w:val="Tabletitle"/>
    <w:rsid w:val="001526E7"/>
    <w:rPr>
      <w:rFonts w:ascii="Arial Narrow" w:hAnsi="Arial Narrow"/>
      <w:b/>
      <w:bCs/>
      <w:color w:val="000000" w:themeColor="text1"/>
      <w:sz w:val="22"/>
      <w:szCs w:val="24"/>
    </w:rPr>
  </w:style>
  <w:style w:type="paragraph" w:styleId="Title">
    <w:name w:val="Title"/>
    <w:basedOn w:val="Normal"/>
    <w:next w:val="Normal"/>
    <w:link w:val="TitleChar"/>
    <w:uiPriority w:val="10"/>
    <w:qFormat/>
    <w:rsid w:val="00AE4FCB"/>
    <w:pPr>
      <w:spacing w:before="480"/>
      <w:jc w:val="center"/>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AE4FCB"/>
    <w:rPr>
      <w:rFonts w:ascii="Cambria" w:eastAsiaTheme="majorEastAsia" w:hAnsi="Cambria" w:cstheme="majorBidi"/>
      <w:spacing w:val="-10"/>
      <w:kern w:val="28"/>
      <w:sz w:val="56"/>
      <w:szCs w:val="56"/>
    </w:rPr>
  </w:style>
  <w:style w:type="paragraph" w:customStyle="1" w:styleId="TabColHead">
    <w:name w:val="TabColHead"/>
    <w:basedOn w:val="Normal"/>
    <w:link w:val="TabColHeadChar"/>
    <w:qFormat/>
    <w:rsid w:val="00630580"/>
    <w:pPr>
      <w:spacing w:before="70" w:after="34"/>
    </w:pPr>
    <w:rPr>
      <w:rFonts w:ascii="Arial" w:hAnsi="Arial" w:cs="Arial"/>
      <w:b/>
      <w:color w:val="000000" w:themeColor="text1"/>
      <w:sz w:val="18"/>
      <w:szCs w:val="18"/>
    </w:rPr>
  </w:style>
  <w:style w:type="character" w:customStyle="1" w:styleId="TabColHeadChar">
    <w:name w:val="TabColHead Char"/>
    <w:basedOn w:val="DefaultParagraphFont"/>
    <w:link w:val="TabColHead"/>
    <w:rsid w:val="00630580"/>
    <w:rPr>
      <w:rFonts w:ascii="Arial" w:hAnsi="Arial" w:cs="Arial"/>
      <w:b/>
      <w:color w:val="000000" w:themeColor="text1"/>
      <w:sz w:val="18"/>
      <w:szCs w:val="18"/>
    </w:rPr>
  </w:style>
  <w:style w:type="paragraph" w:customStyle="1" w:styleId="Tablecopy">
    <w:name w:val="Table_copy"/>
    <w:basedOn w:val="Body"/>
    <w:link w:val="TablecopyChar"/>
    <w:qFormat/>
    <w:rsid w:val="00404B15"/>
    <w:pPr>
      <w:tabs>
        <w:tab w:val="right" w:pos="4212"/>
      </w:tabs>
      <w:spacing w:before="40" w:after="40"/>
    </w:pPr>
    <w:rPr>
      <w:sz w:val="18"/>
      <w:szCs w:val="18"/>
    </w:rPr>
  </w:style>
  <w:style w:type="paragraph" w:customStyle="1" w:styleId="Body">
    <w:name w:val="Body"/>
    <w:link w:val="BodyChar"/>
    <w:qFormat/>
    <w:rsid w:val="00404B15"/>
    <w:pPr>
      <w:spacing w:after="120" w:line="240" w:lineRule="auto"/>
    </w:pPr>
    <w:rPr>
      <w:rFonts w:ascii="Franklin Gothic Book" w:hAnsi="Franklin Gothic Book" w:cs="Times New Roman"/>
      <w:noProof/>
      <w:color w:val="000000"/>
      <w:sz w:val="21"/>
      <w:szCs w:val="21"/>
    </w:rPr>
  </w:style>
  <w:style w:type="character" w:customStyle="1" w:styleId="BodyChar">
    <w:name w:val="Body Char"/>
    <w:basedOn w:val="DefaultParagraphFont"/>
    <w:link w:val="Body"/>
    <w:rsid w:val="00404B15"/>
    <w:rPr>
      <w:rFonts w:ascii="Franklin Gothic Book" w:hAnsi="Franklin Gothic Book" w:cs="Times New Roman"/>
      <w:noProof/>
      <w:color w:val="000000"/>
      <w:sz w:val="21"/>
      <w:szCs w:val="21"/>
    </w:rPr>
  </w:style>
  <w:style w:type="character" w:customStyle="1" w:styleId="TablecopyChar">
    <w:name w:val="Table_copy Char"/>
    <w:basedOn w:val="BodyChar"/>
    <w:link w:val="Tablecopy"/>
    <w:rsid w:val="00404B15"/>
    <w:rPr>
      <w:rFonts w:ascii="Franklin Gothic Book" w:hAnsi="Franklin Gothic Book" w:cs="Times New Roman"/>
      <w:noProof/>
      <w:color w:val="000000"/>
      <w:sz w:val="18"/>
      <w:szCs w:val="18"/>
    </w:rPr>
  </w:style>
  <w:style w:type="paragraph" w:customStyle="1" w:styleId="ExecSummBullet1">
    <w:name w:val="ExecSumm Bullet 1"/>
    <w:basedOn w:val="ListParagraph"/>
    <w:qFormat/>
    <w:rsid w:val="00217B6D"/>
    <w:pPr>
      <w:numPr>
        <w:numId w:val="1"/>
      </w:numPr>
      <w:spacing w:before="120" w:line="276" w:lineRule="auto"/>
      <w:contextualSpacing w:val="0"/>
    </w:pPr>
    <w:rPr>
      <w:rFonts w:ascii="Times New Roman" w:hAnsi="Times New Roman"/>
      <w:color w:val="000000" w:themeColor="text1"/>
    </w:rPr>
  </w:style>
  <w:style w:type="paragraph" w:styleId="ListParagraph">
    <w:name w:val="List Paragraph"/>
    <w:basedOn w:val="Normal"/>
    <w:uiPriority w:val="34"/>
    <w:qFormat/>
    <w:rsid w:val="00217B6D"/>
    <w:pPr>
      <w:ind w:left="720"/>
      <w:contextualSpacing/>
    </w:pPr>
  </w:style>
  <w:style w:type="paragraph" w:customStyle="1" w:styleId="ExecSummBullet2">
    <w:name w:val="ExecSumm Bullet 2"/>
    <w:basedOn w:val="ExecSummBullet1"/>
    <w:qFormat/>
    <w:rsid w:val="00217B6D"/>
    <w:pPr>
      <w:numPr>
        <w:numId w:val="2"/>
      </w:numPr>
    </w:pPr>
  </w:style>
  <w:style w:type="paragraph" w:customStyle="1" w:styleId="ExecSummBullet3">
    <w:name w:val="ExecSumm Bullet 3"/>
    <w:basedOn w:val="ExecSummBullet2"/>
    <w:qFormat/>
    <w:rsid w:val="00217B6D"/>
    <w:pPr>
      <w:numPr>
        <w:numId w:val="3"/>
      </w:numPr>
      <w:spacing w:before="60"/>
    </w:pPr>
  </w:style>
  <w:style w:type="paragraph" w:customStyle="1" w:styleId="ParagraphIndent">
    <w:name w:val="ParagraphIndent"/>
    <w:qFormat/>
    <w:rsid w:val="00B71156"/>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B71156"/>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B71156"/>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B71156"/>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B71156"/>
    <w:pPr>
      <w:spacing w:after="0" w:line="240" w:lineRule="auto"/>
    </w:pPr>
    <w:rPr>
      <w:rFonts w:ascii="Arial" w:eastAsia="Times New Roman" w:hAnsi="Arial" w:cs="Times New Roman"/>
      <w:b/>
      <w:bCs/>
      <w:sz w:val="36"/>
      <w:szCs w:val="36"/>
    </w:rPr>
  </w:style>
  <w:style w:type="paragraph" w:customStyle="1" w:styleId="PageNumber">
    <w:name w:val="PageNumber"/>
    <w:qFormat/>
    <w:rsid w:val="00B71156"/>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B71156"/>
    <w:pPr>
      <w:keepNext/>
      <w:spacing w:before="240" w:after="60" w:line="240" w:lineRule="auto"/>
    </w:pPr>
    <w:rPr>
      <w:rFonts w:ascii="Arial" w:eastAsia="Calibri" w:hAnsi="Arial" w:cs="Arial"/>
      <w:b/>
      <w:sz w:val="32"/>
      <w:szCs w:val="32"/>
    </w:rPr>
  </w:style>
  <w:style w:type="table" w:customStyle="1" w:styleId="AHRQ1">
    <w:name w:val="AHRQ1"/>
    <w:basedOn w:val="TableGrid"/>
    <w:rsid w:val="00B71156"/>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B7115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pterHeading">
    <w:name w:val="ChapterHeading"/>
    <w:qFormat/>
    <w:rsid w:val="00B71156"/>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B71156"/>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B71156"/>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qFormat/>
    <w:rsid w:val="00B71156"/>
    <w:pPr>
      <w:keepLines/>
      <w:spacing w:before="240" w:after="60" w:line="240" w:lineRule="auto"/>
    </w:pPr>
    <w:rPr>
      <w:rFonts w:ascii="Arial" w:eastAsia="Times New Roman" w:hAnsi="Arial" w:cs="Arial"/>
      <w:iCs/>
      <w:sz w:val="28"/>
      <w:szCs w:val="28"/>
    </w:rPr>
  </w:style>
  <w:style w:type="paragraph" w:customStyle="1" w:styleId="TableTitle0">
    <w:name w:val="TableTitle"/>
    <w:qFormat/>
    <w:rsid w:val="00B71156"/>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B71156"/>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B71156"/>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B7115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71156"/>
    <w:rPr>
      <w:rFonts w:ascii="Calibri" w:eastAsia="Calibri" w:hAnsi="Calibri" w:cs="Times New Roman"/>
    </w:rPr>
  </w:style>
  <w:style w:type="paragraph" w:customStyle="1" w:styleId="Level5Heading">
    <w:name w:val="Level5Heading"/>
    <w:qFormat/>
    <w:rsid w:val="00B71156"/>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B71156"/>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B71156"/>
    <w:rPr>
      <w:rFonts w:ascii="Tahoma" w:hAnsi="Tahoma" w:cs="Tahoma"/>
      <w:sz w:val="16"/>
      <w:szCs w:val="16"/>
    </w:rPr>
  </w:style>
  <w:style w:type="character" w:customStyle="1" w:styleId="BalloonTextChar">
    <w:name w:val="Balloon Text Char"/>
    <w:basedOn w:val="DefaultParagraphFont"/>
    <w:link w:val="BalloonText"/>
    <w:uiPriority w:val="99"/>
    <w:semiHidden/>
    <w:rsid w:val="00B71156"/>
    <w:rPr>
      <w:rFonts w:ascii="Tahoma" w:eastAsia="Times New Roman" w:hAnsi="Tahoma" w:cs="Tahoma"/>
      <w:sz w:val="16"/>
      <w:szCs w:val="16"/>
    </w:rPr>
  </w:style>
  <w:style w:type="character" w:styleId="CommentReference">
    <w:name w:val="annotation reference"/>
    <w:basedOn w:val="DefaultParagraphFont"/>
    <w:uiPriority w:val="99"/>
    <w:semiHidden/>
    <w:rsid w:val="00B71156"/>
    <w:rPr>
      <w:sz w:val="16"/>
      <w:szCs w:val="16"/>
    </w:rPr>
  </w:style>
  <w:style w:type="paragraph" w:styleId="CommentText">
    <w:name w:val="annotation text"/>
    <w:basedOn w:val="Normal"/>
    <w:link w:val="CommentTextChar"/>
    <w:uiPriority w:val="99"/>
    <w:semiHidden/>
    <w:rsid w:val="00B71156"/>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semiHidden/>
    <w:rsid w:val="00B71156"/>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B7115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rsid w:val="00B71156"/>
    <w:rPr>
      <w:b/>
      <w:bCs/>
    </w:rPr>
  </w:style>
  <w:style w:type="paragraph" w:customStyle="1" w:styleId="PreparedForText">
    <w:name w:val="PreparedForText"/>
    <w:qFormat/>
    <w:rsid w:val="00B71156"/>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B71156"/>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B71156"/>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B71156"/>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B71156"/>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B71156"/>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B71156"/>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B71156"/>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B71156"/>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B71156"/>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B71156"/>
    <w:pPr>
      <w:spacing w:after="0" w:line="240" w:lineRule="auto"/>
      <w:jc w:val="center"/>
    </w:pPr>
    <w:rPr>
      <w:rFonts w:ascii="Arial" w:eastAsia="Calibri" w:hAnsi="Arial" w:cs="Arial"/>
      <w:b/>
      <w:bCs/>
      <w:sz w:val="18"/>
      <w:szCs w:val="18"/>
    </w:rPr>
  </w:style>
  <w:style w:type="paragraph" w:customStyle="1" w:styleId="TableSubhead">
    <w:name w:val="TableSubhead"/>
    <w:qFormat/>
    <w:rsid w:val="00B71156"/>
    <w:pPr>
      <w:spacing w:after="0" w:line="240" w:lineRule="auto"/>
    </w:pPr>
    <w:rPr>
      <w:rFonts w:ascii="Arial" w:eastAsia="Calibri" w:hAnsi="Arial" w:cs="Arial"/>
      <w:b/>
      <w:i/>
      <w:sz w:val="18"/>
      <w:szCs w:val="18"/>
    </w:rPr>
  </w:style>
  <w:style w:type="paragraph" w:customStyle="1" w:styleId="TableText">
    <w:name w:val="TableText"/>
    <w:qFormat/>
    <w:rsid w:val="00B71156"/>
    <w:pPr>
      <w:spacing w:after="0" w:line="240" w:lineRule="auto"/>
    </w:pPr>
    <w:rPr>
      <w:rFonts w:ascii="Arial" w:eastAsia="Calibri" w:hAnsi="Arial" w:cs="Arial"/>
      <w:sz w:val="18"/>
      <w:szCs w:val="18"/>
    </w:rPr>
  </w:style>
  <w:style w:type="paragraph" w:customStyle="1" w:styleId="Level6Heading">
    <w:name w:val="Level6Heading"/>
    <w:qFormat/>
    <w:rsid w:val="00B71156"/>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B71156"/>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B71156"/>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B71156"/>
    <w:pPr>
      <w:numPr>
        <w:numId w:val="4"/>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B71156"/>
    <w:pPr>
      <w:numPr>
        <w:ilvl w:val="1"/>
        <w:numId w:val="4"/>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B71156"/>
    <w:pPr>
      <w:spacing w:after="0" w:line="240" w:lineRule="auto"/>
      <w:jc w:val="center"/>
    </w:pPr>
    <w:rPr>
      <w:rFonts w:ascii="Arial" w:eastAsia="Calibri" w:hAnsi="Arial" w:cs="Arial"/>
      <w:sz w:val="18"/>
      <w:szCs w:val="18"/>
    </w:rPr>
  </w:style>
  <w:style w:type="paragraph" w:customStyle="1" w:styleId="TableLeftText">
    <w:name w:val="TableLeftText"/>
    <w:qFormat/>
    <w:rsid w:val="00B71156"/>
    <w:pPr>
      <w:spacing w:after="0" w:line="240" w:lineRule="auto"/>
    </w:pPr>
    <w:rPr>
      <w:rFonts w:ascii="Arial" w:eastAsia="Calibri" w:hAnsi="Arial" w:cs="Arial"/>
      <w:sz w:val="18"/>
      <w:szCs w:val="18"/>
    </w:rPr>
  </w:style>
  <w:style w:type="paragraph" w:customStyle="1" w:styleId="TableBoldText">
    <w:name w:val="TableBoldText"/>
    <w:qFormat/>
    <w:rsid w:val="00B71156"/>
    <w:pPr>
      <w:spacing w:after="0" w:line="240" w:lineRule="auto"/>
    </w:pPr>
    <w:rPr>
      <w:rFonts w:ascii="Arial" w:eastAsia="Calibri" w:hAnsi="Arial" w:cs="Arial"/>
      <w:b/>
      <w:sz w:val="18"/>
      <w:szCs w:val="18"/>
    </w:rPr>
  </w:style>
  <w:style w:type="paragraph" w:customStyle="1" w:styleId="Studies1">
    <w:name w:val="Studies1"/>
    <w:qFormat/>
    <w:rsid w:val="00B71156"/>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B71156"/>
    <w:pPr>
      <w:keepLines/>
      <w:numPr>
        <w:numId w:val="5"/>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B71156"/>
    <w:pPr>
      <w:numPr>
        <w:numId w:val="6"/>
      </w:numPr>
      <w:ind w:left="720"/>
    </w:pPr>
  </w:style>
  <w:style w:type="paragraph" w:customStyle="1" w:styleId="ReportSubtitle">
    <w:name w:val="ReportSubtitle"/>
    <w:qFormat/>
    <w:rsid w:val="00B71156"/>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B71156"/>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B71156"/>
    <w:pPr>
      <w:tabs>
        <w:tab w:val="center" w:pos="4680"/>
        <w:tab w:val="right" w:pos="9360"/>
      </w:tabs>
    </w:pPr>
  </w:style>
  <w:style w:type="character" w:customStyle="1" w:styleId="FooterChar">
    <w:name w:val="Footer Char"/>
    <w:basedOn w:val="DefaultParagraphFont"/>
    <w:link w:val="Footer"/>
    <w:uiPriority w:val="99"/>
    <w:rsid w:val="00B71156"/>
    <w:rPr>
      <w:rFonts w:ascii="Times" w:eastAsia="Times New Roman" w:hAnsi="Times" w:cs="Times New Roman"/>
      <w:sz w:val="24"/>
      <w:szCs w:val="20"/>
    </w:rPr>
  </w:style>
  <w:style w:type="character" w:styleId="Hyperlink">
    <w:name w:val="Hyperlink"/>
    <w:basedOn w:val="DefaultParagraphFont"/>
    <w:uiPriority w:val="99"/>
    <w:unhideWhenUsed/>
    <w:rsid w:val="00B71156"/>
    <w:rPr>
      <w:color w:val="0563C1" w:themeColor="hyperlink"/>
      <w:u w:val="single"/>
    </w:rPr>
  </w:style>
  <w:style w:type="character" w:customStyle="1" w:styleId="BodyTextChar">
    <w:name w:val="Body Text Char"/>
    <w:basedOn w:val="DefaultParagraphFont"/>
    <w:link w:val="BodyText"/>
    <w:uiPriority w:val="99"/>
    <w:semiHidden/>
    <w:rsid w:val="00B71156"/>
    <w:rPr>
      <w:rFonts w:ascii="Times" w:eastAsia="Times New Roman" w:hAnsi="Times" w:cs="Times New Roman"/>
      <w:sz w:val="24"/>
      <w:szCs w:val="20"/>
    </w:rPr>
  </w:style>
  <w:style w:type="paragraph" w:styleId="BodyText">
    <w:name w:val="Body Text"/>
    <w:basedOn w:val="Normal"/>
    <w:link w:val="BodyTextChar"/>
    <w:uiPriority w:val="99"/>
    <w:semiHidden/>
    <w:unhideWhenUsed/>
    <w:rsid w:val="00B71156"/>
    <w:pPr>
      <w:spacing w:after="120"/>
    </w:pPr>
  </w:style>
  <w:style w:type="paragraph" w:customStyle="1" w:styleId="Table">
    <w:name w:val="Table"/>
    <w:basedOn w:val="Normal"/>
    <w:rsid w:val="00B71156"/>
    <w:pPr>
      <w:keepNext/>
      <w:keepLines/>
      <w:spacing w:before="80" w:after="40"/>
    </w:pPr>
    <w:rPr>
      <w:rFonts w:ascii="Arial" w:hAnsi="Arial"/>
      <w:snapToGrid w:val="0"/>
      <w:sz w:val="20"/>
    </w:rPr>
  </w:style>
  <w:style w:type="character" w:styleId="Emphasis">
    <w:name w:val="Emphasis"/>
    <w:uiPriority w:val="20"/>
    <w:qFormat/>
    <w:rsid w:val="00B71156"/>
    <w:rPr>
      <w:i/>
      <w:iCs/>
    </w:rPr>
  </w:style>
  <w:style w:type="paragraph" w:styleId="NoSpacing">
    <w:name w:val="No Spacing"/>
    <w:uiPriority w:val="1"/>
    <w:qFormat/>
    <w:rsid w:val="00B71156"/>
    <w:pPr>
      <w:spacing w:after="0" w:line="240" w:lineRule="auto"/>
    </w:pPr>
  </w:style>
  <w:style w:type="paragraph" w:customStyle="1" w:styleId="TitlePageReportNumber">
    <w:name w:val="Title Page Report Number"/>
    <w:basedOn w:val="Normal"/>
    <w:rsid w:val="00B71156"/>
    <w:rPr>
      <w:rFonts w:ascii="Arial" w:eastAsia="Times" w:hAnsi="Arial"/>
      <w:b/>
      <w:sz w:val="28"/>
    </w:rPr>
  </w:style>
  <w:style w:type="paragraph" w:styleId="Revision">
    <w:name w:val="Revision"/>
    <w:hidden/>
    <w:uiPriority w:val="99"/>
    <w:semiHidden/>
    <w:rsid w:val="00C1255B"/>
    <w:pPr>
      <w:spacing w:after="0" w:line="240" w:lineRule="auto"/>
    </w:pPr>
    <w:rPr>
      <w:rFonts w:ascii="Times" w:eastAsia="Times New Roman" w:hAnsi="Times" w:cs="Times New Roman"/>
      <w:sz w:val="24"/>
      <w:szCs w:val="20"/>
    </w:rPr>
  </w:style>
  <w:style w:type="paragraph" w:customStyle="1" w:styleId="Default">
    <w:name w:val="Default"/>
    <w:rsid w:val="00E620A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56"/>
    <w:pPr>
      <w:spacing w:after="0" w:line="240" w:lineRule="auto"/>
    </w:pPr>
    <w:rPr>
      <w:rFonts w:ascii="Times" w:eastAsia="Times New Roman" w:hAnsi="Times" w:cs="Times New Roman"/>
      <w:sz w:val="24"/>
      <w:szCs w:val="20"/>
    </w:rPr>
  </w:style>
  <w:style w:type="paragraph" w:styleId="Heading1">
    <w:name w:val="heading 1"/>
    <w:aliases w:val="Heading1"/>
    <w:basedOn w:val="Normal"/>
    <w:next w:val="Normal"/>
    <w:link w:val="Heading1Char"/>
    <w:uiPriority w:val="9"/>
    <w:qFormat/>
    <w:rsid w:val="0002015E"/>
    <w:pPr>
      <w:keepNext/>
      <w:keepLines/>
      <w:spacing w:before="240" w:after="60"/>
      <w:outlineLvl w:val="0"/>
    </w:pPr>
    <w:rPr>
      <w:rFonts w:ascii="Times New Roman" w:eastAsiaTheme="majorEastAsia" w:hAnsi="Times New Roman" w:cstheme="majorBidi"/>
      <w:b/>
      <w:bCs/>
      <w:i/>
      <w:color w:val="000000" w:themeColor="text1"/>
      <w:sz w:val="32"/>
      <w:szCs w:val="28"/>
    </w:rPr>
  </w:style>
  <w:style w:type="paragraph" w:styleId="Heading2">
    <w:name w:val="heading 2"/>
    <w:basedOn w:val="Normal"/>
    <w:next w:val="Normal"/>
    <w:link w:val="Heading2Char"/>
    <w:uiPriority w:val="9"/>
    <w:unhideWhenUsed/>
    <w:qFormat/>
    <w:rsid w:val="007A2FA5"/>
    <w:pPr>
      <w:keepNext/>
      <w:spacing w:before="180"/>
      <w:outlineLvl w:val="1"/>
    </w:pPr>
    <w:rPr>
      <w:rFonts w:ascii="Times New Roman" w:hAnsi="Times New Roman"/>
      <w:b/>
      <w:color w:val="000000" w:themeColor="text1"/>
      <w:sz w:val="26"/>
      <w:szCs w:val="24"/>
    </w:rPr>
  </w:style>
  <w:style w:type="paragraph" w:styleId="Heading3">
    <w:name w:val="heading 3"/>
    <w:basedOn w:val="Normal"/>
    <w:next w:val="Normal"/>
    <w:link w:val="Heading3Char"/>
    <w:uiPriority w:val="9"/>
    <w:unhideWhenUsed/>
    <w:qFormat/>
    <w:rsid w:val="001E712A"/>
    <w:pPr>
      <w:keepNext/>
      <w:spacing w:before="180"/>
      <w:outlineLvl w:val="2"/>
    </w:pPr>
    <w:rPr>
      <w:rFonts w:ascii="Times New Roman" w:hAnsi="Times New Roman"/>
      <w:i/>
      <w:color w:val="000000" w:themeColor="text1"/>
      <w:szCs w:val="24"/>
    </w:rPr>
  </w:style>
  <w:style w:type="paragraph" w:styleId="Heading4">
    <w:name w:val="heading 4"/>
    <w:basedOn w:val="Normal"/>
    <w:next w:val="Normal"/>
    <w:link w:val="Heading4Char"/>
    <w:uiPriority w:val="9"/>
    <w:unhideWhenUsed/>
    <w:qFormat/>
    <w:rsid w:val="007D199F"/>
    <w:pPr>
      <w:keepNext/>
      <w:keepLines/>
      <w:spacing w:before="120" w:line="276" w:lineRule="auto"/>
      <w:outlineLvl w:val="3"/>
    </w:pPr>
    <w:rPr>
      <w:rFonts w:ascii="Cambria" w:eastAsiaTheme="majorEastAsia" w:hAnsi="Cambria" w:cstheme="majorBidi"/>
      <w:b/>
      <w:bCs/>
      <w:i/>
      <w:iCs/>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basedOn w:val="DefaultParagraphFont"/>
    <w:link w:val="Heading1"/>
    <w:uiPriority w:val="9"/>
    <w:rsid w:val="0002015E"/>
    <w:rPr>
      <w:rFonts w:ascii="Times New Roman" w:eastAsiaTheme="majorEastAsia" w:hAnsi="Times New Roman" w:cstheme="majorBidi"/>
      <w:b/>
      <w:bCs/>
      <w:i/>
      <w:color w:val="000000" w:themeColor="text1"/>
      <w:sz w:val="32"/>
      <w:szCs w:val="28"/>
    </w:rPr>
  </w:style>
  <w:style w:type="character" w:customStyle="1" w:styleId="Heading2Char">
    <w:name w:val="Heading 2 Char"/>
    <w:basedOn w:val="DefaultParagraphFont"/>
    <w:link w:val="Heading2"/>
    <w:uiPriority w:val="9"/>
    <w:rsid w:val="007A2FA5"/>
    <w:rPr>
      <w:rFonts w:ascii="Times New Roman" w:hAnsi="Times New Roman"/>
      <w:b/>
      <w:color w:val="000000" w:themeColor="text1"/>
      <w:sz w:val="26"/>
      <w:szCs w:val="24"/>
    </w:rPr>
  </w:style>
  <w:style w:type="character" w:customStyle="1" w:styleId="Heading3Char">
    <w:name w:val="Heading 3 Char"/>
    <w:basedOn w:val="DefaultParagraphFont"/>
    <w:link w:val="Heading3"/>
    <w:uiPriority w:val="9"/>
    <w:rsid w:val="001E712A"/>
    <w:rPr>
      <w:rFonts w:ascii="Times New Roman" w:hAnsi="Times New Roman"/>
      <w:i/>
      <w:color w:val="000000" w:themeColor="text1"/>
      <w:sz w:val="24"/>
      <w:szCs w:val="24"/>
    </w:rPr>
  </w:style>
  <w:style w:type="character" w:customStyle="1" w:styleId="Heading4Char">
    <w:name w:val="Heading 4 Char"/>
    <w:basedOn w:val="DefaultParagraphFont"/>
    <w:link w:val="Heading4"/>
    <w:uiPriority w:val="9"/>
    <w:rsid w:val="007D199F"/>
    <w:rPr>
      <w:rFonts w:ascii="Cambria" w:eastAsiaTheme="majorEastAsia" w:hAnsi="Cambria" w:cstheme="majorBidi"/>
      <w:b/>
      <w:bCs/>
      <w:i/>
      <w:iCs/>
      <w:color w:val="000000" w:themeColor="text1"/>
      <w:sz w:val="21"/>
    </w:rPr>
  </w:style>
  <w:style w:type="paragraph" w:customStyle="1" w:styleId="PolicyStatementtopheaderEmergingTechnologyReport">
    <w:name w:val="Policy Statement top header: Emerging Technology Report"/>
    <w:basedOn w:val="Normal"/>
    <w:link w:val="PolicyStatementtopheaderEmergingTechnologyReportChar"/>
    <w:qFormat/>
    <w:rsid w:val="008C296C"/>
    <w:pPr>
      <w:spacing w:before="120"/>
      <w:jc w:val="center"/>
    </w:pPr>
    <w:rPr>
      <w:rFonts w:ascii="Arial" w:hAnsi="Arial" w:cs="Arial"/>
      <w:sz w:val="44"/>
      <w:szCs w:val="44"/>
    </w:rPr>
  </w:style>
  <w:style w:type="character" w:customStyle="1" w:styleId="PolicyStatementtopheaderEmergingTechnologyReportChar">
    <w:name w:val="Policy Statement top header: Emerging Technology Report Char"/>
    <w:basedOn w:val="DefaultParagraphFont"/>
    <w:link w:val="PolicyStatementtopheaderEmergingTechnologyReport"/>
    <w:rsid w:val="008C296C"/>
    <w:rPr>
      <w:rFonts w:ascii="Arial" w:hAnsi="Arial" w:cs="Arial"/>
      <w:sz w:val="44"/>
      <w:szCs w:val="44"/>
    </w:rPr>
  </w:style>
  <w:style w:type="paragraph" w:customStyle="1" w:styleId="PolicyStatement-line2fortopofpage">
    <w:name w:val="Policy Statement - line 2 for top of page"/>
    <w:basedOn w:val="Caption"/>
    <w:link w:val="PolicyStatement-line2fortopofpageChar"/>
    <w:qFormat/>
    <w:rsid w:val="003873FC"/>
    <w:pPr>
      <w:jc w:val="center"/>
    </w:pPr>
    <w:rPr>
      <w:rFonts w:ascii="Arial" w:hAnsi="Arial" w:cs="Arial"/>
      <w:b w:val="0"/>
      <w:i/>
      <w:iCs/>
      <w:sz w:val="36"/>
    </w:rPr>
  </w:style>
  <w:style w:type="paragraph" w:styleId="Caption">
    <w:name w:val="caption"/>
    <w:aliases w:val="Subhead"/>
    <w:basedOn w:val="Normal"/>
    <w:next w:val="Normal"/>
    <w:link w:val="CaptionChar"/>
    <w:uiPriority w:val="35"/>
    <w:unhideWhenUsed/>
    <w:qFormat/>
    <w:rsid w:val="001E712A"/>
    <w:pPr>
      <w:spacing w:before="120"/>
    </w:pPr>
    <w:rPr>
      <w:rFonts w:ascii="Times New Roman" w:hAnsi="Times New Roman"/>
      <w:b/>
      <w:bCs/>
      <w:color w:val="000000" w:themeColor="text1"/>
      <w:sz w:val="26"/>
      <w:szCs w:val="18"/>
    </w:rPr>
  </w:style>
  <w:style w:type="character" w:customStyle="1" w:styleId="CaptionChar">
    <w:name w:val="Caption Char"/>
    <w:aliases w:val="Subhead Char"/>
    <w:link w:val="Caption"/>
    <w:rsid w:val="001E712A"/>
    <w:rPr>
      <w:rFonts w:ascii="Times New Roman" w:hAnsi="Times New Roman"/>
      <w:b/>
      <w:bCs/>
      <w:color w:val="000000" w:themeColor="text1"/>
      <w:sz w:val="26"/>
      <w:szCs w:val="18"/>
    </w:rPr>
  </w:style>
  <w:style w:type="character" w:customStyle="1" w:styleId="PolicyStatement-line2fortopofpageChar">
    <w:name w:val="Policy Statement - line 2 for top of page Char"/>
    <w:basedOn w:val="CaptionChar"/>
    <w:link w:val="PolicyStatement-line2fortopofpage"/>
    <w:rsid w:val="003873FC"/>
    <w:rPr>
      <w:rFonts w:ascii="Arial" w:hAnsi="Arial" w:cs="Arial"/>
      <w:b w:val="0"/>
      <w:bCs/>
      <w:i/>
      <w:iCs/>
      <w:color w:val="000000" w:themeColor="text1"/>
      <w:sz w:val="36"/>
      <w:szCs w:val="18"/>
    </w:rPr>
  </w:style>
  <w:style w:type="paragraph" w:styleId="TOC1">
    <w:name w:val="toc 1"/>
    <w:basedOn w:val="Normal"/>
    <w:next w:val="Normal"/>
    <w:unhideWhenUsed/>
    <w:rsid w:val="00A50CFD"/>
    <w:pPr>
      <w:tabs>
        <w:tab w:val="right" w:leader="dot" w:pos="9630"/>
      </w:tabs>
      <w:spacing w:before="120"/>
      <w:ind w:right="720"/>
    </w:pPr>
    <w:rPr>
      <w:rFonts w:ascii="Times New Roman" w:hAnsi="Times New Roman"/>
      <w:color w:val="000000" w:themeColor="text1"/>
      <w:lang w:bidi="en-US"/>
    </w:rPr>
  </w:style>
  <w:style w:type="paragraph" w:customStyle="1" w:styleId="ParaNoIndent">
    <w:name w:val="ParaNoIndent"/>
    <w:basedOn w:val="Normal"/>
    <w:link w:val="ParaNoIndentChar"/>
    <w:qFormat/>
    <w:rsid w:val="00745E87"/>
    <w:pPr>
      <w:spacing w:before="180" w:line="276" w:lineRule="auto"/>
    </w:pPr>
    <w:rPr>
      <w:rFonts w:ascii="Times New Roman" w:hAnsi="Times New Roman"/>
      <w:color w:val="000000" w:themeColor="text1"/>
    </w:rPr>
  </w:style>
  <w:style w:type="character" w:customStyle="1" w:styleId="ParaNoIndentChar">
    <w:name w:val="ParaNoIndent Char"/>
    <w:basedOn w:val="DefaultParagraphFont"/>
    <w:link w:val="ParaNoIndent"/>
    <w:rsid w:val="00745E87"/>
    <w:rPr>
      <w:rFonts w:ascii="Times New Roman" w:hAnsi="Times New Roman"/>
      <w:color w:val="000000" w:themeColor="text1"/>
    </w:rPr>
  </w:style>
  <w:style w:type="paragraph" w:customStyle="1" w:styleId="Tabletitle">
    <w:name w:val="Table title"/>
    <w:basedOn w:val="Caption"/>
    <w:link w:val="TabletitleChar"/>
    <w:qFormat/>
    <w:rsid w:val="001526E7"/>
    <w:pPr>
      <w:keepNext/>
      <w:tabs>
        <w:tab w:val="left" w:pos="810"/>
        <w:tab w:val="left" w:pos="1080"/>
      </w:tabs>
      <w:spacing w:before="240" w:after="60"/>
      <w:ind w:left="806" w:hanging="806"/>
    </w:pPr>
    <w:rPr>
      <w:rFonts w:ascii="Arial Narrow" w:hAnsi="Arial Narrow"/>
      <w:color w:val="auto"/>
      <w:sz w:val="22"/>
      <w:szCs w:val="24"/>
    </w:rPr>
  </w:style>
  <w:style w:type="character" w:customStyle="1" w:styleId="TabletitleChar">
    <w:name w:val="Table title Char"/>
    <w:basedOn w:val="CaptionChar"/>
    <w:link w:val="Tabletitle"/>
    <w:rsid w:val="001526E7"/>
    <w:rPr>
      <w:rFonts w:ascii="Arial Narrow" w:hAnsi="Arial Narrow"/>
      <w:b/>
      <w:bCs/>
      <w:color w:val="000000" w:themeColor="text1"/>
      <w:sz w:val="22"/>
      <w:szCs w:val="24"/>
    </w:rPr>
  </w:style>
  <w:style w:type="paragraph" w:styleId="Title">
    <w:name w:val="Title"/>
    <w:basedOn w:val="Normal"/>
    <w:next w:val="Normal"/>
    <w:link w:val="TitleChar"/>
    <w:uiPriority w:val="10"/>
    <w:qFormat/>
    <w:rsid w:val="00AE4FCB"/>
    <w:pPr>
      <w:spacing w:before="480"/>
      <w:jc w:val="center"/>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AE4FCB"/>
    <w:rPr>
      <w:rFonts w:ascii="Cambria" w:eastAsiaTheme="majorEastAsia" w:hAnsi="Cambria" w:cstheme="majorBidi"/>
      <w:spacing w:val="-10"/>
      <w:kern w:val="28"/>
      <w:sz w:val="56"/>
      <w:szCs w:val="56"/>
    </w:rPr>
  </w:style>
  <w:style w:type="paragraph" w:customStyle="1" w:styleId="TabColHead">
    <w:name w:val="TabColHead"/>
    <w:basedOn w:val="Normal"/>
    <w:link w:val="TabColHeadChar"/>
    <w:qFormat/>
    <w:rsid w:val="00630580"/>
    <w:pPr>
      <w:spacing w:before="70" w:after="34"/>
    </w:pPr>
    <w:rPr>
      <w:rFonts w:ascii="Arial" w:hAnsi="Arial" w:cs="Arial"/>
      <w:b/>
      <w:color w:val="000000" w:themeColor="text1"/>
      <w:sz w:val="18"/>
      <w:szCs w:val="18"/>
    </w:rPr>
  </w:style>
  <w:style w:type="character" w:customStyle="1" w:styleId="TabColHeadChar">
    <w:name w:val="TabColHead Char"/>
    <w:basedOn w:val="DefaultParagraphFont"/>
    <w:link w:val="TabColHead"/>
    <w:rsid w:val="00630580"/>
    <w:rPr>
      <w:rFonts w:ascii="Arial" w:hAnsi="Arial" w:cs="Arial"/>
      <w:b/>
      <w:color w:val="000000" w:themeColor="text1"/>
      <w:sz w:val="18"/>
      <w:szCs w:val="18"/>
    </w:rPr>
  </w:style>
  <w:style w:type="paragraph" w:customStyle="1" w:styleId="Tablecopy">
    <w:name w:val="Table_copy"/>
    <w:basedOn w:val="Body"/>
    <w:link w:val="TablecopyChar"/>
    <w:qFormat/>
    <w:rsid w:val="00404B15"/>
    <w:pPr>
      <w:tabs>
        <w:tab w:val="right" w:pos="4212"/>
      </w:tabs>
      <w:spacing w:before="40" w:after="40"/>
    </w:pPr>
    <w:rPr>
      <w:sz w:val="18"/>
      <w:szCs w:val="18"/>
    </w:rPr>
  </w:style>
  <w:style w:type="paragraph" w:customStyle="1" w:styleId="Body">
    <w:name w:val="Body"/>
    <w:link w:val="BodyChar"/>
    <w:qFormat/>
    <w:rsid w:val="00404B15"/>
    <w:pPr>
      <w:spacing w:after="120" w:line="240" w:lineRule="auto"/>
    </w:pPr>
    <w:rPr>
      <w:rFonts w:ascii="Franklin Gothic Book" w:hAnsi="Franklin Gothic Book" w:cs="Times New Roman"/>
      <w:noProof/>
      <w:color w:val="000000"/>
      <w:sz w:val="21"/>
      <w:szCs w:val="21"/>
    </w:rPr>
  </w:style>
  <w:style w:type="character" w:customStyle="1" w:styleId="BodyChar">
    <w:name w:val="Body Char"/>
    <w:basedOn w:val="DefaultParagraphFont"/>
    <w:link w:val="Body"/>
    <w:rsid w:val="00404B15"/>
    <w:rPr>
      <w:rFonts w:ascii="Franklin Gothic Book" w:hAnsi="Franklin Gothic Book" w:cs="Times New Roman"/>
      <w:noProof/>
      <w:color w:val="000000"/>
      <w:sz w:val="21"/>
      <w:szCs w:val="21"/>
    </w:rPr>
  </w:style>
  <w:style w:type="character" w:customStyle="1" w:styleId="TablecopyChar">
    <w:name w:val="Table_copy Char"/>
    <w:basedOn w:val="BodyChar"/>
    <w:link w:val="Tablecopy"/>
    <w:rsid w:val="00404B15"/>
    <w:rPr>
      <w:rFonts w:ascii="Franklin Gothic Book" w:hAnsi="Franklin Gothic Book" w:cs="Times New Roman"/>
      <w:noProof/>
      <w:color w:val="000000"/>
      <w:sz w:val="18"/>
      <w:szCs w:val="18"/>
    </w:rPr>
  </w:style>
  <w:style w:type="paragraph" w:customStyle="1" w:styleId="ExecSummBullet1">
    <w:name w:val="ExecSumm Bullet 1"/>
    <w:basedOn w:val="ListParagraph"/>
    <w:qFormat/>
    <w:rsid w:val="00217B6D"/>
    <w:pPr>
      <w:numPr>
        <w:numId w:val="1"/>
      </w:numPr>
      <w:spacing w:before="120" w:line="276" w:lineRule="auto"/>
      <w:contextualSpacing w:val="0"/>
    </w:pPr>
    <w:rPr>
      <w:rFonts w:ascii="Times New Roman" w:hAnsi="Times New Roman"/>
      <w:color w:val="000000" w:themeColor="text1"/>
    </w:rPr>
  </w:style>
  <w:style w:type="paragraph" w:styleId="ListParagraph">
    <w:name w:val="List Paragraph"/>
    <w:basedOn w:val="Normal"/>
    <w:uiPriority w:val="34"/>
    <w:qFormat/>
    <w:rsid w:val="00217B6D"/>
    <w:pPr>
      <w:ind w:left="720"/>
      <w:contextualSpacing/>
    </w:pPr>
  </w:style>
  <w:style w:type="paragraph" w:customStyle="1" w:styleId="ExecSummBullet2">
    <w:name w:val="ExecSumm Bullet 2"/>
    <w:basedOn w:val="ExecSummBullet1"/>
    <w:qFormat/>
    <w:rsid w:val="00217B6D"/>
    <w:pPr>
      <w:numPr>
        <w:numId w:val="2"/>
      </w:numPr>
    </w:pPr>
  </w:style>
  <w:style w:type="paragraph" w:customStyle="1" w:styleId="ExecSummBullet3">
    <w:name w:val="ExecSumm Bullet 3"/>
    <w:basedOn w:val="ExecSummBullet2"/>
    <w:qFormat/>
    <w:rsid w:val="00217B6D"/>
    <w:pPr>
      <w:numPr>
        <w:numId w:val="3"/>
      </w:numPr>
      <w:spacing w:before="60"/>
    </w:pPr>
  </w:style>
  <w:style w:type="paragraph" w:customStyle="1" w:styleId="ParagraphIndent">
    <w:name w:val="ParagraphIndent"/>
    <w:qFormat/>
    <w:rsid w:val="00B71156"/>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B71156"/>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B71156"/>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B71156"/>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B71156"/>
    <w:pPr>
      <w:spacing w:after="0" w:line="240" w:lineRule="auto"/>
    </w:pPr>
    <w:rPr>
      <w:rFonts w:ascii="Arial" w:eastAsia="Times New Roman" w:hAnsi="Arial" w:cs="Times New Roman"/>
      <w:b/>
      <w:bCs/>
      <w:sz w:val="36"/>
      <w:szCs w:val="36"/>
    </w:rPr>
  </w:style>
  <w:style w:type="paragraph" w:customStyle="1" w:styleId="PageNumber">
    <w:name w:val="PageNumber"/>
    <w:qFormat/>
    <w:rsid w:val="00B71156"/>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B71156"/>
    <w:pPr>
      <w:keepNext/>
      <w:spacing w:before="240" w:after="60" w:line="240" w:lineRule="auto"/>
    </w:pPr>
    <w:rPr>
      <w:rFonts w:ascii="Arial" w:eastAsia="Calibri" w:hAnsi="Arial" w:cs="Arial"/>
      <w:b/>
      <w:sz w:val="32"/>
      <w:szCs w:val="32"/>
    </w:rPr>
  </w:style>
  <w:style w:type="table" w:customStyle="1" w:styleId="AHRQ1">
    <w:name w:val="AHRQ1"/>
    <w:basedOn w:val="TableGrid"/>
    <w:rsid w:val="00B71156"/>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B7115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pterHeading">
    <w:name w:val="ChapterHeading"/>
    <w:qFormat/>
    <w:rsid w:val="00B71156"/>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B71156"/>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B71156"/>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qFormat/>
    <w:rsid w:val="00B71156"/>
    <w:pPr>
      <w:keepLines/>
      <w:spacing w:before="240" w:after="60" w:line="240" w:lineRule="auto"/>
    </w:pPr>
    <w:rPr>
      <w:rFonts w:ascii="Arial" w:eastAsia="Times New Roman" w:hAnsi="Arial" w:cs="Arial"/>
      <w:iCs/>
      <w:sz w:val="28"/>
      <w:szCs w:val="28"/>
    </w:rPr>
  </w:style>
  <w:style w:type="paragraph" w:customStyle="1" w:styleId="TableTitle0">
    <w:name w:val="TableTitle"/>
    <w:qFormat/>
    <w:rsid w:val="00B71156"/>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B71156"/>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B71156"/>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B7115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71156"/>
    <w:rPr>
      <w:rFonts w:ascii="Calibri" w:eastAsia="Calibri" w:hAnsi="Calibri" w:cs="Times New Roman"/>
    </w:rPr>
  </w:style>
  <w:style w:type="paragraph" w:customStyle="1" w:styleId="Level5Heading">
    <w:name w:val="Level5Heading"/>
    <w:qFormat/>
    <w:rsid w:val="00B71156"/>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B71156"/>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B71156"/>
    <w:rPr>
      <w:rFonts w:ascii="Tahoma" w:hAnsi="Tahoma" w:cs="Tahoma"/>
      <w:sz w:val="16"/>
      <w:szCs w:val="16"/>
    </w:rPr>
  </w:style>
  <w:style w:type="character" w:customStyle="1" w:styleId="BalloonTextChar">
    <w:name w:val="Balloon Text Char"/>
    <w:basedOn w:val="DefaultParagraphFont"/>
    <w:link w:val="BalloonText"/>
    <w:uiPriority w:val="99"/>
    <w:semiHidden/>
    <w:rsid w:val="00B71156"/>
    <w:rPr>
      <w:rFonts w:ascii="Tahoma" w:eastAsia="Times New Roman" w:hAnsi="Tahoma" w:cs="Tahoma"/>
      <w:sz w:val="16"/>
      <w:szCs w:val="16"/>
    </w:rPr>
  </w:style>
  <w:style w:type="character" w:styleId="CommentReference">
    <w:name w:val="annotation reference"/>
    <w:basedOn w:val="DefaultParagraphFont"/>
    <w:uiPriority w:val="99"/>
    <w:semiHidden/>
    <w:rsid w:val="00B71156"/>
    <w:rPr>
      <w:sz w:val="16"/>
      <w:szCs w:val="16"/>
    </w:rPr>
  </w:style>
  <w:style w:type="paragraph" w:styleId="CommentText">
    <w:name w:val="annotation text"/>
    <w:basedOn w:val="Normal"/>
    <w:link w:val="CommentTextChar"/>
    <w:uiPriority w:val="99"/>
    <w:semiHidden/>
    <w:rsid w:val="00B71156"/>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semiHidden/>
    <w:rsid w:val="00B71156"/>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B7115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rsid w:val="00B71156"/>
    <w:rPr>
      <w:b/>
      <w:bCs/>
    </w:rPr>
  </w:style>
  <w:style w:type="paragraph" w:customStyle="1" w:styleId="PreparedForText">
    <w:name w:val="PreparedForText"/>
    <w:qFormat/>
    <w:rsid w:val="00B71156"/>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B71156"/>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B71156"/>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B71156"/>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B71156"/>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B71156"/>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B71156"/>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B71156"/>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B71156"/>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B71156"/>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B71156"/>
    <w:pPr>
      <w:spacing w:after="0" w:line="240" w:lineRule="auto"/>
      <w:jc w:val="center"/>
    </w:pPr>
    <w:rPr>
      <w:rFonts w:ascii="Arial" w:eastAsia="Calibri" w:hAnsi="Arial" w:cs="Arial"/>
      <w:b/>
      <w:bCs/>
      <w:sz w:val="18"/>
      <w:szCs w:val="18"/>
    </w:rPr>
  </w:style>
  <w:style w:type="paragraph" w:customStyle="1" w:styleId="TableSubhead">
    <w:name w:val="TableSubhead"/>
    <w:qFormat/>
    <w:rsid w:val="00B71156"/>
    <w:pPr>
      <w:spacing w:after="0" w:line="240" w:lineRule="auto"/>
    </w:pPr>
    <w:rPr>
      <w:rFonts w:ascii="Arial" w:eastAsia="Calibri" w:hAnsi="Arial" w:cs="Arial"/>
      <w:b/>
      <w:i/>
      <w:sz w:val="18"/>
      <w:szCs w:val="18"/>
    </w:rPr>
  </w:style>
  <w:style w:type="paragraph" w:customStyle="1" w:styleId="TableText">
    <w:name w:val="TableText"/>
    <w:qFormat/>
    <w:rsid w:val="00B71156"/>
    <w:pPr>
      <w:spacing w:after="0" w:line="240" w:lineRule="auto"/>
    </w:pPr>
    <w:rPr>
      <w:rFonts w:ascii="Arial" w:eastAsia="Calibri" w:hAnsi="Arial" w:cs="Arial"/>
      <w:sz w:val="18"/>
      <w:szCs w:val="18"/>
    </w:rPr>
  </w:style>
  <w:style w:type="paragraph" w:customStyle="1" w:styleId="Level6Heading">
    <w:name w:val="Level6Heading"/>
    <w:qFormat/>
    <w:rsid w:val="00B71156"/>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B71156"/>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B71156"/>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B71156"/>
    <w:pPr>
      <w:numPr>
        <w:numId w:val="4"/>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B71156"/>
    <w:pPr>
      <w:numPr>
        <w:ilvl w:val="1"/>
        <w:numId w:val="4"/>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B71156"/>
    <w:pPr>
      <w:spacing w:after="0" w:line="240" w:lineRule="auto"/>
      <w:jc w:val="center"/>
    </w:pPr>
    <w:rPr>
      <w:rFonts w:ascii="Arial" w:eastAsia="Calibri" w:hAnsi="Arial" w:cs="Arial"/>
      <w:sz w:val="18"/>
      <w:szCs w:val="18"/>
    </w:rPr>
  </w:style>
  <w:style w:type="paragraph" w:customStyle="1" w:styleId="TableLeftText">
    <w:name w:val="TableLeftText"/>
    <w:qFormat/>
    <w:rsid w:val="00B71156"/>
    <w:pPr>
      <w:spacing w:after="0" w:line="240" w:lineRule="auto"/>
    </w:pPr>
    <w:rPr>
      <w:rFonts w:ascii="Arial" w:eastAsia="Calibri" w:hAnsi="Arial" w:cs="Arial"/>
      <w:sz w:val="18"/>
      <w:szCs w:val="18"/>
    </w:rPr>
  </w:style>
  <w:style w:type="paragraph" w:customStyle="1" w:styleId="TableBoldText">
    <w:name w:val="TableBoldText"/>
    <w:qFormat/>
    <w:rsid w:val="00B71156"/>
    <w:pPr>
      <w:spacing w:after="0" w:line="240" w:lineRule="auto"/>
    </w:pPr>
    <w:rPr>
      <w:rFonts w:ascii="Arial" w:eastAsia="Calibri" w:hAnsi="Arial" w:cs="Arial"/>
      <w:b/>
      <w:sz w:val="18"/>
      <w:szCs w:val="18"/>
    </w:rPr>
  </w:style>
  <w:style w:type="paragraph" w:customStyle="1" w:styleId="Studies1">
    <w:name w:val="Studies1"/>
    <w:qFormat/>
    <w:rsid w:val="00B71156"/>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B71156"/>
    <w:pPr>
      <w:keepLines/>
      <w:numPr>
        <w:numId w:val="5"/>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B71156"/>
    <w:pPr>
      <w:numPr>
        <w:numId w:val="6"/>
      </w:numPr>
      <w:ind w:left="720"/>
    </w:pPr>
  </w:style>
  <w:style w:type="paragraph" w:customStyle="1" w:styleId="ReportSubtitle">
    <w:name w:val="ReportSubtitle"/>
    <w:qFormat/>
    <w:rsid w:val="00B71156"/>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B71156"/>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B71156"/>
    <w:pPr>
      <w:tabs>
        <w:tab w:val="center" w:pos="4680"/>
        <w:tab w:val="right" w:pos="9360"/>
      </w:tabs>
    </w:pPr>
  </w:style>
  <w:style w:type="character" w:customStyle="1" w:styleId="FooterChar">
    <w:name w:val="Footer Char"/>
    <w:basedOn w:val="DefaultParagraphFont"/>
    <w:link w:val="Footer"/>
    <w:uiPriority w:val="99"/>
    <w:rsid w:val="00B71156"/>
    <w:rPr>
      <w:rFonts w:ascii="Times" w:eastAsia="Times New Roman" w:hAnsi="Times" w:cs="Times New Roman"/>
      <w:sz w:val="24"/>
      <w:szCs w:val="20"/>
    </w:rPr>
  </w:style>
  <w:style w:type="character" w:styleId="Hyperlink">
    <w:name w:val="Hyperlink"/>
    <w:basedOn w:val="DefaultParagraphFont"/>
    <w:uiPriority w:val="99"/>
    <w:unhideWhenUsed/>
    <w:rsid w:val="00B71156"/>
    <w:rPr>
      <w:color w:val="0563C1" w:themeColor="hyperlink"/>
      <w:u w:val="single"/>
    </w:rPr>
  </w:style>
  <w:style w:type="character" w:customStyle="1" w:styleId="BodyTextChar">
    <w:name w:val="Body Text Char"/>
    <w:basedOn w:val="DefaultParagraphFont"/>
    <w:link w:val="BodyText"/>
    <w:uiPriority w:val="99"/>
    <w:semiHidden/>
    <w:rsid w:val="00B71156"/>
    <w:rPr>
      <w:rFonts w:ascii="Times" w:eastAsia="Times New Roman" w:hAnsi="Times" w:cs="Times New Roman"/>
      <w:sz w:val="24"/>
      <w:szCs w:val="20"/>
    </w:rPr>
  </w:style>
  <w:style w:type="paragraph" w:styleId="BodyText">
    <w:name w:val="Body Text"/>
    <w:basedOn w:val="Normal"/>
    <w:link w:val="BodyTextChar"/>
    <w:uiPriority w:val="99"/>
    <w:semiHidden/>
    <w:unhideWhenUsed/>
    <w:rsid w:val="00B71156"/>
    <w:pPr>
      <w:spacing w:after="120"/>
    </w:pPr>
  </w:style>
  <w:style w:type="paragraph" w:customStyle="1" w:styleId="Table">
    <w:name w:val="Table"/>
    <w:basedOn w:val="Normal"/>
    <w:rsid w:val="00B71156"/>
    <w:pPr>
      <w:keepNext/>
      <w:keepLines/>
      <w:spacing w:before="80" w:after="40"/>
    </w:pPr>
    <w:rPr>
      <w:rFonts w:ascii="Arial" w:hAnsi="Arial"/>
      <w:snapToGrid w:val="0"/>
      <w:sz w:val="20"/>
    </w:rPr>
  </w:style>
  <w:style w:type="character" w:styleId="Emphasis">
    <w:name w:val="Emphasis"/>
    <w:uiPriority w:val="20"/>
    <w:qFormat/>
    <w:rsid w:val="00B71156"/>
    <w:rPr>
      <w:i/>
      <w:iCs/>
    </w:rPr>
  </w:style>
  <w:style w:type="paragraph" w:styleId="NoSpacing">
    <w:name w:val="No Spacing"/>
    <w:uiPriority w:val="1"/>
    <w:qFormat/>
    <w:rsid w:val="00B71156"/>
    <w:pPr>
      <w:spacing w:after="0" w:line="240" w:lineRule="auto"/>
    </w:pPr>
  </w:style>
  <w:style w:type="paragraph" w:customStyle="1" w:styleId="TitlePageReportNumber">
    <w:name w:val="Title Page Report Number"/>
    <w:basedOn w:val="Normal"/>
    <w:rsid w:val="00B71156"/>
    <w:rPr>
      <w:rFonts w:ascii="Arial" w:eastAsia="Times" w:hAnsi="Arial"/>
      <w:b/>
      <w:sz w:val="28"/>
    </w:rPr>
  </w:style>
  <w:style w:type="paragraph" w:styleId="Revision">
    <w:name w:val="Revision"/>
    <w:hidden/>
    <w:uiPriority w:val="99"/>
    <w:semiHidden/>
    <w:rsid w:val="00C1255B"/>
    <w:pPr>
      <w:spacing w:after="0" w:line="240" w:lineRule="auto"/>
    </w:pPr>
    <w:rPr>
      <w:rFonts w:ascii="Times" w:eastAsia="Times New Roman" w:hAnsi="Times" w:cs="Times New Roman"/>
      <w:sz w:val="24"/>
      <w:szCs w:val="20"/>
    </w:rPr>
  </w:style>
  <w:style w:type="paragraph" w:customStyle="1" w:styleId="Default">
    <w:name w:val="Default"/>
    <w:rsid w:val="00E620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6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65" Type="http://schemas.microsoft.com/office/2007/relationships/stylesWithEffects" Target="stylesWithEffects.xml"/><Relationship Id="rId10" Type="http://schemas.openxmlformats.org/officeDocument/2006/relationships/theme" Target="theme/theme1.xml"/><Relationship Id="rId164"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4918-BAFB-49FF-B9B3-12CB2611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ECRI Institute</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 Donahue</dc:creator>
  <cp:lastModifiedBy>Venture</cp:lastModifiedBy>
  <cp:revision>5</cp:revision>
  <cp:lastPrinted>2017-03-09T16:23:00Z</cp:lastPrinted>
  <dcterms:created xsi:type="dcterms:W3CDTF">2018-04-02T06:23:00Z</dcterms:created>
  <dcterms:modified xsi:type="dcterms:W3CDTF">2018-04-02T08:57:00Z</dcterms:modified>
</cp:coreProperties>
</file>