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7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09EFE" w14:textId="5C434EA2" w:rsidR="00991FE0" w:rsidRDefault="00991FE0" w:rsidP="00C3340B">
      <w:pPr>
        <w:pStyle w:val="ChapterHeading"/>
      </w:pPr>
    </w:p>
    <w:p w14:paraId="01D054E9" w14:textId="77777777" w:rsidR="00CF361A" w:rsidRDefault="00CF361A" w:rsidP="00CF361A">
      <w:pPr>
        <w:rPr>
          <w:rFonts w:ascii="Arial" w:hAnsi="Arial" w:cs="Arial"/>
          <w:b/>
          <w:sz w:val="32"/>
          <w:szCs w:val="32"/>
        </w:rPr>
      </w:pPr>
    </w:p>
    <w:p w14:paraId="305631EE" w14:textId="1D2C939E" w:rsidR="00CF361A" w:rsidRPr="00E87E38" w:rsidRDefault="00CF361A" w:rsidP="00CF361A">
      <w:pPr>
        <w:rPr>
          <w:rFonts w:ascii="Arial" w:hAnsi="Arial" w:cs="Arial"/>
          <w:b/>
          <w:sz w:val="32"/>
          <w:szCs w:val="32"/>
        </w:rPr>
      </w:pPr>
    </w:p>
    <w:p w14:paraId="75C655A5" w14:textId="5227C40D" w:rsidR="00CF361A" w:rsidRDefault="00CF361A" w:rsidP="00CF361A">
      <w:pPr>
        <w:ind w:firstLine="360"/>
      </w:pPr>
    </w:p>
    <w:p w14:paraId="5A9914A4" w14:textId="77777777" w:rsidR="00342B0E" w:rsidRPr="00C32FD2" w:rsidRDefault="00342B0E" w:rsidP="00CF361A">
      <w:pPr>
        <w:ind w:firstLine="360"/>
      </w:pPr>
    </w:p>
    <w:p w14:paraId="54D09825" w14:textId="77777777" w:rsidR="00CF361A" w:rsidRPr="005D0572" w:rsidRDefault="00CF361A" w:rsidP="00CF361A">
      <w:pPr>
        <w:tabs>
          <w:tab w:val="left" w:pos="180"/>
        </w:tabs>
        <w:spacing w:before="16" w:line="280" w:lineRule="exact"/>
        <w:ind w:left="90"/>
        <w:rPr>
          <w:rFonts w:ascii="Arial" w:hAnsi="Arial" w:cs="Arial"/>
          <w:b/>
          <w:sz w:val="20"/>
        </w:rPr>
      </w:pPr>
      <w:r>
        <w:rPr>
          <w:rFonts w:ascii="Arial" w:hAnsi="Arial" w:cs="Arial"/>
          <w:b/>
          <w:sz w:val="20"/>
        </w:rPr>
        <w:t>Evidence Table F1. Data abstraction of observational studies</w:t>
      </w: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410F0579" w14:textId="77777777" w:rsidTr="00CF361A">
        <w:trPr>
          <w:trHeight w:hRule="exact" w:val="2323"/>
          <w:tblHeader/>
        </w:trPr>
        <w:tc>
          <w:tcPr>
            <w:tcW w:w="2981" w:type="dxa"/>
            <w:tcBorders>
              <w:top w:val="single" w:sz="8" w:space="0" w:color="000000"/>
              <w:left w:val="single" w:sz="8" w:space="0" w:color="000000"/>
              <w:bottom w:val="single" w:sz="8" w:space="0" w:color="000000"/>
              <w:right w:val="single" w:sz="8" w:space="0" w:color="000000"/>
            </w:tcBorders>
          </w:tcPr>
          <w:p w14:paraId="6169B15C" w14:textId="77777777" w:rsidR="00CF361A" w:rsidRDefault="00CF361A" w:rsidP="00CF361A">
            <w:pPr>
              <w:spacing w:before="1" w:line="140" w:lineRule="exact"/>
              <w:rPr>
                <w:sz w:val="14"/>
                <w:szCs w:val="14"/>
              </w:rPr>
            </w:pPr>
          </w:p>
          <w:p w14:paraId="2EC6022C" w14:textId="77777777" w:rsidR="00CF361A" w:rsidRDefault="00CF361A" w:rsidP="00CF361A">
            <w:pPr>
              <w:spacing w:line="200" w:lineRule="exact"/>
              <w:rPr>
                <w:sz w:val="20"/>
              </w:rPr>
            </w:pPr>
          </w:p>
          <w:p w14:paraId="7D4E0D19" w14:textId="77777777" w:rsidR="00CF361A" w:rsidRDefault="00CF361A" w:rsidP="00CF361A">
            <w:pPr>
              <w:spacing w:line="200" w:lineRule="exact"/>
              <w:rPr>
                <w:sz w:val="20"/>
              </w:rPr>
            </w:pPr>
          </w:p>
          <w:p w14:paraId="36598459" w14:textId="77777777" w:rsidR="00CF361A" w:rsidRDefault="00CF361A" w:rsidP="00CF361A">
            <w:pPr>
              <w:spacing w:line="200" w:lineRule="exact"/>
              <w:rPr>
                <w:sz w:val="20"/>
              </w:rPr>
            </w:pPr>
          </w:p>
          <w:p w14:paraId="2337255F" w14:textId="77777777" w:rsidR="00CF361A" w:rsidRDefault="00CF361A" w:rsidP="00CF361A">
            <w:pPr>
              <w:spacing w:line="200" w:lineRule="exact"/>
              <w:rPr>
                <w:sz w:val="20"/>
              </w:rPr>
            </w:pPr>
          </w:p>
          <w:p w14:paraId="15A17B97" w14:textId="77777777" w:rsidR="00CF361A" w:rsidRDefault="00CF361A" w:rsidP="00CF361A">
            <w:pPr>
              <w:spacing w:line="200" w:lineRule="exact"/>
              <w:rPr>
                <w:sz w:val="20"/>
              </w:rPr>
            </w:pPr>
          </w:p>
          <w:p w14:paraId="6F0F0DA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F8C53B5"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574008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3E44F03E" w14:textId="77777777" w:rsidR="00CF361A" w:rsidRDefault="00CF361A" w:rsidP="00CF361A">
            <w:pPr>
              <w:spacing w:line="200" w:lineRule="exact"/>
              <w:rPr>
                <w:sz w:val="20"/>
              </w:rPr>
            </w:pPr>
          </w:p>
          <w:p w14:paraId="75C15303" w14:textId="77777777" w:rsidR="00CF361A" w:rsidRDefault="00CF361A" w:rsidP="00CF361A">
            <w:pPr>
              <w:spacing w:line="200" w:lineRule="exact"/>
              <w:rPr>
                <w:sz w:val="20"/>
              </w:rPr>
            </w:pPr>
          </w:p>
          <w:p w14:paraId="149A87CA" w14:textId="77777777" w:rsidR="00CF361A" w:rsidRDefault="00CF361A" w:rsidP="00CF361A">
            <w:pPr>
              <w:spacing w:line="200" w:lineRule="exact"/>
              <w:rPr>
                <w:sz w:val="20"/>
              </w:rPr>
            </w:pPr>
          </w:p>
          <w:p w14:paraId="075800DD" w14:textId="77777777" w:rsidR="00CF361A" w:rsidRDefault="00CF361A" w:rsidP="00CF361A">
            <w:pPr>
              <w:spacing w:line="200" w:lineRule="exact"/>
              <w:rPr>
                <w:sz w:val="20"/>
              </w:rPr>
            </w:pPr>
          </w:p>
          <w:p w14:paraId="5625E5C4" w14:textId="77777777" w:rsidR="00CF361A" w:rsidRDefault="00CF361A" w:rsidP="00CF361A">
            <w:pPr>
              <w:spacing w:line="200" w:lineRule="exact"/>
              <w:rPr>
                <w:sz w:val="20"/>
              </w:rPr>
            </w:pPr>
          </w:p>
          <w:p w14:paraId="06EC74FC" w14:textId="77777777" w:rsidR="00CF361A" w:rsidRDefault="00CF361A" w:rsidP="00CF361A">
            <w:pPr>
              <w:spacing w:line="200" w:lineRule="exact"/>
              <w:rPr>
                <w:sz w:val="20"/>
              </w:rPr>
            </w:pPr>
          </w:p>
          <w:p w14:paraId="3850A6CA" w14:textId="77777777" w:rsidR="00CF361A" w:rsidRDefault="00CF361A" w:rsidP="00CF361A">
            <w:pPr>
              <w:spacing w:line="200" w:lineRule="exact"/>
              <w:rPr>
                <w:sz w:val="20"/>
              </w:rPr>
            </w:pPr>
          </w:p>
          <w:p w14:paraId="091B528D" w14:textId="77777777" w:rsidR="00CF361A" w:rsidRDefault="00CF361A" w:rsidP="00CF361A">
            <w:pPr>
              <w:spacing w:before="11" w:line="200" w:lineRule="exact"/>
              <w:rPr>
                <w:sz w:val="20"/>
              </w:rPr>
            </w:pPr>
          </w:p>
          <w:p w14:paraId="783AA36A"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7C9C228C"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0CE65D9B" w14:textId="77777777" w:rsidR="00CF361A" w:rsidRDefault="00CF361A" w:rsidP="00CF361A">
            <w:pPr>
              <w:spacing w:line="200" w:lineRule="exact"/>
              <w:rPr>
                <w:sz w:val="20"/>
              </w:rPr>
            </w:pPr>
          </w:p>
          <w:p w14:paraId="7CA1C9D0" w14:textId="77777777" w:rsidR="00CF361A" w:rsidRDefault="00CF361A" w:rsidP="00CF361A">
            <w:pPr>
              <w:spacing w:line="200" w:lineRule="exact"/>
              <w:rPr>
                <w:sz w:val="20"/>
              </w:rPr>
            </w:pPr>
          </w:p>
          <w:p w14:paraId="65C82DD7" w14:textId="77777777" w:rsidR="00CF361A" w:rsidRDefault="00CF361A" w:rsidP="00CF361A">
            <w:pPr>
              <w:spacing w:line="200" w:lineRule="exact"/>
              <w:rPr>
                <w:sz w:val="20"/>
              </w:rPr>
            </w:pPr>
          </w:p>
          <w:p w14:paraId="4B9385EB" w14:textId="77777777" w:rsidR="00CF361A" w:rsidRDefault="00CF361A" w:rsidP="00CF361A">
            <w:pPr>
              <w:spacing w:line="200" w:lineRule="exact"/>
              <w:rPr>
                <w:sz w:val="20"/>
              </w:rPr>
            </w:pPr>
          </w:p>
          <w:p w14:paraId="75856907" w14:textId="77777777" w:rsidR="00CF361A" w:rsidRDefault="00CF361A" w:rsidP="00CF361A">
            <w:pPr>
              <w:spacing w:line="200" w:lineRule="exact"/>
              <w:rPr>
                <w:sz w:val="20"/>
              </w:rPr>
            </w:pPr>
          </w:p>
          <w:p w14:paraId="1A1B1786" w14:textId="77777777" w:rsidR="00CF361A" w:rsidRDefault="00CF361A" w:rsidP="00CF361A">
            <w:pPr>
              <w:spacing w:line="200" w:lineRule="exact"/>
              <w:rPr>
                <w:sz w:val="20"/>
              </w:rPr>
            </w:pPr>
          </w:p>
          <w:p w14:paraId="1C622B66" w14:textId="77777777" w:rsidR="00CF361A" w:rsidRDefault="00CF361A" w:rsidP="00CF361A">
            <w:pPr>
              <w:spacing w:line="200" w:lineRule="exact"/>
              <w:rPr>
                <w:sz w:val="20"/>
              </w:rPr>
            </w:pPr>
          </w:p>
          <w:p w14:paraId="7D27B8F9" w14:textId="77777777" w:rsidR="00CF361A" w:rsidRDefault="00CF361A" w:rsidP="00CF361A">
            <w:pPr>
              <w:spacing w:line="200" w:lineRule="exact"/>
              <w:rPr>
                <w:sz w:val="20"/>
              </w:rPr>
            </w:pPr>
          </w:p>
          <w:p w14:paraId="77F02F40" w14:textId="77777777" w:rsidR="00CF361A" w:rsidRDefault="00CF361A" w:rsidP="00CF361A">
            <w:pPr>
              <w:spacing w:line="200" w:lineRule="exact"/>
              <w:rPr>
                <w:sz w:val="20"/>
              </w:rPr>
            </w:pPr>
          </w:p>
          <w:p w14:paraId="5451A1C2" w14:textId="77777777" w:rsidR="00CF361A" w:rsidRDefault="00CF361A" w:rsidP="00CF361A">
            <w:pPr>
              <w:spacing w:before="1" w:line="280" w:lineRule="exact"/>
              <w:rPr>
                <w:sz w:val="28"/>
                <w:szCs w:val="28"/>
              </w:rPr>
            </w:pPr>
          </w:p>
          <w:p w14:paraId="5AB784E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4D71EA81" w14:textId="77777777" w:rsidR="00CF361A" w:rsidRDefault="00CF361A" w:rsidP="00CF361A">
            <w:pPr>
              <w:spacing w:line="200" w:lineRule="exact"/>
              <w:rPr>
                <w:sz w:val="20"/>
              </w:rPr>
            </w:pPr>
          </w:p>
          <w:p w14:paraId="263E423D" w14:textId="77777777" w:rsidR="00CF361A" w:rsidRDefault="00CF361A" w:rsidP="00CF361A">
            <w:pPr>
              <w:spacing w:line="200" w:lineRule="exact"/>
              <w:rPr>
                <w:sz w:val="20"/>
              </w:rPr>
            </w:pPr>
          </w:p>
          <w:p w14:paraId="3D7FDCCD" w14:textId="77777777" w:rsidR="00CF361A" w:rsidRDefault="00CF361A" w:rsidP="00CF361A">
            <w:pPr>
              <w:spacing w:line="200" w:lineRule="exact"/>
              <w:rPr>
                <w:sz w:val="20"/>
              </w:rPr>
            </w:pPr>
          </w:p>
          <w:p w14:paraId="6D46789D" w14:textId="77777777" w:rsidR="00CF361A" w:rsidRDefault="00CF361A" w:rsidP="00CF361A">
            <w:pPr>
              <w:spacing w:line="200" w:lineRule="exact"/>
              <w:rPr>
                <w:sz w:val="20"/>
              </w:rPr>
            </w:pPr>
          </w:p>
          <w:p w14:paraId="438E1E90" w14:textId="77777777" w:rsidR="00CF361A" w:rsidRDefault="00CF361A" w:rsidP="00CF361A">
            <w:pPr>
              <w:spacing w:line="200" w:lineRule="exact"/>
              <w:rPr>
                <w:sz w:val="20"/>
              </w:rPr>
            </w:pPr>
          </w:p>
          <w:p w14:paraId="3E375A25" w14:textId="77777777" w:rsidR="00CF361A" w:rsidRDefault="00CF361A" w:rsidP="00CF361A">
            <w:pPr>
              <w:spacing w:line="200" w:lineRule="exact"/>
              <w:rPr>
                <w:sz w:val="20"/>
              </w:rPr>
            </w:pPr>
          </w:p>
          <w:p w14:paraId="6C8A237E" w14:textId="77777777" w:rsidR="00CF361A" w:rsidRDefault="00CF361A" w:rsidP="00CF361A">
            <w:pPr>
              <w:spacing w:line="200" w:lineRule="exact"/>
              <w:rPr>
                <w:sz w:val="20"/>
              </w:rPr>
            </w:pPr>
          </w:p>
          <w:p w14:paraId="0A8081C0" w14:textId="77777777" w:rsidR="00CF361A" w:rsidRDefault="00CF361A" w:rsidP="00CF361A">
            <w:pPr>
              <w:spacing w:line="200" w:lineRule="exact"/>
              <w:rPr>
                <w:sz w:val="20"/>
              </w:rPr>
            </w:pPr>
          </w:p>
          <w:p w14:paraId="7EFE68A8" w14:textId="77777777" w:rsidR="00CF361A" w:rsidRDefault="00CF361A" w:rsidP="00CF361A">
            <w:pPr>
              <w:spacing w:before="6" w:line="240" w:lineRule="exact"/>
              <w:rPr>
                <w:szCs w:val="24"/>
              </w:rPr>
            </w:pPr>
          </w:p>
          <w:p w14:paraId="0101E0E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401ED38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79A54C9D" w14:textId="77777777" w:rsidR="00CF361A" w:rsidRDefault="00CF361A" w:rsidP="00CF361A">
            <w:pPr>
              <w:spacing w:line="200" w:lineRule="exact"/>
              <w:rPr>
                <w:sz w:val="20"/>
              </w:rPr>
            </w:pPr>
          </w:p>
          <w:p w14:paraId="55790A49" w14:textId="77777777" w:rsidR="00CF361A" w:rsidRDefault="00CF361A" w:rsidP="00CF361A">
            <w:pPr>
              <w:spacing w:before="15" w:line="220" w:lineRule="exact"/>
            </w:pPr>
          </w:p>
          <w:p w14:paraId="1F8C780D"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6AE642EB"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1EA2140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4AE8191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4517E73E"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3F4220C2"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7851C58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Ashe, 2006</w:t>
            </w:r>
          </w:p>
          <w:p w14:paraId="7413AC53"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2530" w:type="dxa"/>
            <w:tcBorders>
              <w:top w:val="single" w:sz="8" w:space="0" w:color="000000"/>
              <w:left w:val="single" w:sz="8" w:space="0" w:color="000000"/>
              <w:bottom w:val="single" w:sz="8" w:space="0" w:color="000000"/>
              <w:right w:val="single" w:sz="8" w:space="0" w:color="000000"/>
            </w:tcBorders>
          </w:tcPr>
          <w:p w14:paraId="31C6D5BA" w14:textId="77777777" w:rsidR="00CF361A" w:rsidRDefault="00CF361A" w:rsidP="00CF361A"/>
        </w:tc>
        <w:tc>
          <w:tcPr>
            <w:tcW w:w="2386" w:type="dxa"/>
            <w:tcBorders>
              <w:top w:val="single" w:sz="8" w:space="0" w:color="000000"/>
              <w:left w:val="single" w:sz="8" w:space="0" w:color="000000"/>
              <w:bottom w:val="single" w:sz="8" w:space="0" w:color="000000"/>
              <w:right w:val="single" w:sz="8" w:space="0" w:color="000000"/>
            </w:tcBorders>
          </w:tcPr>
          <w:p w14:paraId="340217DD" w14:textId="77777777" w:rsidR="00CF361A" w:rsidRDefault="00CF361A" w:rsidP="00CF361A"/>
        </w:tc>
        <w:tc>
          <w:tcPr>
            <w:tcW w:w="2174" w:type="dxa"/>
            <w:tcBorders>
              <w:top w:val="single" w:sz="8" w:space="0" w:color="000000"/>
              <w:left w:val="single" w:sz="8" w:space="0" w:color="000000"/>
              <w:bottom w:val="single" w:sz="8" w:space="0" w:color="000000"/>
              <w:right w:val="single" w:sz="8" w:space="0" w:color="000000"/>
            </w:tcBorders>
          </w:tcPr>
          <w:p w14:paraId="4F5A4436" w14:textId="77777777" w:rsidR="00CF361A" w:rsidRDefault="00CF361A" w:rsidP="00CF361A"/>
        </w:tc>
        <w:tc>
          <w:tcPr>
            <w:tcW w:w="3996" w:type="dxa"/>
            <w:tcBorders>
              <w:top w:val="single" w:sz="8" w:space="0" w:color="000000"/>
              <w:left w:val="single" w:sz="8" w:space="0" w:color="000000"/>
              <w:bottom w:val="single" w:sz="8" w:space="0" w:color="000000"/>
              <w:right w:val="single" w:sz="8" w:space="0" w:color="000000"/>
            </w:tcBorders>
          </w:tcPr>
          <w:p w14:paraId="54F7BE08" w14:textId="77777777" w:rsidR="00CF361A" w:rsidRDefault="00CF361A" w:rsidP="00CF361A"/>
        </w:tc>
      </w:tr>
      <w:tr w:rsidR="00CF361A" w14:paraId="5F3F947A" w14:textId="77777777" w:rsidTr="00CF361A">
        <w:trPr>
          <w:trHeight w:hRule="exact" w:val="4181"/>
        </w:trPr>
        <w:tc>
          <w:tcPr>
            <w:tcW w:w="2981" w:type="dxa"/>
            <w:tcBorders>
              <w:top w:val="single" w:sz="8" w:space="0" w:color="000000"/>
              <w:left w:val="single" w:sz="8" w:space="0" w:color="000000"/>
              <w:bottom w:val="single" w:sz="8" w:space="0" w:color="000000"/>
              <w:right w:val="single" w:sz="8" w:space="0" w:color="000000"/>
            </w:tcBorders>
          </w:tcPr>
          <w:p w14:paraId="66EF82D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2004</w:t>
            </w:r>
          </w:p>
          <w:p w14:paraId="0D7CA16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Denmark</w:t>
            </w:r>
          </w:p>
          <w:p w14:paraId="0148674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1,444</w:t>
            </w:r>
          </w:p>
          <w:p w14:paraId="51ADC7A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367</w:t>
            </w:r>
          </w:p>
          <w:p w14:paraId="12D0735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61E5753E" w14:textId="77777777" w:rsidR="00CF361A" w:rsidRDefault="00CF361A" w:rsidP="00CF361A">
            <w:pPr>
              <w:spacing w:line="203" w:lineRule="exact"/>
              <w:ind w:left="25" w:right="1196"/>
              <w:jc w:val="both"/>
              <w:rPr>
                <w:rFonts w:ascii="Arial" w:eastAsia="Arial" w:hAnsi="Arial" w:cs="Arial"/>
                <w:sz w:val="18"/>
                <w:szCs w:val="18"/>
              </w:rPr>
            </w:pPr>
            <w:r>
              <w:rPr>
                <w:rFonts w:ascii="Arial" w:eastAsia="Arial" w:hAnsi="Arial" w:cs="Arial"/>
                <w:sz w:val="18"/>
                <w:szCs w:val="18"/>
              </w:rPr>
              <w:t>Cross-sectional</w:t>
            </w:r>
          </w:p>
          <w:p w14:paraId="3ACFC4E8" w14:textId="77777777" w:rsidR="00CF361A" w:rsidRDefault="00CF361A" w:rsidP="00CF361A">
            <w:pPr>
              <w:spacing w:before="16" w:line="258" w:lineRule="auto"/>
              <w:ind w:left="25" w:right="-43"/>
              <w:jc w:val="both"/>
              <w:rPr>
                <w:rFonts w:ascii="Arial" w:eastAsia="Arial" w:hAnsi="Arial" w:cs="Arial"/>
                <w:sz w:val="18"/>
                <w:szCs w:val="18"/>
              </w:rPr>
            </w:pPr>
            <w:r>
              <w:rPr>
                <w:rFonts w:ascii="Arial" w:eastAsia="Arial" w:hAnsi="Arial" w:cs="Arial"/>
                <w:sz w:val="18"/>
                <w:szCs w:val="18"/>
              </w:rPr>
              <w:t>Patients registered "during a 3- week period (15 working days) between 1 November 2001</w:t>
            </w:r>
          </w:p>
          <w:p w14:paraId="4FC1DC03" w14:textId="77777777" w:rsidR="00CF361A" w:rsidRDefault="00CF361A" w:rsidP="00CF361A">
            <w:pPr>
              <w:ind w:left="25" w:right="631"/>
              <w:jc w:val="both"/>
              <w:rPr>
                <w:rFonts w:ascii="Arial" w:eastAsia="Arial" w:hAnsi="Arial" w:cs="Arial"/>
                <w:sz w:val="18"/>
                <w:szCs w:val="18"/>
              </w:rPr>
            </w:pPr>
            <w:proofErr w:type="gramStart"/>
            <w:r>
              <w:rPr>
                <w:rFonts w:ascii="Arial" w:eastAsia="Arial" w:hAnsi="Arial" w:cs="Arial"/>
                <w:sz w:val="18"/>
                <w:szCs w:val="18"/>
              </w:rPr>
              <w:t>and</w:t>
            </w:r>
            <w:proofErr w:type="gramEnd"/>
            <w:r>
              <w:rPr>
                <w:rFonts w:ascii="Arial" w:eastAsia="Arial" w:hAnsi="Arial" w:cs="Arial"/>
                <w:sz w:val="18"/>
                <w:szCs w:val="18"/>
              </w:rPr>
              <w:t xml:space="preserve"> 31 January 2002."</w:t>
            </w:r>
          </w:p>
        </w:tc>
        <w:tc>
          <w:tcPr>
            <w:tcW w:w="2386" w:type="dxa"/>
            <w:tcBorders>
              <w:top w:val="single" w:sz="8" w:space="0" w:color="000000"/>
              <w:left w:val="single" w:sz="8" w:space="0" w:color="000000"/>
              <w:bottom w:val="single" w:sz="8" w:space="0" w:color="000000"/>
              <w:right w:val="single" w:sz="8" w:space="0" w:color="000000"/>
            </w:tcBorders>
          </w:tcPr>
          <w:p w14:paraId="5B222FD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Acute sinusitis: provider</w:t>
            </w:r>
          </w:p>
          <w:p w14:paraId="499303C8" w14:textId="77777777" w:rsidR="00CF361A" w:rsidRDefault="00CF361A" w:rsidP="00CF361A">
            <w:pPr>
              <w:spacing w:before="16" w:line="258" w:lineRule="auto"/>
              <w:ind w:left="25" w:right="163"/>
              <w:rPr>
                <w:rFonts w:ascii="Arial" w:eastAsia="Arial" w:hAnsi="Arial" w:cs="Arial"/>
                <w:sz w:val="18"/>
                <w:szCs w:val="18"/>
              </w:rPr>
            </w:pPr>
            <w:r>
              <w:rPr>
                <w:rFonts w:ascii="Arial" w:eastAsia="Arial" w:hAnsi="Arial" w:cs="Arial"/>
                <w:sz w:val="18"/>
                <w:szCs w:val="18"/>
              </w:rPr>
              <w:t>recorded "suspected focus of</w:t>
            </w:r>
            <w:r>
              <w:rPr>
                <w:rFonts w:ascii="Arial" w:eastAsia="Arial" w:hAnsi="Arial" w:cs="Arial"/>
                <w:spacing w:val="-1"/>
                <w:sz w:val="18"/>
                <w:szCs w:val="18"/>
              </w:rPr>
              <w:t xml:space="preserve"> </w:t>
            </w:r>
            <w:r>
              <w:rPr>
                <w:rFonts w:ascii="Arial" w:eastAsia="Arial" w:hAnsi="Arial" w:cs="Arial"/>
                <w:sz w:val="18"/>
                <w:szCs w:val="18"/>
              </w:rPr>
              <w:t>infection," and for included patients this was</w:t>
            </w:r>
          </w:p>
          <w:p w14:paraId="2804E8F9" w14:textId="77777777" w:rsidR="008357B5" w:rsidRDefault="00CF361A" w:rsidP="00CF361A">
            <w:pPr>
              <w:spacing w:line="258" w:lineRule="auto"/>
              <w:ind w:left="25" w:right="29"/>
              <w:rPr>
                <w:rFonts w:ascii="Arial" w:eastAsia="Arial" w:hAnsi="Arial" w:cs="Arial"/>
                <w:sz w:val="18"/>
                <w:szCs w:val="18"/>
              </w:rPr>
            </w:pPr>
            <w:r>
              <w:rPr>
                <w:rFonts w:ascii="Arial" w:eastAsia="Arial" w:hAnsi="Arial" w:cs="Arial"/>
                <w:sz w:val="18"/>
                <w:szCs w:val="18"/>
              </w:rPr>
              <w:t>"</w:t>
            </w:r>
            <w:proofErr w:type="gramStart"/>
            <w:r>
              <w:rPr>
                <w:rFonts w:ascii="Arial" w:eastAsia="Arial" w:hAnsi="Arial" w:cs="Arial"/>
                <w:sz w:val="18"/>
                <w:szCs w:val="18"/>
              </w:rPr>
              <w:t>the</w:t>
            </w:r>
            <w:proofErr w:type="gramEnd"/>
            <w:r>
              <w:rPr>
                <w:rFonts w:ascii="Arial" w:eastAsia="Arial" w:hAnsi="Arial" w:cs="Arial"/>
                <w:sz w:val="18"/>
                <w:szCs w:val="18"/>
              </w:rPr>
              <w:t xml:space="preserve"> paranasal sinuses."</w:t>
            </w:r>
            <w:r>
              <w:rPr>
                <w:rFonts w:ascii="Arial" w:eastAsia="Arial" w:hAnsi="Arial" w:cs="Arial"/>
                <w:spacing w:val="50"/>
                <w:sz w:val="18"/>
                <w:szCs w:val="18"/>
              </w:rPr>
              <w:t xml:space="preserve"> </w:t>
            </w:r>
            <w:r>
              <w:rPr>
                <w:rFonts w:ascii="Arial" w:eastAsia="Arial" w:hAnsi="Arial" w:cs="Arial"/>
                <w:sz w:val="18"/>
                <w:szCs w:val="18"/>
              </w:rPr>
              <w:t>No further diagnostic criteria given.</w:t>
            </w:r>
          </w:p>
          <w:p w14:paraId="5F6A5FB6" w14:textId="77777777" w:rsidR="00991FE0" w:rsidRDefault="00991FE0" w:rsidP="00C3340B">
            <w:pPr>
              <w:rPr>
                <w:rFonts w:ascii="Arial" w:eastAsia="Arial" w:hAnsi="Arial" w:cs="Arial"/>
                <w:sz w:val="18"/>
                <w:szCs w:val="18"/>
              </w:rPr>
            </w:pPr>
          </w:p>
          <w:p w14:paraId="0EE6BF5B" w14:textId="77777777" w:rsidR="00991FE0" w:rsidRDefault="00991FE0" w:rsidP="00C3340B">
            <w:pPr>
              <w:rPr>
                <w:rFonts w:ascii="Arial" w:eastAsia="Arial" w:hAnsi="Arial" w:cs="Arial"/>
                <w:sz w:val="18"/>
                <w:szCs w:val="18"/>
              </w:rPr>
            </w:pPr>
          </w:p>
          <w:p w14:paraId="4547D1A9" w14:textId="77777777" w:rsidR="00991FE0" w:rsidRDefault="00991FE0" w:rsidP="00C3340B">
            <w:pPr>
              <w:rPr>
                <w:rFonts w:ascii="Arial" w:eastAsia="Arial" w:hAnsi="Arial" w:cs="Arial"/>
                <w:sz w:val="18"/>
                <w:szCs w:val="18"/>
              </w:rPr>
            </w:pPr>
          </w:p>
          <w:p w14:paraId="6F4324CC" w14:textId="77777777" w:rsidR="00991FE0" w:rsidRDefault="00991FE0" w:rsidP="00C3340B">
            <w:pPr>
              <w:rPr>
                <w:rFonts w:ascii="Arial" w:eastAsia="Arial" w:hAnsi="Arial" w:cs="Arial"/>
                <w:sz w:val="18"/>
                <w:szCs w:val="18"/>
              </w:rPr>
            </w:pPr>
          </w:p>
          <w:p w14:paraId="7DE78F3B" w14:textId="77777777" w:rsidR="00991FE0" w:rsidRDefault="00991FE0" w:rsidP="00C3340B">
            <w:pPr>
              <w:rPr>
                <w:rFonts w:ascii="Arial" w:eastAsia="Arial" w:hAnsi="Arial" w:cs="Arial"/>
                <w:sz w:val="18"/>
                <w:szCs w:val="18"/>
              </w:rPr>
            </w:pPr>
          </w:p>
          <w:p w14:paraId="376EC4A4" w14:textId="77777777" w:rsidR="00991FE0" w:rsidRDefault="00991FE0" w:rsidP="00C3340B">
            <w:pPr>
              <w:rPr>
                <w:rFonts w:ascii="Arial" w:eastAsia="Arial" w:hAnsi="Arial" w:cs="Arial"/>
                <w:sz w:val="18"/>
                <w:szCs w:val="18"/>
              </w:rPr>
            </w:pPr>
          </w:p>
          <w:p w14:paraId="2F7AAB4F" w14:textId="77777777" w:rsidR="00991FE0" w:rsidRDefault="00991FE0" w:rsidP="00C3340B">
            <w:pPr>
              <w:rPr>
                <w:rFonts w:ascii="Arial" w:eastAsia="Arial" w:hAnsi="Arial" w:cs="Arial"/>
                <w:sz w:val="18"/>
                <w:szCs w:val="18"/>
              </w:rPr>
            </w:pPr>
          </w:p>
          <w:p w14:paraId="100AC67A" w14:textId="77777777" w:rsidR="00991FE0" w:rsidRDefault="00991FE0" w:rsidP="00C3340B">
            <w:pPr>
              <w:rPr>
                <w:rFonts w:ascii="Arial" w:eastAsia="Arial" w:hAnsi="Arial" w:cs="Arial"/>
                <w:sz w:val="18"/>
                <w:szCs w:val="18"/>
              </w:rPr>
            </w:pPr>
          </w:p>
          <w:p w14:paraId="086CE275" w14:textId="77777777" w:rsidR="00991FE0" w:rsidRDefault="00991FE0" w:rsidP="00C3340B">
            <w:pPr>
              <w:rPr>
                <w:rFonts w:ascii="Arial" w:eastAsia="Arial" w:hAnsi="Arial" w:cs="Arial"/>
                <w:sz w:val="18"/>
                <w:szCs w:val="18"/>
              </w:rPr>
            </w:pPr>
          </w:p>
          <w:p w14:paraId="54385574" w14:textId="77777777" w:rsidR="00991FE0" w:rsidRDefault="00991FE0" w:rsidP="00C3340B">
            <w:pPr>
              <w:rPr>
                <w:rFonts w:ascii="Arial" w:eastAsia="Arial" w:hAnsi="Arial" w:cs="Arial"/>
                <w:sz w:val="18"/>
                <w:szCs w:val="18"/>
              </w:rPr>
            </w:pPr>
          </w:p>
          <w:p w14:paraId="103330C4" w14:textId="77777777" w:rsidR="00991FE0" w:rsidRDefault="00991FE0" w:rsidP="00C3340B">
            <w:pPr>
              <w:rPr>
                <w:rFonts w:ascii="Arial" w:eastAsia="Arial" w:hAnsi="Arial" w:cs="Arial"/>
                <w:sz w:val="18"/>
                <w:szCs w:val="18"/>
              </w:rPr>
            </w:pPr>
          </w:p>
          <w:p w14:paraId="16E278B7" w14:textId="77777777" w:rsidR="00991FE0" w:rsidRDefault="00991FE0" w:rsidP="00C3340B">
            <w:pPr>
              <w:rPr>
                <w:rFonts w:ascii="Arial" w:eastAsia="Arial" w:hAnsi="Arial" w:cs="Arial"/>
                <w:sz w:val="18"/>
                <w:szCs w:val="18"/>
              </w:rPr>
            </w:pPr>
          </w:p>
          <w:p w14:paraId="093DD016" w14:textId="77777777" w:rsidR="00991FE0" w:rsidRDefault="00991FE0" w:rsidP="00C3340B">
            <w:pPr>
              <w:rPr>
                <w:rFonts w:ascii="Arial" w:eastAsia="Arial" w:hAnsi="Arial" w:cs="Arial"/>
                <w:sz w:val="18"/>
                <w:szCs w:val="18"/>
              </w:rPr>
            </w:pPr>
          </w:p>
          <w:p w14:paraId="23649A09" w14:textId="77777777" w:rsidR="00991FE0" w:rsidRDefault="00991FE0" w:rsidP="00C3340B">
            <w:pPr>
              <w:rPr>
                <w:rFonts w:ascii="Arial" w:eastAsia="Arial" w:hAnsi="Arial" w:cs="Arial"/>
                <w:sz w:val="18"/>
                <w:szCs w:val="18"/>
              </w:rPr>
            </w:pPr>
          </w:p>
          <w:p w14:paraId="65760E07" w14:textId="77777777" w:rsidR="00991FE0" w:rsidRDefault="00991FE0" w:rsidP="00C3340B">
            <w:pPr>
              <w:rPr>
                <w:rFonts w:ascii="Arial" w:eastAsia="Arial" w:hAnsi="Arial" w:cs="Arial"/>
                <w:sz w:val="18"/>
                <w:szCs w:val="18"/>
              </w:rPr>
            </w:pPr>
          </w:p>
          <w:p w14:paraId="7D051CAC" w14:textId="77777777" w:rsidR="00991FE0" w:rsidRDefault="00991FE0" w:rsidP="00C3340B">
            <w:pPr>
              <w:rPr>
                <w:rFonts w:ascii="Arial" w:eastAsia="Arial" w:hAnsi="Arial" w:cs="Arial"/>
                <w:sz w:val="18"/>
                <w:szCs w:val="18"/>
              </w:rPr>
            </w:pPr>
          </w:p>
          <w:p w14:paraId="4829F589" w14:textId="77777777" w:rsidR="00991FE0" w:rsidRDefault="00991FE0" w:rsidP="00C3340B">
            <w:pPr>
              <w:rPr>
                <w:rFonts w:ascii="Arial" w:eastAsia="Arial" w:hAnsi="Arial" w:cs="Arial"/>
                <w:sz w:val="18"/>
                <w:szCs w:val="18"/>
              </w:rPr>
            </w:pPr>
          </w:p>
          <w:p w14:paraId="0CBD56C6" w14:textId="77777777" w:rsidR="00991FE0" w:rsidRDefault="00991FE0" w:rsidP="00C3340B">
            <w:pPr>
              <w:rPr>
                <w:rFonts w:ascii="Arial" w:eastAsia="Arial" w:hAnsi="Arial" w:cs="Arial"/>
                <w:sz w:val="18"/>
                <w:szCs w:val="18"/>
              </w:rPr>
            </w:pPr>
          </w:p>
          <w:p w14:paraId="56B6A0C7" w14:textId="77777777" w:rsidR="008357B5" w:rsidRDefault="008357B5" w:rsidP="00FA4FE1">
            <w:pPr>
              <w:rPr>
                <w:rFonts w:ascii="Arial" w:eastAsia="Arial" w:hAnsi="Arial" w:cs="Arial"/>
                <w:sz w:val="18"/>
                <w:szCs w:val="18"/>
              </w:rPr>
            </w:pPr>
          </w:p>
          <w:p w14:paraId="3742CAA2" w14:textId="77777777" w:rsidR="00991FE0" w:rsidRDefault="00991FE0" w:rsidP="00C3340B">
            <w:pPr>
              <w:jc w:val="center"/>
              <w:rPr>
                <w:rFonts w:ascii="Arial" w:eastAsia="Arial" w:hAnsi="Arial" w:cs="Arial"/>
                <w:sz w:val="18"/>
                <w:szCs w:val="18"/>
              </w:rPr>
            </w:pPr>
          </w:p>
        </w:tc>
        <w:tc>
          <w:tcPr>
            <w:tcW w:w="2174" w:type="dxa"/>
            <w:tcBorders>
              <w:top w:val="single" w:sz="8" w:space="0" w:color="000000"/>
              <w:left w:val="single" w:sz="8" w:space="0" w:color="000000"/>
              <w:bottom w:val="single" w:sz="8" w:space="0" w:color="000000"/>
              <w:right w:val="single" w:sz="8" w:space="0" w:color="000000"/>
            </w:tcBorders>
          </w:tcPr>
          <w:p w14:paraId="1864889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Danish general</w:t>
            </w:r>
          </w:p>
          <w:p w14:paraId="63D9A7C1" w14:textId="77777777" w:rsidR="00CF361A" w:rsidRDefault="00CF361A" w:rsidP="00CF361A">
            <w:pPr>
              <w:spacing w:before="16" w:line="258" w:lineRule="auto"/>
              <w:ind w:left="25" w:right="46"/>
              <w:rPr>
                <w:rFonts w:ascii="Arial" w:eastAsia="Arial" w:hAnsi="Arial" w:cs="Arial"/>
                <w:sz w:val="18"/>
                <w:szCs w:val="18"/>
              </w:rPr>
            </w:pPr>
            <w:proofErr w:type="gramStart"/>
            <w:r>
              <w:rPr>
                <w:rFonts w:ascii="Arial" w:eastAsia="Arial" w:hAnsi="Arial" w:cs="Arial"/>
                <w:sz w:val="18"/>
                <w:szCs w:val="18"/>
              </w:rPr>
              <w:t>practitioners</w:t>
            </w:r>
            <w:proofErr w:type="gramEnd"/>
            <w:r>
              <w:rPr>
                <w:rFonts w:ascii="Arial" w:eastAsia="Arial" w:hAnsi="Arial" w:cs="Arial"/>
                <w:sz w:val="18"/>
                <w:szCs w:val="18"/>
              </w:rPr>
              <w:t xml:space="preserve"> (GPs)</w:t>
            </w:r>
            <w:r>
              <w:rPr>
                <w:rFonts w:ascii="Arial" w:eastAsia="Arial" w:hAnsi="Arial" w:cs="Arial"/>
                <w:spacing w:val="-5"/>
                <w:sz w:val="18"/>
                <w:szCs w:val="18"/>
              </w:rPr>
              <w:t xml:space="preserve"> </w:t>
            </w:r>
            <w:r>
              <w:rPr>
                <w:rFonts w:ascii="Arial" w:eastAsia="Arial" w:hAnsi="Arial" w:cs="Arial"/>
                <w:sz w:val="18"/>
                <w:szCs w:val="18"/>
              </w:rPr>
              <w:t>who used CRP rapid tests. Access to</w:t>
            </w:r>
            <w:r>
              <w:rPr>
                <w:rFonts w:ascii="Arial" w:eastAsia="Arial" w:hAnsi="Arial" w:cs="Arial"/>
                <w:spacing w:val="-1"/>
                <w:sz w:val="18"/>
                <w:szCs w:val="18"/>
              </w:rPr>
              <w:t xml:space="preserve"> </w:t>
            </w:r>
            <w:r>
              <w:rPr>
                <w:rFonts w:ascii="Arial" w:eastAsia="Arial" w:hAnsi="Arial" w:cs="Arial"/>
                <w:sz w:val="18"/>
                <w:szCs w:val="18"/>
              </w:rPr>
              <w:t>CRP testing was a practice characteristic, suggesting it was availability of</w:t>
            </w:r>
            <w:r>
              <w:rPr>
                <w:rFonts w:ascii="Arial" w:eastAsia="Arial" w:hAnsi="Arial" w:cs="Arial"/>
                <w:spacing w:val="-1"/>
                <w:sz w:val="18"/>
                <w:szCs w:val="18"/>
              </w:rPr>
              <w:t xml:space="preserve"> </w:t>
            </w:r>
            <w:r>
              <w:rPr>
                <w:rFonts w:ascii="Arial" w:eastAsia="Arial" w:hAnsi="Arial" w:cs="Arial"/>
                <w:sz w:val="18"/>
                <w:szCs w:val="18"/>
              </w:rPr>
              <w:t>test rather than provider choice that</w:t>
            </w:r>
            <w:r>
              <w:rPr>
                <w:rFonts w:ascii="Arial" w:eastAsia="Arial" w:hAnsi="Arial" w:cs="Arial"/>
                <w:spacing w:val="-3"/>
                <w:sz w:val="18"/>
                <w:szCs w:val="18"/>
              </w:rPr>
              <w:t xml:space="preserve"> </w:t>
            </w:r>
            <w:r>
              <w:rPr>
                <w:rFonts w:ascii="Arial" w:eastAsia="Arial" w:hAnsi="Arial" w:cs="Arial"/>
                <w:sz w:val="18"/>
                <w:szCs w:val="18"/>
              </w:rPr>
              <w:t>defined this group, but selection criteria were not clearly reported.  Participating GPs</w:t>
            </w:r>
            <w:r>
              <w:rPr>
                <w:rFonts w:ascii="Arial" w:eastAsia="Arial" w:hAnsi="Arial" w:cs="Arial"/>
                <w:spacing w:val="-3"/>
                <w:sz w:val="18"/>
                <w:szCs w:val="18"/>
              </w:rPr>
              <w:t xml:space="preserve"> </w:t>
            </w:r>
            <w:r>
              <w:rPr>
                <w:rFonts w:ascii="Arial" w:eastAsia="Arial" w:hAnsi="Arial" w:cs="Arial"/>
                <w:sz w:val="18"/>
                <w:szCs w:val="18"/>
              </w:rPr>
              <w:t>(10% of</w:t>
            </w:r>
            <w:r>
              <w:rPr>
                <w:rFonts w:ascii="Arial" w:eastAsia="Arial" w:hAnsi="Arial" w:cs="Arial"/>
                <w:spacing w:val="-1"/>
                <w:sz w:val="18"/>
                <w:szCs w:val="18"/>
              </w:rPr>
              <w:t xml:space="preserve"> </w:t>
            </w:r>
            <w:r>
              <w:rPr>
                <w:rFonts w:ascii="Arial" w:eastAsia="Arial" w:hAnsi="Arial" w:cs="Arial"/>
                <w:sz w:val="18"/>
                <w:szCs w:val="18"/>
              </w:rPr>
              <w:t>all Danish GPs)</w:t>
            </w:r>
            <w:r>
              <w:rPr>
                <w:rFonts w:ascii="Arial" w:eastAsia="Arial" w:hAnsi="Arial" w:cs="Arial"/>
                <w:spacing w:val="-4"/>
                <w:sz w:val="18"/>
                <w:szCs w:val="18"/>
              </w:rPr>
              <w:t xml:space="preserve"> </w:t>
            </w:r>
            <w:r>
              <w:rPr>
                <w:rFonts w:ascii="Arial" w:eastAsia="Arial" w:hAnsi="Arial" w:cs="Arial"/>
                <w:sz w:val="18"/>
                <w:szCs w:val="18"/>
              </w:rPr>
              <w:t>"participated on a voluntary basis" in audit registration.</w:t>
            </w:r>
          </w:p>
        </w:tc>
        <w:tc>
          <w:tcPr>
            <w:tcW w:w="3996" w:type="dxa"/>
            <w:tcBorders>
              <w:top w:val="single" w:sz="8" w:space="0" w:color="000000"/>
              <w:left w:val="single" w:sz="8" w:space="0" w:color="000000"/>
              <w:bottom w:val="single" w:sz="8" w:space="0" w:color="000000"/>
              <w:right w:val="single" w:sz="8" w:space="0" w:color="000000"/>
            </w:tcBorders>
          </w:tcPr>
          <w:p w14:paraId="3005843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Clinical - POC:</w:t>
            </w:r>
            <w:r>
              <w:rPr>
                <w:rFonts w:ascii="Arial" w:eastAsia="Arial" w:hAnsi="Arial" w:cs="Arial"/>
                <w:spacing w:val="-4"/>
                <w:sz w:val="18"/>
                <w:szCs w:val="18"/>
              </w:rPr>
              <w:t xml:space="preserve"> </w:t>
            </w:r>
            <w:r>
              <w:rPr>
                <w:rFonts w:ascii="Arial" w:eastAsia="Arial" w:hAnsi="Arial" w:cs="Arial"/>
                <w:sz w:val="18"/>
                <w:szCs w:val="18"/>
              </w:rPr>
              <w:t>CRP</w:t>
            </w:r>
          </w:p>
          <w:p w14:paraId="5EADD11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Practice/Provider</w:t>
            </w:r>
          </w:p>
          <w:p w14:paraId="4D3AAE5A" w14:textId="77777777" w:rsidR="00CF361A" w:rsidRDefault="00CF361A" w:rsidP="00CF361A">
            <w:pPr>
              <w:spacing w:before="16" w:line="258" w:lineRule="auto"/>
              <w:ind w:left="25" w:right="87"/>
              <w:rPr>
                <w:rFonts w:ascii="Arial" w:eastAsia="Arial" w:hAnsi="Arial" w:cs="Arial"/>
                <w:sz w:val="18"/>
                <w:szCs w:val="18"/>
              </w:rPr>
            </w:pPr>
            <w:r>
              <w:rPr>
                <w:rFonts w:ascii="Arial" w:eastAsia="Arial" w:hAnsi="Arial" w:cs="Arial"/>
                <w:sz w:val="18"/>
                <w:szCs w:val="18"/>
              </w:rPr>
              <w:t>Description: C-reactive protein (CRP) rapid test. No intervention to</w:t>
            </w:r>
            <w:r>
              <w:rPr>
                <w:rFonts w:ascii="Arial" w:eastAsia="Arial" w:hAnsi="Arial" w:cs="Arial"/>
                <w:spacing w:val="-1"/>
                <w:sz w:val="18"/>
                <w:szCs w:val="18"/>
              </w:rPr>
              <w:t xml:space="preserve"> </w:t>
            </w:r>
            <w:r>
              <w:rPr>
                <w:rFonts w:ascii="Arial" w:eastAsia="Arial" w:hAnsi="Arial" w:cs="Arial"/>
                <w:sz w:val="18"/>
                <w:szCs w:val="18"/>
              </w:rPr>
              <w:t>promote its use. One GP</w:t>
            </w:r>
            <w:r>
              <w:rPr>
                <w:rFonts w:ascii="Arial" w:eastAsia="Arial" w:hAnsi="Arial" w:cs="Arial"/>
                <w:spacing w:val="-3"/>
                <w:sz w:val="18"/>
                <w:szCs w:val="18"/>
              </w:rPr>
              <w:t xml:space="preserve"> </w:t>
            </w:r>
            <w:r>
              <w:rPr>
                <w:rFonts w:ascii="Arial" w:eastAsia="Arial" w:hAnsi="Arial" w:cs="Arial"/>
                <w:sz w:val="18"/>
                <w:szCs w:val="18"/>
              </w:rPr>
              <w:t>per practice participated, and access to/use of</w:t>
            </w:r>
            <w:r>
              <w:rPr>
                <w:rFonts w:ascii="Arial" w:eastAsia="Arial" w:hAnsi="Arial" w:cs="Arial"/>
                <w:spacing w:val="-1"/>
                <w:sz w:val="18"/>
                <w:szCs w:val="18"/>
              </w:rPr>
              <w:t xml:space="preserve"> </w:t>
            </w:r>
            <w:r>
              <w:rPr>
                <w:rFonts w:ascii="Arial" w:eastAsia="Arial" w:hAnsi="Arial" w:cs="Arial"/>
                <w:sz w:val="18"/>
                <w:szCs w:val="18"/>
              </w:rPr>
              <w:t>CRP tests</w:t>
            </w:r>
            <w:r>
              <w:rPr>
                <w:rFonts w:ascii="Arial" w:eastAsia="Arial" w:hAnsi="Arial" w:cs="Arial"/>
                <w:spacing w:val="-4"/>
                <w:sz w:val="18"/>
                <w:szCs w:val="18"/>
              </w:rPr>
              <w:t xml:space="preserve"> </w:t>
            </w:r>
            <w:r>
              <w:rPr>
                <w:rFonts w:ascii="Arial" w:eastAsia="Arial" w:hAnsi="Arial" w:cs="Arial"/>
                <w:sz w:val="18"/>
                <w:szCs w:val="18"/>
              </w:rPr>
              <w:t>varied by provider/practice.</w:t>
            </w:r>
          </w:p>
        </w:tc>
      </w:tr>
      <w:tr w:rsidR="00CF361A" w14:paraId="6024DED7"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52FE7B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lastRenderedPageBreak/>
              <w:t>Bjerrum, 2006</w:t>
            </w:r>
          </w:p>
          <w:p w14:paraId="39D9E1D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76BA37C4" w14:textId="77777777" w:rsidR="00CF361A" w:rsidRDefault="00CF361A" w:rsidP="00CF361A">
            <w:pPr>
              <w:spacing w:before="16" w:line="258" w:lineRule="auto"/>
              <w:ind w:left="25" w:right="38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5,250 consultations before and after</w:t>
            </w:r>
            <w:r>
              <w:rPr>
                <w:rFonts w:ascii="Arial" w:eastAsia="Arial" w:hAnsi="Arial" w:cs="Arial"/>
                <w:spacing w:val="-4"/>
                <w:sz w:val="18"/>
                <w:szCs w:val="18"/>
              </w:rPr>
              <w:t xml:space="preserve"> </w:t>
            </w:r>
            <w:r>
              <w:rPr>
                <w:rFonts w:ascii="Arial" w:eastAsia="Arial" w:hAnsi="Arial" w:cs="Arial"/>
                <w:sz w:val="18"/>
                <w:szCs w:val="18"/>
              </w:rPr>
              <w:t>intervention Provider N =</w:t>
            </w:r>
            <w:r>
              <w:rPr>
                <w:rFonts w:ascii="Arial" w:eastAsia="Arial" w:hAnsi="Arial" w:cs="Arial"/>
                <w:spacing w:val="-1"/>
                <w:sz w:val="18"/>
                <w:szCs w:val="18"/>
              </w:rPr>
              <w:t xml:space="preserve"> </w:t>
            </w:r>
            <w:r>
              <w:rPr>
                <w:rFonts w:ascii="Arial" w:eastAsia="Arial" w:hAnsi="Arial" w:cs="Arial"/>
                <w:sz w:val="18"/>
                <w:szCs w:val="18"/>
              </w:rPr>
              <w:t>52</w:t>
            </w:r>
          </w:p>
          <w:p w14:paraId="60FA56A8"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7EDB5FF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Pre/post,</w:t>
            </w:r>
            <w:r>
              <w:rPr>
                <w:rFonts w:ascii="Arial" w:eastAsia="Arial" w:hAnsi="Arial" w:cs="Arial"/>
                <w:spacing w:val="-7"/>
                <w:sz w:val="18"/>
                <w:szCs w:val="18"/>
              </w:rPr>
              <w:t xml:space="preserve"> </w:t>
            </w:r>
            <w:r>
              <w:rPr>
                <w:rFonts w:ascii="Arial" w:eastAsia="Arial" w:hAnsi="Arial" w:cs="Arial"/>
                <w:sz w:val="18"/>
                <w:szCs w:val="18"/>
              </w:rPr>
              <w:t>with control group</w:t>
            </w:r>
          </w:p>
          <w:p w14:paraId="40FE81DE" w14:textId="77777777" w:rsidR="00CF361A" w:rsidRDefault="00CF361A" w:rsidP="00CF361A">
            <w:pPr>
              <w:spacing w:before="16" w:line="258" w:lineRule="auto"/>
              <w:ind w:left="25" w:right="7"/>
              <w:rPr>
                <w:rFonts w:ascii="Arial" w:eastAsia="Arial" w:hAnsi="Arial" w:cs="Arial"/>
                <w:sz w:val="18"/>
                <w:szCs w:val="18"/>
              </w:rPr>
            </w:pPr>
            <w:proofErr w:type="gramStart"/>
            <w:r>
              <w:rPr>
                <w:rFonts w:ascii="Arial" w:eastAsia="Arial" w:hAnsi="Arial" w:cs="Arial"/>
                <w:sz w:val="18"/>
                <w:szCs w:val="18"/>
              </w:rPr>
              <w:t>for</w:t>
            </w:r>
            <w:proofErr w:type="gramEnd"/>
            <w:r>
              <w:rPr>
                <w:rFonts w:ascii="Arial" w:eastAsia="Arial" w:hAnsi="Arial" w:cs="Arial"/>
                <w:spacing w:val="-2"/>
                <w:sz w:val="18"/>
                <w:szCs w:val="18"/>
              </w:rPr>
              <w:t xml:space="preserve"> </w:t>
            </w:r>
            <w:r>
              <w:rPr>
                <w:rFonts w:ascii="Arial" w:eastAsia="Arial" w:hAnsi="Arial" w:cs="Arial"/>
                <w:sz w:val="18"/>
                <w:szCs w:val="18"/>
              </w:rPr>
              <w:t>second time period only Patients registered "in a 3- week period during 3 winter months (December to February)" before (2002/2003) and after</w:t>
            </w:r>
            <w:r>
              <w:rPr>
                <w:rFonts w:ascii="Arial" w:eastAsia="Arial" w:hAnsi="Arial" w:cs="Arial"/>
                <w:spacing w:val="-4"/>
                <w:sz w:val="18"/>
                <w:szCs w:val="18"/>
              </w:rPr>
              <w:t xml:space="preserve"> </w:t>
            </w:r>
            <w:r>
              <w:rPr>
                <w:rFonts w:ascii="Arial" w:eastAsia="Arial" w:hAnsi="Arial" w:cs="Arial"/>
                <w:sz w:val="18"/>
                <w:szCs w:val="18"/>
              </w:rPr>
              <w:t>(2004/2005) intervention.</w:t>
            </w:r>
          </w:p>
        </w:tc>
        <w:tc>
          <w:tcPr>
            <w:tcW w:w="2386" w:type="dxa"/>
            <w:tcBorders>
              <w:top w:val="single" w:sz="8" w:space="0" w:color="000000"/>
              <w:left w:val="single" w:sz="8" w:space="0" w:color="000000"/>
              <w:bottom w:val="single" w:sz="8" w:space="0" w:color="000000"/>
              <w:right w:val="single" w:sz="8" w:space="0" w:color="000000"/>
            </w:tcBorders>
          </w:tcPr>
          <w:p w14:paraId="7EC8FF6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patients with RTI,</w:t>
            </w:r>
            <w:r>
              <w:rPr>
                <w:rFonts w:ascii="Arial" w:eastAsia="Arial" w:hAnsi="Arial" w:cs="Arial"/>
                <w:spacing w:val="-3"/>
                <w:sz w:val="18"/>
                <w:szCs w:val="18"/>
              </w:rPr>
              <w:t xml:space="preserve"> </w:t>
            </w:r>
            <w:r>
              <w:rPr>
                <w:rFonts w:ascii="Arial" w:eastAsia="Arial" w:hAnsi="Arial" w:cs="Arial"/>
                <w:sz w:val="18"/>
                <w:szCs w:val="18"/>
              </w:rPr>
              <w:t>no further</w:t>
            </w:r>
          </w:p>
          <w:p w14:paraId="7FFA355A" w14:textId="77777777" w:rsidR="00CF361A" w:rsidRDefault="00CF361A" w:rsidP="00CF361A">
            <w:pPr>
              <w:spacing w:before="16"/>
              <w:ind w:left="25" w:right="-20"/>
              <w:rPr>
                <w:rFonts w:ascii="Arial" w:eastAsia="Arial" w:hAnsi="Arial" w:cs="Arial"/>
                <w:sz w:val="18"/>
                <w:szCs w:val="18"/>
              </w:rPr>
            </w:pPr>
            <w:proofErr w:type="gramStart"/>
            <w:r>
              <w:rPr>
                <w:rFonts w:ascii="Arial" w:eastAsia="Arial" w:hAnsi="Arial" w:cs="Arial"/>
                <w:sz w:val="18"/>
                <w:szCs w:val="18"/>
              </w:rPr>
              <w:t>diagnostic</w:t>
            </w:r>
            <w:proofErr w:type="gramEnd"/>
            <w:r>
              <w:rPr>
                <w:rFonts w:ascii="Arial" w:eastAsia="Arial" w:hAnsi="Arial" w:cs="Arial"/>
                <w:sz w:val="18"/>
                <w:szCs w:val="18"/>
              </w:rPr>
              <w:t xml:space="preserve"> criteria given.</w:t>
            </w:r>
          </w:p>
        </w:tc>
        <w:tc>
          <w:tcPr>
            <w:tcW w:w="2174" w:type="dxa"/>
            <w:tcBorders>
              <w:top w:val="single" w:sz="8" w:space="0" w:color="000000"/>
              <w:left w:val="single" w:sz="8" w:space="0" w:color="000000"/>
              <w:bottom w:val="single" w:sz="8" w:space="0" w:color="000000"/>
              <w:right w:val="single" w:sz="8" w:space="0" w:color="000000"/>
            </w:tcBorders>
          </w:tcPr>
          <w:p w14:paraId="3CDDCD7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17 general practitioners</w:t>
            </w:r>
          </w:p>
          <w:p w14:paraId="2420D767" w14:textId="77777777" w:rsidR="00CF361A" w:rsidRDefault="00CF361A" w:rsidP="00CF361A">
            <w:pPr>
              <w:spacing w:before="16" w:line="258" w:lineRule="auto"/>
              <w:ind w:left="25" w:right="36"/>
              <w:rPr>
                <w:rFonts w:ascii="Arial" w:eastAsia="Arial" w:hAnsi="Arial" w:cs="Arial"/>
                <w:sz w:val="18"/>
                <w:szCs w:val="18"/>
              </w:rPr>
            </w:pPr>
            <w:r>
              <w:rPr>
                <w:rFonts w:ascii="Arial" w:eastAsia="Arial" w:hAnsi="Arial" w:cs="Arial"/>
                <w:sz w:val="18"/>
                <w:szCs w:val="18"/>
              </w:rPr>
              <w:t>(GPs)</w:t>
            </w:r>
            <w:r>
              <w:rPr>
                <w:rFonts w:ascii="Arial" w:eastAsia="Arial" w:hAnsi="Arial" w:cs="Arial"/>
                <w:spacing w:val="-5"/>
                <w:sz w:val="18"/>
                <w:szCs w:val="18"/>
              </w:rPr>
              <w:t xml:space="preserve"> </w:t>
            </w:r>
            <w:r>
              <w:rPr>
                <w:rFonts w:ascii="Arial" w:eastAsia="Arial" w:hAnsi="Arial" w:cs="Arial"/>
                <w:sz w:val="18"/>
                <w:szCs w:val="18"/>
              </w:rPr>
              <w:t>registering patients before (2002/2003) and after</w:t>
            </w:r>
            <w:r>
              <w:rPr>
                <w:rFonts w:ascii="Arial" w:eastAsia="Arial" w:hAnsi="Arial" w:cs="Arial"/>
                <w:spacing w:val="-4"/>
                <w:sz w:val="18"/>
                <w:szCs w:val="18"/>
              </w:rPr>
              <w:t xml:space="preserve"> </w:t>
            </w:r>
            <w:r>
              <w:rPr>
                <w:rFonts w:ascii="Arial" w:eastAsia="Arial" w:hAnsi="Arial" w:cs="Arial"/>
                <w:sz w:val="18"/>
                <w:szCs w:val="18"/>
              </w:rPr>
              <w:t>(2004/2005) receiving intervention.</w:t>
            </w:r>
          </w:p>
        </w:tc>
        <w:tc>
          <w:tcPr>
            <w:tcW w:w="3996" w:type="dxa"/>
            <w:tcBorders>
              <w:top w:val="single" w:sz="8" w:space="0" w:color="000000"/>
              <w:left w:val="single" w:sz="8" w:space="0" w:color="000000"/>
              <w:bottom w:val="single" w:sz="8" w:space="0" w:color="000000"/>
              <w:right w:val="single" w:sz="8" w:space="0" w:color="000000"/>
            </w:tcBorders>
          </w:tcPr>
          <w:p w14:paraId="1AF45D97" w14:textId="77777777" w:rsidR="00CF361A" w:rsidRDefault="00CF361A" w:rsidP="00CF361A">
            <w:pPr>
              <w:spacing w:line="203" w:lineRule="exact"/>
              <w:ind w:left="25" w:right="1202"/>
              <w:jc w:val="both"/>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Clinical - POC:</w:t>
            </w:r>
            <w:r>
              <w:rPr>
                <w:rFonts w:ascii="Arial" w:eastAsia="Arial" w:hAnsi="Arial" w:cs="Arial"/>
                <w:spacing w:val="-4"/>
                <w:sz w:val="18"/>
                <w:szCs w:val="18"/>
              </w:rPr>
              <w:t xml:space="preserve"> </w:t>
            </w:r>
            <w:r>
              <w:rPr>
                <w:rFonts w:ascii="Arial" w:eastAsia="Arial" w:hAnsi="Arial" w:cs="Arial"/>
                <w:sz w:val="18"/>
                <w:szCs w:val="18"/>
              </w:rPr>
              <w:t>Multifaceted</w:t>
            </w:r>
          </w:p>
          <w:p w14:paraId="2BB73529" w14:textId="77777777" w:rsidR="00CF361A" w:rsidRDefault="00CF361A" w:rsidP="00CF361A">
            <w:pPr>
              <w:spacing w:before="16"/>
              <w:ind w:left="25" w:right="2542"/>
              <w:jc w:val="both"/>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w:t>
            </w:r>
          </w:p>
          <w:p w14:paraId="2E7F2E6D" w14:textId="77777777" w:rsidR="00CF361A" w:rsidRDefault="00CF361A" w:rsidP="00CF361A">
            <w:pPr>
              <w:spacing w:before="16" w:line="258" w:lineRule="auto"/>
              <w:ind w:left="25" w:right="547"/>
              <w:jc w:val="both"/>
              <w:rPr>
                <w:rFonts w:ascii="Arial" w:eastAsia="Arial" w:hAnsi="Arial" w:cs="Arial"/>
                <w:sz w:val="18"/>
                <w:szCs w:val="18"/>
              </w:rPr>
            </w:pPr>
            <w:r>
              <w:rPr>
                <w:rFonts w:ascii="Arial" w:eastAsia="Arial" w:hAnsi="Arial" w:cs="Arial"/>
                <w:sz w:val="18"/>
                <w:szCs w:val="18"/>
              </w:rPr>
              <w:t>Description: Courses in RTI</w:t>
            </w:r>
            <w:r>
              <w:rPr>
                <w:rFonts w:ascii="Arial" w:eastAsia="Arial" w:hAnsi="Arial" w:cs="Arial"/>
                <w:spacing w:val="-3"/>
                <w:sz w:val="18"/>
                <w:szCs w:val="18"/>
              </w:rPr>
              <w:t xml:space="preserve"> </w:t>
            </w:r>
            <w:r>
              <w:rPr>
                <w:rFonts w:ascii="Arial" w:eastAsia="Arial" w:hAnsi="Arial" w:cs="Arial"/>
                <w:sz w:val="18"/>
                <w:szCs w:val="18"/>
              </w:rPr>
              <w:t>management following local guidelines, use of</w:t>
            </w:r>
            <w:r>
              <w:rPr>
                <w:rFonts w:ascii="Arial" w:eastAsia="Arial" w:hAnsi="Arial" w:cs="Arial"/>
                <w:spacing w:val="-1"/>
                <w:sz w:val="18"/>
                <w:szCs w:val="18"/>
              </w:rPr>
              <w:t xml:space="preserve"> </w:t>
            </w:r>
            <w:r>
              <w:rPr>
                <w:rFonts w:ascii="Arial" w:eastAsia="Arial" w:hAnsi="Arial" w:cs="Arial"/>
                <w:sz w:val="18"/>
                <w:szCs w:val="18"/>
              </w:rPr>
              <w:t>two rapid diagnostic tests</w:t>
            </w:r>
            <w:r>
              <w:rPr>
                <w:rFonts w:ascii="Arial" w:eastAsia="Arial" w:hAnsi="Arial" w:cs="Arial"/>
                <w:spacing w:val="-4"/>
                <w:sz w:val="18"/>
                <w:szCs w:val="18"/>
              </w:rPr>
              <w:t xml:space="preserve"> </w:t>
            </w:r>
            <w:r>
              <w:rPr>
                <w:rFonts w:ascii="Arial" w:eastAsia="Arial" w:hAnsi="Arial" w:cs="Arial"/>
                <w:sz w:val="18"/>
                <w:szCs w:val="18"/>
              </w:rPr>
              <w:t>(rapid strep and CRP).</w:t>
            </w:r>
          </w:p>
        </w:tc>
      </w:tr>
    </w:tbl>
    <w:p w14:paraId="0185D6BF" w14:textId="77777777" w:rsidR="00CF361A" w:rsidRDefault="00CF361A" w:rsidP="00CF361A">
      <w:pPr>
        <w:jc w:val="both"/>
        <w:sectPr w:rsidR="00CF361A" w:rsidSect="00987239">
          <w:headerReference w:type="default" r:id="rId9"/>
          <w:footerReference w:type="default" r:id="rId10"/>
          <w:type w:val="nextColumn"/>
          <w:pgSz w:w="15840" w:h="12240" w:orient="landscape"/>
          <w:pgMar w:top="760" w:right="640" w:bottom="990" w:left="900" w:header="492" w:footer="720" w:gutter="0"/>
          <w:paperSrc w:first="15" w:other="15"/>
          <w:pgNumType w:start="1"/>
          <w:cols w:space="720"/>
        </w:sectPr>
      </w:pPr>
    </w:p>
    <w:p w14:paraId="068BFB70"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77ED644E"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339A4F2" w14:textId="77777777" w:rsidR="00CF361A" w:rsidRDefault="00CF361A" w:rsidP="00CF361A">
            <w:pPr>
              <w:spacing w:before="1" w:line="140" w:lineRule="exact"/>
              <w:rPr>
                <w:sz w:val="14"/>
                <w:szCs w:val="14"/>
              </w:rPr>
            </w:pPr>
          </w:p>
          <w:p w14:paraId="1579B22A" w14:textId="77777777" w:rsidR="00CF361A" w:rsidRDefault="00CF361A" w:rsidP="00CF361A">
            <w:pPr>
              <w:spacing w:line="200" w:lineRule="exact"/>
              <w:rPr>
                <w:sz w:val="20"/>
              </w:rPr>
            </w:pPr>
          </w:p>
          <w:p w14:paraId="78B4AC1A" w14:textId="77777777" w:rsidR="00CF361A" w:rsidRDefault="00CF361A" w:rsidP="00CF361A">
            <w:pPr>
              <w:spacing w:line="200" w:lineRule="exact"/>
              <w:rPr>
                <w:sz w:val="20"/>
              </w:rPr>
            </w:pPr>
          </w:p>
          <w:p w14:paraId="463B6026" w14:textId="77777777" w:rsidR="00CF361A" w:rsidRDefault="00CF361A" w:rsidP="00CF361A">
            <w:pPr>
              <w:spacing w:line="200" w:lineRule="exact"/>
              <w:rPr>
                <w:sz w:val="20"/>
              </w:rPr>
            </w:pPr>
          </w:p>
          <w:p w14:paraId="6EE471A3" w14:textId="77777777" w:rsidR="00CF361A" w:rsidRDefault="00CF361A" w:rsidP="00CF361A">
            <w:pPr>
              <w:spacing w:line="200" w:lineRule="exact"/>
              <w:rPr>
                <w:sz w:val="20"/>
              </w:rPr>
            </w:pPr>
          </w:p>
          <w:p w14:paraId="4CE86044" w14:textId="77777777" w:rsidR="00CF361A" w:rsidRDefault="00CF361A" w:rsidP="00CF361A">
            <w:pPr>
              <w:spacing w:line="200" w:lineRule="exact"/>
              <w:rPr>
                <w:sz w:val="20"/>
              </w:rPr>
            </w:pPr>
          </w:p>
          <w:p w14:paraId="09C1F9D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19A0DC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E0FB4B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7B9451C0" w14:textId="77777777" w:rsidR="00CF361A" w:rsidRDefault="00CF361A" w:rsidP="00CF361A">
            <w:pPr>
              <w:spacing w:line="200" w:lineRule="exact"/>
              <w:rPr>
                <w:sz w:val="20"/>
              </w:rPr>
            </w:pPr>
          </w:p>
          <w:p w14:paraId="04113654" w14:textId="77777777" w:rsidR="00CF361A" w:rsidRDefault="00CF361A" w:rsidP="00CF361A">
            <w:pPr>
              <w:spacing w:line="200" w:lineRule="exact"/>
              <w:rPr>
                <w:sz w:val="20"/>
              </w:rPr>
            </w:pPr>
          </w:p>
          <w:p w14:paraId="235DE67F" w14:textId="77777777" w:rsidR="00CF361A" w:rsidRDefault="00CF361A" w:rsidP="00CF361A">
            <w:pPr>
              <w:spacing w:line="200" w:lineRule="exact"/>
              <w:rPr>
                <w:sz w:val="20"/>
              </w:rPr>
            </w:pPr>
          </w:p>
          <w:p w14:paraId="64604F88" w14:textId="77777777" w:rsidR="00CF361A" w:rsidRDefault="00CF361A" w:rsidP="00CF361A">
            <w:pPr>
              <w:spacing w:line="200" w:lineRule="exact"/>
              <w:rPr>
                <w:sz w:val="20"/>
              </w:rPr>
            </w:pPr>
          </w:p>
          <w:p w14:paraId="5DD7F37D" w14:textId="77777777" w:rsidR="00CF361A" w:rsidRDefault="00CF361A" w:rsidP="00CF361A">
            <w:pPr>
              <w:spacing w:line="200" w:lineRule="exact"/>
              <w:rPr>
                <w:sz w:val="20"/>
              </w:rPr>
            </w:pPr>
          </w:p>
          <w:p w14:paraId="40A4EF82" w14:textId="77777777" w:rsidR="00CF361A" w:rsidRDefault="00CF361A" w:rsidP="00CF361A">
            <w:pPr>
              <w:spacing w:line="200" w:lineRule="exact"/>
              <w:rPr>
                <w:sz w:val="20"/>
              </w:rPr>
            </w:pPr>
          </w:p>
          <w:p w14:paraId="128513B0" w14:textId="77777777" w:rsidR="00CF361A" w:rsidRDefault="00CF361A" w:rsidP="00CF361A">
            <w:pPr>
              <w:spacing w:line="200" w:lineRule="exact"/>
              <w:rPr>
                <w:sz w:val="20"/>
              </w:rPr>
            </w:pPr>
          </w:p>
          <w:p w14:paraId="16510907" w14:textId="77777777" w:rsidR="00CF361A" w:rsidRDefault="00CF361A" w:rsidP="00CF361A">
            <w:pPr>
              <w:spacing w:line="200" w:lineRule="exact"/>
              <w:rPr>
                <w:sz w:val="20"/>
              </w:rPr>
            </w:pPr>
          </w:p>
          <w:p w14:paraId="3DD40CF6" w14:textId="77777777" w:rsidR="00CF361A" w:rsidRDefault="00CF361A" w:rsidP="00CF361A">
            <w:pPr>
              <w:spacing w:line="200" w:lineRule="exact"/>
              <w:rPr>
                <w:sz w:val="20"/>
              </w:rPr>
            </w:pPr>
          </w:p>
          <w:p w14:paraId="0B0214C9" w14:textId="77777777" w:rsidR="00CF361A" w:rsidRDefault="00CF361A" w:rsidP="00CF361A">
            <w:pPr>
              <w:spacing w:before="1" w:line="280" w:lineRule="exact"/>
              <w:rPr>
                <w:sz w:val="28"/>
                <w:szCs w:val="28"/>
              </w:rPr>
            </w:pPr>
          </w:p>
          <w:p w14:paraId="69E4073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6BF57230" w14:textId="77777777" w:rsidR="00CF361A" w:rsidRDefault="00CF361A" w:rsidP="00CF361A">
            <w:pPr>
              <w:spacing w:before="5" w:line="100" w:lineRule="exact"/>
              <w:rPr>
                <w:sz w:val="10"/>
                <w:szCs w:val="10"/>
              </w:rPr>
            </w:pPr>
          </w:p>
          <w:p w14:paraId="422A97E5" w14:textId="77777777" w:rsidR="00CF361A" w:rsidRDefault="00CF361A" w:rsidP="00CF361A">
            <w:pPr>
              <w:spacing w:line="200" w:lineRule="exact"/>
              <w:rPr>
                <w:sz w:val="20"/>
              </w:rPr>
            </w:pPr>
          </w:p>
          <w:p w14:paraId="7711FACA" w14:textId="77777777" w:rsidR="00CF361A" w:rsidRDefault="00CF361A" w:rsidP="00CF361A">
            <w:pPr>
              <w:spacing w:line="200" w:lineRule="exact"/>
              <w:rPr>
                <w:sz w:val="20"/>
              </w:rPr>
            </w:pPr>
          </w:p>
          <w:p w14:paraId="07CF05FB" w14:textId="77777777" w:rsidR="00CF361A" w:rsidRDefault="00CF361A" w:rsidP="00CF361A">
            <w:pPr>
              <w:spacing w:line="200" w:lineRule="exact"/>
              <w:rPr>
                <w:sz w:val="20"/>
              </w:rPr>
            </w:pPr>
          </w:p>
          <w:p w14:paraId="2C25258F" w14:textId="77777777" w:rsidR="00CF361A" w:rsidRDefault="00CF361A" w:rsidP="00CF361A">
            <w:pPr>
              <w:spacing w:line="200" w:lineRule="exact"/>
              <w:rPr>
                <w:sz w:val="20"/>
              </w:rPr>
            </w:pPr>
          </w:p>
          <w:p w14:paraId="281E9B58"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393A41E1"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0AFE3673"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557B87DB"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7F17D198"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4FD0A9C8"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130E3759"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236E1512" w14:textId="77777777" w:rsidR="00CF361A" w:rsidRDefault="00CF361A" w:rsidP="00CF361A">
            <w:pPr>
              <w:spacing w:before="5" w:line="100" w:lineRule="exact"/>
              <w:rPr>
                <w:sz w:val="10"/>
                <w:szCs w:val="10"/>
              </w:rPr>
            </w:pPr>
          </w:p>
          <w:p w14:paraId="512B0ECE" w14:textId="77777777" w:rsidR="00CF361A" w:rsidRDefault="00CF361A" w:rsidP="00CF361A">
            <w:pPr>
              <w:spacing w:line="200" w:lineRule="exact"/>
              <w:rPr>
                <w:sz w:val="20"/>
              </w:rPr>
            </w:pPr>
          </w:p>
          <w:p w14:paraId="7BE3E8AC" w14:textId="77777777" w:rsidR="00CF361A" w:rsidRDefault="00CF361A" w:rsidP="00CF361A">
            <w:pPr>
              <w:spacing w:line="200" w:lineRule="exact"/>
              <w:rPr>
                <w:sz w:val="20"/>
              </w:rPr>
            </w:pPr>
          </w:p>
          <w:p w14:paraId="716207A4" w14:textId="77777777" w:rsidR="00CF361A" w:rsidRDefault="00CF361A" w:rsidP="00CF361A">
            <w:pPr>
              <w:spacing w:line="200" w:lineRule="exact"/>
              <w:rPr>
                <w:sz w:val="20"/>
              </w:rPr>
            </w:pPr>
          </w:p>
          <w:p w14:paraId="58CC13D7" w14:textId="77777777" w:rsidR="00CF361A" w:rsidRDefault="00CF361A" w:rsidP="00CF361A">
            <w:pPr>
              <w:spacing w:line="200" w:lineRule="exact"/>
              <w:rPr>
                <w:sz w:val="20"/>
              </w:rPr>
            </w:pPr>
          </w:p>
          <w:p w14:paraId="28220349"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3BE4DBBD"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55CEC1CB"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49A459D9"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692E033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Ashe, 2006</w:t>
            </w:r>
          </w:p>
          <w:p w14:paraId="253D3636"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1692" w:type="dxa"/>
            <w:tcBorders>
              <w:top w:val="single" w:sz="8" w:space="0" w:color="000000"/>
              <w:left w:val="single" w:sz="8" w:space="0" w:color="000000"/>
              <w:bottom w:val="single" w:sz="8" w:space="0" w:color="000000"/>
              <w:right w:val="single" w:sz="8" w:space="0" w:color="000000"/>
            </w:tcBorders>
          </w:tcPr>
          <w:p w14:paraId="38556D11" w14:textId="77777777" w:rsidR="00CF361A" w:rsidRDefault="00CF361A" w:rsidP="00CF361A"/>
        </w:tc>
        <w:tc>
          <w:tcPr>
            <w:tcW w:w="3142" w:type="dxa"/>
            <w:tcBorders>
              <w:top w:val="single" w:sz="8" w:space="0" w:color="000000"/>
              <w:left w:val="single" w:sz="8" w:space="0" w:color="000000"/>
              <w:bottom w:val="single" w:sz="8" w:space="0" w:color="000000"/>
              <w:right w:val="single" w:sz="8" w:space="0" w:color="000000"/>
            </w:tcBorders>
          </w:tcPr>
          <w:p w14:paraId="4045E889" w14:textId="77777777" w:rsidR="00CF361A" w:rsidRDefault="00CF361A" w:rsidP="00CF361A"/>
        </w:tc>
        <w:tc>
          <w:tcPr>
            <w:tcW w:w="3401" w:type="dxa"/>
            <w:tcBorders>
              <w:top w:val="single" w:sz="8" w:space="0" w:color="000000"/>
              <w:left w:val="single" w:sz="8" w:space="0" w:color="000000"/>
              <w:bottom w:val="single" w:sz="8" w:space="0" w:color="000000"/>
              <w:right w:val="single" w:sz="8" w:space="0" w:color="000000"/>
            </w:tcBorders>
          </w:tcPr>
          <w:p w14:paraId="54F6B4EC" w14:textId="77777777" w:rsidR="00CF361A" w:rsidRDefault="00CF361A" w:rsidP="00CF361A"/>
        </w:tc>
        <w:tc>
          <w:tcPr>
            <w:tcW w:w="2498" w:type="dxa"/>
            <w:tcBorders>
              <w:top w:val="single" w:sz="8" w:space="0" w:color="000000"/>
              <w:left w:val="single" w:sz="8" w:space="0" w:color="000000"/>
              <w:bottom w:val="single" w:sz="8" w:space="0" w:color="000000"/>
              <w:right w:val="single" w:sz="8" w:space="0" w:color="000000"/>
            </w:tcBorders>
          </w:tcPr>
          <w:p w14:paraId="1787A3D1" w14:textId="77777777" w:rsidR="00CF361A" w:rsidRDefault="00CF361A" w:rsidP="00CF361A"/>
        </w:tc>
      </w:tr>
      <w:tr w:rsidR="00CF361A" w14:paraId="4040A9EC" w14:textId="77777777" w:rsidTr="00CF361A">
        <w:trPr>
          <w:trHeight w:hRule="exact" w:val="4181"/>
        </w:trPr>
        <w:tc>
          <w:tcPr>
            <w:tcW w:w="2981" w:type="dxa"/>
            <w:tcBorders>
              <w:top w:val="single" w:sz="8" w:space="0" w:color="000000"/>
              <w:left w:val="single" w:sz="8" w:space="0" w:color="000000"/>
              <w:bottom w:val="single" w:sz="8" w:space="0" w:color="000000"/>
              <w:right w:val="single" w:sz="8" w:space="0" w:color="000000"/>
            </w:tcBorders>
          </w:tcPr>
          <w:p w14:paraId="4117BA4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2004</w:t>
            </w:r>
          </w:p>
          <w:p w14:paraId="465193C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Denmark</w:t>
            </w:r>
          </w:p>
          <w:p w14:paraId="429F014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1,444</w:t>
            </w:r>
          </w:p>
          <w:p w14:paraId="6901AFC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367</w:t>
            </w:r>
          </w:p>
          <w:p w14:paraId="00C23A9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364E9B0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Danish GPs</w:t>
            </w:r>
            <w:r>
              <w:rPr>
                <w:rFonts w:ascii="Arial" w:eastAsia="Arial" w:hAnsi="Arial" w:cs="Arial"/>
                <w:spacing w:val="-3"/>
                <w:sz w:val="18"/>
                <w:szCs w:val="18"/>
              </w:rPr>
              <w:t xml:space="preserve"> </w:t>
            </w:r>
            <w:r>
              <w:rPr>
                <w:rFonts w:ascii="Arial" w:eastAsia="Arial" w:hAnsi="Arial" w:cs="Arial"/>
                <w:sz w:val="18"/>
                <w:szCs w:val="18"/>
              </w:rPr>
              <w:t>who</w:t>
            </w:r>
          </w:p>
          <w:p w14:paraId="009D61A4" w14:textId="77777777" w:rsidR="00CF361A" w:rsidRDefault="00CF361A" w:rsidP="00CF361A">
            <w:pPr>
              <w:spacing w:before="16" w:line="258" w:lineRule="auto"/>
              <w:ind w:left="25" w:right="63"/>
              <w:rPr>
                <w:rFonts w:ascii="Arial" w:eastAsia="Arial" w:hAnsi="Arial" w:cs="Arial"/>
                <w:sz w:val="18"/>
                <w:szCs w:val="18"/>
              </w:rPr>
            </w:pPr>
            <w:proofErr w:type="gramStart"/>
            <w:r>
              <w:rPr>
                <w:rFonts w:ascii="Arial" w:eastAsia="Arial" w:hAnsi="Arial" w:cs="Arial"/>
                <w:sz w:val="18"/>
                <w:szCs w:val="18"/>
              </w:rPr>
              <w:t>did</w:t>
            </w:r>
            <w:proofErr w:type="gramEnd"/>
            <w:r>
              <w:rPr>
                <w:rFonts w:ascii="Arial" w:eastAsia="Arial" w:hAnsi="Arial" w:cs="Arial"/>
                <w:sz w:val="18"/>
                <w:szCs w:val="18"/>
              </w:rPr>
              <w:t xml:space="preserve"> not use CRP rapid tests</w:t>
            </w:r>
            <w:r>
              <w:rPr>
                <w:rFonts w:ascii="Arial" w:eastAsia="Arial" w:hAnsi="Arial" w:cs="Arial"/>
                <w:spacing w:val="-4"/>
                <w:sz w:val="18"/>
                <w:szCs w:val="18"/>
              </w:rPr>
              <w:t xml:space="preserve"> </w:t>
            </w:r>
            <w:r>
              <w:rPr>
                <w:rFonts w:ascii="Arial" w:eastAsia="Arial" w:hAnsi="Arial" w:cs="Arial"/>
                <w:sz w:val="18"/>
                <w:szCs w:val="18"/>
              </w:rPr>
              <w:t>(see provider population criteria).</w:t>
            </w:r>
          </w:p>
        </w:tc>
        <w:tc>
          <w:tcPr>
            <w:tcW w:w="3142" w:type="dxa"/>
            <w:tcBorders>
              <w:top w:val="single" w:sz="8" w:space="0" w:color="000000"/>
              <w:left w:val="single" w:sz="8" w:space="0" w:color="000000"/>
              <w:bottom w:val="single" w:sz="8" w:space="0" w:color="000000"/>
              <w:right w:val="single" w:sz="8" w:space="0" w:color="000000"/>
            </w:tcBorders>
          </w:tcPr>
          <w:p w14:paraId="30B77B3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17,792 total patients</w:t>
            </w:r>
          </w:p>
          <w:p w14:paraId="09FEAE06" w14:textId="77777777" w:rsidR="00CF361A" w:rsidRDefault="00CF361A" w:rsidP="00CF361A">
            <w:pPr>
              <w:spacing w:before="16" w:line="258" w:lineRule="auto"/>
              <w:ind w:left="25" w:right="122"/>
              <w:rPr>
                <w:rFonts w:ascii="Arial" w:eastAsia="Arial" w:hAnsi="Arial" w:cs="Arial"/>
                <w:sz w:val="18"/>
                <w:szCs w:val="18"/>
              </w:rPr>
            </w:pPr>
            <w:proofErr w:type="gramStart"/>
            <w:r>
              <w:rPr>
                <w:rFonts w:ascii="Arial" w:eastAsia="Arial" w:hAnsi="Arial" w:cs="Arial"/>
                <w:sz w:val="18"/>
                <w:szCs w:val="18"/>
              </w:rPr>
              <w:t>with</w:t>
            </w:r>
            <w:proofErr w:type="gramEnd"/>
            <w:r>
              <w:rPr>
                <w:rFonts w:ascii="Arial" w:eastAsia="Arial" w:hAnsi="Arial" w:cs="Arial"/>
                <w:sz w:val="18"/>
                <w:szCs w:val="18"/>
              </w:rPr>
              <w:t xml:space="preserve"> URIs, 1,444 (8%) had sinusitis and were the focus of</w:t>
            </w:r>
            <w:r>
              <w:rPr>
                <w:rFonts w:ascii="Arial" w:eastAsia="Arial" w:hAnsi="Arial" w:cs="Arial"/>
                <w:spacing w:val="-1"/>
                <w:sz w:val="18"/>
                <w:szCs w:val="18"/>
              </w:rPr>
              <w:t xml:space="preserve"> </w:t>
            </w:r>
            <w:r>
              <w:rPr>
                <w:rFonts w:ascii="Arial" w:eastAsia="Arial" w:hAnsi="Arial" w:cs="Arial"/>
                <w:sz w:val="18"/>
                <w:szCs w:val="18"/>
              </w:rPr>
              <w:t>the analysis of prescribing outcomes.</w:t>
            </w:r>
          </w:p>
          <w:p w14:paraId="0A66CE46"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Signs and symptoms,</w:t>
            </w:r>
            <w:r>
              <w:rPr>
                <w:rFonts w:ascii="Arial" w:eastAsia="Arial" w:hAnsi="Arial" w:cs="Arial"/>
                <w:spacing w:val="-9"/>
                <w:sz w:val="18"/>
                <w:szCs w:val="18"/>
              </w:rPr>
              <w:t xml:space="preserve"> </w:t>
            </w:r>
            <w:r>
              <w:rPr>
                <w:rFonts w:ascii="Arial" w:eastAsia="Arial" w:hAnsi="Arial" w:cs="Arial"/>
                <w:sz w:val="18"/>
                <w:szCs w:val="18"/>
              </w:rPr>
              <w:t>duration: NR</w:t>
            </w:r>
          </w:p>
        </w:tc>
        <w:tc>
          <w:tcPr>
            <w:tcW w:w="3401" w:type="dxa"/>
            <w:tcBorders>
              <w:top w:val="single" w:sz="8" w:space="0" w:color="000000"/>
              <w:left w:val="single" w:sz="8" w:space="0" w:color="000000"/>
              <w:bottom w:val="single" w:sz="8" w:space="0" w:color="000000"/>
              <w:right w:val="single" w:sz="8" w:space="0" w:color="000000"/>
            </w:tcBorders>
          </w:tcPr>
          <w:p w14:paraId="2504041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Patients with sinusitis:</w:t>
            </w:r>
          </w:p>
          <w:p w14:paraId="261DF8C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Median age: 40 years in CRP practices,</w:t>
            </w:r>
          </w:p>
          <w:p w14:paraId="66DEBE2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41 years in others</w:t>
            </w:r>
          </w:p>
          <w:p w14:paraId="0A30DE8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female: 69 overall</w:t>
            </w:r>
          </w:p>
          <w:p w14:paraId="0FD5BDC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characteristics: NR</w:t>
            </w:r>
          </w:p>
        </w:tc>
        <w:tc>
          <w:tcPr>
            <w:tcW w:w="2498" w:type="dxa"/>
            <w:tcBorders>
              <w:top w:val="single" w:sz="8" w:space="0" w:color="000000"/>
              <w:left w:val="single" w:sz="8" w:space="0" w:color="000000"/>
              <w:bottom w:val="single" w:sz="8" w:space="0" w:color="000000"/>
              <w:right w:val="single" w:sz="8" w:space="0" w:color="000000"/>
            </w:tcBorders>
          </w:tcPr>
          <w:p w14:paraId="15DF5CB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All were general practitioners</w:t>
            </w:r>
          </w:p>
          <w:p w14:paraId="34F5440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characteristics: NR</w:t>
            </w:r>
          </w:p>
        </w:tc>
      </w:tr>
      <w:tr w:rsidR="00CF361A" w14:paraId="2A10629F"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BC39E9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2006</w:t>
            </w:r>
          </w:p>
          <w:p w14:paraId="6AA8219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4F1D2E57" w14:textId="77777777" w:rsidR="00CF361A" w:rsidRDefault="00CF361A" w:rsidP="00CF361A">
            <w:pPr>
              <w:spacing w:before="16" w:line="258" w:lineRule="auto"/>
              <w:ind w:left="25" w:right="38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5,250 consultations before and after</w:t>
            </w:r>
            <w:r>
              <w:rPr>
                <w:rFonts w:ascii="Arial" w:eastAsia="Arial" w:hAnsi="Arial" w:cs="Arial"/>
                <w:spacing w:val="-4"/>
                <w:sz w:val="18"/>
                <w:szCs w:val="18"/>
              </w:rPr>
              <w:t xml:space="preserve"> </w:t>
            </w:r>
            <w:r>
              <w:rPr>
                <w:rFonts w:ascii="Arial" w:eastAsia="Arial" w:hAnsi="Arial" w:cs="Arial"/>
                <w:sz w:val="18"/>
                <w:szCs w:val="18"/>
              </w:rPr>
              <w:t>intervention Provider N =</w:t>
            </w:r>
            <w:r>
              <w:rPr>
                <w:rFonts w:ascii="Arial" w:eastAsia="Arial" w:hAnsi="Arial" w:cs="Arial"/>
                <w:spacing w:val="-1"/>
                <w:sz w:val="18"/>
                <w:szCs w:val="18"/>
              </w:rPr>
              <w:t xml:space="preserve"> </w:t>
            </w:r>
            <w:r>
              <w:rPr>
                <w:rFonts w:ascii="Arial" w:eastAsia="Arial" w:hAnsi="Arial" w:cs="Arial"/>
                <w:sz w:val="18"/>
                <w:szCs w:val="18"/>
              </w:rPr>
              <w:t>52</w:t>
            </w:r>
          </w:p>
          <w:p w14:paraId="2D8797F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45DCFEA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35 GPs</w:t>
            </w:r>
            <w:r>
              <w:rPr>
                <w:rFonts w:ascii="Arial" w:eastAsia="Arial" w:hAnsi="Arial" w:cs="Arial"/>
                <w:spacing w:val="-3"/>
                <w:sz w:val="18"/>
                <w:szCs w:val="18"/>
              </w:rPr>
              <w:t xml:space="preserve"> </w:t>
            </w:r>
            <w:r>
              <w:rPr>
                <w:rFonts w:ascii="Arial" w:eastAsia="Arial" w:hAnsi="Arial" w:cs="Arial"/>
                <w:sz w:val="18"/>
                <w:szCs w:val="18"/>
              </w:rPr>
              <w:t>not</w:t>
            </w:r>
          </w:p>
          <w:p w14:paraId="4A22EB91" w14:textId="77777777" w:rsidR="00CF361A" w:rsidRDefault="00CF361A" w:rsidP="00CF361A">
            <w:pPr>
              <w:spacing w:before="16" w:line="258" w:lineRule="auto"/>
              <w:ind w:left="25" w:right="114"/>
              <w:rPr>
                <w:rFonts w:ascii="Arial" w:eastAsia="Arial" w:hAnsi="Arial" w:cs="Arial"/>
                <w:sz w:val="18"/>
                <w:szCs w:val="18"/>
              </w:rPr>
            </w:pPr>
            <w:r>
              <w:rPr>
                <w:rFonts w:ascii="Arial" w:eastAsia="Arial" w:hAnsi="Arial" w:cs="Arial"/>
                <w:sz w:val="18"/>
                <w:szCs w:val="18"/>
              </w:rPr>
              <w:t>exposed to intervention registered patients in 2004/2005</w:t>
            </w:r>
          </w:p>
        </w:tc>
        <w:tc>
          <w:tcPr>
            <w:tcW w:w="3142" w:type="dxa"/>
            <w:tcBorders>
              <w:top w:val="single" w:sz="8" w:space="0" w:color="000000"/>
              <w:left w:val="single" w:sz="8" w:space="0" w:color="000000"/>
              <w:bottom w:val="single" w:sz="8" w:space="0" w:color="000000"/>
              <w:right w:val="single" w:sz="8" w:space="0" w:color="000000"/>
            </w:tcBorders>
          </w:tcPr>
          <w:p w14:paraId="38B406C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(focus of</w:t>
            </w:r>
            <w:r>
              <w:rPr>
                <w:rFonts w:ascii="Arial" w:eastAsia="Arial" w:hAnsi="Arial" w:cs="Arial"/>
                <w:spacing w:val="-1"/>
                <w:sz w:val="18"/>
                <w:szCs w:val="18"/>
              </w:rPr>
              <w:t xml:space="preserve"> </w:t>
            </w:r>
            <w:r>
              <w:rPr>
                <w:rFonts w:ascii="Arial" w:eastAsia="Arial" w:hAnsi="Arial" w:cs="Arial"/>
                <w:sz w:val="18"/>
                <w:szCs w:val="18"/>
              </w:rPr>
              <w:t>infection as</w:t>
            </w:r>
          </w:p>
          <w:p w14:paraId="6D749F63" w14:textId="77777777" w:rsidR="00CF361A" w:rsidRDefault="00CF361A" w:rsidP="00CF361A">
            <w:pPr>
              <w:spacing w:before="16" w:line="258" w:lineRule="auto"/>
              <w:ind w:left="25" w:right="-17"/>
              <w:rPr>
                <w:rFonts w:ascii="Arial" w:eastAsia="Arial" w:hAnsi="Arial" w:cs="Arial"/>
                <w:sz w:val="18"/>
                <w:szCs w:val="18"/>
              </w:rPr>
            </w:pPr>
            <w:proofErr w:type="gramStart"/>
            <w:r>
              <w:rPr>
                <w:rFonts w:ascii="Arial" w:eastAsia="Arial" w:hAnsi="Arial" w:cs="Arial"/>
                <w:sz w:val="18"/>
                <w:szCs w:val="18"/>
              </w:rPr>
              <w:t>judged</w:t>
            </w:r>
            <w:proofErr w:type="gramEnd"/>
            <w:r>
              <w:rPr>
                <w:rFonts w:ascii="Arial" w:eastAsia="Arial" w:hAnsi="Arial" w:cs="Arial"/>
                <w:sz w:val="18"/>
                <w:szCs w:val="18"/>
              </w:rPr>
              <w:t xml:space="preserve"> by provider): ears (5.7%), tonsils (5.6%), pharynx/larynx/ trachea (23%), sinuses (2.8%), Bronchi/lungs (31%), diffuse/ multiple foci (28%), unknown/ missing (3.8%)</w:t>
            </w:r>
          </w:p>
          <w:p w14:paraId="2E13816B"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Signs, symptoms and duration: NR</w:t>
            </w:r>
          </w:p>
        </w:tc>
        <w:tc>
          <w:tcPr>
            <w:tcW w:w="3401" w:type="dxa"/>
            <w:tcBorders>
              <w:top w:val="single" w:sz="8" w:space="0" w:color="000000"/>
              <w:left w:val="single" w:sz="8" w:space="0" w:color="000000"/>
              <w:bottom w:val="single" w:sz="8" w:space="0" w:color="000000"/>
              <w:right w:val="single" w:sz="8" w:space="0" w:color="000000"/>
            </w:tcBorders>
          </w:tcPr>
          <w:p w14:paraId="3D58A17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0C362F0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Specialty/type of</w:t>
            </w:r>
            <w:r>
              <w:rPr>
                <w:rFonts w:ascii="Arial" w:eastAsia="Arial" w:hAnsi="Arial" w:cs="Arial"/>
                <w:spacing w:val="-1"/>
                <w:sz w:val="18"/>
                <w:szCs w:val="18"/>
              </w:rPr>
              <w:t xml:space="preserve"> </w:t>
            </w:r>
            <w:r>
              <w:rPr>
                <w:rFonts w:ascii="Arial" w:eastAsia="Arial" w:hAnsi="Arial" w:cs="Arial"/>
                <w:sz w:val="18"/>
                <w:szCs w:val="18"/>
              </w:rPr>
              <w:t>clinic:</w:t>
            </w:r>
          </w:p>
          <w:p w14:paraId="15B754F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general practice</w:t>
            </w:r>
          </w:p>
          <w:p w14:paraId="3542983D" w14:textId="77777777" w:rsidR="00CF361A" w:rsidRDefault="00CF361A" w:rsidP="00CF361A">
            <w:pPr>
              <w:spacing w:before="16" w:line="258" w:lineRule="auto"/>
              <w:ind w:left="25" w:right="130"/>
              <w:rPr>
                <w:rFonts w:ascii="Arial" w:eastAsia="Arial" w:hAnsi="Arial" w:cs="Arial"/>
                <w:sz w:val="18"/>
                <w:szCs w:val="18"/>
              </w:rPr>
            </w:pPr>
            <w:r>
              <w:rPr>
                <w:rFonts w:ascii="Arial" w:eastAsia="Arial" w:hAnsi="Arial" w:cs="Arial"/>
                <w:sz w:val="18"/>
                <w:szCs w:val="18"/>
              </w:rPr>
              <w:t>Years in practice, population served: NR</w:t>
            </w:r>
          </w:p>
          <w:p w14:paraId="56D72B3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Geographical region: rural</w:t>
            </w:r>
          </w:p>
          <w:p w14:paraId="17A1824C" w14:textId="77777777" w:rsidR="00CF361A" w:rsidRDefault="00CF361A" w:rsidP="00CF361A">
            <w:pPr>
              <w:spacing w:before="16" w:line="258" w:lineRule="auto"/>
              <w:ind w:left="25" w:right="29"/>
              <w:rPr>
                <w:rFonts w:ascii="Arial" w:eastAsia="Arial" w:hAnsi="Arial" w:cs="Arial"/>
                <w:sz w:val="18"/>
                <w:szCs w:val="18"/>
              </w:rPr>
            </w:pPr>
            <w:r>
              <w:rPr>
                <w:rFonts w:ascii="Arial" w:eastAsia="Arial" w:hAnsi="Arial" w:cs="Arial"/>
                <w:sz w:val="18"/>
                <w:szCs w:val="18"/>
              </w:rPr>
              <w:t>and urban areas of</w:t>
            </w:r>
            <w:r>
              <w:rPr>
                <w:rFonts w:ascii="Arial" w:eastAsia="Arial" w:hAnsi="Arial" w:cs="Arial"/>
                <w:spacing w:val="-1"/>
                <w:sz w:val="18"/>
                <w:szCs w:val="18"/>
              </w:rPr>
              <w:t xml:space="preserve"> </w:t>
            </w:r>
            <w:r>
              <w:rPr>
                <w:rFonts w:ascii="Arial" w:eastAsia="Arial" w:hAnsi="Arial" w:cs="Arial"/>
                <w:sz w:val="18"/>
                <w:szCs w:val="18"/>
              </w:rPr>
              <w:t>Catalonia, Spain</w:t>
            </w:r>
          </w:p>
        </w:tc>
      </w:tr>
    </w:tbl>
    <w:p w14:paraId="51A42C67" w14:textId="77777777" w:rsidR="00CF361A" w:rsidRDefault="00CF361A" w:rsidP="00CF361A">
      <w:pPr>
        <w:sectPr w:rsidR="00CF361A" w:rsidSect="00C3340B">
          <w:footerReference w:type="default" r:id="rId11"/>
          <w:type w:val="nextColumn"/>
          <w:pgSz w:w="15840" w:h="12240" w:orient="landscape"/>
          <w:pgMar w:top="760" w:right="980" w:bottom="280" w:left="900" w:header="492" w:footer="717" w:gutter="0"/>
          <w:paperSrc w:first="15" w:other="15"/>
          <w:cols w:space="720"/>
        </w:sectPr>
      </w:pPr>
    </w:p>
    <w:p w14:paraId="22483F9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1571EC5E"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8BB507A" w14:textId="77777777" w:rsidR="00CF361A" w:rsidRDefault="00CF361A" w:rsidP="00CF361A">
            <w:pPr>
              <w:spacing w:before="1" w:line="140" w:lineRule="exact"/>
              <w:rPr>
                <w:sz w:val="14"/>
                <w:szCs w:val="14"/>
              </w:rPr>
            </w:pPr>
          </w:p>
          <w:p w14:paraId="550B3801" w14:textId="77777777" w:rsidR="00CF361A" w:rsidRDefault="00CF361A" w:rsidP="00CF361A">
            <w:pPr>
              <w:spacing w:line="200" w:lineRule="exact"/>
              <w:rPr>
                <w:sz w:val="20"/>
              </w:rPr>
            </w:pPr>
          </w:p>
          <w:p w14:paraId="2A70567B" w14:textId="77777777" w:rsidR="00CF361A" w:rsidRDefault="00CF361A" w:rsidP="00CF361A">
            <w:pPr>
              <w:spacing w:line="200" w:lineRule="exact"/>
              <w:rPr>
                <w:sz w:val="20"/>
              </w:rPr>
            </w:pPr>
          </w:p>
          <w:p w14:paraId="32B2778A" w14:textId="77777777" w:rsidR="00CF361A" w:rsidRDefault="00CF361A" w:rsidP="00CF361A">
            <w:pPr>
              <w:spacing w:line="200" w:lineRule="exact"/>
              <w:rPr>
                <w:sz w:val="20"/>
              </w:rPr>
            </w:pPr>
          </w:p>
          <w:p w14:paraId="03A0AE39" w14:textId="77777777" w:rsidR="00CF361A" w:rsidRDefault="00CF361A" w:rsidP="00CF361A">
            <w:pPr>
              <w:spacing w:line="200" w:lineRule="exact"/>
              <w:rPr>
                <w:sz w:val="20"/>
              </w:rPr>
            </w:pPr>
          </w:p>
          <w:p w14:paraId="46485FF4" w14:textId="77777777" w:rsidR="00CF361A" w:rsidRDefault="00CF361A" w:rsidP="00CF361A">
            <w:pPr>
              <w:spacing w:line="200" w:lineRule="exact"/>
              <w:rPr>
                <w:sz w:val="20"/>
              </w:rPr>
            </w:pPr>
          </w:p>
          <w:p w14:paraId="6195E3A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E4BCA4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C9CA1C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2FF6EC71" w14:textId="77777777" w:rsidR="00CF361A" w:rsidRDefault="00CF361A" w:rsidP="00CF361A">
            <w:pPr>
              <w:spacing w:before="1" w:line="140" w:lineRule="exact"/>
              <w:rPr>
                <w:sz w:val="14"/>
                <w:szCs w:val="14"/>
              </w:rPr>
            </w:pPr>
          </w:p>
          <w:p w14:paraId="2ED977C7" w14:textId="77777777" w:rsidR="00CF361A" w:rsidRDefault="00CF361A" w:rsidP="00CF361A">
            <w:pPr>
              <w:spacing w:line="200" w:lineRule="exact"/>
              <w:rPr>
                <w:sz w:val="20"/>
              </w:rPr>
            </w:pPr>
          </w:p>
          <w:p w14:paraId="67D4E721" w14:textId="77777777" w:rsidR="00CF361A" w:rsidRDefault="00CF361A" w:rsidP="00CF361A">
            <w:pPr>
              <w:spacing w:line="200" w:lineRule="exact"/>
              <w:rPr>
                <w:sz w:val="20"/>
              </w:rPr>
            </w:pPr>
          </w:p>
          <w:p w14:paraId="6DB3D505" w14:textId="77777777" w:rsidR="00CF361A" w:rsidRDefault="00CF361A" w:rsidP="00CF361A">
            <w:pPr>
              <w:spacing w:line="200" w:lineRule="exact"/>
              <w:rPr>
                <w:sz w:val="20"/>
              </w:rPr>
            </w:pPr>
          </w:p>
          <w:p w14:paraId="27002092" w14:textId="77777777" w:rsidR="00CF361A" w:rsidRDefault="00CF361A" w:rsidP="00CF361A">
            <w:pPr>
              <w:spacing w:line="200" w:lineRule="exact"/>
              <w:rPr>
                <w:sz w:val="20"/>
              </w:rPr>
            </w:pPr>
          </w:p>
          <w:p w14:paraId="4AEE4F57" w14:textId="77777777" w:rsidR="00CF361A" w:rsidRDefault="00CF361A" w:rsidP="00CF361A">
            <w:pPr>
              <w:spacing w:line="200" w:lineRule="exact"/>
              <w:rPr>
                <w:sz w:val="20"/>
              </w:rPr>
            </w:pPr>
          </w:p>
          <w:p w14:paraId="33668F54"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00955160"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7B5F8AC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1B5B789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1F2D1F54" w14:textId="77777777" w:rsidR="00CF361A" w:rsidRDefault="00CF361A" w:rsidP="00CF361A">
            <w:pPr>
              <w:spacing w:line="200" w:lineRule="exact"/>
              <w:rPr>
                <w:sz w:val="20"/>
              </w:rPr>
            </w:pPr>
          </w:p>
          <w:p w14:paraId="2117AC63" w14:textId="77777777" w:rsidR="00CF361A" w:rsidRDefault="00CF361A" w:rsidP="00CF361A">
            <w:pPr>
              <w:spacing w:line="200" w:lineRule="exact"/>
              <w:rPr>
                <w:sz w:val="20"/>
              </w:rPr>
            </w:pPr>
          </w:p>
          <w:p w14:paraId="243D27C2" w14:textId="77777777" w:rsidR="00CF361A" w:rsidRDefault="00CF361A" w:rsidP="00CF361A">
            <w:pPr>
              <w:spacing w:line="200" w:lineRule="exact"/>
              <w:rPr>
                <w:sz w:val="20"/>
              </w:rPr>
            </w:pPr>
          </w:p>
          <w:p w14:paraId="592B167D" w14:textId="77777777" w:rsidR="00CF361A" w:rsidRDefault="00CF361A" w:rsidP="00CF361A">
            <w:pPr>
              <w:spacing w:line="200" w:lineRule="exact"/>
              <w:rPr>
                <w:sz w:val="20"/>
              </w:rPr>
            </w:pPr>
          </w:p>
          <w:p w14:paraId="650AB185" w14:textId="77777777" w:rsidR="00CF361A" w:rsidRDefault="00CF361A" w:rsidP="00CF361A">
            <w:pPr>
              <w:spacing w:line="200" w:lineRule="exact"/>
              <w:rPr>
                <w:sz w:val="20"/>
              </w:rPr>
            </w:pPr>
          </w:p>
          <w:p w14:paraId="66491BAC" w14:textId="77777777" w:rsidR="00CF361A" w:rsidRDefault="00CF361A" w:rsidP="00CF361A">
            <w:pPr>
              <w:spacing w:line="200" w:lineRule="exact"/>
              <w:rPr>
                <w:sz w:val="20"/>
              </w:rPr>
            </w:pPr>
          </w:p>
          <w:p w14:paraId="1DB785F4" w14:textId="77777777" w:rsidR="00CF361A" w:rsidRDefault="00CF361A" w:rsidP="00CF361A">
            <w:pPr>
              <w:spacing w:line="200" w:lineRule="exact"/>
              <w:rPr>
                <w:sz w:val="20"/>
              </w:rPr>
            </w:pPr>
          </w:p>
          <w:p w14:paraId="249AADC5" w14:textId="77777777" w:rsidR="00CF361A" w:rsidRDefault="00CF361A" w:rsidP="00CF361A">
            <w:pPr>
              <w:spacing w:line="200" w:lineRule="exact"/>
              <w:rPr>
                <w:sz w:val="20"/>
              </w:rPr>
            </w:pPr>
          </w:p>
          <w:p w14:paraId="5D092705" w14:textId="77777777" w:rsidR="00CF361A" w:rsidRDefault="00CF361A" w:rsidP="00CF361A">
            <w:pPr>
              <w:spacing w:line="200" w:lineRule="exact"/>
              <w:rPr>
                <w:sz w:val="20"/>
              </w:rPr>
            </w:pPr>
          </w:p>
          <w:p w14:paraId="432ADD75" w14:textId="77777777" w:rsidR="00CF361A" w:rsidRDefault="00CF361A" w:rsidP="00CF361A">
            <w:pPr>
              <w:spacing w:before="1" w:line="280" w:lineRule="exact"/>
              <w:rPr>
                <w:sz w:val="28"/>
                <w:szCs w:val="28"/>
              </w:rPr>
            </w:pPr>
          </w:p>
          <w:p w14:paraId="5E7EA7E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3BFBE697" w14:textId="77777777" w:rsidR="00CF361A" w:rsidRDefault="00CF361A" w:rsidP="00CF361A">
            <w:pPr>
              <w:spacing w:line="200" w:lineRule="exact"/>
              <w:rPr>
                <w:sz w:val="20"/>
              </w:rPr>
            </w:pPr>
          </w:p>
          <w:p w14:paraId="49CA05FF" w14:textId="77777777" w:rsidR="00CF361A" w:rsidRDefault="00CF361A" w:rsidP="00CF361A">
            <w:pPr>
              <w:spacing w:line="200" w:lineRule="exact"/>
              <w:rPr>
                <w:sz w:val="20"/>
              </w:rPr>
            </w:pPr>
          </w:p>
          <w:p w14:paraId="6654EAFD" w14:textId="77777777" w:rsidR="00CF361A" w:rsidRDefault="00CF361A" w:rsidP="00CF361A">
            <w:pPr>
              <w:spacing w:line="200" w:lineRule="exact"/>
              <w:rPr>
                <w:sz w:val="20"/>
              </w:rPr>
            </w:pPr>
          </w:p>
          <w:p w14:paraId="62C7E691" w14:textId="77777777" w:rsidR="00CF361A" w:rsidRDefault="00CF361A" w:rsidP="00CF361A">
            <w:pPr>
              <w:spacing w:line="200" w:lineRule="exact"/>
              <w:rPr>
                <w:sz w:val="20"/>
              </w:rPr>
            </w:pPr>
          </w:p>
          <w:p w14:paraId="29E52FC7" w14:textId="77777777" w:rsidR="00CF361A" w:rsidRDefault="00CF361A" w:rsidP="00CF361A">
            <w:pPr>
              <w:spacing w:line="200" w:lineRule="exact"/>
              <w:rPr>
                <w:sz w:val="20"/>
              </w:rPr>
            </w:pPr>
          </w:p>
          <w:p w14:paraId="5866BCBC" w14:textId="77777777" w:rsidR="00CF361A" w:rsidRDefault="00CF361A" w:rsidP="00CF361A">
            <w:pPr>
              <w:spacing w:line="200" w:lineRule="exact"/>
              <w:rPr>
                <w:sz w:val="20"/>
              </w:rPr>
            </w:pPr>
          </w:p>
          <w:p w14:paraId="78635129" w14:textId="77777777" w:rsidR="00CF361A" w:rsidRDefault="00CF361A" w:rsidP="00CF361A">
            <w:pPr>
              <w:spacing w:line="200" w:lineRule="exact"/>
              <w:rPr>
                <w:sz w:val="20"/>
              </w:rPr>
            </w:pPr>
          </w:p>
          <w:p w14:paraId="152D7C12" w14:textId="77777777" w:rsidR="00CF361A" w:rsidRDefault="00CF361A" w:rsidP="00CF361A">
            <w:pPr>
              <w:spacing w:line="200" w:lineRule="exact"/>
              <w:rPr>
                <w:sz w:val="20"/>
              </w:rPr>
            </w:pPr>
          </w:p>
          <w:p w14:paraId="0CFD80DB" w14:textId="77777777" w:rsidR="00CF361A" w:rsidRDefault="00CF361A" w:rsidP="00CF361A">
            <w:pPr>
              <w:spacing w:before="6" w:line="240" w:lineRule="exact"/>
              <w:rPr>
                <w:szCs w:val="24"/>
              </w:rPr>
            </w:pPr>
          </w:p>
          <w:p w14:paraId="7444FB84"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1F9021A8"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4E859DE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Ashe, 2006</w:t>
            </w:r>
          </w:p>
          <w:p w14:paraId="770772E4"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3545" w:type="dxa"/>
            <w:tcBorders>
              <w:top w:val="single" w:sz="8" w:space="0" w:color="000000"/>
              <w:left w:val="single" w:sz="8" w:space="0" w:color="000000"/>
              <w:bottom w:val="single" w:sz="8" w:space="0" w:color="000000"/>
              <w:right w:val="single" w:sz="8" w:space="0" w:color="000000"/>
            </w:tcBorders>
          </w:tcPr>
          <w:p w14:paraId="73CF9C12" w14:textId="77777777" w:rsidR="00CF361A" w:rsidRDefault="00CF361A" w:rsidP="00CF361A"/>
        </w:tc>
        <w:tc>
          <w:tcPr>
            <w:tcW w:w="3545" w:type="dxa"/>
            <w:tcBorders>
              <w:top w:val="single" w:sz="8" w:space="0" w:color="000000"/>
              <w:left w:val="single" w:sz="8" w:space="0" w:color="000000"/>
              <w:bottom w:val="single" w:sz="8" w:space="0" w:color="000000"/>
              <w:right w:val="single" w:sz="8" w:space="0" w:color="000000"/>
            </w:tcBorders>
          </w:tcPr>
          <w:p w14:paraId="7EA3597E" w14:textId="77777777" w:rsidR="00CF361A" w:rsidRDefault="00CF361A" w:rsidP="00CF361A"/>
        </w:tc>
        <w:tc>
          <w:tcPr>
            <w:tcW w:w="3883" w:type="dxa"/>
            <w:tcBorders>
              <w:top w:val="single" w:sz="8" w:space="0" w:color="000000"/>
              <w:left w:val="single" w:sz="8" w:space="0" w:color="000000"/>
              <w:bottom w:val="single" w:sz="8" w:space="0" w:color="000000"/>
              <w:right w:val="single" w:sz="8" w:space="0" w:color="000000"/>
            </w:tcBorders>
          </w:tcPr>
          <w:p w14:paraId="5BAD39D2" w14:textId="77777777" w:rsidR="00CF361A" w:rsidRDefault="00CF361A" w:rsidP="00CF361A"/>
        </w:tc>
      </w:tr>
      <w:tr w:rsidR="00CF361A" w14:paraId="755A7AA5" w14:textId="77777777" w:rsidTr="00CF361A">
        <w:trPr>
          <w:trHeight w:hRule="exact" w:val="4181"/>
        </w:trPr>
        <w:tc>
          <w:tcPr>
            <w:tcW w:w="2981" w:type="dxa"/>
            <w:tcBorders>
              <w:top w:val="single" w:sz="8" w:space="0" w:color="000000"/>
              <w:left w:val="single" w:sz="8" w:space="0" w:color="000000"/>
              <w:bottom w:val="single" w:sz="8" w:space="0" w:color="000000"/>
              <w:right w:val="single" w:sz="8" w:space="0" w:color="000000"/>
            </w:tcBorders>
          </w:tcPr>
          <w:p w14:paraId="7767E0E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2004</w:t>
            </w:r>
          </w:p>
          <w:p w14:paraId="672AF01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Denmark</w:t>
            </w:r>
          </w:p>
          <w:p w14:paraId="75490F1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1,444</w:t>
            </w:r>
          </w:p>
          <w:p w14:paraId="0ED5182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367</w:t>
            </w:r>
          </w:p>
          <w:p w14:paraId="200BB97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7CD7511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November 1 through January</w:t>
            </w:r>
          </w:p>
          <w:p w14:paraId="6B4EBC0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31</w:t>
            </w:r>
          </w:p>
          <w:p w14:paraId="4690BFF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factors</w:t>
            </w:r>
            <w:r>
              <w:rPr>
                <w:rFonts w:ascii="Arial" w:eastAsia="Arial" w:hAnsi="Arial" w:cs="Arial"/>
                <w:spacing w:val="-5"/>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3A2276E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Not explicitly defined, but background</w:t>
            </w:r>
          </w:p>
          <w:p w14:paraId="57391B0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discussion states</w:t>
            </w:r>
            <w:r>
              <w:rPr>
                <w:rFonts w:ascii="Arial" w:eastAsia="Arial" w:hAnsi="Arial" w:cs="Arial"/>
                <w:spacing w:val="-5"/>
                <w:sz w:val="18"/>
                <w:szCs w:val="18"/>
              </w:rPr>
              <w:t xml:space="preserve"> </w:t>
            </w:r>
            <w:r>
              <w:rPr>
                <w:rFonts w:ascii="Arial" w:eastAsia="Arial" w:hAnsi="Arial" w:cs="Arial"/>
                <w:sz w:val="18"/>
                <w:szCs w:val="18"/>
              </w:rPr>
              <w:t>that</w:t>
            </w:r>
            <w:r>
              <w:rPr>
                <w:rFonts w:ascii="Arial" w:eastAsia="Arial" w:hAnsi="Arial" w:cs="Arial"/>
                <w:spacing w:val="-3"/>
                <w:sz w:val="18"/>
                <w:szCs w:val="18"/>
              </w:rPr>
              <w:t xml:space="preserve"> </w:t>
            </w:r>
            <w:r>
              <w:rPr>
                <w:rFonts w:ascii="Arial" w:eastAsia="Arial" w:hAnsi="Arial" w:cs="Arial"/>
                <w:sz w:val="18"/>
                <w:szCs w:val="18"/>
              </w:rPr>
              <w:t>symptoms of</w:t>
            </w:r>
          </w:p>
          <w:p w14:paraId="44CF50A2" w14:textId="77777777" w:rsidR="00CF361A" w:rsidRDefault="00CF361A" w:rsidP="00CF361A">
            <w:pPr>
              <w:spacing w:before="16" w:line="258" w:lineRule="auto"/>
              <w:ind w:left="25" w:right="6"/>
              <w:rPr>
                <w:rFonts w:ascii="Arial" w:eastAsia="Arial" w:hAnsi="Arial" w:cs="Arial"/>
                <w:sz w:val="18"/>
                <w:szCs w:val="18"/>
              </w:rPr>
            </w:pPr>
            <w:proofErr w:type="gramStart"/>
            <w:r>
              <w:rPr>
                <w:rFonts w:ascii="Arial" w:eastAsia="Arial" w:hAnsi="Arial" w:cs="Arial"/>
                <w:sz w:val="18"/>
                <w:szCs w:val="18"/>
              </w:rPr>
              <w:t>bacterial</w:t>
            </w:r>
            <w:proofErr w:type="gramEnd"/>
            <w:r>
              <w:rPr>
                <w:rFonts w:ascii="Arial" w:eastAsia="Arial" w:hAnsi="Arial" w:cs="Arial"/>
                <w:sz w:val="18"/>
                <w:szCs w:val="18"/>
              </w:rPr>
              <w:t xml:space="preserve"> and viral sinusitis overlap and that raised CRP can identify bacterial sinusitis, for</w:t>
            </w:r>
            <w:r>
              <w:rPr>
                <w:rFonts w:ascii="Arial" w:eastAsia="Arial" w:hAnsi="Arial" w:cs="Arial"/>
                <w:spacing w:val="-2"/>
                <w:sz w:val="18"/>
                <w:szCs w:val="18"/>
              </w:rPr>
              <w:t xml:space="preserve"> </w:t>
            </w:r>
            <w:r>
              <w:rPr>
                <w:rFonts w:ascii="Arial" w:eastAsia="Arial" w:hAnsi="Arial" w:cs="Arial"/>
                <w:sz w:val="18"/>
                <w:szCs w:val="18"/>
              </w:rPr>
              <w:t>which antibiotics presumably appropriate.  Outcome measured is overall antibiotic prescribing rate for</w:t>
            </w:r>
            <w:r>
              <w:rPr>
                <w:rFonts w:ascii="Arial" w:eastAsia="Arial" w:hAnsi="Arial" w:cs="Arial"/>
                <w:spacing w:val="-2"/>
                <w:sz w:val="18"/>
                <w:szCs w:val="18"/>
              </w:rPr>
              <w:t xml:space="preserve"> </w:t>
            </w:r>
            <w:r>
              <w:rPr>
                <w:rFonts w:ascii="Arial" w:eastAsia="Arial" w:hAnsi="Arial" w:cs="Arial"/>
                <w:sz w:val="18"/>
                <w:szCs w:val="18"/>
              </w:rPr>
              <w:t>sinusitis.</w:t>
            </w:r>
          </w:p>
        </w:tc>
        <w:tc>
          <w:tcPr>
            <w:tcW w:w="3883" w:type="dxa"/>
            <w:tcBorders>
              <w:top w:val="single" w:sz="8" w:space="0" w:color="000000"/>
              <w:left w:val="single" w:sz="8" w:space="0" w:color="000000"/>
              <w:bottom w:val="single" w:sz="8" w:space="0" w:color="000000"/>
              <w:right w:val="single" w:sz="8" w:space="0" w:color="000000"/>
            </w:tcBorders>
          </w:tcPr>
          <w:p w14:paraId="6055364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Logistic regression analysis with antibiotic</w:t>
            </w:r>
          </w:p>
          <w:p w14:paraId="40115E46" w14:textId="77777777" w:rsidR="00CF361A" w:rsidRDefault="00CF361A" w:rsidP="00CF361A">
            <w:pPr>
              <w:spacing w:before="16" w:line="258" w:lineRule="auto"/>
              <w:ind w:left="25" w:right="34"/>
              <w:rPr>
                <w:rFonts w:ascii="Arial" w:eastAsia="Arial" w:hAnsi="Arial" w:cs="Arial"/>
                <w:sz w:val="18"/>
                <w:szCs w:val="18"/>
              </w:rPr>
            </w:pPr>
            <w:r>
              <w:rPr>
                <w:rFonts w:ascii="Arial" w:eastAsia="Arial" w:hAnsi="Arial" w:cs="Arial"/>
                <w:sz w:val="18"/>
                <w:szCs w:val="18"/>
              </w:rPr>
              <w:t>prescribing rate as a function of</w:t>
            </w:r>
            <w:r>
              <w:rPr>
                <w:rFonts w:ascii="Arial" w:eastAsia="Arial" w:hAnsi="Arial" w:cs="Arial"/>
                <w:spacing w:val="-1"/>
                <w:sz w:val="18"/>
                <w:szCs w:val="18"/>
              </w:rPr>
              <w:t xml:space="preserve"> </w:t>
            </w:r>
            <w:r>
              <w:rPr>
                <w:rFonts w:ascii="Arial" w:eastAsia="Arial" w:hAnsi="Arial" w:cs="Arial"/>
                <w:sz w:val="18"/>
                <w:szCs w:val="18"/>
              </w:rPr>
              <w:t>access to</w:t>
            </w:r>
            <w:r>
              <w:rPr>
                <w:rFonts w:ascii="Arial" w:eastAsia="Arial" w:hAnsi="Arial" w:cs="Arial"/>
                <w:spacing w:val="-1"/>
                <w:sz w:val="18"/>
                <w:szCs w:val="18"/>
              </w:rPr>
              <w:t xml:space="preserve"> </w:t>
            </w:r>
            <w:r>
              <w:rPr>
                <w:rFonts w:ascii="Arial" w:eastAsia="Arial" w:hAnsi="Arial" w:cs="Arial"/>
                <w:sz w:val="18"/>
                <w:szCs w:val="18"/>
              </w:rPr>
              <w:t>CRP testing, "adjusted for</w:t>
            </w:r>
            <w:r>
              <w:rPr>
                <w:rFonts w:ascii="Arial" w:eastAsia="Arial" w:hAnsi="Arial" w:cs="Arial"/>
                <w:spacing w:val="-2"/>
                <w:sz w:val="18"/>
                <w:szCs w:val="18"/>
              </w:rPr>
              <w:t xml:space="preserve"> </w:t>
            </w:r>
            <w:r>
              <w:rPr>
                <w:rFonts w:ascii="Arial" w:eastAsia="Arial" w:hAnsi="Arial" w:cs="Arial"/>
                <w:sz w:val="18"/>
                <w:szCs w:val="18"/>
              </w:rPr>
              <w:t>patient sex,</w:t>
            </w:r>
            <w:r>
              <w:rPr>
                <w:rFonts w:ascii="Arial" w:eastAsia="Arial" w:hAnsi="Arial" w:cs="Arial"/>
                <w:spacing w:val="-3"/>
                <w:sz w:val="18"/>
                <w:szCs w:val="18"/>
              </w:rPr>
              <w:t xml:space="preserve"> </w:t>
            </w:r>
            <w:r>
              <w:rPr>
                <w:rFonts w:ascii="Arial" w:eastAsia="Arial" w:hAnsi="Arial" w:cs="Arial"/>
                <w:sz w:val="18"/>
                <w:szCs w:val="18"/>
              </w:rPr>
              <w:t>age, number of</w:t>
            </w:r>
            <w:r>
              <w:rPr>
                <w:rFonts w:ascii="Arial" w:eastAsia="Arial" w:hAnsi="Arial" w:cs="Arial"/>
                <w:spacing w:val="-1"/>
                <w:sz w:val="18"/>
                <w:szCs w:val="18"/>
              </w:rPr>
              <w:t xml:space="preserve"> </w:t>
            </w:r>
            <w:r>
              <w:rPr>
                <w:rFonts w:ascii="Arial" w:eastAsia="Arial" w:hAnsi="Arial" w:cs="Arial"/>
                <w:sz w:val="18"/>
                <w:szCs w:val="18"/>
              </w:rPr>
              <w:t>listed patients and workload in practice" as well as solo vs.</w:t>
            </w:r>
            <w:r>
              <w:rPr>
                <w:rFonts w:ascii="Arial" w:eastAsia="Arial" w:hAnsi="Arial" w:cs="Arial"/>
                <w:spacing w:val="-2"/>
                <w:sz w:val="18"/>
                <w:szCs w:val="18"/>
              </w:rPr>
              <w:t xml:space="preserve"> </w:t>
            </w:r>
            <w:r>
              <w:rPr>
                <w:rFonts w:ascii="Arial" w:eastAsia="Arial" w:hAnsi="Arial" w:cs="Arial"/>
                <w:sz w:val="18"/>
                <w:szCs w:val="18"/>
              </w:rPr>
              <w:t>group practice.</w:t>
            </w:r>
          </w:p>
        </w:tc>
      </w:tr>
      <w:tr w:rsidR="00CF361A" w14:paraId="12B64ACE"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B1FF64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2006</w:t>
            </w:r>
          </w:p>
          <w:p w14:paraId="04375EF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5B427EB8" w14:textId="77777777" w:rsidR="00CF361A" w:rsidRDefault="00CF361A" w:rsidP="00CF361A">
            <w:pPr>
              <w:spacing w:before="16" w:line="258" w:lineRule="auto"/>
              <w:ind w:left="25" w:right="38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5,250 consultations before and after</w:t>
            </w:r>
            <w:r>
              <w:rPr>
                <w:rFonts w:ascii="Arial" w:eastAsia="Arial" w:hAnsi="Arial" w:cs="Arial"/>
                <w:spacing w:val="-4"/>
                <w:sz w:val="18"/>
                <w:szCs w:val="18"/>
              </w:rPr>
              <w:t xml:space="preserve"> </w:t>
            </w:r>
            <w:r>
              <w:rPr>
                <w:rFonts w:ascii="Arial" w:eastAsia="Arial" w:hAnsi="Arial" w:cs="Arial"/>
                <w:sz w:val="18"/>
                <w:szCs w:val="18"/>
              </w:rPr>
              <w:t>intervention Provider N =</w:t>
            </w:r>
            <w:r>
              <w:rPr>
                <w:rFonts w:ascii="Arial" w:eastAsia="Arial" w:hAnsi="Arial" w:cs="Arial"/>
                <w:spacing w:val="-1"/>
                <w:sz w:val="18"/>
                <w:szCs w:val="18"/>
              </w:rPr>
              <w:t xml:space="preserve"> </w:t>
            </w:r>
            <w:r>
              <w:rPr>
                <w:rFonts w:ascii="Arial" w:eastAsia="Arial" w:hAnsi="Arial" w:cs="Arial"/>
                <w:sz w:val="18"/>
                <w:szCs w:val="18"/>
              </w:rPr>
              <w:t>52</w:t>
            </w:r>
          </w:p>
          <w:p w14:paraId="21044F02"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3D57C45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December to</w:t>
            </w:r>
            <w:r>
              <w:rPr>
                <w:rFonts w:ascii="Arial" w:eastAsia="Arial" w:hAnsi="Arial" w:cs="Arial"/>
                <w:spacing w:val="-1"/>
                <w:sz w:val="18"/>
                <w:szCs w:val="18"/>
              </w:rPr>
              <w:t xml:space="preserve"> </w:t>
            </w:r>
            <w:r>
              <w:rPr>
                <w:rFonts w:ascii="Arial" w:eastAsia="Arial" w:hAnsi="Arial" w:cs="Arial"/>
                <w:sz w:val="18"/>
                <w:szCs w:val="18"/>
              </w:rPr>
              <w:t>February of</w:t>
            </w:r>
            <w:r>
              <w:rPr>
                <w:rFonts w:ascii="Arial" w:eastAsia="Arial" w:hAnsi="Arial" w:cs="Arial"/>
                <w:spacing w:val="-1"/>
                <w:sz w:val="18"/>
                <w:szCs w:val="18"/>
              </w:rPr>
              <w:t xml:space="preserve"> </w:t>
            </w:r>
            <w:r>
              <w:rPr>
                <w:rFonts w:ascii="Arial" w:eastAsia="Arial" w:hAnsi="Arial" w:cs="Arial"/>
                <w:sz w:val="18"/>
                <w:szCs w:val="18"/>
              </w:rPr>
              <w:t>two</w:t>
            </w:r>
          </w:p>
          <w:p w14:paraId="6B14E5F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consecutive years</w:t>
            </w:r>
          </w:p>
          <w:p w14:paraId="1BC65DAB" w14:textId="77777777" w:rsidR="00CF361A" w:rsidRDefault="00CF361A" w:rsidP="00CF361A">
            <w:pPr>
              <w:spacing w:before="16" w:line="258" w:lineRule="auto"/>
              <w:ind w:left="25" w:right="196"/>
              <w:rPr>
                <w:rFonts w:ascii="Arial" w:eastAsia="Arial" w:hAnsi="Arial" w:cs="Arial"/>
                <w:sz w:val="18"/>
                <w:szCs w:val="18"/>
              </w:rPr>
            </w:pPr>
            <w:r>
              <w:rPr>
                <w:rFonts w:ascii="Arial" w:eastAsia="Arial" w:hAnsi="Arial" w:cs="Arial"/>
                <w:sz w:val="18"/>
                <w:szCs w:val="18"/>
              </w:rPr>
              <w:t>Pattern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local tailoring, system-level characteristics: NR</w:t>
            </w:r>
          </w:p>
        </w:tc>
        <w:tc>
          <w:tcPr>
            <w:tcW w:w="3545" w:type="dxa"/>
            <w:tcBorders>
              <w:top w:val="single" w:sz="8" w:space="0" w:color="000000"/>
              <w:left w:val="single" w:sz="8" w:space="0" w:color="000000"/>
              <w:bottom w:val="single" w:sz="8" w:space="0" w:color="000000"/>
              <w:right w:val="single" w:sz="8" w:space="0" w:color="000000"/>
            </w:tcBorders>
          </w:tcPr>
          <w:p w14:paraId="24041A3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Antibiotics for</w:t>
            </w:r>
            <w:r>
              <w:rPr>
                <w:rFonts w:ascii="Arial" w:eastAsia="Arial" w:hAnsi="Arial" w:cs="Arial"/>
                <w:spacing w:val="-2"/>
                <w:sz w:val="18"/>
                <w:szCs w:val="18"/>
              </w:rPr>
              <w:t xml:space="preserve"> </w:t>
            </w:r>
            <w:r>
              <w:rPr>
                <w:rFonts w:ascii="Arial" w:eastAsia="Arial" w:hAnsi="Arial" w:cs="Arial"/>
                <w:sz w:val="18"/>
                <w:szCs w:val="18"/>
              </w:rPr>
              <w:t>bacterial infections only.</w:t>
            </w:r>
          </w:p>
          <w:p w14:paraId="4C6DEF64" w14:textId="77777777" w:rsidR="00CF361A" w:rsidRDefault="00CF361A" w:rsidP="00CF361A">
            <w:pPr>
              <w:spacing w:before="16" w:line="258" w:lineRule="auto"/>
              <w:ind w:left="25" w:right="42"/>
              <w:rPr>
                <w:rFonts w:ascii="Arial" w:eastAsia="Arial" w:hAnsi="Arial" w:cs="Arial"/>
                <w:sz w:val="18"/>
                <w:szCs w:val="18"/>
              </w:rPr>
            </w:pPr>
            <w:r>
              <w:rPr>
                <w:rFonts w:ascii="Arial" w:eastAsia="Arial" w:hAnsi="Arial" w:cs="Arial"/>
                <w:sz w:val="18"/>
                <w:szCs w:val="18"/>
              </w:rPr>
              <w:t>"Particularly relevant for</w:t>
            </w:r>
            <w:r>
              <w:rPr>
                <w:rFonts w:ascii="Arial" w:eastAsia="Arial" w:hAnsi="Arial" w:cs="Arial"/>
                <w:spacing w:val="-2"/>
                <w:sz w:val="18"/>
                <w:szCs w:val="18"/>
              </w:rPr>
              <w:t xml:space="preserve"> </w:t>
            </w:r>
            <w:r>
              <w:rPr>
                <w:rFonts w:ascii="Arial" w:eastAsia="Arial" w:hAnsi="Arial" w:cs="Arial"/>
                <w:sz w:val="18"/>
                <w:szCs w:val="18"/>
              </w:rPr>
              <w:t>reducing antibiotic prescribing are colds, upper RTIs,</w:t>
            </w:r>
            <w:r>
              <w:rPr>
                <w:rFonts w:ascii="Arial" w:eastAsia="Arial" w:hAnsi="Arial" w:cs="Arial"/>
                <w:spacing w:val="-4"/>
                <w:sz w:val="18"/>
                <w:szCs w:val="18"/>
              </w:rPr>
              <w:t xml:space="preserve"> </w:t>
            </w:r>
            <w:r>
              <w:rPr>
                <w:rFonts w:ascii="Arial" w:eastAsia="Arial" w:hAnsi="Arial" w:cs="Arial"/>
                <w:sz w:val="18"/>
                <w:szCs w:val="18"/>
              </w:rPr>
              <w:t>and bronchitis, because the vast</w:t>
            </w:r>
            <w:r>
              <w:rPr>
                <w:rFonts w:ascii="Arial" w:eastAsia="Arial" w:hAnsi="Arial" w:cs="Arial"/>
                <w:spacing w:val="-3"/>
                <w:sz w:val="18"/>
                <w:szCs w:val="18"/>
              </w:rPr>
              <w:t xml:space="preserve"> </w:t>
            </w:r>
            <w:r>
              <w:rPr>
                <w:rFonts w:ascii="Arial" w:eastAsia="Arial" w:hAnsi="Arial" w:cs="Arial"/>
                <w:sz w:val="18"/>
                <w:szCs w:val="18"/>
              </w:rPr>
              <w:t>majority of these illnesses have a viral cause and do not benefit from antibiotic treatment." Outcomes reported: overall antibiotic prescribing, prescribing by narrow- vs. broad-spectrum classes.</w:t>
            </w:r>
          </w:p>
        </w:tc>
        <w:tc>
          <w:tcPr>
            <w:tcW w:w="3883" w:type="dxa"/>
            <w:tcBorders>
              <w:top w:val="single" w:sz="8" w:space="0" w:color="000000"/>
              <w:left w:val="single" w:sz="8" w:space="0" w:color="000000"/>
              <w:bottom w:val="single" w:sz="8" w:space="0" w:color="000000"/>
              <w:right w:val="single" w:sz="8" w:space="0" w:color="000000"/>
            </w:tcBorders>
          </w:tcPr>
          <w:p w14:paraId="3085B98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"we used 95% confidence intervals (CI)</w:t>
            </w:r>
          </w:p>
          <w:p w14:paraId="152A4C1A" w14:textId="77777777" w:rsidR="00CF361A" w:rsidRDefault="00CF361A" w:rsidP="00CF361A">
            <w:pPr>
              <w:spacing w:before="16" w:line="258" w:lineRule="auto"/>
              <w:ind w:left="25" w:right="194"/>
              <w:rPr>
                <w:rFonts w:ascii="Arial" w:eastAsia="Arial" w:hAnsi="Arial" w:cs="Arial"/>
                <w:sz w:val="18"/>
                <w:szCs w:val="18"/>
              </w:rPr>
            </w:pPr>
            <w:proofErr w:type="gramStart"/>
            <w:r>
              <w:rPr>
                <w:rFonts w:ascii="Arial" w:eastAsia="Arial" w:hAnsi="Arial" w:cs="Arial"/>
                <w:sz w:val="18"/>
                <w:szCs w:val="18"/>
              </w:rPr>
              <w:t>adjusted</w:t>
            </w:r>
            <w:proofErr w:type="gramEnd"/>
            <w:r>
              <w:rPr>
                <w:rFonts w:ascii="Arial" w:eastAsia="Arial" w:hAnsi="Arial" w:cs="Arial"/>
                <w:sz w:val="18"/>
                <w:szCs w:val="18"/>
              </w:rPr>
              <w:t xml:space="preserve"> for</w:t>
            </w:r>
            <w:r>
              <w:rPr>
                <w:rFonts w:ascii="Arial" w:eastAsia="Arial" w:hAnsi="Arial" w:cs="Arial"/>
                <w:spacing w:val="-2"/>
                <w:sz w:val="18"/>
                <w:szCs w:val="18"/>
              </w:rPr>
              <w:t xml:space="preserve"> </w:t>
            </w:r>
            <w:r>
              <w:rPr>
                <w:rFonts w:ascii="Arial" w:eastAsia="Arial" w:hAnsi="Arial" w:cs="Arial"/>
                <w:sz w:val="18"/>
                <w:szCs w:val="18"/>
              </w:rPr>
              <w:t>clustering of</w:t>
            </w:r>
            <w:r>
              <w:rPr>
                <w:rFonts w:ascii="Arial" w:eastAsia="Arial" w:hAnsi="Arial" w:cs="Arial"/>
                <w:spacing w:val="-1"/>
                <w:sz w:val="18"/>
                <w:szCs w:val="18"/>
              </w:rPr>
              <w:t xml:space="preserve"> </w:t>
            </w:r>
            <w:r>
              <w:rPr>
                <w:rFonts w:ascii="Arial" w:eastAsia="Arial" w:hAnsi="Arial" w:cs="Arial"/>
                <w:sz w:val="18"/>
                <w:szCs w:val="18"/>
              </w:rPr>
              <w:t>data according to practices."  Methods not further described. Antibiotic prescribing outcomes also reported stratified by site of</w:t>
            </w:r>
            <w:r>
              <w:rPr>
                <w:rFonts w:ascii="Arial" w:eastAsia="Arial" w:hAnsi="Arial" w:cs="Arial"/>
                <w:spacing w:val="-1"/>
                <w:sz w:val="18"/>
                <w:szCs w:val="18"/>
              </w:rPr>
              <w:t xml:space="preserve"> </w:t>
            </w:r>
            <w:r>
              <w:rPr>
                <w:rFonts w:ascii="Arial" w:eastAsia="Arial" w:hAnsi="Arial" w:cs="Arial"/>
                <w:sz w:val="18"/>
                <w:szCs w:val="18"/>
              </w:rPr>
              <w:t>infection.</w:t>
            </w:r>
          </w:p>
        </w:tc>
      </w:tr>
    </w:tbl>
    <w:p w14:paraId="76606DA4" w14:textId="77777777" w:rsidR="00CF361A" w:rsidRDefault="00CF361A" w:rsidP="00CF361A">
      <w:pPr>
        <w:sectPr w:rsidR="00CF361A" w:rsidSect="00CF361A">
          <w:footerReference w:type="default" r:id="rId12"/>
          <w:type w:val="nextColumn"/>
          <w:pgSz w:w="15840" w:h="12240" w:orient="landscape"/>
          <w:pgMar w:top="760" w:right="740" w:bottom="280" w:left="900" w:header="492" w:footer="432" w:gutter="0"/>
          <w:paperSrc w:first="15" w:other="15"/>
          <w:cols w:space="720"/>
        </w:sectPr>
      </w:pPr>
    </w:p>
    <w:p w14:paraId="6C5B1E3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7CF86BDE"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EA41F7D" w14:textId="77777777" w:rsidR="00CF361A" w:rsidRDefault="00CF361A" w:rsidP="00CF361A">
            <w:pPr>
              <w:spacing w:before="1" w:line="140" w:lineRule="exact"/>
              <w:rPr>
                <w:sz w:val="14"/>
                <w:szCs w:val="14"/>
              </w:rPr>
            </w:pPr>
          </w:p>
          <w:p w14:paraId="7958FF0F" w14:textId="77777777" w:rsidR="00CF361A" w:rsidRDefault="00CF361A" w:rsidP="00CF361A">
            <w:pPr>
              <w:spacing w:line="200" w:lineRule="exact"/>
              <w:rPr>
                <w:sz w:val="20"/>
              </w:rPr>
            </w:pPr>
          </w:p>
          <w:p w14:paraId="663DDE01" w14:textId="77777777" w:rsidR="00CF361A" w:rsidRDefault="00CF361A" w:rsidP="00CF361A">
            <w:pPr>
              <w:spacing w:line="200" w:lineRule="exact"/>
              <w:rPr>
                <w:sz w:val="20"/>
              </w:rPr>
            </w:pPr>
          </w:p>
          <w:p w14:paraId="6E7ABA6E" w14:textId="77777777" w:rsidR="00CF361A" w:rsidRDefault="00CF361A" w:rsidP="00CF361A">
            <w:pPr>
              <w:spacing w:line="200" w:lineRule="exact"/>
              <w:rPr>
                <w:sz w:val="20"/>
              </w:rPr>
            </w:pPr>
          </w:p>
          <w:p w14:paraId="754F07A4" w14:textId="77777777" w:rsidR="00CF361A" w:rsidRDefault="00CF361A" w:rsidP="00CF361A">
            <w:pPr>
              <w:spacing w:line="200" w:lineRule="exact"/>
              <w:rPr>
                <w:sz w:val="20"/>
              </w:rPr>
            </w:pPr>
          </w:p>
          <w:p w14:paraId="73E51E2E" w14:textId="77777777" w:rsidR="00CF361A" w:rsidRDefault="00CF361A" w:rsidP="00CF361A">
            <w:pPr>
              <w:spacing w:line="200" w:lineRule="exact"/>
              <w:rPr>
                <w:sz w:val="20"/>
              </w:rPr>
            </w:pPr>
          </w:p>
          <w:p w14:paraId="37C3B17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97AF0B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C71DDA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2750E71F" w14:textId="77777777" w:rsidR="00CF361A" w:rsidRDefault="00CF361A" w:rsidP="00CF361A">
            <w:pPr>
              <w:spacing w:line="200" w:lineRule="exact"/>
              <w:rPr>
                <w:sz w:val="20"/>
              </w:rPr>
            </w:pPr>
          </w:p>
          <w:p w14:paraId="65BF647B" w14:textId="77777777" w:rsidR="00CF361A" w:rsidRDefault="00CF361A" w:rsidP="00CF361A">
            <w:pPr>
              <w:spacing w:line="200" w:lineRule="exact"/>
              <w:rPr>
                <w:sz w:val="20"/>
              </w:rPr>
            </w:pPr>
          </w:p>
          <w:p w14:paraId="7A7EA2D0" w14:textId="77777777" w:rsidR="00CF361A" w:rsidRDefault="00CF361A" w:rsidP="00CF361A">
            <w:pPr>
              <w:spacing w:line="200" w:lineRule="exact"/>
              <w:rPr>
                <w:sz w:val="20"/>
              </w:rPr>
            </w:pPr>
          </w:p>
          <w:p w14:paraId="6739077C" w14:textId="77777777" w:rsidR="00CF361A" w:rsidRDefault="00CF361A" w:rsidP="00CF361A">
            <w:pPr>
              <w:spacing w:line="200" w:lineRule="exact"/>
              <w:rPr>
                <w:sz w:val="20"/>
              </w:rPr>
            </w:pPr>
          </w:p>
          <w:p w14:paraId="11E11F0E" w14:textId="77777777" w:rsidR="00CF361A" w:rsidRDefault="00CF361A" w:rsidP="00CF361A">
            <w:pPr>
              <w:spacing w:line="200" w:lineRule="exact"/>
              <w:rPr>
                <w:sz w:val="20"/>
              </w:rPr>
            </w:pPr>
          </w:p>
          <w:p w14:paraId="04710AFF" w14:textId="77777777" w:rsidR="00CF361A" w:rsidRDefault="00CF361A" w:rsidP="00CF361A">
            <w:pPr>
              <w:spacing w:line="200" w:lineRule="exact"/>
              <w:rPr>
                <w:sz w:val="20"/>
              </w:rPr>
            </w:pPr>
          </w:p>
          <w:p w14:paraId="7FBF80DF" w14:textId="77777777" w:rsidR="00CF361A" w:rsidRDefault="00CF361A" w:rsidP="00CF361A">
            <w:pPr>
              <w:spacing w:line="200" w:lineRule="exact"/>
              <w:rPr>
                <w:sz w:val="20"/>
              </w:rPr>
            </w:pPr>
          </w:p>
          <w:p w14:paraId="70BFD99A" w14:textId="77777777" w:rsidR="00CF361A" w:rsidRDefault="00CF361A" w:rsidP="00CF361A">
            <w:pPr>
              <w:spacing w:line="200" w:lineRule="exact"/>
              <w:rPr>
                <w:sz w:val="20"/>
              </w:rPr>
            </w:pPr>
          </w:p>
          <w:p w14:paraId="0B0BED0C" w14:textId="77777777" w:rsidR="00CF361A" w:rsidRDefault="00CF361A" w:rsidP="00CF361A">
            <w:pPr>
              <w:spacing w:line="200" w:lineRule="exact"/>
              <w:rPr>
                <w:sz w:val="20"/>
              </w:rPr>
            </w:pPr>
          </w:p>
          <w:p w14:paraId="6391A1D3" w14:textId="77777777" w:rsidR="00CF361A" w:rsidRDefault="00CF361A" w:rsidP="00CF361A">
            <w:pPr>
              <w:spacing w:before="1" w:line="280" w:lineRule="exact"/>
              <w:rPr>
                <w:sz w:val="28"/>
                <w:szCs w:val="28"/>
              </w:rPr>
            </w:pPr>
          </w:p>
          <w:p w14:paraId="64FA0BE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67A72DC6" w14:textId="77777777" w:rsidR="00CF361A" w:rsidRDefault="00CF361A" w:rsidP="00CF361A">
            <w:pPr>
              <w:spacing w:line="200" w:lineRule="exact"/>
              <w:rPr>
                <w:sz w:val="20"/>
              </w:rPr>
            </w:pPr>
          </w:p>
          <w:p w14:paraId="1394001D" w14:textId="77777777" w:rsidR="00CF361A" w:rsidRDefault="00CF361A" w:rsidP="00CF361A">
            <w:pPr>
              <w:spacing w:line="200" w:lineRule="exact"/>
              <w:rPr>
                <w:sz w:val="20"/>
              </w:rPr>
            </w:pPr>
          </w:p>
          <w:p w14:paraId="2FD523B1" w14:textId="77777777" w:rsidR="00CF361A" w:rsidRDefault="00CF361A" w:rsidP="00CF361A">
            <w:pPr>
              <w:spacing w:line="200" w:lineRule="exact"/>
              <w:rPr>
                <w:sz w:val="20"/>
              </w:rPr>
            </w:pPr>
          </w:p>
          <w:p w14:paraId="1EC6F7E6" w14:textId="77777777" w:rsidR="00CF361A" w:rsidRDefault="00CF361A" w:rsidP="00CF361A">
            <w:pPr>
              <w:spacing w:line="200" w:lineRule="exact"/>
              <w:rPr>
                <w:sz w:val="20"/>
              </w:rPr>
            </w:pPr>
          </w:p>
          <w:p w14:paraId="5220E7AE" w14:textId="77777777" w:rsidR="00CF361A" w:rsidRDefault="00CF361A" w:rsidP="00CF361A">
            <w:pPr>
              <w:spacing w:line="200" w:lineRule="exact"/>
              <w:rPr>
                <w:sz w:val="20"/>
              </w:rPr>
            </w:pPr>
          </w:p>
          <w:p w14:paraId="5364CFBB" w14:textId="77777777" w:rsidR="00CF361A" w:rsidRDefault="00CF361A" w:rsidP="00CF361A">
            <w:pPr>
              <w:spacing w:line="200" w:lineRule="exact"/>
              <w:rPr>
                <w:sz w:val="20"/>
              </w:rPr>
            </w:pPr>
          </w:p>
          <w:p w14:paraId="5D822AC0" w14:textId="77777777" w:rsidR="00CF361A" w:rsidRDefault="00CF361A" w:rsidP="00CF361A">
            <w:pPr>
              <w:spacing w:line="200" w:lineRule="exact"/>
              <w:rPr>
                <w:sz w:val="20"/>
              </w:rPr>
            </w:pPr>
          </w:p>
          <w:p w14:paraId="65AEDE37" w14:textId="77777777" w:rsidR="00CF361A" w:rsidRDefault="00CF361A" w:rsidP="00CF361A">
            <w:pPr>
              <w:spacing w:line="200" w:lineRule="exact"/>
              <w:rPr>
                <w:sz w:val="20"/>
              </w:rPr>
            </w:pPr>
          </w:p>
          <w:p w14:paraId="008FD55A" w14:textId="77777777" w:rsidR="00CF361A" w:rsidRDefault="00CF361A" w:rsidP="00CF361A">
            <w:pPr>
              <w:spacing w:line="200" w:lineRule="exact"/>
              <w:rPr>
                <w:sz w:val="20"/>
              </w:rPr>
            </w:pPr>
          </w:p>
          <w:p w14:paraId="28F88A5B" w14:textId="77777777" w:rsidR="00CF361A" w:rsidRDefault="00CF361A" w:rsidP="00CF361A">
            <w:pPr>
              <w:spacing w:before="1" w:line="280" w:lineRule="exact"/>
              <w:rPr>
                <w:sz w:val="28"/>
                <w:szCs w:val="28"/>
              </w:rPr>
            </w:pPr>
          </w:p>
          <w:p w14:paraId="61E0826D"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448EE48B"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614F2B1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Ashe, 2006</w:t>
            </w:r>
          </w:p>
          <w:p w14:paraId="35360753"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7154" w:type="dxa"/>
            <w:tcBorders>
              <w:top w:val="single" w:sz="8" w:space="0" w:color="000000"/>
              <w:left w:val="single" w:sz="8" w:space="0" w:color="000000"/>
              <w:bottom w:val="single" w:sz="8" w:space="0" w:color="000000"/>
              <w:right w:val="single" w:sz="8" w:space="0" w:color="000000"/>
            </w:tcBorders>
          </w:tcPr>
          <w:p w14:paraId="74C3C46E" w14:textId="77777777" w:rsidR="00CF361A" w:rsidRDefault="00CF361A" w:rsidP="00CF361A"/>
        </w:tc>
        <w:tc>
          <w:tcPr>
            <w:tcW w:w="3866" w:type="dxa"/>
            <w:tcBorders>
              <w:top w:val="single" w:sz="8" w:space="0" w:color="000000"/>
              <w:left w:val="single" w:sz="8" w:space="0" w:color="000000"/>
              <w:bottom w:val="single" w:sz="8" w:space="0" w:color="000000"/>
              <w:right w:val="single" w:sz="8" w:space="0" w:color="000000"/>
            </w:tcBorders>
          </w:tcPr>
          <w:p w14:paraId="1553A287" w14:textId="77777777" w:rsidR="00CF361A" w:rsidRDefault="00CF361A" w:rsidP="00CF361A"/>
        </w:tc>
      </w:tr>
      <w:tr w:rsidR="00CF361A" w14:paraId="6A85D0AF" w14:textId="77777777" w:rsidTr="00CF361A">
        <w:trPr>
          <w:trHeight w:hRule="exact" w:val="4181"/>
        </w:trPr>
        <w:tc>
          <w:tcPr>
            <w:tcW w:w="2981" w:type="dxa"/>
            <w:tcBorders>
              <w:top w:val="single" w:sz="8" w:space="0" w:color="000000"/>
              <w:left w:val="single" w:sz="8" w:space="0" w:color="000000"/>
              <w:bottom w:val="single" w:sz="8" w:space="0" w:color="000000"/>
              <w:right w:val="single" w:sz="8" w:space="0" w:color="000000"/>
            </w:tcBorders>
          </w:tcPr>
          <w:p w14:paraId="38E2779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2004</w:t>
            </w:r>
          </w:p>
          <w:p w14:paraId="6313E16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Denmark</w:t>
            </w:r>
          </w:p>
          <w:p w14:paraId="0CBB3A0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1,444</w:t>
            </w:r>
          </w:p>
          <w:p w14:paraId="05AE2A4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367</w:t>
            </w:r>
          </w:p>
          <w:p w14:paraId="0599032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5A1A670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Adjusted odds ratio for</w:t>
            </w:r>
            <w:r>
              <w:rPr>
                <w:rFonts w:ascii="Arial" w:eastAsia="Arial" w:hAnsi="Arial" w:cs="Arial"/>
                <w:spacing w:val="-2"/>
                <w:sz w:val="18"/>
                <w:szCs w:val="18"/>
              </w:rPr>
              <w:t xml:space="preserve"> </w:t>
            </w:r>
            <w:r>
              <w:rPr>
                <w:rFonts w:ascii="Arial" w:eastAsia="Arial" w:hAnsi="Arial" w:cs="Arial"/>
                <w:sz w:val="18"/>
                <w:szCs w:val="18"/>
              </w:rPr>
              <w:t>prescription of</w:t>
            </w:r>
            <w:r>
              <w:rPr>
                <w:rFonts w:ascii="Arial" w:eastAsia="Arial" w:hAnsi="Arial" w:cs="Arial"/>
                <w:spacing w:val="-1"/>
                <w:sz w:val="18"/>
                <w:szCs w:val="18"/>
              </w:rPr>
              <w:t xml:space="preserve"> </w:t>
            </w:r>
            <w:r>
              <w:rPr>
                <w:rFonts w:ascii="Arial" w:eastAsia="Arial" w:hAnsi="Arial" w:cs="Arial"/>
                <w:sz w:val="18"/>
                <w:szCs w:val="18"/>
              </w:rPr>
              <w:t>antibiotics as a function of</w:t>
            </w:r>
            <w:r>
              <w:rPr>
                <w:rFonts w:ascii="Arial" w:eastAsia="Arial" w:hAnsi="Arial" w:cs="Arial"/>
                <w:spacing w:val="-1"/>
                <w:sz w:val="18"/>
                <w:szCs w:val="18"/>
              </w:rPr>
              <w:t xml:space="preserve"> </w:t>
            </w:r>
            <w:r>
              <w:rPr>
                <w:rFonts w:ascii="Arial" w:eastAsia="Arial" w:hAnsi="Arial" w:cs="Arial"/>
                <w:sz w:val="18"/>
                <w:szCs w:val="18"/>
              </w:rPr>
              <w:t>access to</w:t>
            </w:r>
            <w:r>
              <w:rPr>
                <w:rFonts w:ascii="Arial" w:eastAsia="Arial" w:hAnsi="Arial" w:cs="Arial"/>
                <w:spacing w:val="-1"/>
                <w:sz w:val="18"/>
                <w:szCs w:val="18"/>
              </w:rPr>
              <w:t xml:space="preserve"> </w:t>
            </w:r>
            <w:r>
              <w:rPr>
                <w:rFonts w:ascii="Arial" w:eastAsia="Arial" w:hAnsi="Arial" w:cs="Arial"/>
                <w:sz w:val="18"/>
                <w:szCs w:val="18"/>
              </w:rPr>
              <w:t>CRP testing:</w:t>
            </w:r>
          </w:p>
          <w:p w14:paraId="41EE4C8F" w14:textId="77777777" w:rsidR="00CF361A" w:rsidRDefault="00CF361A" w:rsidP="00CF361A">
            <w:pPr>
              <w:spacing w:before="19" w:line="220" w:lineRule="exact"/>
            </w:pPr>
          </w:p>
          <w:p w14:paraId="6DFBD074"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OR=0.43; 95% CI,</w:t>
            </w:r>
            <w:r>
              <w:rPr>
                <w:rFonts w:ascii="Arial" w:eastAsia="Arial" w:hAnsi="Arial" w:cs="Arial"/>
                <w:spacing w:val="-2"/>
                <w:sz w:val="18"/>
                <w:szCs w:val="18"/>
              </w:rPr>
              <w:t xml:space="preserve"> </w:t>
            </w:r>
            <w:r>
              <w:rPr>
                <w:rFonts w:ascii="Arial" w:eastAsia="Arial" w:hAnsi="Arial" w:cs="Arial"/>
                <w:sz w:val="18"/>
                <w:szCs w:val="18"/>
              </w:rPr>
              <w:t>0.33 to</w:t>
            </w:r>
            <w:r>
              <w:rPr>
                <w:rFonts w:ascii="Arial" w:eastAsia="Arial" w:hAnsi="Arial" w:cs="Arial"/>
                <w:spacing w:val="-1"/>
                <w:sz w:val="18"/>
                <w:szCs w:val="18"/>
              </w:rPr>
              <w:t xml:space="preserve"> </w:t>
            </w:r>
            <w:r>
              <w:rPr>
                <w:rFonts w:ascii="Arial" w:eastAsia="Arial" w:hAnsi="Arial" w:cs="Arial"/>
                <w:sz w:val="18"/>
                <w:szCs w:val="18"/>
              </w:rPr>
              <w:t>0.58</w:t>
            </w:r>
          </w:p>
        </w:tc>
        <w:tc>
          <w:tcPr>
            <w:tcW w:w="3866" w:type="dxa"/>
            <w:tcBorders>
              <w:top w:val="single" w:sz="8" w:space="0" w:color="000000"/>
              <w:left w:val="single" w:sz="8" w:space="0" w:color="000000"/>
              <w:bottom w:val="single" w:sz="8" w:space="0" w:color="000000"/>
              <w:right w:val="single" w:sz="8" w:space="0" w:color="000000"/>
            </w:tcBorders>
          </w:tcPr>
          <w:p w14:paraId="7078EF6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5117B512"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AA3AA4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2006</w:t>
            </w:r>
          </w:p>
          <w:p w14:paraId="63C95F4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3F592B0B" w14:textId="77777777" w:rsidR="00CF361A" w:rsidRDefault="00CF361A" w:rsidP="00CF361A">
            <w:pPr>
              <w:spacing w:before="16" w:line="258" w:lineRule="auto"/>
              <w:ind w:left="25" w:right="38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5,250 consultations before and after</w:t>
            </w:r>
            <w:r>
              <w:rPr>
                <w:rFonts w:ascii="Arial" w:eastAsia="Arial" w:hAnsi="Arial" w:cs="Arial"/>
                <w:spacing w:val="-4"/>
                <w:sz w:val="18"/>
                <w:szCs w:val="18"/>
              </w:rPr>
              <w:t xml:space="preserve"> </w:t>
            </w:r>
            <w:r>
              <w:rPr>
                <w:rFonts w:ascii="Arial" w:eastAsia="Arial" w:hAnsi="Arial" w:cs="Arial"/>
                <w:sz w:val="18"/>
                <w:szCs w:val="18"/>
              </w:rPr>
              <w:t>intervention Provider N =</w:t>
            </w:r>
            <w:r>
              <w:rPr>
                <w:rFonts w:ascii="Arial" w:eastAsia="Arial" w:hAnsi="Arial" w:cs="Arial"/>
                <w:spacing w:val="-1"/>
                <w:sz w:val="18"/>
                <w:szCs w:val="18"/>
              </w:rPr>
              <w:t xml:space="preserve"> </w:t>
            </w:r>
            <w:r>
              <w:rPr>
                <w:rFonts w:ascii="Arial" w:eastAsia="Arial" w:hAnsi="Arial" w:cs="Arial"/>
                <w:sz w:val="18"/>
                <w:szCs w:val="18"/>
              </w:rPr>
              <w:t>52</w:t>
            </w:r>
          </w:p>
          <w:p w14:paraId="5AD50F5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3AB9C42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Percent (95% CI) of</w:t>
            </w:r>
            <w:r>
              <w:rPr>
                <w:rFonts w:ascii="Arial" w:eastAsia="Arial" w:hAnsi="Arial" w:cs="Arial"/>
                <w:spacing w:val="-1"/>
                <w:sz w:val="18"/>
                <w:szCs w:val="18"/>
              </w:rPr>
              <w:t xml:space="preserve"> </w:t>
            </w:r>
            <w:r>
              <w:rPr>
                <w:rFonts w:ascii="Arial" w:eastAsia="Arial" w:hAnsi="Arial" w:cs="Arial"/>
                <w:sz w:val="18"/>
                <w:szCs w:val="18"/>
              </w:rPr>
              <w:t>all consultations with antibiotic prescribed:</w:t>
            </w:r>
          </w:p>
          <w:p w14:paraId="03A82189" w14:textId="77777777" w:rsidR="00CF361A" w:rsidRDefault="00CF361A" w:rsidP="00CF361A">
            <w:pPr>
              <w:spacing w:before="16" w:line="258" w:lineRule="auto"/>
              <w:ind w:left="25" w:right="4135"/>
              <w:rPr>
                <w:rFonts w:ascii="Arial" w:eastAsia="Arial" w:hAnsi="Arial" w:cs="Arial"/>
                <w:sz w:val="18"/>
                <w:szCs w:val="18"/>
              </w:rPr>
            </w:pPr>
            <w:r>
              <w:rPr>
                <w:rFonts w:ascii="Arial" w:eastAsia="Arial" w:hAnsi="Arial" w:cs="Arial"/>
                <w:sz w:val="18"/>
                <w:szCs w:val="18"/>
              </w:rPr>
              <w:t>After</w:t>
            </w:r>
            <w:r>
              <w:rPr>
                <w:rFonts w:ascii="Arial" w:eastAsia="Arial" w:hAnsi="Arial" w:cs="Arial"/>
                <w:spacing w:val="-4"/>
                <w:sz w:val="18"/>
                <w:szCs w:val="18"/>
              </w:rPr>
              <w:t xml:space="preserve"> </w:t>
            </w:r>
            <w:r>
              <w:rPr>
                <w:rFonts w:ascii="Arial" w:eastAsia="Arial" w:hAnsi="Arial" w:cs="Arial"/>
                <w:sz w:val="18"/>
                <w:szCs w:val="18"/>
              </w:rPr>
              <w:t>intervention: 24% (20%-29%) Before intervention: 36% (29%-44%) Control: 32% (27%-38%)</w:t>
            </w:r>
          </w:p>
          <w:p w14:paraId="641B2BCE"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Also reported by infection site,</w:t>
            </w:r>
            <w:r>
              <w:rPr>
                <w:rFonts w:ascii="Arial" w:eastAsia="Arial" w:hAnsi="Arial" w:cs="Arial"/>
                <w:spacing w:val="-3"/>
                <w:sz w:val="18"/>
                <w:szCs w:val="18"/>
              </w:rPr>
              <w:t xml:space="preserve"> </w:t>
            </w:r>
            <w:r>
              <w:rPr>
                <w:rFonts w:ascii="Arial" w:eastAsia="Arial" w:hAnsi="Arial" w:cs="Arial"/>
                <w:sz w:val="18"/>
                <w:szCs w:val="18"/>
              </w:rPr>
              <w:t>with difference most</w:t>
            </w:r>
            <w:r>
              <w:rPr>
                <w:rFonts w:ascii="Arial" w:eastAsia="Arial" w:hAnsi="Arial" w:cs="Arial"/>
                <w:spacing w:val="-4"/>
                <w:sz w:val="18"/>
                <w:szCs w:val="18"/>
              </w:rPr>
              <w:t xml:space="preserve"> </w:t>
            </w:r>
            <w:r>
              <w:rPr>
                <w:rFonts w:ascii="Arial" w:eastAsia="Arial" w:hAnsi="Arial" w:cs="Arial"/>
                <w:sz w:val="18"/>
                <w:szCs w:val="18"/>
              </w:rPr>
              <w:t>pronounced for</w:t>
            </w:r>
            <w:r>
              <w:rPr>
                <w:rFonts w:ascii="Arial" w:eastAsia="Arial" w:hAnsi="Arial" w:cs="Arial"/>
                <w:spacing w:val="-2"/>
                <w:sz w:val="18"/>
                <w:szCs w:val="18"/>
              </w:rPr>
              <w:t xml:space="preserve"> </w:t>
            </w:r>
            <w:r>
              <w:rPr>
                <w:rFonts w:ascii="Arial" w:eastAsia="Arial" w:hAnsi="Arial" w:cs="Arial"/>
                <w:sz w:val="18"/>
                <w:szCs w:val="18"/>
              </w:rPr>
              <w:t>sinusitis and lower</w:t>
            </w:r>
          </w:p>
          <w:p w14:paraId="016C700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RTI.</w:t>
            </w:r>
          </w:p>
          <w:p w14:paraId="38128F7D" w14:textId="77777777" w:rsidR="00CF361A" w:rsidRDefault="00CF361A" w:rsidP="00CF361A">
            <w:pPr>
              <w:spacing w:before="19" w:line="220" w:lineRule="exact"/>
            </w:pPr>
          </w:p>
          <w:p w14:paraId="3B178B2C" w14:textId="77777777" w:rsidR="00CF361A" w:rsidRDefault="00CF361A" w:rsidP="00CF361A">
            <w:pPr>
              <w:spacing w:line="258" w:lineRule="auto"/>
              <w:ind w:left="25" w:right="44"/>
              <w:rPr>
                <w:rFonts w:ascii="Arial" w:eastAsia="Arial" w:hAnsi="Arial" w:cs="Arial"/>
                <w:sz w:val="18"/>
                <w:szCs w:val="18"/>
              </w:rPr>
            </w:pPr>
            <w:r>
              <w:rPr>
                <w:rFonts w:ascii="Arial" w:eastAsia="Arial" w:hAnsi="Arial" w:cs="Arial"/>
                <w:sz w:val="18"/>
                <w:szCs w:val="18"/>
              </w:rPr>
              <w:t>Antibiotic</w:t>
            </w:r>
            <w:r>
              <w:rPr>
                <w:rFonts w:ascii="Arial" w:eastAsia="Arial" w:hAnsi="Arial" w:cs="Arial"/>
                <w:spacing w:val="-1"/>
                <w:sz w:val="18"/>
                <w:szCs w:val="18"/>
              </w:rPr>
              <w:t xml:space="preserve"> </w:t>
            </w: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use of</w:t>
            </w:r>
            <w:r>
              <w:rPr>
                <w:rFonts w:ascii="Arial" w:eastAsia="Arial" w:hAnsi="Arial" w:cs="Arial"/>
                <w:spacing w:val="-1"/>
                <w:sz w:val="18"/>
                <w:szCs w:val="18"/>
              </w:rPr>
              <w:t xml:space="preserve"> </w:t>
            </w:r>
            <w:r>
              <w:rPr>
                <w:rFonts w:ascii="Arial" w:eastAsia="Arial" w:hAnsi="Arial" w:cs="Arial"/>
                <w:sz w:val="18"/>
                <w:szCs w:val="18"/>
              </w:rPr>
              <w:t>narrow-spectrum penicillin increased after</w:t>
            </w:r>
            <w:r>
              <w:rPr>
                <w:rFonts w:ascii="Arial" w:eastAsia="Arial" w:hAnsi="Arial" w:cs="Arial"/>
                <w:spacing w:val="-4"/>
                <w:sz w:val="18"/>
                <w:szCs w:val="18"/>
              </w:rPr>
              <w:t xml:space="preserve"> </w:t>
            </w:r>
            <w:r>
              <w:rPr>
                <w:rFonts w:ascii="Arial" w:eastAsia="Arial" w:hAnsi="Arial" w:cs="Arial"/>
                <w:sz w:val="18"/>
                <w:szCs w:val="18"/>
              </w:rPr>
              <w:t>intervention, and use of macrolides and cephalosporins decreased.</w:t>
            </w:r>
          </w:p>
        </w:tc>
        <w:tc>
          <w:tcPr>
            <w:tcW w:w="3866" w:type="dxa"/>
            <w:tcBorders>
              <w:top w:val="single" w:sz="8" w:space="0" w:color="000000"/>
              <w:left w:val="single" w:sz="8" w:space="0" w:color="000000"/>
              <w:bottom w:val="single" w:sz="8" w:space="0" w:color="000000"/>
              <w:right w:val="single" w:sz="8" w:space="0" w:color="000000"/>
            </w:tcBorders>
          </w:tcPr>
          <w:p w14:paraId="1142F75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158A6608" w14:textId="77777777" w:rsidR="00CF361A" w:rsidRDefault="00CF361A" w:rsidP="00CF361A">
      <w:pPr>
        <w:sectPr w:rsidR="00CF361A" w:rsidSect="00CF361A">
          <w:footerReference w:type="default" r:id="rId13"/>
          <w:type w:val="nextColumn"/>
          <w:pgSz w:w="15840" w:h="12240" w:orient="landscape"/>
          <w:pgMar w:top="760" w:right="700" w:bottom="280" w:left="900" w:header="492" w:footer="432" w:gutter="0"/>
          <w:paperSrc w:first="15" w:other="15"/>
          <w:cols w:space="720"/>
        </w:sectPr>
      </w:pPr>
    </w:p>
    <w:p w14:paraId="7979095C"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262CCC4D"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3690110" w14:textId="77777777" w:rsidR="00CF361A" w:rsidRDefault="00CF361A" w:rsidP="00CF361A">
            <w:pPr>
              <w:spacing w:before="1" w:line="140" w:lineRule="exact"/>
              <w:rPr>
                <w:sz w:val="14"/>
                <w:szCs w:val="14"/>
              </w:rPr>
            </w:pPr>
          </w:p>
          <w:p w14:paraId="5E5A995A" w14:textId="77777777" w:rsidR="00CF361A" w:rsidRDefault="00CF361A" w:rsidP="00CF361A">
            <w:pPr>
              <w:spacing w:line="200" w:lineRule="exact"/>
              <w:rPr>
                <w:sz w:val="20"/>
              </w:rPr>
            </w:pPr>
          </w:p>
          <w:p w14:paraId="54BA0A07" w14:textId="77777777" w:rsidR="00CF361A" w:rsidRDefault="00CF361A" w:rsidP="00CF361A">
            <w:pPr>
              <w:spacing w:line="200" w:lineRule="exact"/>
              <w:rPr>
                <w:sz w:val="20"/>
              </w:rPr>
            </w:pPr>
          </w:p>
          <w:p w14:paraId="001FA3CF" w14:textId="77777777" w:rsidR="00CF361A" w:rsidRDefault="00CF361A" w:rsidP="00CF361A">
            <w:pPr>
              <w:spacing w:line="200" w:lineRule="exact"/>
              <w:rPr>
                <w:sz w:val="20"/>
              </w:rPr>
            </w:pPr>
          </w:p>
          <w:p w14:paraId="58DBF9F0" w14:textId="77777777" w:rsidR="00CF361A" w:rsidRDefault="00CF361A" w:rsidP="00CF361A">
            <w:pPr>
              <w:spacing w:line="200" w:lineRule="exact"/>
              <w:rPr>
                <w:sz w:val="20"/>
              </w:rPr>
            </w:pPr>
          </w:p>
          <w:p w14:paraId="0A105FCF" w14:textId="77777777" w:rsidR="00CF361A" w:rsidRDefault="00CF361A" w:rsidP="00CF361A">
            <w:pPr>
              <w:spacing w:line="200" w:lineRule="exact"/>
              <w:rPr>
                <w:sz w:val="20"/>
              </w:rPr>
            </w:pPr>
          </w:p>
          <w:p w14:paraId="31382E1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34DE4E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E54427E"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3187D948" w14:textId="77777777" w:rsidR="00CF361A" w:rsidRDefault="00CF361A" w:rsidP="00CF361A">
            <w:pPr>
              <w:spacing w:line="200" w:lineRule="exact"/>
              <w:rPr>
                <w:sz w:val="20"/>
              </w:rPr>
            </w:pPr>
          </w:p>
          <w:p w14:paraId="43A75C39" w14:textId="77777777" w:rsidR="00CF361A" w:rsidRDefault="00CF361A" w:rsidP="00CF361A">
            <w:pPr>
              <w:spacing w:line="200" w:lineRule="exact"/>
              <w:rPr>
                <w:sz w:val="20"/>
              </w:rPr>
            </w:pPr>
          </w:p>
          <w:p w14:paraId="0689D1F9" w14:textId="77777777" w:rsidR="00CF361A" w:rsidRDefault="00CF361A" w:rsidP="00CF361A">
            <w:pPr>
              <w:spacing w:line="200" w:lineRule="exact"/>
              <w:rPr>
                <w:sz w:val="20"/>
              </w:rPr>
            </w:pPr>
          </w:p>
          <w:p w14:paraId="7048FA12" w14:textId="77777777" w:rsidR="00CF361A" w:rsidRDefault="00CF361A" w:rsidP="00CF361A">
            <w:pPr>
              <w:spacing w:line="200" w:lineRule="exact"/>
              <w:rPr>
                <w:sz w:val="20"/>
              </w:rPr>
            </w:pPr>
          </w:p>
          <w:p w14:paraId="3AAE82B8" w14:textId="77777777" w:rsidR="00CF361A" w:rsidRDefault="00CF361A" w:rsidP="00CF361A">
            <w:pPr>
              <w:spacing w:line="200" w:lineRule="exact"/>
              <w:rPr>
                <w:sz w:val="20"/>
              </w:rPr>
            </w:pPr>
          </w:p>
          <w:p w14:paraId="53D9A230" w14:textId="77777777" w:rsidR="00CF361A" w:rsidRDefault="00CF361A" w:rsidP="00CF361A">
            <w:pPr>
              <w:spacing w:line="200" w:lineRule="exact"/>
              <w:rPr>
                <w:sz w:val="20"/>
              </w:rPr>
            </w:pPr>
          </w:p>
          <w:p w14:paraId="5F2FE101" w14:textId="77777777" w:rsidR="00CF361A" w:rsidRDefault="00CF361A" w:rsidP="00CF361A">
            <w:pPr>
              <w:spacing w:line="200" w:lineRule="exact"/>
              <w:rPr>
                <w:sz w:val="20"/>
              </w:rPr>
            </w:pPr>
          </w:p>
          <w:p w14:paraId="4AD7CDD6" w14:textId="77777777" w:rsidR="00CF361A" w:rsidRDefault="00CF361A" w:rsidP="00CF361A">
            <w:pPr>
              <w:spacing w:line="200" w:lineRule="exact"/>
              <w:rPr>
                <w:sz w:val="20"/>
              </w:rPr>
            </w:pPr>
          </w:p>
          <w:p w14:paraId="540068DA" w14:textId="77777777" w:rsidR="00CF361A" w:rsidRDefault="00CF361A" w:rsidP="00CF361A">
            <w:pPr>
              <w:spacing w:before="6" w:line="240" w:lineRule="exact"/>
              <w:rPr>
                <w:szCs w:val="24"/>
              </w:rPr>
            </w:pPr>
          </w:p>
          <w:p w14:paraId="2EC3526E"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163E1AA2" w14:textId="77777777" w:rsidR="00CF361A" w:rsidRDefault="00CF361A" w:rsidP="00CF361A">
            <w:pPr>
              <w:spacing w:before="6" w:line="170" w:lineRule="exact"/>
              <w:rPr>
                <w:sz w:val="17"/>
                <w:szCs w:val="17"/>
              </w:rPr>
            </w:pPr>
          </w:p>
          <w:p w14:paraId="67907611" w14:textId="77777777" w:rsidR="00CF361A" w:rsidRDefault="00CF361A" w:rsidP="00CF361A">
            <w:pPr>
              <w:spacing w:line="200" w:lineRule="exact"/>
              <w:rPr>
                <w:sz w:val="20"/>
              </w:rPr>
            </w:pPr>
          </w:p>
          <w:p w14:paraId="2C0E5360" w14:textId="77777777" w:rsidR="00CF361A" w:rsidRDefault="00CF361A" w:rsidP="00CF361A">
            <w:pPr>
              <w:spacing w:line="200" w:lineRule="exact"/>
              <w:rPr>
                <w:sz w:val="20"/>
              </w:rPr>
            </w:pPr>
          </w:p>
          <w:p w14:paraId="3CA1649D" w14:textId="77777777" w:rsidR="00CF361A" w:rsidRDefault="00CF361A" w:rsidP="00CF361A">
            <w:pPr>
              <w:spacing w:line="200" w:lineRule="exact"/>
              <w:rPr>
                <w:sz w:val="20"/>
              </w:rPr>
            </w:pPr>
          </w:p>
          <w:p w14:paraId="169DB39A" w14:textId="77777777" w:rsidR="00CF361A" w:rsidRDefault="00CF361A" w:rsidP="00CF361A">
            <w:pPr>
              <w:spacing w:line="200" w:lineRule="exact"/>
              <w:rPr>
                <w:sz w:val="20"/>
              </w:rPr>
            </w:pPr>
          </w:p>
          <w:p w14:paraId="3AFFE93F" w14:textId="77777777" w:rsidR="00CF361A" w:rsidRDefault="00CF361A" w:rsidP="00CF361A">
            <w:pPr>
              <w:spacing w:line="200" w:lineRule="exact"/>
              <w:rPr>
                <w:sz w:val="20"/>
              </w:rPr>
            </w:pPr>
          </w:p>
          <w:p w14:paraId="06A3E89D" w14:textId="77777777" w:rsidR="00CF361A" w:rsidRDefault="00CF361A" w:rsidP="00CF361A">
            <w:pPr>
              <w:spacing w:line="200" w:lineRule="exact"/>
              <w:rPr>
                <w:sz w:val="20"/>
              </w:rPr>
            </w:pPr>
          </w:p>
          <w:p w14:paraId="591F7087"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488C11F8"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1FA676F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Ashe, 2006</w:t>
            </w:r>
          </w:p>
          <w:p w14:paraId="502EEF7E"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5834" w:type="dxa"/>
            <w:tcBorders>
              <w:top w:val="single" w:sz="8" w:space="0" w:color="000000"/>
              <w:left w:val="single" w:sz="8" w:space="0" w:color="000000"/>
              <w:bottom w:val="single" w:sz="8" w:space="0" w:color="000000"/>
              <w:right w:val="single" w:sz="8" w:space="0" w:color="000000"/>
            </w:tcBorders>
          </w:tcPr>
          <w:p w14:paraId="33A6A817" w14:textId="77777777" w:rsidR="00CF361A" w:rsidRDefault="00CF361A" w:rsidP="00CF361A"/>
        </w:tc>
        <w:tc>
          <w:tcPr>
            <w:tcW w:w="5172" w:type="dxa"/>
            <w:tcBorders>
              <w:top w:val="single" w:sz="8" w:space="0" w:color="000000"/>
              <w:left w:val="single" w:sz="8" w:space="0" w:color="000000"/>
              <w:bottom w:val="single" w:sz="8" w:space="0" w:color="000000"/>
              <w:right w:val="single" w:sz="8" w:space="0" w:color="000000"/>
            </w:tcBorders>
          </w:tcPr>
          <w:p w14:paraId="1B8B42BD" w14:textId="77777777" w:rsidR="00CF361A" w:rsidRDefault="00CF361A" w:rsidP="00CF361A"/>
        </w:tc>
      </w:tr>
      <w:tr w:rsidR="00CF361A" w14:paraId="2E4B0543" w14:textId="77777777" w:rsidTr="00CF361A">
        <w:trPr>
          <w:trHeight w:hRule="exact" w:val="4181"/>
        </w:trPr>
        <w:tc>
          <w:tcPr>
            <w:tcW w:w="2981" w:type="dxa"/>
            <w:tcBorders>
              <w:top w:val="single" w:sz="8" w:space="0" w:color="000000"/>
              <w:left w:val="single" w:sz="8" w:space="0" w:color="000000"/>
              <w:bottom w:val="single" w:sz="8" w:space="0" w:color="000000"/>
              <w:right w:val="single" w:sz="8" w:space="0" w:color="000000"/>
            </w:tcBorders>
          </w:tcPr>
          <w:p w14:paraId="409A319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2004</w:t>
            </w:r>
          </w:p>
          <w:p w14:paraId="766DF15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Denmark</w:t>
            </w:r>
          </w:p>
          <w:p w14:paraId="72D0248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1,444</w:t>
            </w:r>
          </w:p>
          <w:p w14:paraId="3616BA3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367</w:t>
            </w:r>
          </w:p>
          <w:p w14:paraId="20F3BCF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41A4D41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6B68CB4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7291F68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F15A41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2006</w:t>
            </w:r>
          </w:p>
          <w:p w14:paraId="4C4514D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113E74EC" w14:textId="77777777" w:rsidR="00CF361A" w:rsidRDefault="00CF361A" w:rsidP="00CF361A">
            <w:pPr>
              <w:spacing w:before="16" w:line="258" w:lineRule="auto"/>
              <w:ind w:left="25" w:right="38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5,250 consultations before and after</w:t>
            </w:r>
            <w:r>
              <w:rPr>
                <w:rFonts w:ascii="Arial" w:eastAsia="Arial" w:hAnsi="Arial" w:cs="Arial"/>
                <w:spacing w:val="-4"/>
                <w:sz w:val="18"/>
                <w:szCs w:val="18"/>
              </w:rPr>
              <w:t xml:space="preserve"> </w:t>
            </w:r>
            <w:r>
              <w:rPr>
                <w:rFonts w:ascii="Arial" w:eastAsia="Arial" w:hAnsi="Arial" w:cs="Arial"/>
                <w:sz w:val="18"/>
                <w:szCs w:val="18"/>
              </w:rPr>
              <w:t>intervention Provider N =</w:t>
            </w:r>
            <w:r>
              <w:rPr>
                <w:rFonts w:ascii="Arial" w:eastAsia="Arial" w:hAnsi="Arial" w:cs="Arial"/>
                <w:spacing w:val="-1"/>
                <w:sz w:val="18"/>
                <w:szCs w:val="18"/>
              </w:rPr>
              <w:t xml:space="preserve"> </w:t>
            </w:r>
            <w:r>
              <w:rPr>
                <w:rFonts w:ascii="Arial" w:eastAsia="Arial" w:hAnsi="Arial" w:cs="Arial"/>
                <w:sz w:val="18"/>
                <w:szCs w:val="18"/>
              </w:rPr>
              <w:t>52</w:t>
            </w:r>
          </w:p>
          <w:p w14:paraId="2418474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5272EB1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1DB2E1E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64AB39B6" w14:textId="77777777" w:rsidR="00CF361A" w:rsidRDefault="00CF361A" w:rsidP="00CF361A">
      <w:pPr>
        <w:sectPr w:rsidR="00CF361A" w:rsidSect="00CF361A">
          <w:footerReference w:type="default" r:id="rId14"/>
          <w:type w:val="nextColumn"/>
          <w:pgSz w:w="15840" w:h="12240" w:orient="landscape"/>
          <w:pgMar w:top="760" w:right="720" w:bottom="280" w:left="900" w:header="492" w:footer="432" w:gutter="0"/>
          <w:paperSrc w:first="15" w:other="15"/>
          <w:cols w:space="720"/>
        </w:sectPr>
      </w:pPr>
    </w:p>
    <w:p w14:paraId="17D1DC74"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72BCA5AB"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902FFBE" w14:textId="77777777" w:rsidR="00CF361A" w:rsidRDefault="00CF361A" w:rsidP="00CF361A">
            <w:pPr>
              <w:spacing w:before="1" w:line="140" w:lineRule="exact"/>
              <w:rPr>
                <w:sz w:val="14"/>
                <w:szCs w:val="14"/>
              </w:rPr>
            </w:pPr>
          </w:p>
          <w:p w14:paraId="3319FF4E" w14:textId="77777777" w:rsidR="00CF361A" w:rsidRDefault="00CF361A" w:rsidP="00CF361A">
            <w:pPr>
              <w:spacing w:line="200" w:lineRule="exact"/>
              <w:rPr>
                <w:sz w:val="20"/>
              </w:rPr>
            </w:pPr>
          </w:p>
          <w:p w14:paraId="076420AA" w14:textId="77777777" w:rsidR="00CF361A" w:rsidRDefault="00CF361A" w:rsidP="00CF361A">
            <w:pPr>
              <w:spacing w:line="200" w:lineRule="exact"/>
              <w:rPr>
                <w:sz w:val="20"/>
              </w:rPr>
            </w:pPr>
          </w:p>
          <w:p w14:paraId="2745DE9E" w14:textId="77777777" w:rsidR="00CF361A" w:rsidRDefault="00CF361A" w:rsidP="00CF361A">
            <w:pPr>
              <w:spacing w:line="200" w:lineRule="exact"/>
              <w:rPr>
                <w:sz w:val="20"/>
              </w:rPr>
            </w:pPr>
          </w:p>
          <w:p w14:paraId="3E7A2A77" w14:textId="77777777" w:rsidR="00CF361A" w:rsidRDefault="00CF361A" w:rsidP="00CF361A">
            <w:pPr>
              <w:spacing w:line="200" w:lineRule="exact"/>
              <w:rPr>
                <w:sz w:val="20"/>
              </w:rPr>
            </w:pPr>
          </w:p>
          <w:p w14:paraId="6FBBF39D" w14:textId="77777777" w:rsidR="00CF361A" w:rsidRDefault="00CF361A" w:rsidP="00CF361A">
            <w:pPr>
              <w:spacing w:line="200" w:lineRule="exact"/>
              <w:rPr>
                <w:sz w:val="20"/>
              </w:rPr>
            </w:pPr>
          </w:p>
          <w:p w14:paraId="187DCCD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D272E4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327A7D8"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335EF6F1" w14:textId="77777777" w:rsidR="00CF361A" w:rsidRDefault="00CF361A" w:rsidP="00CF361A">
            <w:pPr>
              <w:spacing w:line="200" w:lineRule="exact"/>
              <w:rPr>
                <w:sz w:val="20"/>
              </w:rPr>
            </w:pPr>
          </w:p>
          <w:p w14:paraId="5D343D7C" w14:textId="77777777" w:rsidR="00CF361A" w:rsidRDefault="00CF361A" w:rsidP="00CF361A">
            <w:pPr>
              <w:spacing w:line="200" w:lineRule="exact"/>
              <w:rPr>
                <w:sz w:val="20"/>
              </w:rPr>
            </w:pPr>
          </w:p>
          <w:p w14:paraId="3827B841" w14:textId="77777777" w:rsidR="00CF361A" w:rsidRDefault="00CF361A" w:rsidP="00CF361A">
            <w:pPr>
              <w:spacing w:line="200" w:lineRule="exact"/>
              <w:rPr>
                <w:sz w:val="20"/>
              </w:rPr>
            </w:pPr>
          </w:p>
          <w:p w14:paraId="66D47944" w14:textId="77777777" w:rsidR="00CF361A" w:rsidRDefault="00CF361A" w:rsidP="00CF361A">
            <w:pPr>
              <w:spacing w:line="200" w:lineRule="exact"/>
              <w:rPr>
                <w:sz w:val="20"/>
              </w:rPr>
            </w:pPr>
          </w:p>
          <w:p w14:paraId="003D15E0" w14:textId="77777777" w:rsidR="00CF361A" w:rsidRDefault="00CF361A" w:rsidP="00CF361A">
            <w:pPr>
              <w:spacing w:line="200" w:lineRule="exact"/>
              <w:rPr>
                <w:sz w:val="20"/>
              </w:rPr>
            </w:pPr>
          </w:p>
          <w:p w14:paraId="427CE2A1" w14:textId="77777777" w:rsidR="00CF361A" w:rsidRDefault="00CF361A" w:rsidP="00CF361A">
            <w:pPr>
              <w:spacing w:line="200" w:lineRule="exact"/>
              <w:rPr>
                <w:sz w:val="20"/>
              </w:rPr>
            </w:pPr>
          </w:p>
          <w:p w14:paraId="4C0F136E" w14:textId="77777777" w:rsidR="00CF361A" w:rsidRDefault="00CF361A" w:rsidP="00CF361A">
            <w:pPr>
              <w:spacing w:line="200" w:lineRule="exact"/>
              <w:rPr>
                <w:sz w:val="20"/>
              </w:rPr>
            </w:pPr>
          </w:p>
          <w:p w14:paraId="79693C1F" w14:textId="77777777" w:rsidR="00CF361A" w:rsidRDefault="00CF361A" w:rsidP="00CF361A">
            <w:pPr>
              <w:spacing w:line="200" w:lineRule="exact"/>
              <w:rPr>
                <w:sz w:val="20"/>
              </w:rPr>
            </w:pPr>
          </w:p>
          <w:p w14:paraId="5534774F" w14:textId="77777777" w:rsidR="00CF361A" w:rsidRDefault="00CF361A" w:rsidP="00CF361A">
            <w:pPr>
              <w:spacing w:before="6" w:line="240" w:lineRule="exact"/>
              <w:rPr>
                <w:szCs w:val="24"/>
              </w:rPr>
            </w:pPr>
          </w:p>
          <w:p w14:paraId="58D1E9E3"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0806A1A7" w14:textId="77777777" w:rsidR="00CF361A" w:rsidRDefault="00CF361A" w:rsidP="00CF361A">
            <w:pPr>
              <w:spacing w:line="200" w:lineRule="exact"/>
              <w:rPr>
                <w:sz w:val="20"/>
              </w:rPr>
            </w:pPr>
          </w:p>
          <w:p w14:paraId="017444A3" w14:textId="77777777" w:rsidR="00CF361A" w:rsidRDefault="00CF361A" w:rsidP="00CF361A">
            <w:pPr>
              <w:spacing w:line="200" w:lineRule="exact"/>
              <w:rPr>
                <w:sz w:val="20"/>
              </w:rPr>
            </w:pPr>
          </w:p>
          <w:p w14:paraId="6479C0D5" w14:textId="77777777" w:rsidR="00CF361A" w:rsidRDefault="00CF361A" w:rsidP="00CF361A">
            <w:pPr>
              <w:spacing w:before="10" w:line="260" w:lineRule="exact"/>
              <w:rPr>
                <w:sz w:val="26"/>
                <w:szCs w:val="26"/>
              </w:rPr>
            </w:pPr>
          </w:p>
          <w:p w14:paraId="2DE79E3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29AEA749"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2C54718A" w14:textId="77777777" w:rsidR="00CF361A" w:rsidRDefault="00CF361A" w:rsidP="00CF361A">
            <w:pPr>
              <w:spacing w:line="200" w:lineRule="exact"/>
              <w:rPr>
                <w:sz w:val="20"/>
              </w:rPr>
            </w:pPr>
          </w:p>
          <w:p w14:paraId="3E9482B1" w14:textId="77777777" w:rsidR="00CF361A" w:rsidRDefault="00CF361A" w:rsidP="00CF361A">
            <w:pPr>
              <w:spacing w:line="200" w:lineRule="exact"/>
              <w:rPr>
                <w:sz w:val="20"/>
              </w:rPr>
            </w:pPr>
          </w:p>
          <w:p w14:paraId="626685AF" w14:textId="77777777" w:rsidR="00CF361A" w:rsidRDefault="00CF361A" w:rsidP="00CF361A">
            <w:pPr>
              <w:spacing w:line="200" w:lineRule="exact"/>
              <w:rPr>
                <w:sz w:val="20"/>
              </w:rPr>
            </w:pPr>
          </w:p>
          <w:p w14:paraId="12236C0F" w14:textId="77777777" w:rsidR="00CF361A" w:rsidRDefault="00CF361A" w:rsidP="00CF361A">
            <w:pPr>
              <w:spacing w:line="200" w:lineRule="exact"/>
              <w:rPr>
                <w:sz w:val="20"/>
              </w:rPr>
            </w:pPr>
          </w:p>
          <w:p w14:paraId="73F53AFC" w14:textId="77777777" w:rsidR="00CF361A" w:rsidRDefault="00CF361A" w:rsidP="00CF361A">
            <w:pPr>
              <w:spacing w:line="200" w:lineRule="exact"/>
              <w:rPr>
                <w:sz w:val="20"/>
              </w:rPr>
            </w:pPr>
          </w:p>
          <w:p w14:paraId="21E4D6F3" w14:textId="77777777" w:rsidR="00CF361A" w:rsidRDefault="00CF361A" w:rsidP="00CF361A">
            <w:pPr>
              <w:spacing w:line="200" w:lineRule="exact"/>
              <w:rPr>
                <w:sz w:val="20"/>
              </w:rPr>
            </w:pPr>
          </w:p>
          <w:p w14:paraId="6316F66D" w14:textId="77777777" w:rsidR="00CF361A" w:rsidRDefault="00CF361A" w:rsidP="00CF361A">
            <w:pPr>
              <w:spacing w:line="200" w:lineRule="exact"/>
              <w:rPr>
                <w:sz w:val="20"/>
              </w:rPr>
            </w:pPr>
          </w:p>
          <w:p w14:paraId="02F89EC0" w14:textId="77777777" w:rsidR="00CF361A" w:rsidRDefault="00CF361A" w:rsidP="00CF361A">
            <w:pPr>
              <w:spacing w:line="200" w:lineRule="exact"/>
              <w:rPr>
                <w:sz w:val="20"/>
              </w:rPr>
            </w:pPr>
          </w:p>
          <w:p w14:paraId="16EED57D" w14:textId="77777777" w:rsidR="00CF361A" w:rsidRDefault="00CF361A" w:rsidP="00CF361A">
            <w:pPr>
              <w:spacing w:line="200" w:lineRule="exact"/>
              <w:rPr>
                <w:sz w:val="20"/>
              </w:rPr>
            </w:pPr>
          </w:p>
          <w:p w14:paraId="6380D68E" w14:textId="77777777" w:rsidR="00CF361A" w:rsidRDefault="00CF361A" w:rsidP="00CF361A">
            <w:pPr>
              <w:spacing w:before="1" w:line="280" w:lineRule="exact"/>
              <w:rPr>
                <w:sz w:val="28"/>
                <w:szCs w:val="28"/>
              </w:rPr>
            </w:pPr>
          </w:p>
          <w:p w14:paraId="60B3F4A1"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70784D95"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4A2C818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Ashe, 2006</w:t>
            </w:r>
          </w:p>
          <w:p w14:paraId="28716A1D"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5028" w:type="dxa"/>
            <w:tcBorders>
              <w:top w:val="single" w:sz="8" w:space="0" w:color="000000"/>
              <w:left w:val="single" w:sz="8" w:space="0" w:color="000000"/>
              <w:bottom w:val="single" w:sz="8" w:space="0" w:color="000000"/>
              <w:right w:val="single" w:sz="8" w:space="0" w:color="000000"/>
            </w:tcBorders>
          </w:tcPr>
          <w:p w14:paraId="2200A71D"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0E17CF71" w14:textId="77777777" w:rsidR="00CF361A" w:rsidRDefault="00CF361A" w:rsidP="00CF361A"/>
        </w:tc>
        <w:tc>
          <w:tcPr>
            <w:tcW w:w="3158" w:type="dxa"/>
            <w:tcBorders>
              <w:top w:val="single" w:sz="8" w:space="0" w:color="000000"/>
              <w:left w:val="single" w:sz="8" w:space="0" w:color="000000"/>
              <w:bottom w:val="single" w:sz="8" w:space="0" w:color="000000"/>
              <w:right w:val="single" w:sz="8" w:space="0" w:color="000000"/>
            </w:tcBorders>
          </w:tcPr>
          <w:p w14:paraId="427DD59A" w14:textId="77777777" w:rsidR="00CF361A" w:rsidRDefault="00CF361A" w:rsidP="00CF361A"/>
        </w:tc>
      </w:tr>
      <w:tr w:rsidR="00CF361A" w14:paraId="08B020F4" w14:textId="77777777" w:rsidTr="00CF361A">
        <w:trPr>
          <w:trHeight w:hRule="exact" w:val="4181"/>
        </w:trPr>
        <w:tc>
          <w:tcPr>
            <w:tcW w:w="2981" w:type="dxa"/>
            <w:tcBorders>
              <w:top w:val="single" w:sz="8" w:space="0" w:color="000000"/>
              <w:left w:val="single" w:sz="8" w:space="0" w:color="000000"/>
              <w:bottom w:val="single" w:sz="8" w:space="0" w:color="000000"/>
              <w:right w:val="single" w:sz="8" w:space="0" w:color="000000"/>
            </w:tcBorders>
          </w:tcPr>
          <w:p w14:paraId="524548C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2004</w:t>
            </w:r>
          </w:p>
          <w:p w14:paraId="47052F9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Denmark</w:t>
            </w:r>
          </w:p>
          <w:p w14:paraId="2CFF8A0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1,444</w:t>
            </w:r>
          </w:p>
          <w:p w14:paraId="625EDDA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367</w:t>
            </w:r>
          </w:p>
          <w:p w14:paraId="6C6AF2F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5DF8B62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2970620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576CEC3F" w14:textId="77777777" w:rsidR="00CF361A" w:rsidRDefault="00CF361A" w:rsidP="00CF361A"/>
        </w:tc>
      </w:tr>
      <w:tr w:rsidR="00CF361A" w14:paraId="161AFC84"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7ECF1F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2006</w:t>
            </w:r>
          </w:p>
          <w:p w14:paraId="080BECA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4C825433" w14:textId="77777777" w:rsidR="00CF361A" w:rsidRDefault="00CF361A" w:rsidP="00CF361A">
            <w:pPr>
              <w:spacing w:before="16" w:line="258" w:lineRule="auto"/>
              <w:ind w:left="25" w:right="38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5,250 consultations before and after</w:t>
            </w:r>
            <w:r>
              <w:rPr>
                <w:rFonts w:ascii="Arial" w:eastAsia="Arial" w:hAnsi="Arial" w:cs="Arial"/>
                <w:spacing w:val="-4"/>
                <w:sz w:val="18"/>
                <w:szCs w:val="18"/>
              </w:rPr>
              <w:t xml:space="preserve"> </w:t>
            </w:r>
            <w:r>
              <w:rPr>
                <w:rFonts w:ascii="Arial" w:eastAsia="Arial" w:hAnsi="Arial" w:cs="Arial"/>
                <w:sz w:val="18"/>
                <w:szCs w:val="18"/>
              </w:rPr>
              <w:t>intervention Provider N =</w:t>
            </w:r>
            <w:r>
              <w:rPr>
                <w:rFonts w:ascii="Arial" w:eastAsia="Arial" w:hAnsi="Arial" w:cs="Arial"/>
                <w:spacing w:val="-1"/>
                <w:sz w:val="18"/>
                <w:szCs w:val="18"/>
              </w:rPr>
              <w:t xml:space="preserve"> </w:t>
            </w:r>
            <w:r>
              <w:rPr>
                <w:rFonts w:ascii="Arial" w:eastAsia="Arial" w:hAnsi="Arial" w:cs="Arial"/>
                <w:sz w:val="18"/>
                <w:szCs w:val="18"/>
              </w:rPr>
              <w:t>52</w:t>
            </w:r>
          </w:p>
          <w:p w14:paraId="3EE515B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757E407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077B867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28E28BD4" w14:textId="77777777" w:rsidR="00CF361A" w:rsidRDefault="00CF361A" w:rsidP="00CF361A"/>
        </w:tc>
      </w:tr>
    </w:tbl>
    <w:p w14:paraId="245605C8" w14:textId="77777777" w:rsidR="00CF361A" w:rsidRDefault="00CF361A" w:rsidP="00CF361A">
      <w:pPr>
        <w:sectPr w:rsidR="00CF361A" w:rsidSect="00CF361A">
          <w:footerReference w:type="default" r:id="rId15"/>
          <w:type w:val="nextColumn"/>
          <w:pgSz w:w="15840" w:h="12240" w:orient="landscape"/>
          <w:pgMar w:top="760" w:right="760" w:bottom="280" w:left="900" w:header="492" w:footer="432" w:gutter="0"/>
          <w:paperSrc w:first="15" w:other="15"/>
          <w:cols w:space="720"/>
        </w:sectPr>
      </w:pPr>
    </w:p>
    <w:p w14:paraId="13289B7B"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74B13D06"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17E17EA6" w14:textId="77777777" w:rsidR="00CF361A" w:rsidRDefault="00CF361A" w:rsidP="00CF361A">
            <w:pPr>
              <w:spacing w:before="1" w:line="140" w:lineRule="exact"/>
              <w:rPr>
                <w:sz w:val="14"/>
                <w:szCs w:val="14"/>
              </w:rPr>
            </w:pPr>
          </w:p>
          <w:p w14:paraId="40C46C4A" w14:textId="77777777" w:rsidR="00CF361A" w:rsidRDefault="00CF361A" w:rsidP="00CF361A">
            <w:pPr>
              <w:spacing w:line="200" w:lineRule="exact"/>
              <w:rPr>
                <w:sz w:val="20"/>
              </w:rPr>
            </w:pPr>
          </w:p>
          <w:p w14:paraId="4A7B1F62" w14:textId="77777777" w:rsidR="00CF361A" w:rsidRDefault="00CF361A" w:rsidP="00CF361A">
            <w:pPr>
              <w:spacing w:line="200" w:lineRule="exact"/>
              <w:rPr>
                <w:sz w:val="20"/>
              </w:rPr>
            </w:pPr>
          </w:p>
          <w:p w14:paraId="706FDDE5" w14:textId="77777777" w:rsidR="00CF361A" w:rsidRDefault="00CF361A" w:rsidP="00CF361A">
            <w:pPr>
              <w:spacing w:line="200" w:lineRule="exact"/>
              <w:rPr>
                <w:sz w:val="20"/>
              </w:rPr>
            </w:pPr>
          </w:p>
          <w:p w14:paraId="0EA09E98" w14:textId="77777777" w:rsidR="00CF361A" w:rsidRDefault="00CF361A" w:rsidP="00CF361A">
            <w:pPr>
              <w:spacing w:line="200" w:lineRule="exact"/>
              <w:rPr>
                <w:sz w:val="20"/>
              </w:rPr>
            </w:pPr>
          </w:p>
          <w:p w14:paraId="42F0DF32" w14:textId="77777777" w:rsidR="00CF361A" w:rsidRDefault="00CF361A" w:rsidP="00CF361A">
            <w:pPr>
              <w:spacing w:line="200" w:lineRule="exact"/>
              <w:rPr>
                <w:sz w:val="20"/>
              </w:rPr>
            </w:pPr>
          </w:p>
          <w:p w14:paraId="2DAF60E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C261CD2"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D2C6B0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4C128AA3" w14:textId="77777777" w:rsidR="00CF361A" w:rsidRDefault="00CF361A" w:rsidP="00CF361A">
            <w:pPr>
              <w:spacing w:line="200" w:lineRule="exact"/>
              <w:rPr>
                <w:sz w:val="20"/>
              </w:rPr>
            </w:pPr>
          </w:p>
          <w:p w14:paraId="7E5D77A9" w14:textId="77777777" w:rsidR="00CF361A" w:rsidRDefault="00CF361A" w:rsidP="00CF361A">
            <w:pPr>
              <w:spacing w:line="200" w:lineRule="exact"/>
              <w:rPr>
                <w:sz w:val="20"/>
              </w:rPr>
            </w:pPr>
          </w:p>
          <w:p w14:paraId="62C4968A" w14:textId="77777777" w:rsidR="00CF361A" w:rsidRDefault="00CF361A" w:rsidP="00CF361A">
            <w:pPr>
              <w:spacing w:line="200" w:lineRule="exact"/>
              <w:rPr>
                <w:sz w:val="20"/>
              </w:rPr>
            </w:pPr>
          </w:p>
          <w:p w14:paraId="2AD0079F" w14:textId="77777777" w:rsidR="00CF361A" w:rsidRDefault="00CF361A" w:rsidP="00CF361A">
            <w:pPr>
              <w:spacing w:line="200" w:lineRule="exact"/>
              <w:rPr>
                <w:sz w:val="20"/>
              </w:rPr>
            </w:pPr>
          </w:p>
          <w:p w14:paraId="09C1304A" w14:textId="77777777" w:rsidR="00CF361A" w:rsidRDefault="00CF361A" w:rsidP="00CF361A">
            <w:pPr>
              <w:spacing w:line="200" w:lineRule="exact"/>
              <w:rPr>
                <w:sz w:val="20"/>
              </w:rPr>
            </w:pPr>
          </w:p>
          <w:p w14:paraId="53662BF9" w14:textId="77777777" w:rsidR="00CF361A" w:rsidRDefault="00CF361A" w:rsidP="00CF361A">
            <w:pPr>
              <w:spacing w:line="200" w:lineRule="exact"/>
              <w:rPr>
                <w:sz w:val="20"/>
              </w:rPr>
            </w:pPr>
          </w:p>
          <w:p w14:paraId="11B1C5ED" w14:textId="77777777" w:rsidR="00CF361A" w:rsidRDefault="00CF361A" w:rsidP="00CF361A">
            <w:pPr>
              <w:spacing w:line="200" w:lineRule="exact"/>
              <w:rPr>
                <w:sz w:val="20"/>
              </w:rPr>
            </w:pPr>
          </w:p>
          <w:p w14:paraId="6C02E019" w14:textId="77777777" w:rsidR="00CF361A" w:rsidRDefault="00CF361A" w:rsidP="00CF361A">
            <w:pPr>
              <w:spacing w:before="11" w:line="200" w:lineRule="exact"/>
              <w:rPr>
                <w:sz w:val="20"/>
              </w:rPr>
            </w:pPr>
          </w:p>
          <w:p w14:paraId="455C1877"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792370F5"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5FB15E23" w14:textId="77777777" w:rsidR="00CF361A" w:rsidRDefault="00CF361A" w:rsidP="00CF361A">
            <w:pPr>
              <w:spacing w:line="200" w:lineRule="exact"/>
              <w:rPr>
                <w:sz w:val="20"/>
              </w:rPr>
            </w:pPr>
          </w:p>
          <w:p w14:paraId="32755DBA" w14:textId="77777777" w:rsidR="00CF361A" w:rsidRDefault="00CF361A" w:rsidP="00CF361A">
            <w:pPr>
              <w:spacing w:line="200" w:lineRule="exact"/>
              <w:rPr>
                <w:sz w:val="20"/>
              </w:rPr>
            </w:pPr>
          </w:p>
          <w:p w14:paraId="5B996975" w14:textId="77777777" w:rsidR="00CF361A" w:rsidRDefault="00CF361A" w:rsidP="00CF361A">
            <w:pPr>
              <w:spacing w:line="200" w:lineRule="exact"/>
              <w:rPr>
                <w:sz w:val="20"/>
              </w:rPr>
            </w:pPr>
          </w:p>
          <w:p w14:paraId="276F92E2" w14:textId="77777777" w:rsidR="00CF361A" w:rsidRDefault="00CF361A" w:rsidP="00CF361A">
            <w:pPr>
              <w:spacing w:line="200" w:lineRule="exact"/>
              <w:rPr>
                <w:sz w:val="20"/>
              </w:rPr>
            </w:pPr>
          </w:p>
          <w:p w14:paraId="7E62B8B9" w14:textId="77777777" w:rsidR="00CF361A" w:rsidRDefault="00CF361A" w:rsidP="00CF361A">
            <w:pPr>
              <w:spacing w:line="200" w:lineRule="exact"/>
              <w:rPr>
                <w:sz w:val="20"/>
              </w:rPr>
            </w:pPr>
          </w:p>
          <w:p w14:paraId="2C557C22" w14:textId="77777777" w:rsidR="00CF361A" w:rsidRDefault="00CF361A" w:rsidP="00CF361A">
            <w:pPr>
              <w:spacing w:line="200" w:lineRule="exact"/>
              <w:rPr>
                <w:sz w:val="20"/>
              </w:rPr>
            </w:pPr>
          </w:p>
          <w:p w14:paraId="6687DF9E" w14:textId="77777777" w:rsidR="00CF361A" w:rsidRDefault="00CF361A" w:rsidP="00CF361A">
            <w:pPr>
              <w:spacing w:line="200" w:lineRule="exact"/>
              <w:rPr>
                <w:sz w:val="20"/>
              </w:rPr>
            </w:pPr>
          </w:p>
          <w:p w14:paraId="059AA43E" w14:textId="77777777" w:rsidR="00CF361A" w:rsidRDefault="00CF361A" w:rsidP="00CF361A">
            <w:pPr>
              <w:spacing w:line="200" w:lineRule="exact"/>
              <w:rPr>
                <w:sz w:val="20"/>
              </w:rPr>
            </w:pPr>
          </w:p>
          <w:p w14:paraId="189B8AF5" w14:textId="77777777" w:rsidR="00CF361A" w:rsidRDefault="00CF361A" w:rsidP="00CF361A">
            <w:pPr>
              <w:spacing w:line="200" w:lineRule="exact"/>
              <w:rPr>
                <w:sz w:val="20"/>
              </w:rPr>
            </w:pPr>
          </w:p>
          <w:p w14:paraId="222EA7D5" w14:textId="77777777" w:rsidR="00CF361A" w:rsidRDefault="00CF361A" w:rsidP="00CF361A">
            <w:pPr>
              <w:spacing w:before="1" w:line="280" w:lineRule="exact"/>
              <w:rPr>
                <w:sz w:val="28"/>
                <w:szCs w:val="28"/>
              </w:rPr>
            </w:pPr>
          </w:p>
          <w:p w14:paraId="72E94D26"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7B41A289" w14:textId="77777777" w:rsidR="00CF361A" w:rsidRDefault="00CF361A" w:rsidP="00CF361A">
            <w:pPr>
              <w:spacing w:line="200" w:lineRule="exact"/>
              <w:rPr>
                <w:sz w:val="20"/>
              </w:rPr>
            </w:pPr>
          </w:p>
          <w:p w14:paraId="20056C2A" w14:textId="77777777" w:rsidR="00CF361A" w:rsidRDefault="00CF361A" w:rsidP="00CF361A">
            <w:pPr>
              <w:spacing w:line="200" w:lineRule="exact"/>
              <w:rPr>
                <w:sz w:val="20"/>
              </w:rPr>
            </w:pPr>
          </w:p>
          <w:p w14:paraId="0B134D9E" w14:textId="77777777" w:rsidR="00CF361A" w:rsidRDefault="00CF361A" w:rsidP="00CF361A">
            <w:pPr>
              <w:spacing w:line="200" w:lineRule="exact"/>
              <w:rPr>
                <w:sz w:val="20"/>
              </w:rPr>
            </w:pPr>
          </w:p>
          <w:p w14:paraId="7E956F60" w14:textId="77777777" w:rsidR="00CF361A" w:rsidRDefault="00CF361A" w:rsidP="00CF361A">
            <w:pPr>
              <w:spacing w:line="200" w:lineRule="exact"/>
              <w:rPr>
                <w:sz w:val="20"/>
              </w:rPr>
            </w:pPr>
          </w:p>
          <w:p w14:paraId="45DEB2EE" w14:textId="77777777" w:rsidR="00CF361A" w:rsidRDefault="00CF361A" w:rsidP="00CF361A">
            <w:pPr>
              <w:spacing w:line="200" w:lineRule="exact"/>
              <w:rPr>
                <w:sz w:val="20"/>
              </w:rPr>
            </w:pPr>
          </w:p>
          <w:p w14:paraId="0B833473" w14:textId="77777777" w:rsidR="00CF361A" w:rsidRDefault="00CF361A" w:rsidP="00CF361A">
            <w:pPr>
              <w:spacing w:line="200" w:lineRule="exact"/>
              <w:rPr>
                <w:sz w:val="20"/>
              </w:rPr>
            </w:pPr>
          </w:p>
          <w:p w14:paraId="437FC70A" w14:textId="77777777" w:rsidR="00CF361A" w:rsidRDefault="00CF361A" w:rsidP="00CF361A">
            <w:pPr>
              <w:spacing w:line="200" w:lineRule="exact"/>
              <w:rPr>
                <w:sz w:val="20"/>
              </w:rPr>
            </w:pPr>
          </w:p>
          <w:p w14:paraId="1803AB5E" w14:textId="77777777" w:rsidR="00CF361A" w:rsidRDefault="00CF361A" w:rsidP="00CF361A">
            <w:pPr>
              <w:spacing w:line="200" w:lineRule="exact"/>
              <w:rPr>
                <w:sz w:val="20"/>
              </w:rPr>
            </w:pPr>
          </w:p>
          <w:p w14:paraId="5FD1FBBB" w14:textId="77777777" w:rsidR="00CF361A" w:rsidRDefault="00CF361A" w:rsidP="00CF361A">
            <w:pPr>
              <w:spacing w:before="6" w:line="240" w:lineRule="exact"/>
              <w:rPr>
                <w:szCs w:val="24"/>
              </w:rPr>
            </w:pPr>
          </w:p>
          <w:p w14:paraId="15B312D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11E5CC9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37E7AA6E" w14:textId="77777777" w:rsidR="00CF361A" w:rsidRDefault="00CF361A" w:rsidP="00CF361A">
            <w:pPr>
              <w:spacing w:line="200" w:lineRule="exact"/>
              <w:rPr>
                <w:sz w:val="20"/>
              </w:rPr>
            </w:pPr>
          </w:p>
          <w:p w14:paraId="4D82206B" w14:textId="77777777" w:rsidR="00CF361A" w:rsidRDefault="00CF361A" w:rsidP="00CF361A">
            <w:pPr>
              <w:spacing w:before="15" w:line="220" w:lineRule="exact"/>
            </w:pPr>
          </w:p>
          <w:p w14:paraId="14227646"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09202743"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318EE1E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517DF77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688C9807"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11FD7576"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4E7F126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2011</w:t>
            </w:r>
          </w:p>
          <w:p w14:paraId="7BF0EF2C" w14:textId="77777777" w:rsidR="00CF361A" w:rsidRDefault="00CF361A" w:rsidP="00CF361A">
            <w:pPr>
              <w:spacing w:before="16" w:line="258" w:lineRule="auto"/>
              <w:ind w:left="25" w:right="66"/>
              <w:rPr>
                <w:rFonts w:ascii="Arial" w:eastAsia="Arial" w:hAnsi="Arial" w:cs="Arial"/>
                <w:sz w:val="18"/>
                <w:szCs w:val="18"/>
              </w:rPr>
            </w:pPr>
            <w:r>
              <w:rPr>
                <w:rFonts w:ascii="Arial" w:eastAsia="Arial" w:hAnsi="Arial" w:cs="Arial"/>
                <w:sz w:val="18"/>
                <w:szCs w:val="18"/>
              </w:rPr>
              <w:t>Denmark, Sweden, Lithuania, Russia, Spain, and Argentina Patient N =</w:t>
            </w:r>
            <w:r>
              <w:rPr>
                <w:rFonts w:ascii="Arial" w:eastAsia="Arial" w:hAnsi="Arial" w:cs="Arial"/>
                <w:spacing w:val="-1"/>
                <w:sz w:val="18"/>
                <w:szCs w:val="18"/>
              </w:rPr>
              <w:t xml:space="preserve"> </w:t>
            </w:r>
            <w:r>
              <w:rPr>
                <w:rFonts w:ascii="Arial" w:eastAsia="Arial" w:hAnsi="Arial" w:cs="Arial"/>
                <w:sz w:val="18"/>
                <w:szCs w:val="18"/>
              </w:rPr>
              <w:t>47,011 before and after intervention</w:t>
            </w:r>
          </w:p>
          <w:p w14:paraId="65146650"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440</w:t>
            </w:r>
          </w:p>
          <w:p w14:paraId="5AA60AA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2EF4026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Pre/post</w:t>
            </w:r>
          </w:p>
          <w:p w14:paraId="620D4A23" w14:textId="77777777" w:rsidR="00CF361A" w:rsidRDefault="00CF361A" w:rsidP="00CF361A">
            <w:pPr>
              <w:spacing w:before="16" w:line="258" w:lineRule="auto"/>
              <w:ind w:left="25" w:right="11"/>
              <w:rPr>
                <w:rFonts w:ascii="Arial" w:eastAsia="Arial" w:hAnsi="Arial" w:cs="Arial"/>
                <w:sz w:val="18"/>
                <w:szCs w:val="18"/>
              </w:rPr>
            </w:pPr>
            <w:r>
              <w:rPr>
                <w:rFonts w:ascii="Arial" w:eastAsia="Arial" w:hAnsi="Arial" w:cs="Arial"/>
                <w:sz w:val="18"/>
                <w:szCs w:val="18"/>
              </w:rPr>
              <w:t>Time frame:</w:t>
            </w:r>
            <w:r>
              <w:rPr>
                <w:rFonts w:ascii="Arial" w:eastAsia="Arial" w:hAnsi="Arial" w:cs="Arial"/>
                <w:spacing w:val="-5"/>
                <w:sz w:val="18"/>
                <w:szCs w:val="18"/>
              </w:rPr>
              <w:t xml:space="preserve"> </w:t>
            </w:r>
            <w:r>
              <w:rPr>
                <w:rFonts w:ascii="Arial" w:eastAsia="Arial" w:hAnsi="Arial" w:cs="Arial"/>
                <w:sz w:val="18"/>
                <w:szCs w:val="18"/>
              </w:rPr>
              <w:t>patients registered during 3 weeks in the winter months of</w:t>
            </w:r>
            <w:r>
              <w:rPr>
                <w:rFonts w:ascii="Arial" w:eastAsia="Arial" w:hAnsi="Arial" w:cs="Arial"/>
                <w:spacing w:val="-1"/>
                <w:sz w:val="18"/>
                <w:szCs w:val="18"/>
              </w:rPr>
              <w:t xml:space="preserve"> </w:t>
            </w:r>
            <w:r>
              <w:rPr>
                <w:rFonts w:ascii="Arial" w:eastAsia="Arial" w:hAnsi="Arial" w:cs="Arial"/>
                <w:sz w:val="18"/>
                <w:szCs w:val="18"/>
              </w:rPr>
              <w:t>2008 and</w:t>
            </w:r>
          </w:p>
          <w:p w14:paraId="32E2124F" w14:textId="77777777" w:rsidR="00CF361A" w:rsidRDefault="00CF361A" w:rsidP="00CF361A">
            <w:pPr>
              <w:spacing w:line="258" w:lineRule="auto"/>
              <w:ind w:left="25" w:right="-13"/>
              <w:rPr>
                <w:rFonts w:ascii="Arial" w:eastAsia="Arial" w:hAnsi="Arial" w:cs="Arial"/>
                <w:sz w:val="18"/>
                <w:szCs w:val="18"/>
              </w:rPr>
            </w:pPr>
            <w:r>
              <w:rPr>
                <w:rFonts w:ascii="Arial" w:eastAsia="Arial" w:hAnsi="Arial" w:cs="Arial"/>
                <w:sz w:val="18"/>
                <w:szCs w:val="18"/>
              </w:rPr>
              <w:t>2009, with intervention "shortly after"</w:t>
            </w:r>
            <w:r>
              <w:rPr>
                <w:rFonts w:ascii="Arial" w:eastAsia="Arial" w:hAnsi="Arial" w:cs="Arial"/>
                <w:spacing w:val="-4"/>
                <w:sz w:val="18"/>
                <w:szCs w:val="18"/>
              </w:rPr>
              <w:t xml:space="preserve"> </w:t>
            </w:r>
            <w:r>
              <w:rPr>
                <w:rFonts w:ascii="Arial" w:eastAsia="Arial" w:hAnsi="Arial" w:cs="Arial"/>
                <w:sz w:val="18"/>
                <w:szCs w:val="18"/>
              </w:rPr>
              <w:t>first</w:t>
            </w:r>
            <w:r>
              <w:rPr>
                <w:rFonts w:ascii="Arial" w:eastAsia="Arial" w:hAnsi="Arial" w:cs="Arial"/>
                <w:spacing w:val="-3"/>
                <w:sz w:val="18"/>
                <w:szCs w:val="18"/>
              </w:rPr>
              <w:t xml:space="preserve"> </w:t>
            </w:r>
            <w:r>
              <w:rPr>
                <w:rFonts w:ascii="Arial" w:eastAsia="Arial" w:hAnsi="Arial" w:cs="Arial"/>
                <w:sz w:val="18"/>
                <w:szCs w:val="18"/>
              </w:rPr>
              <w:t>registration.</w:t>
            </w:r>
          </w:p>
        </w:tc>
        <w:tc>
          <w:tcPr>
            <w:tcW w:w="2386" w:type="dxa"/>
            <w:tcBorders>
              <w:top w:val="single" w:sz="8" w:space="0" w:color="000000"/>
              <w:left w:val="single" w:sz="8" w:space="0" w:color="000000"/>
              <w:bottom w:val="single" w:sz="8" w:space="0" w:color="000000"/>
              <w:right w:val="single" w:sz="8" w:space="0" w:color="000000"/>
            </w:tcBorders>
          </w:tcPr>
          <w:p w14:paraId="25E5224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All patients with RTI,</w:t>
            </w:r>
            <w:r>
              <w:rPr>
                <w:rFonts w:ascii="Arial" w:eastAsia="Arial" w:hAnsi="Arial" w:cs="Arial"/>
                <w:spacing w:val="-3"/>
                <w:sz w:val="18"/>
                <w:szCs w:val="18"/>
              </w:rPr>
              <w:t xml:space="preserve"> </w:t>
            </w:r>
            <w:r>
              <w:rPr>
                <w:rFonts w:ascii="Arial" w:eastAsia="Arial" w:hAnsi="Arial" w:cs="Arial"/>
                <w:sz w:val="18"/>
                <w:szCs w:val="18"/>
              </w:rPr>
              <w:t>no</w:t>
            </w:r>
          </w:p>
          <w:p w14:paraId="62603BB4" w14:textId="77777777" w:rsidR="00CF361A" w:rsidRDefault="00CF361A" w:rsidP="00CF361A">
            <w:pPr>
              <w:spacing w:before="16" w:line="258" w:lineRule="auto"/>
              <w:ind w:left="25" w:right="317"/>
              <w:rPr>
                <w:rFonts w:ascii="Arial" w:eastAsia="Arial" w:hAnsi="Arial" w:cs="Arial"/>
                <w:sz w:val="18"/>
                <w:szCs w:val="18"/>
              </w:rPr>
            </w:pPr>
            <w:proofErr w:type="gramStart"/>
            <w:r>
              <w:rPr>
                <w:rFonts w:ascii="Arial" w:eastAsia="Arial" w:hAnsi="Arial" w:cs="Arial"/>
                <w:sz w:val="18"/>
                <w:szCs w:val="18"/>
              </w:rPr>
              <w:t>further</w:t>
            </w:r>
            <w:proofErr w:type="gramEnd"/>
            <w:r>
              <w:rPr>
                <w:rFonts w:ascii="Arial" w:eastAsia="Arial" w:hAnsi="Arial" w:cs="Arial"/>
                <w:sz w:val="18"/>
                <w:szCs w:val="18"/>
              </w:rPr>
              <w:t xml:space="preserve"> diagnostic criteria given.</w:t>
            </w:r>
          </w:p>
        </w:tc>
        <w:tc>
          <w:tcPr>
            <w:tcW w:w="2174" w:type="dxa"/>
            <w:tcBorders>
              <w:top w:val="single" w:sz="8" w:space="0" w:color="000000"/>
              <w:left w:val="single" w:sz="8" w:space="0" w:color="000000"/>
              <w:bottom w:val="single" w:sz="8" w:space="0" w:color="000000"/>
              <w:right w:val="single" w:sz="8" w:space="0" w:color="000000"/>
            </w:tcBorders>
          </w:tcPr>
          <w:p w14:paraId="20DF60A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General practitioners</w:t>
            </w:r>
          </w:p>
          <w:p w14:paraId="348BAE9A" w14:textId="77777777" w:rsidR="00CF361A" w:rsidRDefault="00CF361A" w:rsidP="00CF361A">
            <w:pPr>
              <w:spacing w:before="16" w:line="258" w:lineRule="auto"/>
              <w:ind w:left="25" w:right="36"/>
              <w:rPr>
                <w:rFonts w:ascii="Arial" w:eastAsia="Arial" w:hAnsi="Arial" w:cs="Arial"/>
                <w:sz w:val="18"/>
                <w:szCs w:val="18"/>
              </w:rPr>
            </w:pPr>
            <w:r>
              <w:rPr>
                <w:rFonts w:ascii="Arial" w:eastAsia="Arial" w:hAnsi="Arial" w:cs="Arial"/>
                <w:sz w:val="18"/>
                <w:szCs w:val="18"/>
              </w:rPr>
              <w:t>(GPs)</w:t>
            </w:r>
            <w:r>
              <w:rPr>
                <w:rFonts w:ascii="Arial" w:eastAsia="Arial" w:hAnsi="Arial" w:cs="Arial"/>
                <w:spacing w:val="-5"/>
                <w:sz w:val="18"/>
                <w:szCs w:val="18"/>
              </w:rPr>
              <w:t xml:space="preserve"> </w:t>
            </w:r>
            <w:r>
              <w:rPr>
                <w:rFonts w:ascii="Arial" w:eastAsia="Arial" w:hAnsi="Arial" w:cs="Arial"/>
                <w:sz w:val="18"/>
                <w:szCs w:val="18"/>
              </w:rPr>
              <w:t>registering patients after</w:t>
            </w:r>
            <w:r>
              <w:rPr>
                <w:rFonts w:ascii="Arial" w:eastAsia="Arial" w:hAnsi="Arial" w:cs="Arial"/>
                <w:spacing w:val="-4"/>
                <w:sz w:val="18"/>
                <w:szCs w:val="18"/>
              </w:rPr>
              <w:t xml:space="preserve"> </w:t>
            </w:r>
            <w:r>
              <w:rPr>
                <w:rFonts w:ascii="Arial" w:eastAsia="Arial" w:hAnsi="Arial" w:cs="Arial"/>
                <w:sz w:val="18"/>
                <w:szCs w:val="18"/>
              </w:rPr>
              <w:t>intervention (2009).</w:t>
            </w:r>
          </w:p>
        </w:tc>
        <w:tc>
          <w:tcPr>
            <w:tcW w:w="3996" w:type="dxa"/>
            <w:tcBorders>
              <w:top w:val="single" w:sz="8" w:space="0" w:color="000000"/>
              <w:left w:val="single" w:sz="8" w:space="0" w:color="000000"/>
              <w:bottom w:val="single" w:sz="8" w:space="0" w:color="000000"/>
              <w:right w:val="single" w:sz="8" w:space="0" w:color="000000"/>
            </w:tcBorders>
          </w:tcPr>
          <w:p w14:paraId="6DB60BC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Clinical - POC:</w:t>
            </w:r>
            <w:r>
              <w:rPr>
                <w:rFonts w:ascii="Arial" w:eastAsia="Arial" w:hAnsi="Arial" w:cs="Arial"/>
                <w:spacing w:val="-4"/>
                <w:sz w:val="18"/>
                <w:szCs w:val="18"/>
              </w:rPr>
              <w:t xml:space="preserve"> </w:t>
            </w:r>
            <w:r>
              <w:rPr>
                <w:rFonts w:ascii="Arial" w:eastAsia="Arial" w:hAnsi="Arial" w:cs="Arial"/>
                <w:sz w:val="18"/>
                <w:szCs w:val="18"/>
              </w:rPr>
              <w:t>Multifaceted</w:t>
            </w:r>
          </w:p>
          <w:p w14:paraId="7BEFD11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 and patients</w:t>
            </w:r>
          </w:p>
          <w:p w14:paraId="3A34ADD4" w14:textId="77777777" w:rsidR="00CF361A" w:rsidRDefault="00CF361A" w:rsidP="00CF361A">
            <w:pPr>
              <w:spacing w:before="16" w:line="258" w:lineRule="auto"/>
              <w:ind w:left="25" w:right="316"/>
              <w:rPr>
                <w:rFonts w:ascii="Arial" w:eastAsia="Arial" w:hAnsi="Arial" w:cs="Arial"/>
                <w:sz w:val="18"/>
                <w:szCs w:val="18"/>
              </w:rPr>
            </w:pPr>
            <w:r>
              <w:rPr>
                <w:rFonts w:ascii="Arial" w:eastAsia="Arial" w:hAnsi="Arial" w:cs="Arial"/>
                <w:sz w:val="18"/>
                <w:szCs w:val="18"/>
              </w:rPr>
              <w:t>Description: prescriber feedback; training on antibiotic use; clinical guidelines on RTI management; patient posters, brochures and handouts on antibiotic use; access to</w:t>
            </w:r>
            <w:r>
              <w:rPr>
                <w:rFonts w:ascii="Arial" w:eastAsia="Arial" w:hAnsi="Arial" w:cs="Arial"/>
                <w:spacing w:val="-1"/>
                <w:sz w:val="18"/>
                <w:szCs w:val="18"/>
              </w:rPr>
              <w:t xml:space="preserve"> </w:t>
            </w:r>
            <w:r>
              <w:rPr>
                <w:rFonts w:ascii="Arial" w:eastAsia="Arial" w:hAnsi="Arial" w:cs="Arial"/>
                <w:sz w:val="18"/>
                <w:szCs w:val="18"/>
              </w:rPr>
              <w:t>and training in Strep A</w:t>
            </w:r>
            <w:r>
              <w:rPr>
                <w:rFonts w:ascii="Arial" w:eastAsia="Arial" w:hAnsi="Arial" w:cs="Arial"/>
                <w:spacing w:val="-1"/>
                <w:sz w:val="18"/>
                <w:szCs w:val="18"/>
              </w:rPr>
              <w:t xml:space="preserve"> </w:t>
            </w:r>
            <w:r>
              <w:rPr>
                <w:rFonts w:ascii="Arial" w:eastAsia="Arial" w:hAnsi="Arial" w:cs="Arial"/>
                <w:sz w:val="18"/>
                <w:szCs w:val="18"/>
              </w:rPr>
              <w:t>and CRP POC</w:t>
            </w:r>
            <w:r>
              <w:rPr>
                <w:rFonts w:ascii="Arial" w:eastAsia="Arial" w:hAnsi="Arial" w:cs="Arial"/>
                <w:spacing w:val="-4"/>
                <w:sz w:val="18"/>
                <w:szCs w:val="18"/>
              </w:rPr>
              <w:t xml:space="preserve"> </w:t>
            </w:r>
            <w:r>
              <w:rPr>
                <w:rFonts w:ascii="Arial" w:eastAsia="Arial" w:hAnsi="Arial" w:cs="Arial"/>
                <w:sz w:val="18"/>
                <w:szCs w:val="18"/>
              </w:rPr>
              <w:t>tests.</w:t>
            </w:r>
          </w:p>
        </w:tc>
      </w:tr>
    </w:tbl>
    <w:p w14:paraId="438FE25E" w14:textId="77777777" w:rsidR="00CF361A" w:rsidRDefault="00CF361A" w:rsidP="00CF361A">
      <w:pPr>
        <w:sectPr w:rsidR="00CF361A" w:rsidSect="00CF361A">
          <w:footerReference w:type="default" r:id="rId16"/>
          <w:type w:val="nextColumn"/>
          <w:pgSz w:w="15840" w:h="12240" w:orient="landscape"/>
          <w:pgMar w:top="760" w:right="640" w:bottom="280" w:left="900" w:header="492" w:footer="432" w:gutter="0"/>
          <w:paperSrc w:first="15" w:other="15"/>
          <w:cols w:space="720"/>
        </w:sectPr>
      </w:pPr>
    </w:p>
    <w:p w14:paraId="01EC1A53"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66214B48"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9BAA463" w14:textId="77777777" w:rsidR="00CF361A" w:rsidRDefault="00CF361A" w:rsidP="00CF361A">
            <w:pPr>
              <w:spacing w:before="1" w:line="140" w:lineRule="exact"/>
              <w:rPr>
                <w:sz w:val="14"/>
                <w:szCs w:val="14"/>
              </w:rPr>
            </w:pPr>
          </w:p>
          <w:p w14:paraId="684159AF" w14:textId="77777777" w:rsidR="00CF361A" w:rsidRDefault="00CF361A" w:rsidP="00CF361A">
            <w:pPr>
              <w:spacing w:line="200" w:lineRule="exact"/>
              <w:rPr>
                <w:sz w:val="20"/>
              </w:rPr>
            </w:pPr>
          </w:p>
          <w:p w14:paraId="2E1A78C0" w14:textId="77777777" w:rsidR="00CF361A" w:rsidRDefault="00CF361A" w:rsidP="00CF361A">
            <w:pPr>
              <w:spacing w:line="200" w:lineRule="exact"/>
              <w:rPr>
                <w:sz w:val="20"/>
              </w:rPr>
            </w:pPr>
          </w:p>
          <w:p w14:paraId="48971FFD" w14:textId="77777777" w:rsidR="00CF361A" w:rsidRDefault="00CF361A" w:rsidP="00CF361A">
            <w:pPr>
              <w:spacing w:line="200" w:lineRule="exact"/>
              <w:rPr>
                <w:sz w:val="20"/>
              </w:rPr>
            </w:pPr>
          </w:p>
          <w:p w14:paraId="68B2F643" w14:textId="77777777" w:rsidR="00CF361A" w:rsidRDefault="00CF361A" w:rsidP="00CF361A">
            <w:pPr>
              <w:spacing w:line="200" w:lineRule="exact"/>
              <w:rPr>
                <w:sz w:val="20"/>
              </w:rPr>
            </w:pPr>
          </w:p>
          <w:p w14:paraId="349E61E0" w14:textId="77777777" w:rsidR="00CF361A" w:rsidRDefault="00CF361A" w:rsidP="00CF361A">
            <w:pPr>
              <w:spacing w:line="200" w:lineRule="exact"/>
              <w:rPr>
                <w:sz w:val="20"/>
              </w:rPr>
            </w:pPr>
          </w:p>
          <w:p w14:paraId="3B1D99A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99D70B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7FAFC4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62ACB569" w14:textId="77777777" w:rsidR="00CF361A" w:rsidRDefault="00CF361A" w:rsidP="00CF361A">
            <w:pPr>
              <w:spacing w:line="200" w:lineRule="exact"/>
              <w:rPr>
                <w:sz w:val="20"/>
              </w:rPr>
            </w:pPr>
          </w:p>
          <w:p w14:paraId="16B86EE3" w14:textId="77777777" w:rsidR="00CF361A" w:rsidRDefault="00CF361A" w:rsidP="00CF361A">
            <w:pPr>
              <w:spacing w:line="200" w:lineRule="exact"/>
              <w:rPr>
                <w:sz w:val="20"/>
              </w:rPr>
            </w:pPr>
          </w:p>
          <w:p w14:paraId="3C82C9F7" w14:textId="77777777" w:rsidR="00CF361A" w:rsidRDefault="00CF361A" w:rsidP="00CF361A">
            <w:pPr>
              <w:spacing w:line="200" w:lineRule="exact"/>
              <w:rPr>
                <w:sz w:val="20"/>
              </w:rPr>
            </w:pPr>
          </w:p>
          <w:p w14:paraId="008AD7DC" w14:textId="77777777" w:rsidR="00CF361A" w:rsidRDefault="00CF361A" w:rsidP="00CF361A">
            <w:pPr>
              <w:spacing w:line="200" w:lineRule="exact"/>
              <w:rPr>
                <w:sz w:val="20"/>
              </w:rPr>
            </w:pPr>
          </w:p>
          <w:p w14:paraId="6987BF34" w14:textId="77777777" w:rsidR="00CF361A" w:rsidRDefault="00CF361A" w:rsidP="00CF361A">
            <w:pPr>
              <w:spacing w:line="200" w:lineRule="exact"/>
              <w:rPr>
                <w:sz w:val="20"/>
              </w:rPr>
            </w:pPr>
          </w:p>
          <w:p w14:paraId="17BF1525" w14:textId="77777777" w:rsidR="00CF361A" w:rsidRDefault="00CF361A" w:rsidP="00CF361A">
            <w:pPr>
              <w:spacing w:line="200" w:lineRule="exact"/>
              <w:rPr>
                <w:sz w:val="20"/>
              </w:rPr>
            </w:pPr>
          </w:p>
          <w:p w14:paraId="189AF6EC" w14:textId="77777777" w:rsidR="00CF361A" w:rsidRDefault="00CF361A" w:rsidP="00CF361A">
            <w:pPr>
              <w:spacing w:line="200" w:lineRule="exact"/>
              <w:rPr>
                <w:sz w:val="20"/>
              </w:rPr>
            </w:pPr>
          </w:p>
          <w:p w14:paraId="0BFF8458" w14:textId="77777777" w:rsidR="00CF361A" w:rsidRDefault="00CF361A" w:rsidP="00CF361A">
            <w:pPr>
              <w:spacing w:line="200" w:lineRule="exact"/>
              <w:rPr>
                <w:sz w:val="20"/>
              </w:rPr>
            </w:pPr>
          </w:p>
          <w:p w14:paraId="6484D7D1" w14:textId="77777777" w:rsidR="00CF361A" w:rsidRDefault="00CF361A" w:rsidP="00CF361A">
            <w:pPr>
              <w:spacing w:line="200" w:lineRule="exact"/>
              <w:rPr>
                <w:sz w:val="20"/>
              </w:rPr>
            </w:pPr>
          </w:p>
          <w:p w14:paraId="57586170" w14:textId="77777777" w:rsidR="00CF361A" w:rsidRDefault="00CF361A" w:rsidP="00CF361A">
            <w:pPr>
              <w:spacing w:before="1" w:line="280" w:lineRule="exact"/>
              <w:rPr>
                <w:sz w:val="28"/>
                <w:szCs w:val="28"/>
              </w:rPr>
            </w:pPr>
          </w:p>
          <w:p w14:paraId="749EF0D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108A11D8" w14:textId="77777777" w:rsidR="00CF361A" w:rsidRDefault="00CF361A" w:rsidP="00CF361A">
            <w:pPr>
              <w:spacing w:before="5" w:line="100" w:lineRule="exact"/>
              <w:rPr>
                <w:sz w:val="10"/>
                <w:szCs w:val="10"/>
              </w:rPr>
            </w:pPr>
          </w:p>
          <w:p w14:paraId="1BDB45B1" w14:textId="77777777" w:rsidR="00CF361A" w:rsidRDefault="00CF361A" w:rsidP="00CF361A">
            <w:pPr>
              <w:spacing w:line="200" w:lineRule="exact"/>
              <w:rPr>
                <w:sz w:val="20"/>
              </w:rPr>
            </w:pPr>
          </w:p>
          <w:p w14:paraId="460D4FF2" w14:textId="77777777" w:rsidR="00CF361A" w:rsidRDefault="00CF361A" w:rsidP="00CF361A">
            <w:pPr>
              <w:spacing w:line="200" w:lineRule="exact"/>
              <w:rPr>
                <w:sz w:val="20"/>
              </w:rPr>
            </w:pPr>
          </w:p>
          <w:p w14:paraId="07C0DD0C" w14:textId="77777777" w:rsidR="00CF361A" w:rsidRDefault="00CF361A" w:rsidP="00CF361A">
            <w:pPr>
              <w:spacing w:line="200" w:lineRule="exact"/>
              <w:rPr>
                <w:sz w:val="20"/>
              </w:rPr>
            </w:pPr>
          </w:p>
          <w:p w14:paraId="0CECB894" w14:textId="77777777" w:rsidR="00CF361A" w:rsidRDefault="00CF361A" w:rsidP="00CF361A">
            <w:pPr>
              <w:spacing w:line="200" w:lineRule="exact"/>
              <w:rPr>
                <w:sz w:val="20"/>
              </w:rPr>
            </w:pPr>
          </w:p>
          <w:p w14:paraId="7071C77A"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57FE789F"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58665BC7"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69DBD056"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30D4546D"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5CB7A3A0"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0C0D1CA7"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6E10D8E1" w14:textId="77777777" w:rsidR="00CF361A" w:rsidRDefault="00CF361A" w:rsidP="00CF361A">
            <w:pPr>
              <w:spacing w:before="5" w:line="100" w:lineRule="exact"/>
              <w:rPr>
                <w:sz w:val="10"/>
                <w:szCs w:val="10"/>
              </w:rPr>
            </w:pPr>
          </w:p>
          <w:p w14:paraId="175D2202" w14:textId="77777777" w:rsidR="00CF361A" w:rsidRDefault="00CF361A" w:rsidP="00CF361A">
            <w:pPr>
              <w:spacing w:line="200" w:lineRule="exact"/>
              <w:rPr>
                <w:sz w:val="20"/>
              </w:rPr>
            </w:pPr>
          </w:p>
          <w:p w14:paraId="6AEE5A5A" w14:textId="77777777" w:rsidR="00CF361A" w:rsidRDefault="00CF361A" w:rsidP="00CF361A">
            <w:pPr>
              <w:spacing w:line="200" w:lineRule="exact"/>
              <w:rPr>
                <w:sz w:val="20"/>
              </w:rPr>
            </w:pPr>
          </w:p>
          <w:p w14:paraId="550D0E4E" w14:textId="77777777" w:rsidR="00CF361A" w:rsidRDefault="00CF361A" w:rsidP="00CF361A">
            <w:pPr>
              <w:spacing w:line="200" w:lineRule="exact"/>
              <w:rPr>
                <w:sz w:val="20"/>
              </w:rPr>
            </w:pPr>
          </w:p>
          <w:p w14:paraId="70EA977B" w14:textId="77777777" w:rsidR="00CF361A" w:rsidRDefault="00CF361A" w:rsidP="00CF361A">
            <w:pPr>
              <w:spacing w:line="200" w:lineRule="exact"/>
              <w:rPr>
                <w:sz w:val="20"/>
              </w:rPr>
            </w:pPr>
          </w:p>
          <w:p w14:paraId="72C23F05"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20F88E0B"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7A6DECC5"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616135C8"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265203F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2011</w:t>
            </w:r>
          </w:p>
          <w:p w14:paraId="336EE968" w14:textId="77777777" w:rsidR="00CF361A" w:rsidRDefault="00CF361A" w:rsidP="00CF361A">
            <w:pPr>
              <w:spacing w:before="16" w:line="258" w:lineRule="auto"/>
              <w:ind w:left="25" w:right="66"/>
              <w:rPr>
                <w:rFonts w:ascii="Arial" w:eastAsia="Arial" w:hAnsi="Arial" w:cs="Arial"/>
                <w:sz w:val="18"/>
                <w:szCs w:val="18"/>
              </w:rPr>
            </w:pPr>
            <w:r>
              <w:rPr>
                <w:rFonts w:ascii="Arial" w:eastAsia="Arial" w:hAnsi="Arial" w:cs="Arial"/>
                <w:sz w:val="18"/>
                <w:szCs w:val="18"/>
              </w:rPr>
              <w:t>Denmark, Sweden, Lithuania, Russia, Spain, and Argentina Patient N =</w:t>
            </w:r>
            <w:r>
              <w:rPr>
                <w:rFonts w:ascii="Arial" w:eastAsia="Arial" w:hAnsi="Arial" w:cs="Arial"/>
                <w:spacing w:val="-1"/>
                <w:sz w:val="18"/>
                <w:szCs w:val="18"/>
              </w:rPr>
              <w:t xml:space="preserve"> </w:t>
            </w:r>
            <w:r>
              <w:rPr>
                <w:rFonts w:ascii="Arial" w:eastAsia="Arial" w:hAnsi="Arial" w:cs="Arial"/>
                <w:sz w:val="18"/>
                <w:szCs w:val="18"/>
              </w:rPr>
              <w:t>47,011 before and after intervention</w:t>
            </w:r>
          </w:p>
          <w:p w14:paraId="40FD09FB"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440</w:t>
            </w:r>
          </w:p>
          <w:p w14:paraId="4674BBC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0755643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GPs</w:t>
            </w:r>
            <w:r>
              <w:rPr>
                <w:rFonts w:ascii="Arial" w:eastAsia="Arial" w:hAnsi="Arial" w:cs="Arial"/>
                <w:spacing w:val="-3"/>
                <w:sz w:val="18"/>
                <w:szCs w:val="18"/>
              </w:rPr>
              <w:t xml:space="preserve"> </w:t>
            </w:r>
            <w:r>
              <w:rPr>
                <w:rFonts w:ascii="Arial" w:eastAsia="Arial" w:hAnsi="Arial" w:cs="Arial"/>
                <w:sz w:val="18"/>
                <w:szCs w:val="18"/>
              </w:rPr>
              <w:t>registering</w:t>
            </w:r>
          </w:p>
          <w:p w14:paraId="71F35DE9" w14:textId="77777777" w:rsidR="00CF361A" w:rsidRDefault="00CF361A" w:rsidP="00CF361A">
            <w:pPr>
              <w:spacing w:before="16" w:line="258" w:lineRule="auto"/>
              <w:ind w:left="25" w:right="94"/>
              <w:rPr>
                <w:rFonts w:ascii="Arial" w:eastAsia="Arial" w:hAnsi="Arial" w:cs="Arial"/>
                <w:sz w:val="18"/>
                <w:szCs w:val="18"/>
              </w:rPr>
            </w:pPr>
            <w:r>
              <w:rPr>
                <w:rFonts w:ascii="Arial" w:eastAsia="Arial" w:hAnsi="Arial" w:cs="Arial"/>
                <w:sz w:val="18"/>
                <w:szCs w:val="18"/>
              </w:rPr>
              <w:t>patients before intervention (2008)</w:t>
            </w:r>
          </w:p>
        </w:tc>
        <w:tc>
          <w:tcPr>
            <w:tcW w:w="3142" w:type="dxa"/>
            <w:tcBorders>
              <w:top w:val="single" w:sz="8" w:space="0" w:color="000000"/>
              <w:left w:val="single" w:sz="8" w:space="0" w:color="000000"/>
              <w:bottom w:val="single" w:sz="8" w:space="0" w:color="000000"/>
              <w:right w:val="single" w:sz="8" w:space="0" w:color="000000"/>
            </w:tcBorders>
          </w:tcPr>
          <w:p w14:paraId="2066A71C" w14:textId="77777777" w:rsidR="00CF361A" w:rsidRDefault="00CF361A" w:rsidP="00CF361A">
            <w:pPr>
              <w:spacing w:line="203" w:lineRule="exact"/>
              <w:ind w:left="25" w:right="37"/>
              <w:jc w:val="both"/>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Upper vs.</w:t>
            </w:r>
            <w:r>
              <w:rPr>
                <w:rFonts w:ascii="Arial" w:eastAsia="Arial" w:hAnsi="Arial" w:cs="Arial"/>
                <w:spacing w:val="-2"/>
                <w:sz w:val="18"/>
                <w:szCs w:val="18"/>
              </w:rPr>
              <w:t xml:space="preserve"> </w:t>
            </w:r>
            <w:r>
              <w:rPr>
                <w:rFonts w:ascii="Arial" w:eastAsia="Arial" w:hAnsi="Arial" w:cs="Arial"/>
                <w:sz w:val="18"/>
                <w:szCs w:val="18"/>
              </w:rPr>
              <w:t>lower reported</w:t>
            </w:r>
          </w:p>
          <w:p w14:paraId="1D25B391" w14:textId="77777777" w:rsidR="00CF361A" w:rsidRDefault="00CF361A" w:rsidP="00CF361A">
            <w:pPr>
              <w:spacing w:before="16"/>
              <w:ind w:left="25" w:right="1817"/>
              <w:jc w:val="both"/>
              <w:rPr>
                <w:rFonts w:ascii="Arial" w:eastAsia="Arial" w:hAnsi="Arial" w:cs="Arial"/>
                <w:sz w:val="18"/>
                <w:szCs w:val="18"/>
              </w:rPr>
            </w:pPr>
            <w:r>
              <w:rPr>
                <w:rFonts w:ascii="Arial" w:eastAsia="Arial" w:hAnsi="Arial" w:cs="Arial"/>
                <w:sz w:val="18"/>
                <w:szCs w:val="18"/>
              </w:rPr>
              <w:t>only in Figure 1</w:t>
            </w:r>
          </w:p>
          <w:p w14:paraId="4A6685B6" w14:textId="77777777" w:rsidR="00CF361A" w:rsidRDefault="00CF361A" w:rsidP="00CF361A">
            <w:pPr>
              <w:spacing w:before="16" w:line="258" w:lineRule="auto"/>
              <w:ind w:left="25" w:right="273"/>
              <w:jc w:val="both"/>
              <w:rPr>
                <w:rFonts w:ascii="Arial" w:eastAsia="Arial" w:hAnsi="Arial" w:cs="Arial"/>
                <w:sz w:val="18"/>
                <w:szCs w:val="18"/>
              </w:rPr>
            </w:pPr>
            <w:r>
              <w:rPr>
                <w:rFonts w:ascii="Arial" w:eastAsia="Arial" w:hAnsi="Arial" w:cs="Arial"/>
                <w:sz w:val="18"/>
                <w:szCs w:val="18"/>
              </w:rPr>
              <w:t>Types of</w:t>
            </w:r>
            <w:r>
              <w:rPr>
                <w:rFonts w:ascii="Arial" w:eastAsia="Arial" w:hAnsi="Arial" w:cs="Arial"/>
                <w:spacing w:val="-1"/>
                <w:sz w:val="18"/>
                <w:szCs w:val="18"/>
              </w:rPr>
              <w:t xml:space="preserve"> </w:t>
            </w:r>
            <w:r>
              <w:rPr>
                <w:rFonts w:ascii="Arial" w:eastAsia="Arial" w:hAnsi="Arial" w:cs="Arial"/>
                <w:sz w:val="18"/>
                <w:szCs w:val="18"/>
              </w:rPr>
              <w:t>signs and symptoms:</w:t>
            </w:r>
            <w:r>
              <w:rPr>
                <w:rFonts w:ascii="Arial" w:eastAsia="Arial" w:hAnsi="Arial" w:cs="Arial"/>
                <w:spacing w:val="-9"/>
                <w:sz w:val="18"/>
                <w:szCs w:val="18"/>
              </w:rPr>
              <w:t xml:space="preserve"> </w:t>
            </w:r>
            <w:r>
              <w:rPr>
                <w:rFonts w:ascii="Arial" w:eastAsia="Arial" w:hAnsi="Arial" w:cs="Arial"/>
                <w:sz w:val="18"/>
                <w:szCs w:val="18"/>
              </w:rPr>
              <w:t>NR Duration of</w:t>
            </w:r>
            <w:r>
              <w:rPr>
                <w:rFonts w:ascii="Arial" w:eastAsia="Arial" w:hAnsi="Arial" w:cs="Arial"/>
                <w:spacing w:val="-1"/>
                <w:sz w:val="18"/>
                <w:szCs w:val="18"/>
              </w:rPr>
              <w:t xml:space="preserve"> </w:t>
            </w:r>
            <w:r>
              <w:rPr>
                <w:rFonts w:ascii="Arial" w:eastAsia="Arial" w:hAnsi="Arial" w:cs="Arial"/>
                <w:sz w:val="18"/>
                <w:szCs w:val="18"/>
              </w:rPr>
              <w:t>signs and symptoms:</w:t>
            </w:r>
            <w:r>
              <w:rPr>
                <w:rFonts w:ascii="Arial" w:eastAsia="Arial" w:hAnsi="Arial" w:cs="Arial"/>
                <w:spacing w:val="-9"/>
                <w:sz w:val="18"/>
                <w:szCs w:val="18"/>
              </w:rPr>
              <w:t xml:space="preserve"> </w:t>
            </w:r>
            <w:r>
              <w:rPr>
                <w:rFonts w:ascii="Arial" w:eastAsia="Arial" w:hAnsi="Arial" w:cs="Arial"/>
                <w:sz w:val="18"/>
                <w:szCs w:val="18"/>
              </w:rPr>
              <w:t>3 days (median)</w:t>
            </w:r>
          </w:p>
          <w:p w14:paraId="5A246E42" w14:textId="77777777" w:rsidR="00CF361A" w:rsidRDefault="00CF361A" w:rsidP="00CF361A">
            <w:pPr>
              <w:spacing w:line="258" w:lineRule="auto"/>
              <w:ind w:left="25" w:right="202"/>
              <w:jc w:val="both"/>
              <w:rPr>
                <w:rFonts w:ascii="Arial" w:eastAsia="Arial" w:hAnsi="Arial" w:cs="Arial"/>
                <w:sz w:val="18"/>
                <w:szCs w:val="18"/>
              </w:rPr>
            </w:pPr>
            <w:r>
              <w:rPr>
                <w:rFonts w:ascii="Arial" w:eastAsia="Arial" w:hAnsi="Arial" w:cs="Arial"/>
                <w:sz w:val="18"/>
                <w:szCs w:val="18"/>
              </w:rPr>
              <w:t>When counting started:</w:t>
            </w:r>
            <w:r>
              <w:rPr>
                <w:rFonts w:ascii="Arial" w:eastAsia="Arial" w:hAnsi="Arial" w:cs="Arial"/>
                <w:spacing w:val="-6"/>
                <w:sz w:val="18"/>
                <w:szCs w:val="18"/>
              </w:rPr>
              <w:t xml:space="preserve"> </w:t>
            </w:r>
            <w:r>
              <w:rPr>
                <w:rFonts w:ascii="Arial" w:eastAsia="Arial" w:hAnsi="Arial" w:cs="Arial"/>
                <w:sz w:val="18"/>
                <w:szCs w:val="18"/>
              </w:rPr>
              <w:t>days before first</w:t>
            </w:r>
            <w:r>
              <w:rPr>
                <w:rFonts w:ascii="Arial" w:eastAsia="Arial" w:hAnsi="Arial" w:cs="Arial"/>
                <w:spacing w:val="-3"/>
                <w:sz w:val="18"/>
                <w:szCs w:val="18"/>
              </w:rPr>
              <w:t xml:space="preserve"> </w:t>
            </w:r>
            <w:r>
              <w:rPr>
                <w:rFonts w:ascii="Arial" w:eastAsia="Arial" w:hAnsi="Arial" w:cs="Arial"/>
                <w:sz w:val="18"/>
                <w:szCs w:val="18"/>
              </w:rPr>
              <w:t>consultation with GP</w:t>
            </w:r>
          </w:p>
        </w:tc>
        <w:tc>
          <w:tcPr>
            <w:tcW w:w="3401" w:type="dxa"/>
            <w:tcBorders>
              <w:top w:val="single" w:sz="8" w:space="0" w:color="000000"/>
              <w:left w:val="single" w:sz="8" w:space="0" w:color="000000"/>
              <w:bottom w:val="single" w:sz="8" w:space="0" w:color="000000"/>
              <w:right w:val="single" w:sz="8" w:space="0" w:color="000000"/>
            </w:tcBorders>
          </w:tcPr>
          <w:p w14:paraId="42A6BD5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Median age: 32 in 2008, 31 in 2009</w:t>
            </w:r>
          </w:p>
          <w:p w14:paraId="11BA3A2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female: 57</w:t>
            </w:r>
          </w:p>
          <w:p w14:paraId="3056911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characteristics: NR</w:t>
            </w:r>
          </w:p>
        </w:tc>
        <w:tc>
          <w:tcPr>
            <w:tcW w:w="2498" w:type="dxa"/>
            <w:tcBorders>
              <w:top w:val="single" w:sz="8" w:space="0" w:color="000000"/>
              <w:left w:val="single" w:sz="8" w:space="0" w:color="000000"/>
              <w:bottom w:val="single" w:sz="8" w:space="0" w:color="000000"/>
              <w:right w:val="single" w:sz="8" w:space="0" w:color="000000"/>
            </w:tcBorders>
          </w:tcPr>
          <w:p w14:paraId="0408D07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Specialty/type of</w:t>
            </w:r>
            <w:r>
              <w:rPr>
                <w:rFonts w:ascii="Arial" w:eastAsia="Arial" w:hAnsi="Arial" w:cs="Arial"/>
                <w:spacing w:val="-1"/>
                <w:sz w:val="18"/>
                <w:szCs w:val="18"/>
              </w:rPr>
              <w:t xml:space="preserve"> </w:t>
            </w:r>
            <w:r>
              <w:rPr>
                <w:rFonts w:ascii="Arial" w:eastAsia="Arial" w:hAnsi="Arial" w:cs="Arial"/>
                <w:sz w:val="18"/>
                <w:szCs w:val="18"/>
              </w:rPr>
              <w:t>clinic:</w:t>
            </w:r>
          </w:p>
          <w:p w14:paraId="61310B3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general practice</w:t>
            </w:r>
          </w:p>
          <w:p w14:paraId="31871A9D" w14:textId="77777777" w:rsidR="00CF361A" w:rsidRDefault="00CF361A" w:rsidP="00CF361A">
            <w:pPr>
              <w:spacing w:before="16" w:line="258" w:lineRule="auto"/>
              <w:ind w:left="25" w:right="210"/>
              <w:rPr>
                <w:rFonts w:ascii="Arial" w:eastAsia="Arial" w:hAnsi="Arial" w:cs="Arial"/>
                <w:sz w:val="18"/>
                <w:szCs w:val="18"/>
              </w:rPr>
            </w:pPr>
            <w:r>
              <w:rPr>
                <w:rFonts w:ascii="Arial" w:eastAsia="Arial" w:hAnsi="Arial" w:cs="Arial"/>
                <w:sz w:val="18"/>
                <w:szCs w:val="18"/>
              </w:rPr>
              <w:t>Years in practice as GP:</w:t>
            </w:r>
            <w:r>
              <w:rPr>
                <w:rFonts w:ascii="Arial" w:eastAsia="Arial" w:hAnsi="Arial" w:cs="Arial"/>
                <w:spacing w:val="-3"/>
                <w:sz w:val="18"/>
                <w:szCs w:val="18"/>
              </w:rPr>
              <w:t xml:space="preserve"> </w:t>
            </w:r>
            <w:r>
              <w:rPr>
                <w:rFonts w:ascii="Arial" w:eastAsia="Arial" w:hAnsi="Arial" w:cs="Arial"/>
                <w:sz w:val="18"/>
                <w:szCs w:val="18"/>
              </w:rPr>
              <w:t>15 (median)</w:t>
            </w:r>
          </w:p>
          <w:p w14:paraId="2714BB46" w14:textId="77777777" w:rsidR="00CF361A" w:rsidRDefault="00CF361A" w:rsidP="00CF361A">
            <w:pPr>
              <w:spacing w:line="258" w:lineRule="auto"/>
              <w:ind w:left="25" w:right="40"/>
              <w:rPr>
                <w:rFonts w:ascii="Arial" w:eastAsia="Arial" w:hAnsi="Arial" w:cs="Arial"/>
                <w:sz w:val="18"/>
                <w:szCs w:val="18"/>
              </w:rPr>
            </w:pPr>
            <w:r>
              <w:rPr>
                <w:rFonts w:ascii="Arial" w:eastAsia="Arial" w:hAnsi="Arial" w:cs="Arial"/>
                <w:sz w:val="18"/>
                <w:szCs w:val="18"/>
              </w:rPr>
              <w:t>Population served: NR Geographical region: Denmark, Sweden, Lithuania, Russia, Spain, and Argentina</w:t>
            </w:r>
          </w:p>
        </w:tc>
      </w:tr>
    </w:tbl>
    <w:p w14:paraId="69593330" w14:textId="77777777" w:rsidR="00CF361A" w:rsidRDefault="00CF361A" w:rsidP="00CF361A">
      <w:pPr>
        <w:sectPr w:rsidR="00CF361A" w:rsidSect="00CF361A">
          <w:footerReference w:type="default" r:id="rId17"/>
          <w:type w:val="nextColumn"/>
          <w:pgSz w:w="15840" w:h="12240" w:orient="landscape"/>
          <w:pgMar w:top="760" w:right="980" w:bottom="280" w:left="900" w:header="492" w:footer="432" w:gutter="0"/>
          <w:paperSrc w:first="15" w:other="15"/>
          <w:cols w:space="720"/>
        </w:sectPr>
      </w:pPr>
    </w:p>
    <w:p w14:paraId="1E0DAA1B"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319D91D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D439658" w14:textId="77777777" w:rsidR="00CF361A" w:rsidRDefault="00CF361A" w:rsidP="00CF361A">
            <w:pPr>
              <w:spacing w:before="1" w:line="140" w:lineRule="exact"/>
              <w:rPr>
                <w:sz w:val="14"/>
                <w:szCs w:val="14"/>
              </w:rPr>
            </w:pPr>
          </w:p>
          <w:p w14:paraId="74EB5AD9" w14:textId="77777777" w:rsidR="00CF361A" w:rsidRDefault="00CF361A" w:rsidP="00CF361A">
            <w:pPr>
              <w:spacing w:line="200" w:lineRule="exact"/>
              <w:rPr>
                <w:sz w:val="20"/>
              </w:rPr>
            </w:pPr>
          </w:p>
          <w:p w14:paraId="04092F78" w14:textId="77777777" w:rsidR="00CF361A" w:rsidRDefault="00CF361A" w:rsidP="00CF361A">
            <w:pPr>
              <w:spacing w:line="200" w:lineRule="exact"/>
              <w:rPr>
                <w:sz w:val="20"/>
              </w:rPr>
            </w:pPr>
          </w:p>
          <w:p w14:paraId="6F6ED327" w14:textId="77777777" w:rsidR="00CF361A" w:rsidRDefault="00CF361A" w:rsidP="00CF361A">
            <w:pPr>
              <w:spacing w:line="200" w:lineRule="exact"/>
              <w:rPr>
                <w:sz w:val="20"/>
              </w:rPr>
            </w:pPr>
          </w:p>
          <w:p w14:paraId="09A760BA" w14:textId="77777777" w:rsidR="00CF361A" w:rsidRDefault="00CF361A" w:rsidP="00CF361A">
            <w:pPr>
              <w:spacing w:line="200" w:lineRule="exact"/>
              <w:rPr>
                <w:sz w:val="20"/>
              </w:rPr>
            </w:pPr>
          </w:p>
          <w:p w14:paraId="7536863A" w14:textId="77777777" w:rsidR="00CF361A" w:rsidRDefault="00CF361A" w:rsidP="00CF361A">
            <w:pPr>
              <w:spacing w:line="200" w:lineRule="exact"/>
              <w:rPr>
                <w:sz w:val="20"/>
              </w:rPr>
            </w:pPr>
          </w:p>
          <w:p w14:paraId="47C843E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8E2A17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958CE7C"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3EF641BD" w14:textId="77777777" w:rsidR="00CF361A" w:rsidRDefault="00CF361A" w:rsidP="00CF361A">
            <w:pPr>
              <w:spacing w:before="1" w:line="140" w:lineRule="exact"/>
              <w:rPr>
                <w:sz w:val="14"/>
                <w:szCs w:val="14"/>
              </w:rPr>
            </w:pPr>
          </w:p>
          <w:p w14:paraId="0844CF92" w14:textId="77777777" w:rsidR="00CF361A" w:rsidRDefault="00CF361A" w:rsidP="00CF361A">
            <w:pPr>
              <w:spacing w:line="200" w:lineRule="exact"/>
              <w:rPr>
                <w:sz w:val="20"/>
              </w:rPr>
            </w:pPr>
          </w:p>
          <w:p w14:paraId="52DBDAB2" w14:textId="77777777" w:rsidR="00CF361A" w:rsidRDefault="00CF361A" w:rsidP="00CF361A">
            <w:pPr>
              <w:spacing w:line="200" w:lineRule="exact"/>
              <w:rPr>
                <w:sz w:val="20"/>
              </w:rPr>
            </w:pPr>
          </w:p>
          <w:p w14:paraId="5761C384" w14:textId="77777777" w:rsidR="00CF361A" w:rsidRDefault="00CF361A" w:rsidP="00CF361A">
            <w:pPr>
              <w:spacing w:line="200" w:lineRule="exact"/>
              <w:rPr>
                <w:sz w:val="20"/>
              </w:rPr>
            </w:pPr>
          </w:p>
          <w:p w14:paraId="5C968B86" w14:textId="77777777" w:rsidR="00CF361A" w:rsidRDefault="00CF361A" w:rsidP="00CF361A">
            <w:pPr>
              <w:spacing w:line="200" w:lineRule="exact"/>
              <w:rPr>
                <w:sz w:val="20"/>
              </w:rPr>
            </w:pPr>
          </w:p>
          <w:p w14:paraId="16737517" w14:textId="77777777" w:rsidR="00CF361A" w:rsidRDefault="00CF361A" w:rsidP="00CF361A">
            <w:pPr>
              <w:spacing w:line="200" w:lineRule="exact"/>
              <w:rPr>
                <w:sz w:val="20"/>
              </w:rPr>
            </w:pPr>
          </w:p>
          <w:p w14:paraId="665FABED"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7F538241"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41B8EBA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6E36339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30674A8E" w14:textId="77777777" w:rsidR="00CF361A" w:rsidRDefault="00CF361A" w:rsidP="00CF361A">
            <w:pPr>
              <w:spacing w:line="200" w:lineRule="exact"/>
              <w:rPr>
                <w:sz w:val="20"/>
              </w:rPr>
            </w:pPr>
          </w:p>
          <w:p w14:paraId="05A403BB" w14:textId="77777777" w:rsidR="00CF361A" w:rsidRDefault="00CF361A" w:rsidP="00CF361A">
            <w:pPr>
              <w:spacing w:line="200" w:lineRule="exact"/>
              <w:rPr>
                <w:sz w:val="20"/>
              </w:rPr>
            </w:pPr>
          </w:p>
          <w:p w14:paraId="002FBDC2" w14:textId="77777777" w:rsidR="00CF361A" w:rsidRDefault="00CF361A" w:rsidP="00CF361A">
            <w:pPr>
              <w:spacing w:line="200" w:lineRule="exact"/>
              <w:rPr>
                <w:sz w:val="20"/>
              </w:rPr>
            </w:pPr>
          </w:p>
          <w:p w14:paraId="428F5E05" w14:textId="77777777" w:rsidR="00CF361A" w:rsidRDefault="00CF361A" w:rsidP="00CF361A">
            <w:pPr>
              <w:spacing w:line="200" w:lineRule="exact"/>
              <w:rPr>
                <w:sz w:val="20"/>
              </w:rPr>
            </w:pPr>
          </w:p>
          <w:p w14:paraId="1116B58B" w14:textId="77777777" w:rsidR="00CF361A" w:rsidRDefault="00CF361A" w:rsidP="00CF361A">
            <w:pPr>
              <w:spacing w:line="200" w:lineRule="exact"/>
              <w:rPr>
                <w:sz w:val="20"/>
              </w:rPr>
            </w:pPr>
          </w:p>
          <w:p w14:paraId="2F3F618D" w14:textId="77777777" w:rsidR="00CF361A" w:rsidRDefault="00CF361A" w:rsidP="00CF361A">
            <w:pPr>
              <w:spacing w:line="200" w:lineRule="exact"/>
              <w:rPr>
                <w:sz w:val="20"/>
              </w:rPr>
            </w:pPr>
          </w:p>
          <w:p w14:paraId="2D8E1FB6" w14:textId="77777777" w:rsidR="00CF361A" w:rsidRDefault="00CF361A" w:rsidP="00CF361A">
            <w:pPr>
              <w:spacing w:line="200" w:lineRule="exact"/>
              <w:rPr>
                <w:sz w:val="20"/>
              </w:rPr>
            </w:pPr>
          </w:p>
          <w:p w14:paraId="40635984" w14:textId="77777777" w:rsidR="00CF361A" w:rsidRDefault="00CF361A" w:rsidP="00CF361A">
            <w:pPr>
              <w:spacing w:line="200" w:lineRule="exact"/>
              <w:rPr>
                <w:sz w:val="20"/>
              </w:rPr>
            </w:pPr>
          </w:p>
          <w:p w14:paraId="3E6DF2F9" w14:textId="77777777" w:rsidR="00CF361A" w:rsidRDefault="00CF361A" w:rsidP="00CF361A">
            <w:pPr>
              <w:spacing w:line="200" w:lineRule="exact"/>
              <w:rPr>
                <w:sz w:val="20"/>
              </w:rPr>
            </w:pPr>
          </w:p>
          <w:p w14:paraId="1B0F0204" w14:textId="77777777" w:rsidR="00CF361A" w:rsidRDefault="00CF361A" w:rsidP="00CF361A">
            <w:pPr>
              <w:spacing w:before="1" w:line="280" w:lineRule="exact"/>
              <w:rPr>
                <w:sz w:val="28"/>
                <w:szCs w:val="28"/>
              </w:rPr>
            </w:pPr>
          </w:p>
          <w:p w14:paraId="29CD18D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3C3EAB39" w14:textId="77777777" w:rsidR="00CF361A" w:rsidRDefault="00CF361A" w:rsidP="00CF361A">
            <w:pPr>
              <w:spacing w:line="200" w:lineRule="exact"/>
              <w:rPr>
                <w:sz w:val="20"/>
              </w:rPr>
            </w:pPr>
          </w:p>
          <w:p w14:paraId="4B3B8F9C" w14:textId="77777777" w:rsidR="00CF361A" w:rsidRDefault="00CF361A" w:rsidP="00CF361A">
            <w:pPr>
              <w:spacing w:line="200" w:lineRule="exact"/>
              <w:rPr>
                <w:sz w:val="20"/>
              </w:rPr>
            </w:pPr>
          </w:p>
          <w:p w14:paraId="47012EB6" w14:textId="77777777" w:rsidR="00CF361A" w:rsidRDefault="00CF361A" w:rsidP="00CF361A">
            <w:pPr>
              <w:spacing w:line="200" w:lineRule="exact"/>
              <w:rPr>
                <w:sz w:val="20"/>
              </w:rPr>
            </w:pPr>
          </w:p>
          <w:p w14:paraId="1369CA32" w14:textId="77777777" w:rsidR="00CF361A" w:rsidRDefault="00CF361A" w:rsidP="00CF361A">
            <w:pPr>
              <w:spacing w:line="200" w:lineRule="exact"/>
              <w:rPr>
                <w:sz w:val="20"/>
              </w:rPr>
            </w:pPr>
          </w:p>
          <w:p w14:paraId="5C7E9DFA" w14:textId="77777777" w:rsidR="00CF361A" w:rsidRDefault="00CF361A" w:rsidP="00CF361A">
            <w:pPr>
              <w:spacing w:line="200" w:lineRule="exact"/>
              <w:rPr>
                <w:sz w:val="20"/>
              </w:rPr>
            </w:pPr>
          </w:p>
          <w:p w14:paraId="007F7A68" w14:textId="77777777" w:rsidR="00CF361A" w:rsidRDefault="00CF361A" w:rsidP="00CF361A">
            <w:pPr>
              <w:spacing w:line="200" w:lineRule="exact"/>
              <w:rPr>
                <w:sz w:val="20"/>
              </w:rPr>
            </w:pPr>
          </w:p>
          <w:p w14:paraId="3587A18D" w14:textId="77777777" w:rsidR="00CF361A" w:rsidRDefault="00CF361A" w:rsidP="00CF361A">
            <w:pPr>
              <w:spacing w:line="200" w:lineRule="exact"/>
              <w:rPr>
                <w:sz w:val="20"/>
              </w:rPr>
            </w:pPr>
          </w:p>
          <w:p w14:paraId="2F4D79CA" w14:textId="77777777" w:rsidR="00CF361A" w:rsidRDefault="00CF361A" w:rsidP="00CF361A">
            <w:pPr>
              <w:spacing w:line="200" w:lineRule="exact"/>
              <w:rPr>
                <w:sz w:val="20"/>
              </w:rPr>
            </w:pPr>
          </w:p>
          <w:p w14:paraId="4A45F7F9" w14:textId="77777777" w:rsidR="00CF361A" w:rsidRDefault="00CF361A" w:rsidP="00CF361A">
            <w:pPr>
              <w:spacing w:before="6" w:line="240" w:lineRule="exact"/>
              <w:rPr>
                <w:szCs w:val="24"/>
              </w:rPr>
            </w:pPr>
          </w:p>
          <w:p w14:paraId="7946F122"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15F911C0"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04F10C4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2011</w:t>
            </w:r>
          </w:p>
          <w:p w14:paraId="2E70961F" w14:textId="77777777" w:rsidR="00CF361A" w:rsidRDefault="00CF361A" w:rsidP="00CF361A">
            <w:pPr>
              <w:spacing w:before="16" w:line="258" w:lineRule="auto"/>
              <w:ind w:left="25" w:right="66"/>
              <w:rPr>
                <w:rFonts w:ascii="Arial" w:eastAsia="Arial" w:hAnsi="Arial" w:cs="Arial"/>
                <w:sz w:val="18"/>
                <w:szCs w:val="18"/>
              </w:rPr>
            </w:pPr>
            <w:r>
              <w:rPr>
                <w:rFonts w:ascii="Arial" w:eastAsia="Arial" w:hAnsi="Arial" w:cs="Arial"/>
                <w:sz w:val="18"/>
                <w:szCs w:val="18"/>
              </w:rPr>
              <w:t>Denmark, Sweden, Lithuania, Russia, Spain, and Argentina Patient N =</w:t>
            </w:r>
            <w:r>
              <w:rPr>
                <w:rFonts w:ascii="Arial" w:eastAsia="Arial" w:hAnsi="Arial" w:cs="Arial"/>
                <w:spacing w:val="-1"/>
                <w:sz w:val="18"/>
                <w:szCs w:val="18"/>
              </w:rPr>
              <w:t xml:space="preserve"> </w:t>
            </w:r>
            <w:r>
              <w:rPr>
                <w:rFonts w:ascii="Arial" w:eastAsia="Arial" w:hAnsi="Arial" w:cs="Arial"/>
                <w:sz w:val="18"/>
                <w:szCs w:val="18"/>
              </w:rPr>
              <w:t>47,011 before and after intervention</w:t>
            </w:r>
          </w:p>
          <w:p w14:paraId="303C020C"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440</w:t>
            </w:r>
          </w:p>
          <w:p w14:paraId="0927579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4557C51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two consecutive winter</w:t>
            </w:r>
          </w:p>
          <w:p w14:paraId="53302A7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seasons</w:t>
            </w:r>
          </w:p>
          <w:p w14:paraId="79DAED4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factors:</w:t>
            </w:r>
            <w:r>
              <w:rPr>
                <w:rFonts w:ascii="Arial" w:eastAsia="Arial" w:hAnsi="Arial" w:cs="Arial"/>
                <w:spacing w:val="-6"/>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5ECD9DE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"The majority of</w:t>
            </w:r>
            <w:r>
              <w:rPr>
                <w:rFonts w:ascii="Arial" w:eastAsia="Arial" w:hAnsi="Arial" w:cs="Arial"/>
                <w:spacing w:val="-1"/>
                <w:sz w:val="18"/>
                <w:szCs w:val="18"/>
              </w:rPr>
              <w:t xml:space="preserve"> </w:t>
            </w:r>
            <w:r>
              <w:rPr>
                <w:rFonts w:ascii="Arial" w:eastAsia="Arial" w:hAnsi="Arial" w:cs="Arial"/>
                <w:sz w:val="18"/>
                <w:szCs w:val="18"/>
              </w:rPr>
              <w:t>RTIs</w:t>
            </w:r>
            <w:r>
              <w:rPr>
                <w:rFonts w:ascii="Arial" w:eastAsia="Arial" w:hAnsi="Arial" w:cs="Arial"/>
                <w:spacing w:val="-4"/>
                <w:sz w:val="18"/>
                <w:szCs w:val="18"/>
              </w:rPr>
              <w:t xml:space="preserve"> </w:t>
            </w:r>
            <w:r>
              <w:rPr>
                <w:rFonts w:ascii="Arial" w:eastAsia="Arial" w:hAnsi="Arial" w:cs="Arial"/>
                <w:sz w:val="18"/>
                <w:szCs w:val="18"/>
              </w:rPr>
              <w:t>(90%) are caused by</w:t>
            </w:r>
          </w:p>
          <w:p w14:paraId="112F69FB" w14:textId="77777777" w:rsidR="00CF361A" w:rsidRDefault="00CF361A" w:rsidP="00CF361A">
            <w:pPr>
              <w:spacing w:before="16" w:line="258" w:lineRule="auto"/>
              <w:ind w:left="25" w:right="96"/>
              <w:rPr>
                <w:rFonts w:ascii="Arial" w:eastAsia="Arial" w:hAnsi="Arial" w:cs="Arial"/>
                <w:sz w:val="18"/>
                <w:szCs w:val="18"/>
              </w:rPr>
            </w:pPr>
            <w:r>
              <w:rPr>
                <w:rFonts w:ascii="Arial" w:eastAsia="Arial" w:hAnsi="Arial" w:cs="Arial"/>
                <w:sz w:val="18"/>
                <w:szCs w:val="18"/>
              </w:rPr>
              <w:t>virus and in these cases antibiotics are unlikely to</w:t>
            </w:r>
            <w:r>
              <w:rPr>
                <w:rFonts w:ascii="Arial" w:eastAsia="Arial" w:hAnsi="Arial" w:cs="Arial"/>
                <w:spacing w:val="-1"/>
                <w:sz w:val="18"/>
                <w:szCs w:val="18"/>
              </w:rPr>
              <w:t xml:space="preserve"> </w:t>
            </w:r>
            <w:r>
              <w:rPr>
                <w:rFonts w:ascii="Arial" w:eastAsia="Arial" w:hAnsi="Arial" w:cs="Arial"/>
                <w:sz w:val="18"/>
                <w:szCs w:val="18"/>
              </w:rPr>
              <w:t>have any clinical benefit...Even if the etiology is bacterial, antibiotics only slightly modify RTIs,</w:t>
            </w:r>
            <w:r>
              <w:rPr>
                <w:rFonts w:ascii="Arial" w:eastAsia="Arial" w:hAnsi="Arial" w:cs="Arial"/>
                <w:spacing w:val="-4"/>
                <w:sz w:val="18"/>
                <w:szCs w:val="18"/>
              </w:rPr>
              <w:t xml:space="preserve"> </w:t>
            </w:r>
            <w:r>
              <w:rPr>
                <w:rFonts w:ascii="Arial" w:eastAsia="Arial" w:hAnsi="Arial" w:cs="Arial"/>
                <w:sz w:val="18"/>
                <w:szCs w:val="18"/>
              </w:rPr>
              <w:t>particular in patients with upper RTIs."</w:t>
            </w:r>
            <w:r>
              <w:rPr>
                <w:rFonts w:ascii="Arial" w:eastAsia="Arial" w:hAnsi="Arial" w:cs="Arial"/>
                <w:spacing w:val="-5"/>
                <w:sz w:val="18"/>
                <w:szCs w:val="18"/>
              </w:rPr>
              <w:t xml:space="preserve"> </w:t>
            </w:r>
            <w:r>
              <w:rPr>
                <w:rFonts w:ascii="Arial" w:eastAsia="Arial" w:hAnsi="Arial" w:cs="Arial"/>
                <w:sz w:val="18"/>
                <w:szCs w:val="18"/>
              </w:rPr>
              <w:t>Outcomes reported: antibiotic use for</w:t>
            </w:r>
            <w:r>
              <w:rPr>
                <w:rFonts w:ascii="Arial" w:eastAsia="Arial" w:hAnsi="Arial" w:cs="Arial"/>
                <w:spacing w:val="-2"/>
                <w:sz w:val="18"/>
                <w:szCs w:val="18"/>
              </w:rPr>
              <w:t xml:space="preserve"> </w:t>
            </w:r>
            <w:r>
              <w:rPr>
                <w:rFonts w:ascii="Arial" w:eastAsia="Arial" w:hAnsi="Arial" w:cs="Arial"/>
                <w:sz w:val="18"/>
                <w:szCs w:val="18"/>
              </w:rPr>
              <w:t>upper and lower RTIs, choice of</w:t>
            </w:r>
            <w:r>
              <w:rPr>
                <w:rFonts w:ascii="Arial" w:eastAsia="Arial" w:hAnsi="Arial" w:cs="Arial"/>
                <w:spacing w:val="-1"/>
                <w:sz w:val="18"/>
                <w:szCs w:val="18"/>
              </w:rPr>
              <w:t xml:space="preserve"> </w:t>
            </w:r>
            <w:r>
              <w:rPr>
                <w:rFonts w:ascii="Arial" w:eastAsia="Arial" w:hAnsi="Arial" w:cs="Arial"/>
                <w:sz w:val="18"/>
                <w:szCs w:val="18"/>
              </w:rPr>
              <w:t>antibiotic (Penicillin-V, amoxicillin, amoxicillin-clavulanic acid, macrolides, quinolones, tetracycline, cephalosporins).</w:t>
            </w:r>
          </w:p>
        </w:tc>
        <w:tc>
          <w:tcPr>
            <w:tcW w:w="3883" w:type="dxa"/>
            <w:tcBorders>
              <w:top w:val="single" w:sz="8" w:space="0" w:color="000000"/>
              <w:left w:val="single" w:sz="8" w:space="0" w:color="000000"/>
              <w:bottom w:val="single" w:sz="8" w:space="0" w:color="000000"/>
              <w:right w:val="single" w:sz="8" w:space="0" w:color="000000"/>
            </w:tcBorders>
          </w:tcPr>
          <w:p w14:paraId="63018B7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"we used 95% confidence intervals (CI)</w:t>
            </w:r>
          </w:p>
          <w:p w14:paraId="4D50206F" w14:textId="77777777" w:rsidR="00CF361A" w:rsidRDefault="00CF361A" w:rsidP="00CF361A">
            <w:pPr>
              <w:spacing w:before="16" w:line="258" w:lineRule="auto"/>
              <w:ind w:left="25" w:right="220"/>
              <w:rPr>
                <w:rFonts w:ascii="Arial" w:eastAsia="Arial" w:hAnsi="Arial" w:cs="Arial"/>
                <w:sz w:val="18"/>
                <w:szCs w:val="18"/>
              </w:rPr>
            </w:pPr>
            <w:proofErr w:type="gramStart"/>
            <w:r>
              <w:rPr>
                <w:rFonts w:ascii="Arial" w:eastAsia="Arial" w:hAnsi="Arial" w:cs="Arial"/>
                <w:sz w:val="18"/>
                <w:szCs w:val="18"/>
              </w:rPr>
              <w:t>adjusted</w:t>
            </w:r>
            <w:proofErr w:type="gramEnd"/>
            <w:r>
              <w:rPr>
                <w:rFonts w:ascii="Arial" w:eastAsia="Arial" w:hAnsi="Arial" w:cs="Arial"/>
                <w:sz w:val="18"/>
                <w:szCs w:val="18"/>
              </w:rPr>
              <w:t xml:space="preserve"> for</w:t>
            </w:r>
            <w:r>
              <w:rPr>
                <w:rFonts w:ascii="Arial" w:eastAsia="Arial" w:hAnsi="Arial" w:cs="Arial"/>
                <w:spacing w:val="-2"/>
                <w:sz w:val="18"/>
                <w:szCs w:val="18"/>
              </w:rPr>
              <w:t xml:space="preserve"> </w:t>
            </w:r>
            <w:r>
              <w:rPr>
                <w:rFonts w:ascii="Arial" w:eastAsia="Arial" w:hAnsi="Arial" w:cs="Arial"/>
                <w:sz w:val="18"/>
                <w:szCs w:val="18"/>
              </w:rPr>
              <w:t>clustering to</w:t>
            </w:r>
            <w:r>
              <w:rPr>
                <w:rFonts w:ascii="Arial" w:eastAsia="Arial" w:hAnsi="Arial" w:cs="Arial"/>
                <w:spacing w:val="-1"/>
                <w:sz w:val="18"/>
                <w:szCs w:val="18"/>
              </w:rPr>
              <w:t xml:space="preserve"> </w:t>
            </w:r>
            <w:r>
              <w:rPr>
                <w:rFonts w:ascii="Arial" w:eastAsia="Arial" w:hAnsi="Arial" w:cs="Arial"/>
                <w:sz w:val="18"/>
                <w:szCs w:val="18"/>
              </w:rPr>
              <w:t>GPs."</w:t>
            </w:r>
            <w:r>
              <w:rPr>
                <w:rFonts w:ascii="Arial" w:eastAsia="Arial" w:hAnsi="Arial" w:cs="Arial"/>
                <w:spacing w:val="45"/>
                <w:sz w:val="18"/>
                <w:szCs w:val="18"/>
              </w:rPr>
              <w:t xml:space="preserve"> </w:t>
            </w:r>
            <w:r>
              <w:rPr>
                <w:rFonts w:ascii="Arial" w:eastAsia="Arial" w:hAnsi="Arial" w:cs="Arial"/>
                <w:sz w:val="18"/>
                <w:szCs w:val="18"/>
              </w:rPr>
              <w:t>Methods not further described.</w:t>
            </w:r>
            <w:r>
              <w:rPr>
                <w:rFonts w:ascii="Arial" w:eastAsia="Arial" w:hAnsi="Arial" w:cs="Arial"/>
                <w:spacing w:val="50"/>
                <w:sz w:val="18"/>
                <w:szCs w:val="18"/>
              </w:rPr>
              <w:t xml:space="preserve"> </w:t>
            </w:r>
            <w:r>
              <w:rPr>
                <w:rFonts w:ascii="Arial" w:eastAsia="Arial" w:hAnsi="Arial" w:cs="Arial"/>
                <w:sz w:val="18"/>
                <w:szCs w:val="18"/>
              </w:rPr>
              <w:t>Antibiotic prescribing outcomes also reported stratified by country.</w:t>
            </w:r>
          </w:p>
        </w:tc>
      </w:tr>
    </w:tbl>
    <w:p w14:paraId="0F2ABAE9" w14:textId="77777777" w:rsidR="00CF361A" w:rsidRDefault="00CF361A" w:rsidP="00CF361A">
      <w:pPr>
        <w:sectPr w:rsidR="00CF361A" w:rsidSect="00CF361A">
          <w:footerReference w:type="default" r:id="rId18"/>
          <w:type w:val="nextColumn"/>
          <w:pgSz w:w="15840" w:h="12240" w:orient="landscape"/>
          <w:pgMar w:top="760" w:right="740" w:bottom="280" w:left="900" w:header="492" w:footer="432" w:gutter="0"/>
          <w:paperSrc w:first="15" w:other="15"/>
          <w:cols w:space="720"/>
        </w:sectPr>
      </w:pPr>
    </w:p>
    <w:p w14:paraId="75512D0C"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69B4538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63A0C3C" w14:textId="77777777" w:rsidR="00CF361A" w:rsidRDefault="00CF361A" w:rsidP="00CF361A">
            <w:pPr>
              <w:spacing w:before="1" w:line="140" w:lineRule="exact"/>
              <w:rPr>
                <w:sz w:val="14"/>
                <w:szCs w:val="14"/>
              </w:rPr>
            </w:pPr>
          </w:p>
          <w:p w14:paraId="3BF442C6" w14:textId="77777777" w:rsidR="00CF361A" w:rsidRDefault="00CF361A" w:rsidP="00CF361A">
            <w:pPr>
              <w:spacing w:line="200" w:lineRule="exact"/>
              <w:rPr>
                <w:sz w:val="20"/>
              </w:rPr>
            </w:pPr>
          </w:p>
          <w:p w14:paraId="24B26BC4" w14:textId="77777777" w:rsidR="00CF361A" w:rsidRDefault="00CF361A" w:rsidP="00CF361A">
            <w:pPr>
              <w:spacing w:line="200" w:lineRule="exact"/>
              <w:rPr>
                <w:sz w:val="20"/>
              </w:rPr>
            </w:pPr>
          </w:p>
          <w:p w14:paraId="6BDCFCC4" w14:textId="77777777" w:rsidR="00CF361A" w:rsidRDefault="00CF361A" w:rsidP="00CF361A">
            <w:pPr>
              <w:spacing w:line="200" w:lineRule="exact"/>
              <w:rPr>
                <w:sz w:val="20"/>
              </w:rPr>
            </w:pPr>
          </w:p>
          <w:p w14:paraId="17D9DEBF" w14:textId="77777777" w:rsidR="00CF361A" w:rsidRDefault="00CF361A" w:rsidP="00CF361A">
            <w:pPr>
              <w:spacing w:line="200" w:lineRule="exact"/>
              <w:rPr>
                <w:sz w:val="20"/>
              </w:rPr>
            </w:pPr>
          </w:p>
          <w:p w14:paraId="1C42FC76" w14:textId="77777777" w:rsidR="00CF361A" w:rsidRDefault="00CF361A" w:rsidP="00CF361A">
            <w:pPr>
              <w:spacing w:line="200" w:lineRule="exact"/>
              <w:rPr>
                <w:sz w:val="20"/>
              </w:rPr>
            </w:pPr>
          </w:p>
          <w:p w14:paraId="50DC01C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33BF62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E5EC9A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256AC7D6" w14:textId="77777777" w:rsidR="00CF361A" w:rsidRDefault="00CF361A" w:rsidP="00CF361A">
            <w:pPr>
              <w:spacing w:line="200" w:lineRule="exact"/>
              <w:rPr>
                <w:sz w:val="20"/>
              </w:rPr>
            </w:pPr>
          </w:p>
          <w:p w14:paraId="0C81311D" w14:textId="77777777" w:rsidR="00CF361A" w:rsidRDefault="00CF361A" w:rsidP="00CF361A">
            <w:pPr>
              <w:spacing w:line="200" w:lineRule="exact"/>
              <w:rPr>
                <w:sz w:val="20"/>
              </w:rPr>
            </w:pPr>
          </w:p>
          <w:p w14:paraId="5345ED3E" w14:textId="77777777" w:rsidR="00CF361A" w:rsidRDefault="00CF361A" w:rsidP="00CF361A">
            <w:pPr>
              <w:spacing w:line="200" w:lineRule="exact"/>
              <w:rPr>
                <w:sz w:val="20"/>
              </w:rPr>
            </w:pPr>
          </w:p>
          <w:p w14:paraId="3CAB36D8" w14:textId="77777777" w:rsidR="00CF361A" w:rsidRDefault="00CF361A" w:rsidP="00CF361A">
            <w:pPr>
              <w:spacing w:line="200" w:lineRule="exact"/>
              <w:rPr>
                <w:sz w:val="20"/>
              </w:rPr>
            </w:pPr>
          </w:p>
          <w:p w14:paraId="0F63D5B6" w14:textId="77777777" w:rsidR="00CF361A" w:rsidRDefault="00CF361A" w:rsidP="00CF361A">
            <w:pPr>
              <w:spacing w:line="200" w:lineRule="exact"/>
              <w:rPr>
                <w:sz w:val="20"/>
              </w:rPr>
            </w:pPr>
          </w:p>
          <w:p w14:paraId="040A6769" w14:textId="77777777" w:rsidR="00CF361A" w:rsidRDefault="00CF361A" w:rsidP="00CF361A">
            <w:pPr>
              <w:spacing w:line="200" w:lineRule="exact"/>
              <w:rPr>
                <w:sz w:val="20"/>
              </w:rPr>
            </w:pPr>
          </w:p>
          <w:p w14:paraId="1E2DD4C7" w14:textId="77777777" w:rsidR="00CF361A" w:rsidRDefault="00CF361A" w:rsidP="00CF361A">
            <w:pPr>
              <w:spacing w:line="200" w:lineRule="exact"/>
              <w:rPr>
                <w:sz w:val="20"/>
              </w:rPr>
            </w:pPr>
          </w:p>
          <w:p w14:paraId="5F48A185" w14:textId="77777777" w:rsidR="00CF361A" w:rsidRDefault="00CF361A" w:rsidP="00CF361A">
            <w:pPr>
              <w:spacing w:line="200" w:lineRule="exact"/>
              <w:rPr>
                <w:sz w:val="20"/>
              </w:rPr>
            </w:pPr>
          </w:p>
          <w:p w14:paraId="0069533F" w14:textId="77777777" w:rsidR="00CF361A" w:rsidRDefault="00CF361A" w:rsidP="00CF361A">
            <w:pPr>
              <w:spacing w:line="200" w:lineRule="exact"/>
              <w:rPr>
                <w:sz w:val="20"/>
              </w:rPr>
            </w:pPr>
          </w:p>
          <w:p w14:paraId="63AB48E3" w14:textId="77777777" w:rsidR="00CF361A" w:rsidRDefault="00CF361A" w:rsidP="00CF361A">
            <w:pPr>
              <w:spacing w:before="1" w:line="280" w:lineRule="exact"/>
              <w:rPr>
                <w:sz w:val="28"/>
                <w:szCs w:val="28"/>
              </w:rPr>
            </w:pPr>
          </w:p>
          <w:p w14:paraId="3D1824B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6245C9E3" w14:textId="77777777" w:rsidR="00CF361A" w:rsidRDefault="00CF361A" w:rsidP="00CF361A">
            <w:pPr>
              <w:spacing w:line="200" w:lineRule="exact"/>
              <w:rPr>
                <w:sz w:val="20"/>
              </w:rPr>
            </w:pPr>
          </w:p>
          <w:p w14:paraId="2A5EECE5" w14:textId="77777777" w:rsidR="00CF361A" w:rsidRDefault="00CF361A" w:rsidP="00CF361A">
            <w:pPr>
              <w:spacing w:line="200" w:lineRule="exact"/>
              <w:rPr>
                <w:sz w:val="20"/>
              </w:rPr>
            </w:pPr>
          </w:p>
          <w:p w14:paraId="16B2E875" w14:textId="77777777" w:rsidR="00CF361A" w:rsidRDefault="00CF361A" w:rsidP="00CF361A">
            <w:pPr>
              <w:spacing w:line="200" w:lineRule="exact"/>
              <w:rPr>
                <w:sz w:val="20"/>
              </w:rPr>
            </w:pPr>
          </w:p>
          <w:p w14:paraId="688C8D1E" w14:textId="77777777" w:rsidR="00CF361A" w:rsidRDefault="00CF361A" w:rsidP="00CF361A">
            <w:pPr>
              <w:spacing w:line="200" w:lineRule="exact"/>
              <w:rPr>
                <w:sz w:val="20"/>
              </w:rPr>
            </w:pPr>
          </w:p>
          <w:p w14:paraId="730EB613" w14:textId="77777777" w:rsidR="00CF361A" w:rsidRDefault="00CF361A" w:rsidP="00CF361A">
            <w:pPr>
              <w:spacing w:line="200" w:lineRule="exact"/>
              <w:rPr>
                <w:sz w:val="20"/>
              </w:rPr>
            </w:pPr>
          </w:p>
          <w:p w14:paraId="166BF29D" w14:textId="77777777" w:rsidR="00CF361A" w:rsidRDefault="00CF361A" w:rsidP="00CF361A">
            <w:pPr>
              <w:spacing w:line="200" w:lineRule="exact"/>
              <w:rPr>
                <w:sz w:val="20"/>
              </w:rPr>
            </w:pPr>
          </w:p>
          <w:p w14:paraId="46472051" w14:textId="77777777" w:rsidR="00CF361A" w:rsidRDefault="00CF361A" w:rsidP="00CF361A">
            <w:pPr>
              <w:spacing w:line="200" w:lineRule="exact"/>
              <w:rPr>
                <w:sz w:val="20"/>
              </w:rPr>
            </w:pPr>
          </w:p>
          <w:p w14:paraId="31AF8E81" w14:textId="77777777" w:rsidR="00CF361A" w:rsidRDefault="00CF361A" w:rsidP="00CF361A">
            <w:pPr>
              <w:spacing w:line="200" w:lineRule="exact"/>
              <w:rPr>
                <w:sz w:val="20"/>
              </w:rPr>
            </w:pPr>
          </w:p>
          <w:p w14:paraId="36FAC4DA" w14:textId="77777777" w:rsidR="00CF361A" w:rsidRDefault="00CF361A" w:rsidP="00CF361A">
            <w:pPr>
              <w:spacing w:line="200" w:lineRule="exact"/>
              <w:rPr>
                <w:sz w:val="20"/>
              </w:rPr>
            </w:pPr>
          </w:p>
          <w:p w14:paraId="4D5EBECE" w14:textId="77777777" w:rsidR="00CF361A" w:rsidRDefault="00CF361A" w:rsidP="00CF361A">
            <w:pPr>
              <w:spacing w:before="1" w:line="280" w:lineRule="exact"/>
              <w:rPr>
                <w:sz w:val="28"/>
                <w:szCs w:val="28"/>
              </w:rPr>
            </w:pPr>
          </w:p>
          <w:p w14:paraId="46CAB5FC"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62C89D49"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45F5006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2011</w:t>
            </w:r>
          </w:p>
          <w:p w14:paraId="631CC575" w14:textId="77777777" w:rsidR="00CF361A" w:rsidRDefault="00CF361A" w:rsidP="00CF361A">
            <w:pPr>
              <w:spacing w:before="16" w:line="258" w:lineRule="auto"/>
              <w:ind w:left="25" w:right="66"/>
              <w:rPr>
                <w:rFonts w:ascii="Arial" w:eastAsia="Arial" w:hAnsi="Arial" w:cs="Arial"/>
                <w:sz w:val="18"/>
                <w:szCs w:val="18"/>
              </w:rPr>
            </w:pPr>
            <w:r>
              <w:rPr>
                <w:rFonts w:ascii="Arial" w:eastAsia="Arial" w:hAnsi="Arial" w:cs="Arial"/>
                <w:sz w:val="18"/>
                <w:szCs w:val="18"/>
              </w:rPr>
              <w:t>Denmark, Sweden, Lithuania, Russia, Spain, and Argentina Patient N =</w:t>
            </w:r>
            <w:r>
              <w:rPr>
                <w:rFonts w:ascii="Arial" w:eastAsia="Arial" w:hAnsi="Arial" w:cs="Arial"/>
                <w:spacing w:val="-1"/>
                <w:sz w:val="18"/>
                <w:szCs w:val="18"/>
              </w:rPr>
              <w:t xml:space="preserve"> </w:t>
            </w:r>
            <w:r>
              <w:rPr>
                <w:rFonts w:ascii="Arial" w:eastAsia="Arial" w:hAnsi="Arial" w:cs="Arial"/>
                <w:sz w:val="18"/>
                <w:szCs w:val="18"/>
              </w:rPr>
              <w:t>47,011 before and after intervention</w:t>
            </w:r>
          </w:p>
          <w:p w14:paraId="61CFFE22"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440</w:t>
            </w:r>
          </w:p>
          <w:p w14:paraId="0355360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7706253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Change in antibiotic prescribing rate:</w:t>
            </w:r>
          </w:p>
          <w:p w14:paraId="41CED985" w14:textId="77777777" w:rsidR="00CF361A" w:rsidRDefault="00CF361A" w:rsidP="00CF361A">
            <w:pPr>
              <w:spacing w:before="16" w:line="258" w:lineRule="auto"/>
              <w:ind w:left="25" w:right="164"/>
              <w:rPr>
                <w:rFonts w:ascii="Arial" w:eastAsia="Arial" w:hAnsi="Arial" w:cs="Arial"/>
                <w:sz w:val="18"/>
                <w:szCs w:val="18"/>
              </w:rPr>
            </w:pPr>
            <w:r>
              <w:rPr>
                <w:rFonts w:ascii="Arial" w:eastAsia="Arial" w:hAnsi="Arial" w:cs="Arial"/>
                <w:sz w:val="18"/>
                <w:szCs w:val="18"/>
              </w:rPr>
              <w:t>Lower RTIs:</w:t>
            </w:r>
            <w:r>
              <w:rPr>
                <w:rFonts w:ascii="Arial" w:eastAsia="Arial" w:hAnsi="Arial" w:cs="Arial"/>
                <w:spacing w:val="-4"/>
                <w:sz w:val="18"/>
                <w:szCs w:val="18"/>
              </w:rPr>
              <w:t xml:space="preserve"> </w:t>
            </w:r>
            <w:r>
              <w:rPr>
                <w:rFonts w:ascii="Arial" w:eastAsia="Arial" w:hAnsi="Arial" w:cs="Arial"/>
                <w:sz w:val="18"/>
                <w:szCs w:val="18"/>
              </w:rPr>
              <w:t>decrease ranged from about 2% (Denmark; estimated from figure) to</w:t>
            </w:r>
            <w:r>
              <w:rPr>
                <w:rFonts w:ascii="Arial" w:eastAsia="Arial" w:hAnsi="Arial" w:cs="Arial"/>
                <w:spacing w:val="-1"/>
                <w:sz w:val="18"/>
                <w:szCs w:val="18"/>
              </w:rPr>
              <w:t xml:space="preserve"> </w:t>
            </w:r>
            <w:r>
              <w:rPr>
                <w:rFonts w:ascii="Arial" w:eastAsia="Arial" w:hAnsi="Arial" w:cs="Arial"/>
                <w:sz w:val="18"/>
                <w:szCs w:val="18"/>
              </w:rPr>
              <w:t>42% (95% CI,</w:t>
            </w:r>
            <w:r>
              <w:rPr>
                <w:rFonts w:ascii="Arial" w:eastAsia="Arial" w:hAnsi="Arial" w:cs="Arial"/>
                <w:spacing w:val="-2"/>
                <w:sz w:val="18"/>
                <w:szCs w:val="18"/>
              </w:rPr>
              <w:t xml:space="preserve"> </w:t>
            </w:r>
            <w:r>
              <w:rPr>
                <w:rFonts w:ascii="Arial" w:eastAsia="Arial" w:hAnsi="Arial" w:cs="Arial"/>
                <w:sz w:val="18"/>
                <w:szCs w:val="18"/>
              </w:rPr>
              <w:t>36% to</w:t>
            </w:r>
            <w:r>
              <w:rPr>
                <w:rFonts w:ascii="Arial" w:eastAsia="Arial" w:hAnsi="Arial" w:cs="Arial"/>
                <w:spacing w:val="-1"/>
                <w:sz w:val="18"/>
                <w:szCs w:val="18"/>
              </w:rPr>
              <w:t xml:space="preserve"> </w:t>
            </w:r>
            <w:r>
              <w:rPr>
                <w:rFonts w:ascii="Arial" w:eastAsia="Arial" w:hAnsi="Arial" w:cs="Arial"/>
                <w:sz w:val="18"/>
                <w:szCs w:val="18"/>
              </w:rPr>
              <w:t>47%; Lithuania)</w:t>
            </w:r>
          </w:p>
          <w:p w14:paraId="377B9DC1" w14:textId="77777777" w:rsidR="00CF361A" w:rsidRDefault="00CF361A" w:rsidP="00CF361A">
            <w:pPr>
              <w:spacing w:line="258" w:lineRule="auto"/>
              <w:ind w:left="25" w:right="89"/>
              <w:rPr>
                <w:rFonts w:ascii="Arial" w:eastAsia="Arial" w:hAnsi="Arial" w:cs="Arial"/>
                <w:sz w:val="18"/>
                <w:szCs w:val="18"/>
              </w:rPr>
            </w:pPr>
            <w:r>
              <w:rPr>
                <w:rFonts w:ascii="Arial" w:eastAsia="Arial" w:hAnsi="Arial" w:cs="Arial"/>
                <w:sz w:val="18"/>
                <w:szCs w:val="18"/>
              </w:rPr>
              <w:t>Upper RTIs:</w:t>
            </w:r>
            <w:r>
              <w:rPr>
                <w:rFonts w:ascii="Arial" w:eastAsia="Arial" w:hAnsi="Arial" w:cs="Arial"/>
                <w:spacing w:val="-4"/>
                <w:sz w:val="18"/>
                <w:szCs w:val="18"/>
              </w:rPr>
              <w:t xml:space="preserve"> </w:t>
            </w:r>
            <w:r>
              <w:rPr>
                <w:rFonts w:ascii="Arial" w:eastAsia="Arial" w:hAnsi="Arial" w:cs="Arial"/>
                <w:sz w:val="18"/>
                <w:szCs w:val="18"/>
              </w:rPr>
              <w:t>decrease ranged from &lt;1% (Denmark; estimated from figure) to</w:t>
            </w:r>
            <w:r>
              <w:rPr>
                <w:rFonts w:ascii="Arial" w:eastAsia="Arial" w:hAnsi="Arial" w:cs="Arial"/>
                <w:spacing w:val="-1"/>
                <w:sz w:val="18"/>
                <w:szCs w:val="18"/>
              </w:rPr>
              <w:t xml:space="preserve"> </w:t>
            </w:r>
            <w:r>
              <w:rPr>
                <w:rFonts w:ascii="Arial" w:eastAsia="Arial" w:hAnsi="Arial" w:cs="Arial"/>
                <w:sz w:val="18"/>
                <w:szCs w:val="18"/>
              </w:rPr>
              <w:t>20% (95% CI,</w:t>
            </w:r>
            <w:r>
              <w:rPr>
                <w:rFonts w:ascii="Arial" w:eastAsia="Arial" w:hAnsi="Arial" w:cs="Arial"/>
                <w:spacing w:val="-2"/>
                <w:sz w:val="18"/>
                <w:szCs w:val="18"/>
              </w:rPr>
              <w:t xml:space="preserve"> </w:t>
            </w:r>
            <w:r>
              <w:rPr>
                <w:rFonts w:ascii="Arial" w:eastAsia="Arial" w:hAnsi="Arial" w:cs="Arial"/>
                <w:sz w:val="18"/>
                <w:szCs w:val="18"/>
              </w:rPr>
              <w:t>17% to</w:t>
            </w:r>
            <w:r>
              <w:rPr>
                <w:rFonts w:ascii="Arial" w:eastAsia="Arial" w:hAnsi="Arial" w:cs="Arial"/>
                <w:spacing w:val="-1"/>
                <w:sz w:val="18"/>
                <w:szCs w:val="18"/>
              </w:rPr>
              <w:t xml:space="preserve"> </w:t>
            </w:r>
            <w:r>
              <w:rPr>
                <w:rFonts w:ascii="Arial" w:eastAsia="Arial" w:hAnsi="Arial" w:cs="Arial"/>
                <w:sz w:val="18"/>
                <w:szCs w:val="18"/>
              </w:rPr>
              <w:t>23%; Lithuania)</w:t>
            </w:r>
          </w:p>
          <w:p w14:paraId="1C5FD82C" w14:textId="77777777" w:rsidR="00CF361A" w:rsidRDefault="00CF361A" w:rsidP="00CF361A">
            <w:pPr>
              <w:spacing w:before="4" w:line="220" w:lineRule="exact"/>
            </w:pPr>
          </w:p>
          <w:p w14:paraId="23F4C868"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Change in use of</w:t>
            </w:r>
            <w:r>
              <w:rPr>
                <w:rFonts w:ascii="Arial" w:eastAsia="Arial" w:hAnsi="Arial" w:cs="Arial"/>
                <w:spacing w:val="-1"/>
                <w:sz w:val="18"/>
                <w:szCs w:val="18"/>
              </w:rPr>
              <w:t xml:space="preserve"> </w:t>
            </w:r>
            <w:r>
              <w:rPr>
                <w:rFonts w:ascii="Arial" w:eastAsia="Arial" w:hAnsi="Arial" w:cs="Arial"/>
                <w:sz w:val="18"/>
                <w:szCs w:val="18"/>
              </w:rPr>
              <w:t>Penicillin-V*:</w:t>
            </w:r>
          </w:p>
          <w:p w14:paraId="00B90F02" w14:textId="77777777" w:rsidR="00CF361A" w:rsidRDefault="00CF361A" w:rsidP="00CF361A">
            <w:pPr>
              <w:spacing w:before="16" w:line="258" w:lineRule="auto"/>
              <w:ind w:left="25" w:right="584"/>
              <w:rPr>
                <w:rFonts w:ascii="Arial" w:eastAsia="Arial" w:hAnsi="Arial" w:cs="Arial"/>
                <w:sz w:val="18"/>
                <w:szCs w:val="18"/>
              </w:rPr>
            </w:pPr>
            <w:r>
              <w:rPr>
                <w:rFonts w:ascii="Arial" w:eastAsia="Arial" w:hAnsi="Arial" w:cs="Arial"/>
                <w:sz w:val="18"/>
                <w:szCs w:val="18"/>
              </w:rPr>
              <w:t>Lower RTIs:</w:t>
            </w:r>
            <w:r>
              <w:rPr>
                <w:rFonts w:ascii="Arial" w:eastAsia="Arial" w:hAnsi="Arial" w:cs="Arial"/>
                <w:spacing w:val="-4"/>
                <w:sz w:val="18"/>
                <w:szCs w:val="18"/>
              </w:rPr>
              <w:t xml:space="preserve"> </w:t>
            </w:r>
            <w:r>
              <w:rPr>
                <w:rFonts w:ascii="Arial" w:eastAsia="Arial" w:hAnsi="Arial" w:cs="Arial"/>
                <w:sz w:val="18"/>
                <w:szCs w:val="18"/>
              </w:rPr>
              <w:t>ranged from a decrease of</w:t>
            </w:r>
            <w:r>
              <w:rPr>
                <w:rFonts w:ascii="Arial" w:eastAsia="Arial" w:hAnsi="Arial" w:cs="Arial"/>
                <w:spacing w:val="-1"/>
                <w:sz w:val="18"/>
                <w:szCs w:val="18"/>
              </w:rPr>
              <w:t xml:space="preserve"> </w:t>
            </w:r>
            <w:r>
              <w:rPr>
                <w:rFonts w:ascii="Arial" w:eastAsia="Arial" w:hAnsi="Arial" w:cs="Arial"/>
                <w:sz w:val="18"/>
                <w:szCs w:val="18"/>
              </w:rPr>
              <w:t>0.9% (Argentina) to</w:t>
            </w:r>
            <w:r>
              <w:rPr>
                <w:rFonts w:ascii="Arial" w:eastAsia="Arial" w:hAnsi="Arial" w:cs="Arial"/>
                <w:spacing w:val="-1"/>
                <w:sz w:val="18"/>
                <w:szCs w:val="18"/>
              </w:rPr>
              <w:t xml:space="preserve"> </w:t>
            </w:r>
            <w:r>
              <w:rPr>
                <w:rFonts w:ascii="Arial" w:eastAsia="Arial" w:hAnsi="Arial" w:cs="Arial"/>
                <w:sz w:val="18"/>
                <w:szCs w:val="18"/>
              </w:rPr>
              <w:t>an increase of</w:t>
            </w:r>
            <w:r>
              <w:rPr>
                <w:rFonts w:ascii="Arial" w:eastAsia="Arial" w:hAnsi="Arial" w:cs="Arial"/>
                <w:spacing w:val="-1"/>
                <w:sz w:val="18"/>
                <w:szCs w:val="18"/>
              </w:rPr>
              <w:t xml:space="preserve"> </w:t>
            </w:r>
            <w:r>
              <w:rPr>
                <w:rFonts w:ascii="Arial" w:eastAsia="Arial" w:hAnsi="Arial" w:cs="Arial"/>
                <w:sz w:val="18"/>
                <w:szCs w:val="18"/>
              </w:rPr>
              <w:t>31.2% (Lithuania)</w:t>
            </w:r>
          </w:p>
          <w:p w14:paraId="56816F4E" w14:textId="77777777" w:rsidR="00CF361A" w:rsidRDefault="00CF361A" w:rsidP="00CF361A">
            <w:pPr>
              <w:spacing w:line="258" w:lineRule="auto"/>
              <w:ind w:left="25" w:right="704"/>
              <w:rPr>
                <w:rFonts w:ascii="Arial" w:eastAsia="Arial" w:hAnsi="Arial" w:cs="Arial"/>
                <w:sz w:val="18"/>
                <w:szCs w:val="18"/>
              </w:rPr>
            </w:pPr>
            <w:r>
              <w:rPr>
                <w:rFonts w:ascii="Arial" w:eastAsia="Arial" w:hAnsi="Arial" w:cs="Arial"/>
                <w:sz w:val="18"/>
                <w:szCs w:val="18"/>
              </w:rPr>
              <w:t>Upper RTIs:</w:t>
            </w:r>
            <w:r>
              <w:rPr>
                <w:rFonts w:ascii="Arial" w:eastAsia="Arial" w:hAnsi="Arial" w:cs="Arial"/>
                <w:spacing w:val="-4"/>
                <w:sz w:val="18"/>
                <w:szCs w:val="18"/>
              </w:rPr>
              <w:t xml:space="preserve"> </w:t>
            </w:r>
            <w:r>
              <w:rPr>
                <w:rFonts w:ascii="Arial" w:eastAsia="Arial" w:hAnsi="Arial" w:cs="Arial"/>
                <w:sz w:val="18"/>
                <w:szCs w:val="18"/>
              </w:rPr>
              <w:t>ranged from a decrease of</w:t>
            </w:r>
            <w:r>
              <w:rPr>
                <w:rFonts w:ascii="Arial" w:eastAsia="Arial" w:hAnsi="Arial" w:cs="Arial"/>
                <w:spacing w:val="-1"/>
                <w:sz w:val="18"/>
                <w:szCs w:val="18"/>
              </w:rPr>
              <w:t xml:space="preserve"> </w:t>
            </w:r>
            <w:r>
              <w:rPr>
                <w:rFonts w:ascii="Arial" w:eastAsia="Arial" w:hAnsi="Arial" w:cs="Arial"/>
                <w:sz w:val="18"/>
                <w:szCs w:val="18"/>
              </w:rPr>
              <w:t>2.2% (Sweden) to</w:t>
            </w:r>
            <w:r>
              <w:rPr>
                <w:rFonts w:ascii="Arial" w:eastAsia="Arial" w:hAnsi="Arial" w:cs="Arial"/>
                <w:spacing w:val="-1"/>
                <w:sz w:val="18"/>
                <w:szCs w:val="18"/>
              </w:rPr>
              <w:t xml:space="preserve"> </w:t>
            </w:r>
            <w:r>
              <w:rPr>
                <w:rFonts w:ascii="Arial" w:eastAsia="Arial" w:hAnsi="Arial" w:cs="Arial"/>
                <w:sz w:val="18"/>
                <w:szCs w:val="18"/>
              </w:rPr>
              <w:t>an increase of</w:t>
            </w:r>
            <w:r>
              <w:rPr>
                <w:rFonts w:ascii="Arial" w:eastAsia="Arial" w:hAnsi="Arial" w:cs="Arial"/>
                <w:spacing w:val="-1"/>
                <w:sz w:val="18"/>
                <w:szCs w:val="18"/>
              </w:rPr>
              <w:t xml:space="preserve"> </w:t>
            </w:r>
            <w:r>
              <w:rPr>
                <w:rFonts w:ascii="Arial" w:eastAsia="Arial" w:hAnsi="Arial" w:cs="Arial"/>
                <w:sz w:val="18"/>
                <w:szCs w:val="18"/>
              </w:rPr>
              <w:t>44.3% (Lithuania)</w:t>
            </w:r>
          </w:p>
          <w:p w14:paraId="3E97EA4A"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*Use of</w:t>
            </w:r>
            <w:r>
              <w:rPr>
                <w:rFonts w:ascii="Arial" w:eastAsia="Arial" w:hAnsi="Arial" w:cs="Arial"/>
                <w:spacing w:val="-1"/>
                <w:sz w:val="18"/>
                <w:szCs w:val="18"/>
              </w:rPr>
              <w:t xml:space="preserve"> </w:t>
            </w:r>
            <w:r>
              <w:rPr>
                <w:rFonts w:ascii="Arial" w:eastAsia="Arial" w:hAnsi="Arial" w:cs="Arial"/>
                <w:sz w:val="18"/>
                <w:szCs w:val="18"/>
              </w:rPr>
              <w:t>multiple broad-spectrum antibiotics also reported</w:t>
            </w:r>
          </w:p>
        </w:tc>
        <w:tc>
          <w:tcPr>
            <w:tcW w:w="3866" w:type="dxa"/>
            <w:tcBorders>
              <w:top w:val="single" w:sz="8" w:space="0" w:color="000000"/>
              <w:left w:val="single" w:sz="8" w:space="0" w:color="000000"/>
              <w:bottom w:val="single" w:sz="8" w:space="0" w:color="000000"/>
              <w:right w:val="single" w:sz="8" w:space="0" w:color="000000"/>
            </w:tcBorders>
          </w:tcPr>
          <w:p w14:paraId="6503EDD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4546D23C" w14:textId="77777777" w:rsidR="00CF361A" w:rsidRDefault="00CF361A" w:rsidP="00CF361A">
      <w:pPr>
        <w:sectPr w:rsidR="00CF361A" w:rsidSect="00CF361A">
          <w:footerReference w:type="default" r:id="rId19"/>
          <w:type w:val="nextColumn"/>
          <w:pgSz w:w="15840" w:h="12240" w:orient="landscape"/>
          <w:pgMar w:top="760" w:right="700" w:bottom="280" w:left="900" w:header="492" w:footer="432" w:gutter="0"/>
          <w:paperSrc w:first="15" w:other="15"/>
          <w:cols w:space="720"/>
        </w:sectPr>
      </w:pPr>
    </w:p>
    <w:p w14:paraId="48FC240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2526FD16"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BFF37C0" w14:textId="77777777" w:rsidR="00CF361A" w:rsidRDefault="00CF361A" w:rsidP="00CF361A">
            <w:pPr>
              <w:spacing w:before="1" w:line="140" w:lineRule="exact"/>
              <w:rPr>
                <w:sz w:val="14"/>
                <w:szCs w:val="14"/>
              </w:rPr>
            </w:pPr>
          </w:p>
          <w:p w14:paraId="590A895B" w14:textId="77777777" w:rsidR="00CF361A" w:rsidRDefault="00CF361A" w:rsidP="00CF361A">
            <w:pPr>
              <w:spacing w:line="200" w:lineRule="exact"/>
              <w:rPr>
                <w:sz w:val="20"/>
              </w:rPr>
            </w:pPr>
          </w:p>
          <w:p w14:paraId="04444247" w14:textId="77777777" w:rsidR="00CF361A" w:rsidRDefault="00CF361A" w:rsidP="00CF361A">
            <w:pPr>
              <w:spacing w:line="200" w:lineRule="exact"/>
              <w:rPr>
                <w:sz w:val="20"/>
              </w:rPr>
            </w:pPr>
          </w:p>
          <w:p w14:paraId="49AF4594" w14:textId="77777777" w:rsidR="00CF361A" w:rsidRDefault="00CF361A" w:rsidP="00CF361A">
            <w:pPr>
              <w:spacing w:line="200" w:lineRule="exact"/>
              <w:rPr>
                <w:sz w:val="20"/>
              </w:rPr>
            </w:pPr>
          </w:p>
          <w:p w14:paraId="640D29E9" w14:textId="77777777" w:rsidR="00CF361A" w:rsidRDefault="00CF361A" w:rsidP="00CF361A">
            <w:pPr>
              <w:spacing w:line="200" w:lineRule="exact"/>
              <w:rPr>
                <w:sz w:val="20"/>
              </w:rPr>
            </w:pPr>
          </w:p>
          <w:p w14:paraId="680DC61B" w14:textId="77777777" w:rsidR="00CF361A" w:rsidRDefault="00CF361A" w:rsidP="00CF361A">
            <w:pPr>
              <w:spacing w:line="200" w:lineRule="exact"/>
              <w:rPr>
                <w:sz w:val="20"/>
              </w:rPr>
            </w:pPr>
          </w:p>
          <w:p w14:paraId="7375DA5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B452D7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7EE188D"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0430CFC3" w14:textId="77777777" w:rsidR="00CF361A" w:rsidRDefault="00CF361A" w:rsidP="00CF361A">
            <w:pPr>
              <w:spacing w:line="200" w:lineRule="exact"/>
              <w:rPr>
                <w:sz w:val="20"/>
              </w:rPr>
            </w:pPr>
          </w:p>
          <w:p w14:paraId="5F9F2D1A" w14:textId="77777777" w:rsidR="00CF361A" w:rsidRDefault="00CF361A" w:rsidP="00CF361A">
            <w:pPr>
              <w:spacing w:line="200" w:lineRule="exact"/>
              <w:rPr>
                <w:sz w:val="20"/>
              </w:rPr>
            </w:pPr>
          </w:p>
          <w:p w14:paraId="7892204C" w14:textId="77777777" w:rsidR="00CF361A" w:rsidRDefault="00CF361A" w:rsidP="00CF361A">
            <w:pPr>
              <w:spacing w:line="200" w:lineRule="exact"/>
              <w:rPr>
                <w:sz w:val="20"/>
              </w:rPr>
            </w:pPr>
          </w:p>
          <w:p w14:paraId="18EE0C5B" w14:textId="77777777" w:rsidR="00CF361A" w:rsidRDefault="00CF361A" w:rsidP="00CF361A">
            <w:pPr>
              <w:spacing w:line="200" w:lineRule="exact"/>
              <w:rPr>
                <w:sz w:val="20"/>
              </w:rPr>
            </w:pPr>
          </w:p>
          <w:p w14:paraId="7F5CC590" w14:textId="77777777" w:rsidR="00CF361A" w:rsidRDefault="00CF361A" w:rsidP="00CF361A">
            <w:pPr>
              <w:spacing w:line="200" w:lineRule="exact"/>
              <w:rPr>
                <w:sz w:val="20"/>
              </w:rPr>
            </w:pPr>
          </w:p>
          <w:p w14:paraId="25142298" w14:textId="77777777" w:rsidR="00CF361A" w:rsidRDefault="00CF361A" w:rsidP="00CF361A">
            <w:pPr>
              <w:spacing w:line="200" w:lineRule="exact"/>
              <w:rPr>
                <w:sz w:val="20"/>
              </w:rPr>
            </w:pPr>
          </w:p>
          <w:p w14:paraId="107FEFAC" w14:textId="77777777" w:rsidR="00CF361A" w:rsidRDefault="00CF361A" w:rsidP="00CF361A">
            <w:pPr>
              <w:spacing w:line="200" w:lineRule="exact"/>
              <w:rPr>
                <w:sz w:val="20"/>
              </w:rPr>
            </w:pPr>
          </w:p>
          <w:p w14:paraId="171A53C8" w14:textId="77777777" w:rsidR="00CF361A" w:rsidRDefault="00CF361A" w:rsidP="00CF361A">
            <w:pPr>
              <w:spacing w:line="200" w:lineRule="exact"/>
              <w:rPr>
                <w:sz w:val="20"/>
              </w:rPr>
            </w:pPr>
          </w:p>
          <w:p w14:paraId="680CDF45" w14:textId="77777777" w:rsidR="00CF361A" w:rsidRDefault="00CF361A" w:rsidP="00CF361A">
            <w:pPr>
              <w:spacing w:before="6" w:line="240" w:lineRule="exact"/>
              <w:rPr>
                <w:szCs w:val="24"/>
              </w:rPr>
            </w:pPr>
          </w:p>
          <w:p w14:paraId="50DE3C12"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78B36EDA" w14:textId="77777777" w:rsidR="00CF361A" w:rsidRDefault="00CF361A" w:rsidP="00CF361A">
            <w:pPr>
              <w:spacing w:before="6" w:line="170" w:lineRule="exact"/>
              <w:rPr>
                <w:sz w:val="17"/>
                <w:szCs w:val="17"/>
              </w:rPr>
            </w:pPr>
          </w:p>
          <w:p w14:paraId="16B0AC1D" w14:textId="77777777" w:rsidR="00CF361A" w:rsidRDefault="00CF361A" w:rsidP="00CF361A">
            <w:pPr>
              <w:spacing w:line="200" w:lineRule="exact"/>
              <w:rPr>
                <w:sz w:val="20"/>
              </w:rPr>
            </w:pPr>
          </w:p>
          <w:p w14:paraId="12C7A563" w14:textId="77777777" w:rsidR="00CF361A" w:rsidRDefault="00CF361A" w:rsidP="00CF361A">
            <w:pPr>
              <w:spacing w:line="200" w:lineRule="exact"/>
              <w:rPr>
                <w:sz w:val="20"/>
              </w:rPr>
            </w:pPr>
          </w:p>
          <w:p w14:paraId="10207A12" w14:textId="77777777" w:rsidR="00CF361A" w:rsidRDefault="00CF361A" w:rsidP="00CF361A">
            <w:pPr>
              <w:spacing w:line="200" w:lineRule="exact"/>
              <w:rPr>
                <w:sz w:val="20"/>
              </w:rPr>
            </w:pPr>
          </w:p>
          <w:p w14:paraId="48F7B35E" w14:textId="77777777" w:rsidR="00CF361A" w:rsidRDefault="00CF361A" w:rsidP="00CF361A">
            <w:pPr>
              <w:spacing w:line="200" w:lineRule="exact"/>
              <w:rPr>
                <w:sz w:val="20"/>
              </w:rPr>
            </w:pPr>
          </w:p>
          <w:p w14:paraId="61A90B24" w14:textId="77777777" w:rsidR="00CF361A" w:rsidRDefault="00CF361A" w:rsidP="00CF361A">
            <w:pPr>
              <w:spacing w:line="200" w:lineRule="exact"/>
              <w:rPr>
                <w:sz w:val="20"/>
              </w:rPr>
            </w:pPr>
          </w:p>
          <w:p w14:paraId="2D1D56CB" w14:textId="77777777" w:rsidR="00CF361A" w:rsidRDefault="00CF361A" w:rsidP="00CF361A">
            <w:pPr>
              <w:spacing w:line="200" w:lineRule="exact"/>
              <w:rPr>
                <w:sz w:val="20"/>
              </w:rPr>
            </w:pPr>
          </w:p>
          <w:p w14:paraId="5997871B"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7F8F4641"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63C80C8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2011</w:t>
            </w:r>
          </w:p>
          <w:p w14:paraId="0C94B710" w14:textId="77777777" w:rsidR="00CF361A" w:rsidRDefault="00CF361A" w:rsidP="00CF361A">
            <w:pPr>
              <w:spacing w:before="16" w:line="258" w:lineRule="auto"/>
              <w:ind w:left="25" w:right="66"/>
              <w:rPr>
                <w:rFonts w:ascii="Arial" w:eastAsia="Arial" w:hAnsi="Arial" w:cs="Arial"/>
                <w:sz w:val="18"/>
                <w:szCs w:val="18"/>
              </w:rPr>
            </w:pPr>
            <w:r>
              <w:rPr>
                <w:rFonts w:ascii="Arial" w:eastAsia="Arial" w:hAnsi="Arial" w:cs="Arial"/>
                <w:sz w:val="18"/>
                <w:szCs w:val="18"/>
              </w:rPr>
              <w:t>Denmark, Sweden, Lithuania, Russia, Spain, and Argentina Patient N =</w:t>
            </w:r>
            <w:r>
              <w:rPr>
                <w:rFonts w:ascii="Arial" w:eastAsia="Arial" w:hAnsi="Arial" w:cs="Arial"/>
                <w:spacing w:val="-1"/>
                <w:sz w:val="18"/>
                <w:szCs w:val="18"/>
              </w:rPr>
              <w:t xml:space="preserve"> </w:t>
            </w:r>
            <w:r>
              <w:rPr>
                <w:rFonts w:ascii="Arial" w:eastAsia="Arial" w:hAnsi="Arial" w:cs="Arial"/>
                <w:sz w:val="18"/>
                <w:szCs w:val="18"/>
              </w:rPr>
              <w:t>47,011 before and after intervention</w:t>
            </w:r>
          </w:p>
          <w:p w14:paraId="403FA080"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440</w:t>
            </w:r>
          </w:p>
          <w:p w14:paraId="63FD377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0446092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0DDA021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36872F43" w14:textId="77777777" w:rsidR="00CF361A" w:rsidRDefault="00CF361A" w:rsidP="00CF361A">
      <w:pPr>
        <w:sectPr w:rsidR="00CF361A" w:rsidSect="00CF361A">
          <w:footerReference w:type="default" r:id="rId20"/>
          <w:type w:val="nextColumn"/>
          <w:pgSz w:w="15840" w:h="12240" w:orient="landscape"/>
          <w:pgMar w:top="760" w:right="720" w:bottom="280" w:left="900" w:header="492" w:footer="432" w:gutter="0"/>
          <w:paperSrc w:first="15" w:other="15"/>
          <w:cols w:space="720"/>
        </w:sectPr>
      </w:pPr>
    </w:p>
    <w:p w14:paraId="7B2CFCB8"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5D3D5DDD"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7E827D1" w14:textId="77777777" w:rsidR="00CF361A" w:rsidRDefault="00CF361A" w:rsidP="00CF361A">
            <w:pPr>
              <w:spacing w:before="1" w:line="140" w:lineRule="exact"/>
              <w:rPr>
                <w:sz w:val="14"/>
                <w:szCs w:val="14"/>
              </w:rPr>
            </w:pPr>
          </w:p>
          <w:p w14:paraId="704C31E6" w14:textId="77777777" w:rsidR="00CF361A" w:rsidRDefault="00CF361A" w:rsidP="00CF361A">
            <w:pPr>
              <w:spacing w:line="200" w:lineRule="exact"/>
              <w:rPr>
                <w:sz w:val="20"/>
              </w:rPr>
            </w:pPr>
          </w:p>
          <w:p w14:paraId="36232E81" w14:textId="77777777" w:rsidR="00CF361A" w:rsidRDefault="00CF361A" w:rsidP="00CF361A">
            <w:pPr>
              <w:spacing w:line="200" w:lineRule="exact"/>
              <w:rPr>
                <w:sz w:val="20"/>
              </w:rPr>
            </w:pPr>
          </w:p>
          <w:p w14:paraId="7EBBDEB4" w14:textId="77777777" w:rsidR="00CF361A" w:rsidRDefault="00CF361A" w:rsidP="00CF361A">
            <w:pPr>
              <w:spacing w:line="200" w:lineRule="exact"/>
              <w:rPr>
                <w:sz w:val="20"/>
              </w:rPr>
            </w:pPr>
          </w:p>
          <w:p w14:paraId="085BA96A" w14:textId="77777777" w:rsidR="00CF361A" w:rsidRDefault="00CF361A" w:rsidP="00CF361A">
            <w:pPr>
              <w:spacing w:line="200" w:lineRule="exact"/>
              <w:rPr>
                <w:sz w:val="20"/>
              </w:rPr>
            </w:pPr>
          </w:p>
          <w:p w14:paraId="3F7EEB19" w14:textId="77777777" w:rsidR="00CF361A" w:rsidRDefault="00CF361A" w:rsidP="00CF361A">
            <w:pPr>
              <w:spacing w:line="200" w:lineRule="exact"/>
              <w:rPr>
                <w:sz w:val="20"/>
              </w:rPr>
            </w:pPr>
          </w:p>
          <w:p w14:paraId="030E02A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B87F7E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A3E978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0E485736" w14:textId="77777777" w:rsidR="00CF361A" w:rsidRDefault="00CF361A" w:rsidP="00CF361A">
            <w:pPr>
              <w:spacing w:line="200" w:lineRule="exact"/>
              <w:rPr>
                <w:sz w:val="20"/>
              </w:rPr>
            </w:pPr>
          </w:p>
          <w:p w14:paraId="08467070" w14:textId="77777777" w:rsidR="00CF361A" w:rsidRDefault="00CF361A" w:rsidP="00CF361A">
            <w:pPr>
              <w:spacing w:line="200" w:lineRule="exact"/>
              <w:rPr>
                <w:sz w:val="20"/>
              </w:rPr>
            </w:pPr>
          </w:p>
          <w:p w14:paraId="1154268C" w14:textId="77777777" w:rsidR="00CF361A" w:rsidRDefault="00CF361A" w:rsidP="00CF361A">
            <w:pPr>
              <w:spacing w:line="200" w:lineRule="exact"/>
              <w:rPr>
                <w:sz w:val="20"/>
              </w:rPr>
            </w:pPr>
          </w:p>
          <w:p w14:paraId="645782A1" w14:textId="77777777" w:rsidR="00CF361A" w:rsidRDefault="00CF361A" w:rsidP="00CF361A">
            <w:pPr>
              <w:spacing w:line="200" w:lineRule="exact"/>
              <w:rPr>
                <w:sz w:val="20"/>
              </w:rPr>
            </w:pPr>
          </w:p>
          <w:p w14:paraId="0C3B360E" w14:textId="77777777" w:rsidR="00CF361A" w:rsidRDefault="00CF361A" w:rsidP="00CF361A">
            <w:pPr>
              <w:spacing w:line="200" w:lineRule="exact"/>
              <w:rPr>
                <w:sz w:val="20"/>
              </w:rPr>
            </w:pPr>
          </w:p>
          <w:p w14:paraId="56956936" w14:textId="77777777" w:rsidR="00CF361A" w:rsidRDefault="00CF361A" w:rsidP="00CF361A">
            <w:pPr>
              <w:spacing w:line="200" w:lineRule="exact"/>
              <w:rPr>
                <w:sz w:val="20"/>
              </w:rPr>
            </w:pPr>
          </w:p>
          <w:p w14:paraId="3CF22A50" w14:textId="77777777" w:rsidR="00CF361A" w:rsidRDefault="00CF361A" w:rsidP="00CF361A">
            <w:pPr>
              <w:spacing w:line="200" w:lineRule="exact"/>
              <w:rPr>
                <w:sz w:val="20"/>
              </w:rPr>
            </w:pPr>
          </w:p>
          <w:p w14:paraId="314E15E8" w14:textId="77777777" w:rsidR="00CF361A" w:rsidRDefault="00CF361A" w:rsidP="00CF361A">
            <w:pPr>
              <w:spacing w:line="200" w:lineRule="exact"/>
              <w:rPr>
                <w:sz w:val="20"/>
              </w:rPr>
            </w:pPr>
          </w:p>
          <w:p w14:paraId="1BAB2CC4" w14:textId="77777777" w:rsidR="00CF361A" w:rsidRDefault="00CF361A" w:rsidP="00CF361A">
            <w:pPr>
              <w:spacing w:before="6" w:line="240" w:lineRule="exact"/>
              <w:rPr>
                <w:szCs w:val="24"/>
              </w:rPr>
            </w:pPr>
          </w:p>
          <w:p w14:paraId="10E1199F"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26A0A801" w14:textId="77777777" w:rsidR="00CF361A" w:rsidRDefault="00CF361A" w:rsidP="00CF361A">
            <w:pPr>
              <w:spacing w:line="200" w:lineRule="exact"/>
              <w:rPr>
                <w:sz w:val="20"/>
              </w:rPr>
            </w:pPr>
          </w:p>
          <w:p w14:paraId="7C59ED86" w14:textId="77777777" w:rsidR="00CF361A" w:rsidRDefault="00CF361A" w:rsidP="00CF361A">
            <w:pPr>
              <w:spacing w:line="200" w:lineRule="exact"/>
              <w:rPr>
                <w:sz w:val="20"/>
              </w:rPr>
            </w:pPr>
          </w:p>
          <w:p w14:paraId="20FA329B" w14:textId="77777777" w:rsidR="00CF361A" w:rsidRDefault="00CF361A" w:rsidP="00CF361A">
            <w:pPr>
              <w:spacing w:before="10" w:line="260" w:lineRule="exact"/>
              <w:rPr>
                <w:sz w:val="26"/>
                <w:szCs w:val="26"/>
              </w:rPr>
            </w:pPr>
          </w:p>
          <w:p w14:paraId="397420C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371A3C2C"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04834193" w14:textId="77777777" w:rsidR="00CF361A" w:rsidRDefault="00CF361A" w:rsidP="00CF361A">
            <w:pPr>
              <w:spacing w:line="200" w:lineRule="exact"/>
              <w:rPr>
                <w:sz w:val="20"/>
              </w:rPr>
            </w:pPr>
          </w:p>
          <w:p w14:paraId="3A7752DC" w14:textId="77777777" w:rsidR="00CF361A" w:rsidRDefault="00CF361A" w:rsidP="00CF361A">
            <w:pPr>
              <w:spacing w:line="200" w:lineRule="exact"/>
              <w:rPr>
                <w:sz w:val="20"/>
              </w:rPr>
            </w:pPr>
          </w:p>
          <w:p w14:paraId="0EB28D14" w14:textId="77777777" w:rsidR="00CF361A" w:rsidRDefault="00CF361A" w:rsidP="00CF361A">
            <w:pPr>
              <w:spacing w:line="200" w:lineRule="exact"/>
              <w:rPr>
                <w:sz w:val="20"/>
              </w:rPr>
            </w:pPr>
          </w:p>
          <w:p w14:paraId="72DAF2DB" w14:textId="77777777" w:rsidR="00CF361A" w:rsidRDefault="00CF361A" w:rsidP="00CF361A">
            <w:pPr>
              <w:spacing w:line="200" w:lineRule="exact"/>
              <w:rPr>
                <w:sz w:val="20"/>
              </w:rPr>
            </w:pPr>
          </w:p>
          <w:p w14:paraId="54A3BD69" w14:textId="77777777" w:rsidR="00CF361A" w:rsidRDefault="00CF361A" w:rsidP="00CF361A">
            <w:pPr>
              <w:spacing w:line="200" w:lineRule="exact"/>
              <w:rPr>
                <w:sz w:val="20"/>
              </w:rPr>
            </w:pPr>
          </w:p>
          <w:p w14:paraId="28A636BE" w14:textId="77777777" w:rsidR="00CF361A" w:rsidRDefault="00CF361A" w:rsidP="00CF361A">
            <w:pPr>
              <w:spacing w:line="200" w:lineRule="exact"/>
              <w:rPr>
                <w:sz w:val="20"/>
              </w:rPr>
            </w:pPr>
          </w:p>
          <w:p w14:paraId="0B8EE973" w14:textId="77777777" w:rsidR="00CF361A" w:rsidRDefault="00CF361A" w:rsidP="00CF361A">
            <w:pPr>
              <w:spacing w:line="200" w:lineRule="exact"/>
              <w:rPr>
                <w:sz w:val="20"/>
              </w:rPr>
            </w:pPr>
          </w:p>
          <w:p w14:paraId="049E8CC4" w14:textId="77777777" w:rsidR="00CF361A" w:rsidRDefault="00CF361A" w:rsidP="00CF361A">
            <w:pPr>
              <w:spacing w:line="200" w:lineRule="exact"/>
              <w:rPr>
                <w:sz w:val="20"/>
              </w:rPr>
            </w:pPr>
          </w:p>
          <w:p w14:paraId="518AE038" w14:textId="77777777" w:rsidR="00CF361A" w:rsidRDefault="00CF361A" w:rsidP="00CF361A">
            <w:pPr>
              <w:spacing w:line="200" w:lineRule="exact"/>
              <w:rPr>
                <w:sz w:val="20"/>
              </w:rPr>
            </w:pPr>
          </w:p>
          <w:p w14:paraId="57C893D7" w14:textId="77777777" w:rsidR="00CF361A" w:rsidRDefault="00CF361A" w:rsidP="00CF361A">
            <w:pPr>
              <w:spacing w:before="1" w:line="280" w:lineRule="exact"/>
              <w:rPr>
                <w:sz w:val="28"/>
                <w:szCs w:val="28"/>
              </w:rPr>
            </w:pPr>
          </w:p>
          <w:p w14:paraId="44DC9498"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2F4CCE45"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1646CE8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Bjerrum, 2011</w:t>
            </w:r>
          </w:p>
          <w:p w14:paraId="356E4326" w14:textId="77777777" w:rsidR="00CF361A" w:rsidRDefault="00CF361A" w:rsidP="00CF361A">
            <w:pPr>
              <w:spacing w:before="16" w:line="258" w:lineRule="auto"/>
              <w:ind w:left="25" w:right="66"/>
              <w:rPr>
                <w:rFonts w:ascii="Arial" w:eastAsia="Arial" w:hAnsi="Arial" w:cs="Arial"/>
                <w:sz w:val="18"/>
                <w:szCs w:val="18"/>
              </w:rPr>
            </w:pPr>
            <w:r>
              <w:rPr>
                <w:rFonts w:ascii="Arial" w:eastAsia="Arial" w:hAnsi="Arial" w:cs="Arial"/>
                <w:sz w:val="18"/>
                <w:szCs w:val="18"/>
              </w:rPr>
              <w:t>Denmark, Sweden, Lithuania, Russia, Spain, and Argentina Patient N =</w:t>
            </w:r>
            <w:r>
              <w:rPr>
                <w:rFonts w:ascii="Arial" w:eastAsia="Arial" w:hAnsi="Arial" w:cs="Arial"/>
                <w:spacing w:val="-1"/>
                <w:sz w:val="18"/>
                <w:szCs w:val="18"/>
              </w:rPr>
              <w:t xml:space="preserve"> </w:t>
            </w:r>
            <w:r>
              <w:rPr>
                <w:rFonts w:ascii="Arial" w:eastAsia="Arial" w:hAnsi="Arial" w:cs="Arial"/>
                <w:sz w:val="18"/>
                <w:szCs w:val="18"/>
              </w:rPr>
              <w:t>47,011 before and after intervention</w:t>
            </w:r>
          </w:p>
          <w:p w14:paraId="6212D96D"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440</w:t>
            </w:r>
          </w:p>
          <w:p w14:paraId="082C158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1E4270E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75F107E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3AC8400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Happy Audit study</w:t>
            </w:r>
          </w:p>
        </w:tc>
      </w:tr>
    </w:tbl>
    <w:p w14:paraId="3091E75D" w14:textId="77777777" w:rsidR="00CF361A" w:rsidRDefault="00CF361A" w:rsidP="00CF361A">
      <w:pPr>
        <w:sectPr w:rsidR="00CF361A" w:rsidSect="00CF361A">
          <w:footerReference w:type="default" r:id="rId21"/>
          <w:type w:val="nextColumn"/>
          <w:pgSz w:w="15840" w:h="12240" w:orient="landscape"/>
          <w:pgMar w:top="760" w:right="760" w:bottom="280" w:left="900" w:header="492" w:footer="432" w:gutter="0"/>
          <w:paperSrc w:first="15" w:other="15"/>
          <w:cols w:space="720"/>
        </w:sectPr>
      </w:pPr>
    </w:p>
    <w:p w14:paraId="68659A66"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2BC29B86"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1CE11D10" w14:textId="77777777" w:rsidR="00CF361A" w:rsidRDefault="00CF361A" w:rsidP="00CF361A">
            <w:pPr>
              <w:spacing w:before="1" w:line="140" w:lineRule="exact"/>
              <w:rPr>
                <w:sz w:val="14"/>
                <w:szCs w:val="14"/>
              </w:rPr>
            </w:pPr>
          </w:p>
          <w:p w14:paraId="0324B8C5" w14:textId="77777777" w:rsidR="00CF361A" w:rsidRDefault="00CF361A" w:rsidP="00CF361A">
            <w:pPr>
              <w:spacing w:line="200" w:lineRule="exact"/>
              <w:rPr>
                <w:sz w:val="20"/>
              </w:rPr>
            </w:pPr>
          </w:p>
          <w:p w14:paraId="32D11BC2" w14:textId="77777777" w:rsidR="00CF361A" w:rsidRDefault="00CF361A" w:rsidP="00CF361A">
            <w:pPr>
              <w:spacing w:line="200" w:lineRule="exact"/>
              <w:rPr>
                <w:sz w:val="20"/>
              </w:rPr>
            </w:pPr>
          </w:p>
          <w:p w14:paraId="1B22B22E" w14:textId="77777777" w:rsidR="00CF361A" w:rsidRDefault="00CF361A" w:rsidP="00CF361A">
            <w:pPr>
              <w:spacing w:line="200" w:lineRule="exact"/>
              <w:rPr>
                <w:sz w:val="20"/>
              </w:rPr>
            </w:pPr>
          </w:p>
          <w:p w14:paraId="1D1A4AE1" w14:textId="77777777" w:rsidR="00CF361A" w:rsidRDefault="00CF361A" w:rsidP="00CF361A">
            <w:pPr>
              <w:spacing w:line="200" w:lineRule="exact"/>
              <w:rPr>
                <w:sz w:val="20"/>
              </w:rPr>
            </w:pPr>
          </w:p>
          <w:p w14:paraId="14B76E1C" w14:textId="77777777" w:rsidR="00CF361A" w:rsidRDefault="00CF361A" w:rsidP="00CF361A">
            <w:pPr>
              <w:spacing w:line="200" w:lineRule="exact"/>
              <w:rPr>
                <w:sz w:val="20"/>
              </w:rPr>
            </w:pPr>
          </w:p>
          <w:p w14:paraId="5C07EFE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78A5E0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2473EB0"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123CCC98" w14:textId="77777777" w:rsidR="00CF361A" w:rsidRDefault="00CF361A" w:rsidP="00CF361A">
            <w:pPr>
              <w:spacing w:line="200" w:lineRule="exact"/>
              <w:rPr>
                <w:sz w:val="20"/>
              </w:rPr>
            </w:pPr>
          </w:p>
          <w:p w14:paraId="418190DA" w14:textId="77777777" w:rsidR="00CF361A" w:rsidRDefault="00CF361A" w:rsidP="00CF361A">
            <w:pPr>
              <w:spacing w:line="200" w:lineRule="exact"/>
              <w:rPr>
                <w:sz w:val="20"/>
              </w:rPr>
            </w:pPr>
          </w:p>
          <w:p w14:paraId="229EC66D" w14:textId="77777777" w:rsidR="00CF361A" w:rsidRDefault="00CF361A" w:rsidP="00CF361A">
            <w:pPr>
              <w:spacing w:line="200" w:lineRule="exact"/>
              <w:rPr>
                <w:sz w:val="20"/>
              </w:rPr>
            </w:pPr>
          </w:p>
          <w:p w14:paraId="402F0529" w14:textId="77777777" w:rsidR="00CF361A" w:rsidRDefault="00CF361A" w:rsidP="00CF361A">
            <w:pPr>
              <w:spacing w:line="200" w:lineRule="exact"/>
              <w:rPr>
                <w:sz w:val="20"/>
              </w:rPr>
            </w:pPr>
          </w:p>
          <w:p w14:paraId="66E5CD42" w14:textId="77777777" w:rsidR="00CF361A" w:rsidRDefault="00CF361A" w:rsidP="00CF361A">
            <w:pPr>
              <w:spacing w:line="200" w:lineRule="exact"/>
              <w:rPr>
                <w:sz w:val="20"/>
              </w:rPr>
            </w:pPr>
          </w:p>
          <w:p w14:paraId="1900553D" w14:textId="77777777" w:rsidR="00CF361A" w:rsidRDefault="00CF361A" w:rsidP="00CF361A">
            <w:pPr>
              <w:spacing w:line="200" w:lineRule="exact"/>
              <w:rPr>
                <w:sz w:val="20"/>
              </w:rPr>
            </w:pPr>
          </w:p>
          <w:p w14:paraId="3CD2CD18" w14:textId="77777777" w:rsidR="00CF361A" w:rsidRDefault="00CF361A" w:rsidP="00CF361A">
            <w:pPr>
              <w:spacing w:line="200" w:lineRule="exact"/>
              <w:rPr>
                <w:sz w:val="20"/>
              </w:rPr>
            </w:pPr>
          </w:p>
          <w:p w14:paraId="7E12D394" w14:textId="77777777" w:rsidR="00CF361A" w:rsidRDefault="00CF361A" w:rsidP="00CF361A">
            <w:pPr>
              <w:spacing w:before="11" w:line="200" w:lineRule="exact"/>
              <w:rPr>
                <w:sz w:val="20"/>
              </w:rPr>
            </w:pPr>
          </w:p>
          <w:p w14:paraId="334BC802"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7D44B649"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50120C40" w14:textId="77777777" w:rsidR="00CF361A" w:rsidRDefault="00CF361A" w:rsidP="00CF361A">
            <w:pPr>
              <w:spacing w:line="200" w:lineRule="exact"/>
              <w:rPr>
                <w:sz w:val="20"/>
              </w:rPr>
            </w:pPr>
          </w:p>
          <w:p w14:paraId="5F6CC54B" w14:textId="77777777" w:rsidR="00CF361A" w:rsidRDefault="00CF361A" w:rsidP="00CF361A">
            <w:pPr>
              <w:spacing w:line="200" w:lineRule="exact"/>
              <w:rPr>
                <w:sz w:val="20"/>
              </w:rPr>
            </w:pPr>
          </w:p>
          <w:p w14:paraId="6AD9CA7A" w14:textId="77777777" w:rsidR="00CF361A" w:rsidRDefault="00CF361A" w:rsidP="00CF361A">
            <w:pPr>
              <w:spacing w:line="200" w:lineRule="exact"/>
              <w:rPr>
                <w:sz w:val="20"/>
              </w:rPr>
            </w:pPr>
          </w:p>
          <w:p w14:paraId="40398A4E" w14:textId="77777777" w:rsidR="00CF361A" w:rsidRDefault="00CF361A" w:rsidP="00CF361A">
            <w:pPr>
              <w:spacing w:line="200" w:lineRule="exact"/>
              <w:rPr>
                <w:sz w:val="20"/>
              </w:rPr>
            </w:pPr>
          </w:p>
          <w:p w14:paraId="7A7BA009" w14:textId="77777777" w:rsidR="00CF361A" w:rsidRDefault="00CF361A" w:rsidP="00CF361A">
            <w:pPr>
              <w:spacing w:line="200" w:lineRule="exact"/>
              <w:rPr>
                <w:sz w:val="20"/>
              </w:rPr>
            </w:pPr>
          </w:p>
          <w:p w14:paraId="73B760F8" w14:textId="77777777" w:rsidR="00CF361A" w:rsidRDefault="00CF361A" w:rsidP="00CF361A">
            <w:pPr>
              <w:spacing w:line="200" w:lineRule="exact"/>
              <w:rPr>
                <w:sz w:val="20"/>
              </w:rPr>
            </w:pPr>
          </w:p>
          <w:p w14:paraId="5D0FF2EB" w14:textId="77777777" w:rsidR="00CF361A" w:rsidRDefault="00CF361A" w:rsidP="00CF361A">
            <w:pPr>
              <w:spacing w:line="200" w:lineRule="exact"/>
              <w:rPr>
                <w:sz w:val="20"/>
              </w:rPr>
            </w:pPr>
          </w:p>
          <w:p w14:paraId="47E6FFB5" w14:textId="77777777" w:rsidR="00CF361A" w:rsidRDefault="00CF361A" w:rsidP="00CF361A">
            <w:pPr>
              <w:spacing w:line="200" w:lineRule="exact"/>
              <w:rPr>
                <w:sz w:val="20"/>
              </w:rPr>
            </w:pPr>
          </w:p>
          <w:p w14:paraId="03EC9089" w14:textId="77777777" w:rsidR="00CF361A" w:rsidRDefault="00CF361A" w:rsidP="00CF361A">
            <w:pPr>
              <w:spacing w:line="200" w:lineRule="exact"/>
              <w:rPr>
                <w:sz w:val="20"/>
              </w:rPr>
            </w:pPr>
          </w:p>
          <w:p w14:paraId="257179B7" w14:textId="77777777" w:rsidR="00CF361A" w:rsidRDefault="00CF361A" w:rsidP="00CF361A">
            <w:pPr>
              <w:spacing w:before="1" w:line="280" w:lineRule="exact"/>
              <w:rPr>
                <w:sz w:val="28"/>
                <w:szCs w:val="28"/>
              </w:rPr>
            </w:pPr>
          </w:p>
          <w:p w14:paraId="0D571FD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626C99EC" w14:textId="77777777" w:rsidR="00CF361A" w:rsidRDefault="00CF361A" w:rsidP="00CF361A">
            <w:pPr>
              <w:spacing w:line="200" w:lineRule="exact"/>
              <w:rPr>
                <w:sz w:val="20"/>
              </w:rPr>
            </w:pPr>
          </w:p>
          <w:p w14:paraId="7B59DC61" w14:textId="77777777" w:rsidR="00CF361A" w:rsidRDefault="00CF361A" w:rsidP="00CF361A">
            <w:pPr>
              <w:spacing w:line="200" w:lineRule="exact"/>
              <w:rPr>
                <w:sz w:val="20"/>
              </w:rPr>
            </w:pPr>
          </w:p>
          <w:p w14:paraId="416879C9" w14:textId="77777777" w:rsidR="00CF361A" w:rsidRDefault="00CF361A" w:rsidP="00CF361A">
            <w:pPr>
              <w:spacing w:line="200" w:lineRule="exact"/>
              <w:rPr>
                <w:sz w:val="20"/>
              </w:rPr>
            </w:pPr>
          </w:p>
          <w:p w14:paraId="6014FA4C" w14:textId="77777777" w:rsidR="00CF361A" w:rsidRDefault="00CF361A" w:rsidP="00CF361A">
            <w:pPr>
              <w:spacing w:line="200" w:lineRule="exact"/>
              <w:rPr>
                <w:sz w:val="20"/>
              </w:rPr>
            </w:pPr>
          </w:p>
          <w:p w14:paraId="1FD30D21" w14:textId="77777777" w:rsidR="00CF361A" w:rsidRDefault="00CF361A" w:rsidP="00CF361A">
            <w:pPr>
              <w:spacing w:line="200" w:lineRule="exact"/>
              <w:rPr>
                <w:sz w:val="20"/>
              </w:rPr>
            </w:pPr>
          </w:p>
          <w:p w14:paraId="7EAB6474" w14:textId="77777777" w:rsidR="00CF361A" w:rsidRDefault="00CF361A" w:rsidP="00CF361A">
            <w:pPr>
              <w:spacing w:line="200" w:lineRule="exact"/>
              <w:rPr>
                <w:sz w:val="20"/>
              </w:rPr>
            </w:pPr>
          </w:p>
          <w:p w14:paraId="1039C28F" w14:textId="77777777" w:rsidR="00CF361A" w:rsidRDefault="00CF361A" w:rsidP="00CF361A">
            <w:pPr>
              <w:spacing w:line="200" w:lineRule="exact"/>
              <w:rPr>
                <w:sz w:val="20"/>
              </w:rPr>
            </w:pPr>
          </w:p>
          <w:p w14:paraId="12E9AAB7" w14:textId="77777777" w:rsidR="00CF361A" w:rsidRDefault="00CF361A" w:rsidP="00CF361A">
            <w:pPr>
              <w:spacing w:line="200" w:lineRule="exact"/>
              <w:rPr>
                <w:sz w:val="20"/>
              </w:rPr>
            </w:pPr>
          </w:p>
          <w:p w14:paraId="2946DBE4" w14:textId="77777777" w:rsidR="00CF361A" w:rsidRDefault="00CF361A" w:rsidP="00CF361A">
            <w:pPr>
              <w:spacing w:before="6" w:line="240" w:lineRule="exact"/>
              <w:rPr>
                <w:szCs w:val="24"/>
              </w:rPr>
            </w:pPr>
          </w:p>
          <w:p w14:paraId="1E6E702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0DD1561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32E0ACF6" w14:textId="77777777" w:rsidR="00CF361A" w:rsidRDefault="00CF361A" w:rsidP="00CF361A">
            <w:pPr>
              <w:spacing w:line="200" w:lineRule="exact"/>
              <w:rPr>
                <w:sz w:val="20"/>
              </w:rPr>
            </w:pPr>
          </w:p>
          <w:p w14:paraId="705835D3" w14:textId="77777777" w:rsidR="00CF361A" w:rsidRDefault="00CF361A" w:rsidP="00CF361A">
            <w:pPr>
              <w:spacing w:before="15" w:line="220" w:lineRule="exact"/>
            </w:pPr>
          </w:p>
          <w:p w14:paraId="0315E567"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7A0E5CBB"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14087A9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245462D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5461172A"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441C62BA"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63D5216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Blaschke, 2014</w:t>
            </w:r>
          </w:p>
          <w:p w14:paraId="026FF97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CC2EE4E" w14:textId="77777777" w:rsidR="00CF361A" w:rsidRDefault="00CF361A" w:rsidP="00CF361A">
            <w:pPr>
              <w:spacing w:before="16" w:line="258" w:lineRule="auto"/>
              <w:ind w:left="25" w:right="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1,166 sampled visits, extrapolated to</w:t>
            </w:r>
            <w:r>
              <w:rPr>
                <w:rFonts w:ascii="Arial" w:eastAsia="Arial" w:hAnsi="Arial" w:cs="Arial"/>
                <w:spacing w:val="-1"/>
                <w:sz w:val="18"/>
                <w:szCs w:val="18"/>
              </w:rPr>
              <w:t xml:space="preserve"> </w:t>
            </w:r>
            <w:r>
              <w:rPr>
                <w:rFonts w:ascii="Arial" w:eastAsia="Arial" w:hAnsi="Arial" w:cs="Arial"/>
                <w:sz w:val="18"/>
                <w:szCs w:val="18"/>
              </w:rPr>
              <w:t>4.9 million estimated ED visits</w:t>
            </w:r>
          </w:p>
          <w:p w14:paraId="7D3CDB29" w14:textId="77777777" w:rsidR="00CF361A" w:rsidRDefault="00CF361A" w:rsidP="00CF361A">
            <w:pPr>
              <w:spacing w:line="258" w:lineRule="auto"/>
              <w:ind w:left="25" w:right="151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22B0A6E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Study design: cross-sectional;</w:t>
            </w:r>
          </w:p>
          <w:p w14:paraId="6E000B96" w14:textId="77777777" w:rsidR="00CF361A" w:rsidRDefault="00CF361A" w:rsidP="00CF361A">
            <w:pPr>
              <w:spacing w:before="16" w:line="258" w:lineRule="auto"/>
              <w:ind w:left="25" w:right="61"/>
              <w:rPr>
                <w:rFonts w:ascii="Arial" w:eastAsia="Arial" w:hAnsi="Arial" w:cs="Arial"/>
                <w:sz w:val="18"/>
                <w:szCs w:val="18"/>
              </w:rPr>
            </w:pPr>
            <w:r>
              <w:rPr>
                <w:rFonts w:ascii="Arial" w:eastAsia="Arial" w:hAnsi="Arial" w:cs="Arial"/>
                <w:sz w:val="18"/>
                <w:szCs w:val="18"/>
              </w:rPr>
              <w:t>no intervention, data pooled rather than compared across time,</w:t>
            </w:r>
            <w:r>
              <w:rPr>
                <w:rFonts w:ascii="Arial" w:eastAsia="Arial" w:hAnsi="Arial" w:cs="Arial"/>
                <w:spacing w:val="-4"/>
                <w:sz w:val="18"/>
                <w:szCs w:val="18"/>
              </w:rPr>
              <w:t xml:space="preserve"> </w:t>
            </w:r>
            <w:r>
              <w:rPr>
                <w:rFonts w:ascii="Arial" w:eastAsia="Arial" w:hAnsi="Arial" w:cs="Arial"/>
                <w:sz w:val="18"/>
                <w:szCs w:val="18"/>
              </w:rPr>
              <w:t>comparison groups defined based on testing and diagnosis with outcomes from concurrent encounter</w:t>
            </w:r>
          </w:p>
          <w:p w14:paraId="12C97C9F"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Time frame:</w:t>
            </w:r>
            <w:r>
              <w:rPr>
                <w:rFonts w:ascii="Arial" w:eastAsia="Arial" w:hAnsi="Arial" w:cs="Arial"/>
                <w:spacing w:val="-5"/>
                <w:sz w:val="18"/>
                <w:szCs w:val="18"/>
              </w:rPr>
              <w:t xml:space="preserve"> </w:t>
            </w:r>
            <w:r>
              <w:rPr>
                <w:rFonts w:ascii="Arial" w:eastAsia="Arial" w:hAnsi="Arial" w:cs="Arial"/>
                <w:sz w:val="18"/>
                <w:szCs w:val="18"/>
              </w:rPr>
              <w:t>three flu seasons</w:t>
            </w:r>
          </w:p>
          <w:p w14:paraId="56BE8E7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(2007-2009).</w:t>
            </w:r>
          </w:p>
        </w:tc>
        <w:tc>
          <w:tcPr>
            <w:tcW w:w="2386" w:type="dxa"/>
            <w:tcBorders>
              <w:top w:val="single" w:sz="8" w:space="0" w:color="000000"/>
              <w:left w:val="single" w:sz="8" w:space="0" w:color="000000"/>
              <w:bottom w:val="single" w:sz="8" w:space="0" w:color="000000"/>
              <w:right w:val="single" w:sz="8" w:space="0" w:color="000000"/>
            </w:tcBorders>
          </w:tcPr>
          <w:p w14:paraId="676B651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"We</w:t>
            </w:r>
            <w:r>
              <w:rPr>
                <w:rFonts w:ascii="Arial" w:eastAsia="Arial" w:hAnsi="Arial" w:cs="Arial"/>
                <w:spacing w:val="-3"/>
                <w:sz w:val="18"/>
                <w:szCs w:val="18"/>
              </w:rPr>
              <w:t xml:space="preserve"> </w:t>
            </w:r>
            <w:r>
              <w:rPr>
                <w:rFonts w:ascii="Arial" w:eastAsia="Arial" w:hAnsi="Arial" w:cs="Arial"/>
                <w:sz w:val="18"/>
                <w:szCs w:val="18"/>
              </w:rPr>
              <w:t>only included visits at</w:t>
            </w:r>
          </w:p>
          <w:p w14:paraId="1E12B7C5" w14:textId="77777777" w:rsidR="00CF361A" w:rsidRDefault="00CF361A" w:rsidP="00CF361A">
            <w:pPr>
              <w:spacing w:before="16" w:line="258" w:lineRule="auto"/>
              <w:ind w:left="25" w:right="47"/>
              <w:rPr>
                <w:rFonts w:ascii="Arial" w:eastAsia="Arial" w:hAnsi="Arial" w:cs="Arial"/>
                <w:sz w:val="18"/>
                <w:szCs w:val="18"/>
              </w:rPr>
            </w:pPr>
            <w:proofErr w:type="gramStart"/>
            <w:r>
              <w:rPr>
                <w:rFonts w:ascii="Arial" w:eastAsia="Arial" w:hAnsi="Arial" w:cs="Arial"/>
                <w:sz w:val="18"/>
                <w:szCs w:val="18"/>
              </w:rPr>
              <w:t>which</w:t>
            </w:r>
            <w:proofErr w:type="gramEnd"/>
            <w:r>
              <w:rPr>
                <w:rFonts w:ascii="Arial" w:eastAsia="Arial" w:hAnsi="Arial" w:cs="Arial"/>
                <w:sz w:val="18"/>
                <w:szCs w:val="18"/>
              </w:rPr>
              <w:t xml:space="preserve"> influenza was diagnosed by ICD-9-CM code and/or Rapid influenza diagnostic test</w:t>
            </w:r>
            <w:r>
              <w:rPr>
                <w:rFonts w:ascii="Arial" w:eastAsia="Arial" w:hAnsi="Arial" w:cs="Arial"/>
                <w:spacing w:val="-3"/>
                <w:sz w:val="18"/>
                <w:szCs w:val="18"/>
              </w:rPr>
              <w:t xml:space="preserve"> </w:t>
            </w:r>
            <w:r>
              <w:rPr>
                <w:rFonts w:ascii="Arial" w:eastAsia="Arial" w:hAnsi="Arial" w:cs="Arial"/>
                <w:sz w:val="18"/>
                <w:szCs w:val="18"/>
              </w:rPr>
              <w:t>(RIDT) was performed."  (RIDT test results were not available, only whether test performed.)  Adults and children included. 3 groups defined based on "certainty for</w:t>
            </w:r>
            <w:r>
              <w:rPr>
                <w:rFonts w:ascii="Arial" w:eastAsia="Arial" w:hAnsi="Arial" w:cs="Arial"/>
                <w:spacing w:val="-2"/>
                <w:sz w:val="18"/>
                <w:szCs w:val="18"/>
              </w:rPr>
              <w:t xml:space="preserve"> </w:t>
            </w:r>
            <w:r>
              <w:rPr>
                <w:rFonts w:ascii="Arial" w:eastAsia="Arial" w:hAnsi="Arial" w:cs="Arial"/>
                <w:sz w:val="18"/>
                <w:szCs w:val="18"/>
              </w:rPr>
              <w:t>the diagnosis of influenza," with two groups less likely to</w:t>
            </w:r>
            <w:r>
              <w:rPr>
                <w:rFonts w:ascii="Arial" w:eastAsia="Arial" w:hAnsi="Arial" w:cs="Arial"/>
                <w:spacing w:val="-1"/>
                <w:sz w:val="18"/>
                <w:szCs w:val="18"/>
              </w:rPr>
              <w:t xml:space="preserve"> </w:t>
            </w:r>
            <w:r>
              <w:rPr>
                <w:rFonts w:ascii="Arial" w:eastAsia="Arial" w:hAnsi="Arial" w:cs="Arial"/>
                <w:sz w:val="18"/>
                <w:szCs w:val="18"/>
              </w:rPr>
              <w:t>have flu:</w:t>
            </w:r>
            <w:r>
              <w:rPr>
                <w:rFonts w:ascii="Arial" w:eastAsia="Arial" w:hAnsi="Arial" w:cs="Arial"/>
                <w:spacing w:val="-2"/>
                <w:sz w:val="18"/>
                <w:szCs w:val="18"/>
              </w:rPr>
              <w:t xml:space="preserve"> </w:t>
            </w:r>
            <w:r>
              <w:rPr>
                <w:rFonts w:ascii="Arial" w:eastAsia="Arial" w:hAnsi="Arial" w:cs="Arial"/>
                <w:sz w:val="18"/>
                <w:szCs w:val="18"/>
              </w:rPr>
              <w:t>those where RIDT was not performed but flu was diagnosed ("intermediate certainty," RIDT-/INF+);</w:t>
            </w:r>
            <w:r>
              <w:rPr>
                <w:rFonts w:ascii="Arial" w:eastAsia="Arial" w:hAnsi="Arial" w:cs="Arial"/>
                <w:spacing w:val="-10"/>
                <w:sz w:val="18"/>
                <w:szCs w:val="18"/>
              </w:rPr>
              <w:t xml:space="preserve"> </w:t>
            </w:r>
            <w:r>
              <w:rPr>
                <w:rFonts w:ascii="Arial" w:eastAsia="Arial" w:hAnsi="Arial" w:cs="Arial"/>
                <w:sz w:val="18"/>
                <w:szCs w:val="18"/>
              </w:rPr>
              <w:t>and those where RIDT was performed and flu was not diagnosed ("lowest certainty," RIDT+/INF-).</w:t>
            </w:r>
          </w:p>
        </w:tc>
        <w:tc>
          <w:tcPr>
            <w:tcW w:w="2174" w:type="dxa"/>
            <w:tcBorders>
              <w:top w:val="single" w:sz="8" w:space="0" w:color="000000"/>
              <w:left w:val="single" w:sz="8" w:space="0" w:color="000000"/>
              <w:bottom w:val="single" w:sz="8" w:space="0" w:color="000000"/>
              <w:right w:val="single" w:sz="8" w:space="0" w:color="000000"/>
            </w:tcBorders>
          </w:tcPr>
          <w:p w14:paraId="4F20B6D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996" w:type="dxa"/>
            <w:tcBorders>
              <w:top w:val="single" w:sz="8" w:space="0" w:color="000000"/>
              <w:left w:val="single" w:sz="8" w:space="0" w:color="000000"/>
              <w:bottom w:val="single" w:sz="8" w:space="0" w:color="000000"/>
              <w:right w:val="single" w:sz="8" w:space="0" w:color="000000"/>
            </w:tcBorders>
          </w:tcPr>
          <w:p w14:paraId="351236E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Clinical - POC:</w:t>
            </w:r>
            <w:r>
              <w:rPr>
                <w:rFonts w:ascii="Arial" w:eastAsia="Arial" w:hAnsi="Arial" w:cs="Arial"/>
                <w:spacing w:val="-4"/>
                <w:sz w:val="18"/>
                <w:szCs w:val="18"/>
              </w:rPr>
              <w:t xml:space="preserve"> </w:t>
            </w:r>
            <w:r>
              <w:rPr>
                <w:rFonts w:ascii="Arial" w:eastAsia="Arial" w:hAnsi="Arial" w:cs="Arial"/>
                <w:sz w:val="18"/>
                <w:szCs w:val="18"/>
              </w:rPr>
              <w:t>Rapid Influenza</w:t>
            </w:r>
          </w:p>
          <w:p w14:paraId="16D05678" w14:textId="77777777" w:rsidR="00CF361A" w:rsidRDefault="00CF361A" w:rsidP="00CF361A">
            <w:pPr>
              <w:spacing w:before="16" w:line="258" w:lineRule="auto"/>
              <w:ind w:left="25" w:right="136"/>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 orders rapid flu test,</w:t>
            </w:r>
            <w:r>
              <w:rPr>
                <w:rFonts w:ascii="Arial" w:eastAsia="Arial" w:hAnsi="Arial" w:cs="Arial"/>
                <w:spacing w:val="-3"/>
                <w:sz w:val="18"/>
                <w:szCs w:val="18"/>
              </w:rPr>
              <w:t xml:space="preserve"> </w:t>
            </w:r>
            <w:r>
              <w:rPr>
                <w:rFonts w:ascii="Arial" w:eastAsia="Arial" w:hAnsi="Arial" w:cs="Arial"/>
                <w:sz w:val="18"/>
                <w:szCs w:val="18"/>
              </w:rPr>
              <w:t>though no intervention to</w:t>
            </w:r>
            <w:r>
              <w:rPr>
                <w:rFonts w:ascii="Arial" w:eastAsia="Arial" w:hAnsi="Arial" w:cs="Arial"/>
                <w:spacing w:val="-1"/>
                <w:sz w:val="18"/>
                <w:szCs w:val="18"/>
              </w:rPr>
              <w:t xml:space="preserve"> </w:t>
            </w:r>
            <w:r>
              <w:rPr>
                <w:rFonts w:ascii="Arial" w:eastAsia="Arial" w:hAnsi="Arial" w:cs="Arial"/>
                <w:sz w:val="18"/>
                <w:szCs w:val="18"/>
              </w:rPr>
              <w:t>promote its use</w:t>
            </w:r>
          </w:p>
          <w:p w14:paraId="5191EF5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Description: Rapid influenza diagnostic test</w:t>
            </w:r>
          </w:p>
          <w:p w14:paraId="6696D95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(RIDT).</w:t>
            </w:r>
            <w:r>
              <w:rPr>
                <w:rFonts w:ascii="Arial" w:eastAsia="Arial" w:hAnsi="Arial" w:cs="Arial"/>
                <w:spacing w:val="44"/>
                <w:sz w:val="18"/>
                <w:szCs w:val="18"/>
              </w:rPr>
              <w:t xml:space="preserve"> </w:t>
            </w:r>
            <w:r>
              <w:rPr>
                <w:rFonts w:ascii="Arial" w:eastAsia="Arial" w:hAnsi="Arial" w:cs="Arial"/>
                <w:sz w:val="18"/>
                <w:szCs w:val="18"/>
              </w:rPr>
              <w:t>No intervention to</w:t>
            </w:r>
            <w:r>
              <w:rPr>
                <w:rFonts w:ascii="Arial" w:eastAsia="Arial" w:hAnsi="Arial" w:cs="Arial"/>
                <w:spacing w:val="-1"/>
                <w:sz w:val="18"/>
                <w:szCs w:val="18"/>
              </w:rPr>
              <w:t xml:space="preserve"> </w:t>
            </w:r>
            <w:r>
              <w:rPr>
                <w:rFonts w:ascii="Arial" w:eastAsia="Arial" w:hAnsi="Arial" w:cs="Arial"/>
                <w:sz w:val="18"/>
                <w:szCs w:val="18"/>
              </w:rPr>
              <w:t>promote its use.</w:t>
            </w:r>
          </w:p>
        </w:tc>
      </w:tr>
      <w:tr w:rsidR="00CF361A" w14:paraId="5A29BCBA"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1004530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Bush, 1979</w:t>
            </w:r>
          </w:p>
          <w:p w14:paraId="10F25577" w14:textId="77777777" w:rsidR="00CF361A" w:rsidRDefault="00CF361A" w:rsidP="00CF361A">
            <w:pPr>
              <w:spacing w:before="16" w:line="258" w:lineRule="auto"/>
              <w:ind w:left="25" w:right="24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Boonacker, 2010 systematic review)</w:t>
            </w:r>
          </w:p>
        </w:tc>
        <w:tc>
          <w:tcPr>
            <w:tcW w:w="2530" w:type="dxa"/>
            <w:tcBorders>
              <w:top w:val="single" w:sz="8" w:space="0" w:color="000000"/>
              <w:left w:val="single" w:sz="8" w:space="0" w:color="000000"/>
              <w:bottom w:val="single" w:sz="8" w:space="0" w:color="000000"/>
              <w:right w:val="single" w:sz="8" w:space="0" w:color="000000"/>
            </w:tcBorders>
          </w:tcPr>
          <w:p w14:paraId="3BC57DDD" w14:textId="77777777" w:rsidR="00CF361A" w:rsidRDefault="00CF361A" w:rsidP="00CF361A"/>
        </w:tc>
        <w:tc>
          <w:tcPr>
            <w:tcW w:w="2386" w:type="dxa"/>
            <w:tcBorders>
              <w:top w:val="single" w:sz="8" w:space="0" w:color="000000"/>
              <w:left w:val="single" w:sz="8" w:space="0" w:color="000000"/>
              <w:bottom w:val="single" w:sz="8" w:space="0" w:color="000000"/>
              <w:right w:val="single" w:sz="8" w:space="0" w:color="000000"/>
            </w:tcBorders>
          </w:tcPr>
          <w:p w14:paraId="227A53A4" w14:textId="77777777" w:rsidR="00CF361A" w:rsidRDefault="00CF361A" w:rsidP="00CF361A"/>
        </w:tc>
        <w:tc>
          <w:tcPr>
            <w:tcW w:w="2174" w:type="dxa"/>
            <w:tcBorders>
              <w:top w:val="single" w:sz="8" w:space="0" w:color="000000"/>
              <w:left w:val="single" w:sz="8" w:space="0" w:color="000000"/>
              <w:bottom w:val="single" w:sz="8" w:space="0" w:color="000000"/>
              <w:right w:val="single" w:sz="8" w:space="0" w:color="000000"/>
            </w:tcBorders>
          </w:tcPr>
          <w:p w14:paraId="49E77193" w14:textId="77777777" w:rsidR="00CF361A" w:rsidRDefault="00CF361A" w:rsidP="00CF361A"/>
        </w:tc>
        <w:tc>
          <w:tcPr>
            <w:tcW w:w="3996" w:type="dxa"/>
            <w:tcBorders>
              <w:top w:val="single" w:sz="8" w:space="0" w:color="000000"/>
              <w:left w:val="single" w:sz="8" w:space="0" w:color="000000"/>
              <w:bottom w:val="single" w:sz="8" w:space="0" w:color="000000"/>
              <w:right w:val="single" w:sz="8" w:space="0" w:color="000000"/>
            </w:tcBorders>
          </w:tcPr>
          <w:p w14:paraId="4EFCFAAE" w14:textId="77777777" w:rsidR="00CF361A" w:rsidRDefault="00CF361A" w:rsidP="00CF361A"/>
        </w:tc>
      </w:tr>
    </w:tbl>
    <w:p w14:paraId="0E3A0B68" w14:textId="77777777" w:rsidR="00CF361A" w:rsidRDefault="00CF361A" w:rsidP="00CF361A">
      <w:pPr>
        <w:sectPr w:rsidR="00CF361A" w:rsidSect="00CF361A">
          <w:footerReference w:type="default" r:id="rId22"/>
          <w:type w:val="nextColumn"/>
          <w:pgSz w:w="15840" w:h="12240" w:orient="landscape"/>
          <w:pgMar w:top="760" w:right="640" w:bottom="280" w:left="900" w:header="492" w:footer="432" w:gutter="0"/>
          <w:paperSrc w:first="15" w:other="15"/>
          <w:cols w:space="720"/>
        </w:sectPr>
      </w:pPr>
    </w:p>
    <w:p w14:paraId="63D45478"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4BEB150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3B96891" w14:textId="77777777" w:rsidR="00CF361A" w:rsidRDefault="00CF361A" w:rsidP="00CF361A">
            <w:pPr>
              <w:spacing w:before="1" w:line="140" w:lineRule="exact"/>
              <w:rPr>
                <w:sz w:val="14"/>
                <w:szCs w:val="14"/>
              </w:rPr>
            </w:pPr>
          </w:p>
          <w:p w14:paraId="5AED6EDF" w14:textId="77777777" w:rsidR="00CF361A" w:rsidRDefault="00CF361A" w:rsidP="00CF361A">
            <w:pPr>
              <w:spacing w:line="200" w:lineRule="exact"/>
              <w:rPr>
                <w:sz w:val="20"/>
              </w:rPr>
            </w:pPr>
          </w:p>
          <w:p w14:paraId="61C345F0" w14:textId="77777777" w:rsidR="00CF361A" w:rsidRDefault="00CF361A" w:rsidP="00CF361A">
            <w:pPr>
              <w:spacing w:line="200" w:lineRule="exact"/>
              <w:rPr>
                <w:sz w:val="20"/>
              </w:rPr>
            </w:pPr>
          </w:p>
          <w:p w14:paraId="1B5EFBBB" w14:textId="77777777" w:rsidR="00CF361A" w:rsidRDefault="00CF361A" w:rsidP="00CF361A">
            <w:pPr>
              <w:spacing w:line="200" w:lineRule="exact"/>
              <w:rPr>
                <w:sz w:val="20"/>
              </w:rPr>
            </w:pPr>
          </w:p>
          <w:p w14:paraId="25EBEBDC" w14:textId="77777777" w:rsidR="00CF361A" w:rsidRDefault="00CF361A" w:rsidP="00CF361A">
            <w:pPr>
              <w:spacing w:line="200" w:lineRule="exact"/>
              <w:rPr>
                <w:sz w:val="20"/>
              </w:rPr>
            </w:pPr>
          </w:p>
          <w:p w14:paraId="66C40FDE" w14:textId="77777777" w:rsidR="00CF361A" w:rsidRDefault="00CF361A" w:rsidP="00CF361A">
            <w:pPr>
              <w:spacing w:line="200" w:lineRule="exact"/>
              <w:rPr>
                <w:sz w:val="20"/>
              </w:rPr>
            </w:pPr>
          </w:p>
          <w:p w14:paraId="0AA1934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39C36F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AF5FE6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5A2D3FFB" w14:textId="77777777" w:rsidR="00CF361A" w:rsidRDefault="00CF361A" w:rsidP="00CF361A">
            <w:pPr>
              <w:spacing w:line="200" w:lineRule="exact"/>
              <w:rPr>
                <w:sz w:val="20"/>
              </w:rPr>
            </w:pPr>
          </w:p>
          <w:p w14:paraId="14FC717A" w14:textId="77777777" w:rsidR="00CF361A" w:rsidRDefault="00CF361A" w:rsidP="00CF361A">
            <w:pPr>
              <w:spacing w:line="200" w:lineRule="exact"/>
              <w:rPr>
                <w:sz w:val="20"/>
              </w:rPr>
            </w:pPr>
          </w:p>
          <w:p w14:paraId="339A2160" w14:textId="77777777" w:rsidR="00CF361A" w:rsidRDefault="00CF361A" w:rsidP="00CF361A">
            <w:pPr>
              <w:spacing w:line="200" w:lineRule="exact"/>
              <w:rPr>
                <w:sz w:val="20"/>
              </w:rPr>
            </w:pPr>
          </w:p>
          <w:p w14:paraId="3AFF215D" w14:textId="77777777" w:rsidR="00CF361A" w:rsidRDefault="00CF361A" w:rsidP="00CF361A">
            <w:pPr>
              <w:spacing w:line="200" w:lineRule="exact"/>
              <w:rPr>
                <w:sz w:val="20"/>
              </w:rPr>
            </w:pPr>
          </w:p>
          <w:p w14:paraId="68AFBD2E" w14:textId="77777777" w:rsidR="00CF361A" w:rsidRDefault="00CF361A" w:rsidP="00CF361A">
            <w:pPr>
              <w:spacing w:line="200" w:lineRule="exact"/>
              <w:rPr>
                <w:sz w:val="20"/>
              </w:rPr>
            </w:pPr>
          </w:p>
          <w:p w14:paraId="38F98A18" w14:textId="77777777" w:rsidR="00CF361A" w:rsidRDefault="00CF361A" w:rsidP="00CF361A">
            <w:pPr>
              <w:spacing w:line="200" w:lineRule="exact"/>
              <w:rPr>
                <w:sz w:val="20"/>
              </w:rPr>
            </w:pPr>
          </w:p>
          <w:p w14:paraId="58338246" w14:textId="77777777" w:rsidR="00CF361A" w:rsidRDefault="00CF361A" w:rsidP="00CF361A">
            <w:pPr>
              <w:spacing w:line="200" w:lineRule="exact"/>
              <w:rPr>
                <w:sz w:val="20"/>
              </w:rPr>
            </w:pPr>
          </w:p>
          <w:p w14:paraId="4B19A32D" w14:textId="77777777" w:rsidR="00CF361A" w:rsidRDefault="00CF361A" w:rsidP="00CF361A">
            <w:pPr>
              <w:spacing w:line="200" w:lineRule="exact"/>
              <w:rPr>
                <w:sz w:val="20"/>
              </w:rPr>
            </w:pPr>
          </w:p>
          <w:p w14:paraId="3195D6D5" w14:textId="77777777" w:rsidR="00CF361A" w:rsidRDefault="00CF361A" w:rsidP="00CF361A">
            <w:pPr>
              <w:spacing w:line="200" w:lineRule="exact"/>
              <w:rPr>
                <w:sz w:val="20"/>
              </w:rPr>
            </w:pPr>
          </w:p>
          <w:p w14:paraId="5C5F68EB" w14:textId="77777777" w:rsidR="00CF361A" w:rsidRDefault="00CF361A" w:rsidP="00CF361A">
            <w:pPr>
              <w:spacing w:before="1" w:line="280" w:lineRule="exact"/>
              <w:rPr>
                <w:sz w:val="28"/>
                <w:szCs w:val="28"/>
              </w:rPr>
            </w:pPr>
          </w:p>
          <w:p w14:paraId="5348DA6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2CEFBC39" w14:textId="77777777" w:rsidR="00CF361A" w:rsidRDefault="00CF361A" w:rsidP="00CF361A">
            <w:pPr>
              <w:spacing w:before="5" w:line="100" w:lineRule="exact"/>
              <w:rPr>
                <w:sz w:val="10"/>
                <w:szCs w:val="10"/>
              </w:rPr>
            </w:pPr>
          </w:p>
          <w:p w14:paraId="04149487" w14:textId="77777777" w:rsidR="00CF361A" w:rsidRDefault="00CF361A" w:rsidP="00CF361A">
            <w:pPr>
              <w:spacing w:line="200" w:lineRule="exact"/>
              <w:rPr>
                <w:sz w:val="20"/>
              </w:rPr>
            </w:pPr>
          </w:p>
          <w:p w14:paraId="2492ACE7" w14:textId="77777777" w:rsidR="00CF361A" w:rsidRDefault="00CF361A" w:rsidP="00CF361A">
            <w:pPr>
              <w:spacing w:line="200" w:lineRule="exact"/>
              <w:rPr>
                <w:sz w:val="20"/>
              </w:rPr>
            </w:pPr>
          </w:p>
          <w:p w14:paraId="29FFD3B0" w14:textId="77777777" w:rsidR="00CF361A" w:rsidRDefault="00CF361A" w:rsidP="00CF361A">
            <w:pPr>
              <w:spacing w:line="200" w:lineRule="exact"/>
              <w:rPr>
                <w:sz w:val="20"/>
              </w:rPr>
            </w:pPr>
          </w:p>
          <w:p w14:paraId="5668E280" w14:textId="77777777" w:rsidR="00CF361A" w:rsidRDefault="00CF361A" w:rsidP="00CF361A">
            <w:pPr>
              <w:spacing w:line="200" w:lineRule="exact"/>
              <w:rPr>
                <w:sz w:val="20"/>
              </w:rPr>
            </w:pPr>
          </w:p>
          <w:p w14:paraId="10C620FE"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1BEC779C"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59B54C26"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1B373BA7"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30F83416"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3CF2EF3B"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4ED08FF6"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322FAEEE" w14:textId="77777777" w:rsidR="00CF361A" w:rsidRDefault="00CF361A" w:rsidP="00CF361A">
            <w:pPr>
              <w:spacing w:before="5" w:line="100" w:lineRule="exact"/>
              <w:rPr>
                <w:sz w:val="10"/>
                <w:szCs w:val="10"/>
              </w:rPr>
            </w:pPr>
          </w:p>
          <w:p w14:paraId="6A569CC7" w14:textId="77777777" w:rsidR="00CF361A" w:rsidRDefault="00CF361A" w:rsidP="00CF361A">
            <w:pPr>
              <w:spacing w:line="200" w:lineRule="exact"/>
              <w:rPr>
                <w:sz w:val="20"/>
              </w:rPr>
            </w:pPr>
          </w:p>
          <w:p w14:paraId="17C9609A" w14:textId="77777777" w:rsidR="00CF361A" w:rsidRDefault="00CF361A" w:rsidP="00CF361A">
            <w:pPr>
              <w:spacing w:line="200" w:lineRule="exact"/>
              <w:rPr>
                <w:sz w:val="20"/>
              </w:rPr>
            </w:pPr>
          </w:p>
          <w:p w14:paraId="238BB369" w14:textId="77777777" w:rsidR="00CF361A" w:rsidRDefault="00CF361A" w:rsidP="00CF361A">
            <w:pPr>
              <w:spacing w:line="200" w:lineRule="exact"/>
              <w:rPr>
                <w:sz w:val="20"/>
              </w:rPr>
            </w:pPr>
          </w:p>
          <w:p w14:paraId="416E9737" w14:textId="77777777" w:rsidR="00CF361A" w:rsidRDefault="00CF361A" w:rsidP="00CF361A">
            <w:pPr>
              <w:spacing w:line="200" w:lineRule="exact"/>
              <w:rPr>
                <w:sz w:val="20"/>
              </w:rPr>
            </w:pPr>
          </w:p>
          <w:p w14:paraId="4AABEB2D"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406A0127"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3DBB0CE9"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6AE7286A"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14923A8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Blaschke, 2014</w:t>
            </w:r>
          </w:p>
          <w:p w14:paraId="48DB50F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20BDCF00" w14:textId="77777777" w:rsidR="00CF361A" w:rsidRDefault="00CF361A" w:rsidP="00CF361A">
            <w:pPr>
              <w:spacing w:before="16" w:line="258" w:lineRule="auto"/>
              <w:ind w:left="25" w:right="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1,166 sampled visits, extrapolated to</w:t>
            </w:r>
            <w:r>
              <w:rPr>
                <w:rFonts w:ascii="Arial" w:eastAsia="Arial" w:hAnsi="Arial" w:cs="Arial"/>
                <w:spacing w:val="-1"/>
                <w:sz w:val="18"/>
                <w:szCs w:val="18"/>
              </w:rPr>
              <w:t xml:space="preserve"> </w:t>
            </w:r>
            <w:r>
              <w:rPr>
                <w:rFonts w:ascii="Arial" w:eastAsia="Arial" w:hAnsi="Arial" w:cs="Arial"/>
                <w:sz w:val="18"/>
                <w:szCs w:val="18"/>
              </w:rPr>
              <w:t>4.9 million estimated ED visits</w:t>
            </w:r>
          </w:p>
          <w:p w14:paraId="2CBB007A" w14:textId="77777777" w:rsidR="00CF361A" w:rsidRDefault="00CF361A" w:rsidP="00CF361A">
            <w:pPr>
              <w:spacing w:line="258" w:lineRule="auto"/>
              <w:ind w:left="25" w:right="151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1D0E1B1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Group most</w:t>
            </w:r>
            <w:r>
              <w:rPr>
                <w:rFonts w:ascii="Arial" w:eastAsia="Arial" w:hAnsi="Arial" w:cs="Arial"/>
                <w:spacing w:val="-4"/>
                <w:sz w:val="18"/>
                <w:szCs w:val="18"/>
              </w:rPr>
              <w:t xml:space="preserve"> </w:t>
            </w:r>
            <w:r>
              <w:rPr>
                <w:rFonts w:ascii="Arial" w:eastAsia="Arial" w:hAnsi="Arial" w:cs="Arial"/>
                <w:sz w:val="18"/>
                <w:szCs w:val="18"/>
              </w:rPr>
              <w:t>likely to</w:t>
            </w:r>
          </w:p>
          <w:p w14:paraId="41331CB9" w14:textId="77777777" w:rsidR="00CF361A" w:rsidRDefault="00CF361A" w:rsidP="00CF361A">
            <w:pPr>
              <w:spacing w:before="16" w:line="258" w:lineRule="auto"/>
              <w:ind w:left="25" w:right="10"/>
              <w:rPr>
                <w:rFonts w:ascii="Arial" w:eastAsia="Arial" w:hAnsi="Arial" w:cs="Arial"/>
                <w:sz w:val="18"/>
                <w:szCs w:val="18"/>
              </w:rPr>
            </w:pPr>
            <w:r>
              <w:rPr>
                <w:rFonts w:ascii="Arial" w:eastAsia="Arial" w:hAnsi="Arial" w:cs="Arial"/>
                <w:sz w:val="18"/>
                <w:szCs w:val="18"/>
              </w:rPr>
              <w:t>have flu was patients with RIDT performed and flu diagnosed ("highest certainty," RIDT+/INF+),</w:t>
            </w:r>
            <w:r>
              <w:rPr>
                <w:rFonts w:ascii="Arial" w:eastAsia="Arial" w:hAnsi="Arial" w:cs="Arial"/>
                <w:spacing w:val="-11"/>
                <w:sz w:val="18"/>
                <w:szCs w:val="18"/>
              </w:rPr>
              <w:t xml:space="preserve"> </w:t>
            </w:r>
            <w:r>
              <w:rPr>
                <w:rFonts w:ascii="Arial" w:eastAsia="Arial" w:hAnsi="Arial" w:cs="Arial"/>
                <w:sz w:val="18"/>
                <w:szCs w:val="18"/>
              </w:rPr>
              <w:t>and this was used as</w:t>
            </w:r>
          </w:p>
          <w:p w14:paraId="60E1C257" w14:textId="77777777" w:rsidR="00CF361A" w:rsidRDefault="00CF361A" w:rsidP="00CF361A">
            <w:pPr>
              <w:spacing w:line="258" w:lineRule="auto"/>
              <w:ind w:left="25" w:right="534"/>
              <w:rPr>
                <w:rFonts w:ascii="Arial" w:eastAsia="Arial" w:hAnsi="Arial" w:cs="Arial"/>
                <w:sz w:val="18"/>
                <w:szCs w:val="18"/>
              </w:rPr>
            </w:pPr>
            <w:proofErr w:type="gramStart"/>
            <w:r>
              <w:rPr>
                <w:rFonts w:ascii="Arial" w:eastAsia="Arial" w:hAnsi="Arial" w:cs="Arial"/>
                <w:sz w:val="18"/>
                <w:szCs w:val="18"/>
              </w:rPr>
              <w:t>the</w:t>
            </w:r>
            <w:proofErr w:type="gramEnd"/>
            <w:r>
              <w:rPr>
                <w:rFonts w:ascii="Arial" w:eastAsia="Arial" w:hAnsi="Arial" w:cs="Arial"/>
                <w:sz w:val="18"/>
                <w:szCs w:val="18"/>
              </w:rPr>
              <w:t xml:space="preserve"> reference group.</w:t>
            </w:r>
          </w:p>
        </w:tc>
        <w:tc>
          <w:tcPr>
            <w:tcW w:w="3142" w:type="dxa"/>
            <w:tcBorders>
              <w:top w:val="single" w:sz="8" w:space="0" w:color="000000"/>
              <w:left w:val="single" w:sz="8" w:space="0" w:color="000000"/>
              <w:bottom w:val="single" w:sz="8" w:space="0" w:color="000000"/>
              <w:right w:val="single" w:sz="8" w:space="0" w:color="000000"/>
            </w:tcBorders>
          </w:tcPr>
          <w:p w14:paraId="4FE97B5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(primary diagnosis,</w:t>
            </w:r>
          </w:p>
          <w:p w14:paraId="4B2D9C7C" w14:textId="77777777" w:rsidR="00CF361A" w:rsidRDefault="00CF361A" w:rsidP="00CF361A">
            <w:pPr>
              <w:spacing w:before="16" w:line="258" w:lineRule="auto"/>
              <w:ind w:left="25" w:right="113"/>
              <w:rPr>
                <w:rFonts w:ascii="Arial" w:eastAsia="Arial" w:hAnsi="Arial" w:cs="Arial"/>
                <w:sz w:val="18"/>
                <w:szCs w:val="18"/>
              </w:rPr>
            </w:pPr>
            <w:r>
              <w:rPr>
                <w:rFonts w:ascii="Arial" w:eastAsia="Arial" w:hAnsi="Arial" w:cs="Arial"/>
                <w:sz w:val="18"/>
                <w:szCs w:val="18"/>
              </w:rPr>
              <w:t>weighted %): Influenza (20%), acute RTI</w:t>
            </w:r>
            <w:r>
              <w:rPr>
                <w:rFonts w:ascii="Arial" w:eastAsia="Arial" w:hAnsi="Arial" w:cs="Arial"/>
                <w:spacing w:val="-3"/>
                <w:sz w:val="18"/>
                <w:szCs w:val="18"/>
              </w:rPr>
              <w:t xml:space="preserve"> </w:t>
            </w:r>
            <w:r>
              <w:rPr>
                <w:rFonts w:ascii="Arial" w:eastAsia="Arial" w:hAnsi="Arial" w:cs="Arial"/>
                <w:sz w:val="18"/>
                <w:szCs w:val="18"/>
              </w:rPr>
              <w:t>(43%), unspecified viral infection (9%), fever (9%; listed under diagnoses), other respiratory</w:t>
            </w:r>
          </w:p>
          <w:p w14:paraId="2FD91FC2" w14:textId="77777777" w:rsidR="00CF361A" w:rsidRDefault="00CF361A" w:rsidP="00CF361A">
            <w:pPr>
              <w:spacing w:line="258" w:lineRule="auto"/>
              <w:ind w:left="25" w:right="3"/>
              <w:rPr>
                <w:rFonts w:ascii="Arial" w:eastAsia="Arial" w:hAnsi="Arial" w:cs="Arial"/>
                <w:sz w:val="18"/>
                <w:szCs w:val="18"/>
              </w:rPr>
            </w:pPr>
            <w:proofErr w:type="gramStart"/>
            <w:r>
              <w:rPr>
                <w:rFonts w:ascii="Arial" w:eastAsia="Arial" w:hAnsi="Arial" w:cs="Arial"/>
                <w:sz w:val="18"/>
                <w:szCs w:val="18"/>
              </w:rPr>
              <w:t>diagnosis</w:t>
            </w:r>
            <w:proofErr w:type="gramEnd"/>
            <w:r>
              <w:rPr>
                <w:rFonts w:ascii="Arial" w:eastAsia="Arial" w:hAnsi="Arial" w:cs="Arial"/>
                <w:sz w:val="18"/>
                <w:szCs w:val="18"/>
              </w:rPr>
              <w:t xml:space="preserve"> (4%), other diagnosis (15%) Signs and symptoms:</w:t>
            </w:r>
            <w:r>
              <w:rPr>
                <w:rFonts w:ascii="Arial" w:eastAsia="Arial" w:hAnsi="Arial" w:cs="Arial"/>
                <w:spacing w:val="-9"/>
                <w:sz w:val="18"/>
                <w:szCs w:val="18"/>
              </w:rPr>
              <w:t xml:space="preserve"> </w:t>
            </w:r>
            <w:r>
              <w:rPr>
                <w:rFonts w:ascii="Arial" w:eastAsia="Arial" w:hAnsi="Arial" w:cs="Arial"/>
                <w:sz w:val="18"/>
                <w:szCs w:val="18"/>
              </w:rPr>
              <w:t>temperature</w:t>
            </w:r>
            <w:r>
              <w:rPr>
                <w:rFonts w:ascii="Arial" w:eastAsia="Arial" w:hAnsi="Arial" w:cs="Arial"/>
                <w:spacing w:val="19"/>
                <w:sz w:val="18"/>
                <w:szCs w:val="18"/>
              </w:rPr>
              <w:t xml:space="preserve"> </w:t>
            </w:r>
            <w:r>
              <w:rPr>
                <w:rFonts w:ascii="Arial" w:eastAsia="Arial" w:hAnsi="Arial" w:cs="Arial"/>
                <w:sz w:val="18"/>
                <w:szCs w:val="18"/>
              </w:rPr>
              <w:t>≥</w:t>
            </w:r>
          </w:p>
          <w:p w14:paraId="37A41FBB" w14:textId="77777777" w:rsidR="00CF361A" w:rsidRDefault="00CF361A" w:rsidP="00CF361A">
            <w:pPr>
              <w:spacing w:line="258" w:lineRule="auto"/>
              <w:ind w:left="25" w:right="1133"/>
              <w:rPr>
                <w:rFonts w:ascii="Arial" w:eastAsia="Arial" w:hAnsi="Arial" w:cs="Arial"/>
                <w:sz w:val="18"/>
                <w:szCs w:val="18"/>
              </w:rPr>
            </w:pPr>
            <w:r>
              <w:rPr>
                <w:rFonts w:ascii="Arial" w:eastAsia="Arial" w:hAnsi="Arial" w:cs="Arial"/>
                <w:sz w:val="18"/>
                <w:szCs w:val="18"/>
              </w:rPr>
              <w:t>100.4F (39%, weighted) Duration: NR</w:t>
            </w:r>
          </w:p>
        </w:tc>
        <w:tc>
          <w:tcPr>
            <w:tcW w:w="3401" w:type="dxa"/>
            <w:tcBorders>
              <w:top w:val="single" w:sz="8" w:space="0" w:color="000000"/>
              <w:left w:val="single" w:sz="8" w:space="0" w:color="000000"/>
              <w:bottom w:val="single" w:sz="8" w:space="0" w:color="000000"/>
              <w:right w:val="single" w:sz="8" w:space="0" w:color="000000"/>
            </w:tcBorders>
          </w:tcPr>
          <w:p w14:paraId="2E62230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Age group: 0-5 (33%), 6-17 (20%), 18+</w:t>
            </w:r>
          </w:p>
          <w:p w14:paraId="05E5773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(47%)</w:t>
            </w:r>
          </w:p>
          <w:p w14:paraId="4F1B460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female: 54</w:t>
            </w:r>
          </w:p>
          <w:p w14:paraId="64598A1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characteristics: NR</w:t>
            </w:r>
          </w:p>
        </w:tc>
        <w:tc>
          <w:tcPr>
            <w:tcW w:w="2498" w:type="dxa"/>
            <w:tcBorders>
              <w:top w:val="single" w:sz="8" w:space="0" w:color="000000"/>
              <w:left w:val="single" w:sz="8" w:space="0" w:color="000000"/>
              <w:bottom w:val="single" w:sz="8" w:space="0" w:color="000000"/>
              <w:right w:val="single" w:sz="8" w:space="0" w:color="000000"/>
            </w:tcBorders>
          </w:tcPr>
          <w:p w14:paraId="5A12E27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hospital</w:t>
            </w:r>
          </w:p>
          <w:p w14:paraId="21865708" w14:textId="77777777" w:rsidR="00CF361A" w:rsidRDefault="00CF361A" w:rsidP="00CF361A">
            <w:pPr>
              <w:spacing w:before="16" w:line="258" w:lineRule="auto"/>
              <w:ind w:left="25" w:right="250"/>
              <w:rPr>
                <w:rFonts w:ascii="Arial" w:eastAsia="Arial" w:hAnsi="Arial" w:cs="Arial"/>
                <w:sz w:val="18"/>
                <w:szCs w:val="18"/>
              </w:rPr>
            </w:pPr>
            <w:proofErr w:type="gramStart"/>
            <w:r>
              <w:rPr>
                <w:rFonts w:ascii="Arial" w:eastAsia="Arial" w:hAnsi="Arial" w:cs="Arial"/>
                <w:sz w:val="18"/>
                <w:szCs w:val="18"/>
              </w:rPr>
              <w:t>emergency</w:t>
            </w:r>
            <w:proofErr w:type="gramEnd"/>
            <w:r>
              <w:rPr>
                <w:rFonts w:ascii="Arial" w:eastAsia="Arial" w:hAnsi="Arial" w:cs="Arial"/>
                <w:sz w:val="18"/>
                <w:szCs w:val="18"/>
              </w:rPr>
              <w:t xml:space="preserve"> departments Geographical region/population served: sampling from all 50 US states</w:t>
            </w:r>
            <w:r>
              <w:rPr>
                <w:rFonts w:ascii="Arial" w:eastAsia="Arial" w:hAnsi="Arial" w:cs="Arial"/>
                <w:spacing w:val="-5"/>
                <w:sz w:val="18"/>
                <w:szCs w:val="18"/>
              </w:rPr>
              <w:t xml:space="preserve"> </w:t>
            </w:r>
            <w:r>
              <w:rPr>
                <w:rFonts w:ascii="Arial" w:eastAsia="Arial" w:hAnsi="Arial" w:cs="Arial"/>
                <w:sz w:val="18"/>
                <w:szCs w:val="18"/>
              </w:rPr>
              <w:t>and DC, but Federal (VA,</w:t>
            </w:r>
            <w:r>
              <w:rPr>
                <w:rFonts w:ascii="Arial" w:eastAsia="Arial" w:hAnsi="Arial" w:cs="Arial"/>
                <w:spacing w:val="-3"/>
                <w:sz w:val="18"/>
                <w:szCs w:val="18"/>
              </w:rPr>
              <w:t xml:space="preserve"> </w:t>
            </w:r>
            <w:r>
              <w:rPr>
                <w:rFonts w:ascii="Arial" w:eastAsia="Arial" w:hAnsi="Arial" w:cs="Arial"/>
                <w:sz w:val="18"/>
                <w:szCs w:val="18"/>
              </w:rPr>
              <w:t>military) hospitals excluded.</w:t>
            </w:r>
          </w:p>
          <w:p w14:paraId="39C58E0C" w14:textId="77777777" w:rsidR="00CF361A" w:rsidRDefault="00CF361A" w:rsidP="00CF361A">
            <w:pPr>
              <w:spacing w:line="258" w:lineRule="auto"/>
              <w:ind w:left="25"/>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provider characteristics: NR</w:t>
            </w:r>
          </w:p>
        </w:tc>
      </w:tr>
      <w:tr w:rsidR="00CF361A" w14:paraId="679E0CB3"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4106645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Bush, 1979</w:t>
            </w:r>
          </w:p>
          <w:p w14:paraId="2D4444EF" w14:textId="77777777" w:rsidR="00CF361A" w:rsidRDefault="00CF361A" w:rsidP="00CF361A">
            <w:pPr>
              <w:spacing w:before="16" w:line="258" w:lineRule="auto"/>
              <w:ind w:left="25" w:right="24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Boonacker, 2010 systematic review)</w:t>
            </w:r>
          </w:p>
        </w:tc>
        <w:tc>
          <w:tcPr>
            <w:tcW w:w="1692" w:type="dxa"/>
            <w:tcBorders>
              <w:top w:val="single" w:sz="8" w:space="0" w:color="000000"/>
              <w:left w:val="single" w:sz="8" w:space="0" w:color="000000"/>
              <w:bottom w:val="single" w:sz="8" w:space="0" w:color="000000"/>
              <w:right w:val="single" w:sz="8" w:space="0" w:color="000000"/>
            </w:tcBorders>
          </w:tcPr>
          <w:p w14:paraId="2F154ACF" w14:textId="77777777" w:rsidR="00CF361A" w:rsidRDefault="00CF361A" w:rsidP="00CF361A"/>
        </w:tc>
        <w:tc>
          <w:tcPr>
            <w:tcW w:w="3142" w:type="dxa"/>
            <w:tcBorders>
              <w:top w:val="single" w:sz="8" w:space="0" w:color="000000"/>
              <w:left w:val="single" w:sz="8" w:space="0" w:color="000000"/>
              <w:bottom w:val="single" w:sz="8" w:space="0" w:color="000000"/>
              <w:right w:val="single" w:sz="8" w:space="0" w:color="000000"/>
            </w:tcBorders>
          </w:tcPr>
          <w:p w14:paraId="5EE3B3B3" w14:textId="77777777" w:rsidR="00CF361A" w:rsidRDefault="00CF361A" w:rsidP="00CF361A"/>
        </w:tc>
        <w:tc>
          <w:tcPr>
            <w:tcW w:w="3401" w:type="dxa"/>
            <w:tcBorders>
              <w:top w:val="single" w:sz="8" w:space="0" w:color="000000"/>
              <w:left w:val="single" w:sz="8" w:space="0" w:color="000000"/>
              <w:bottom w:val="single" w:sz="8" w:space="0" w:color="000000"/>
              <w:right w:val="single" w:sz="8" w:space="0" w:color="000000"/>
            </w:tcBorders>
          </w:tcPr>
          <w:p w14:paraId="6071C553" w14:textId="77777777" w:rsidR="00CF361A" w:rsidRDefault="00CF361A" w:rsidP="00CF361A"/>
        </w:tc>
        <w:tc>
          <w:tcPr>
            <w:tcW w:w="2498" w:type="dxa"/>
            <w:tcBorders>
              <w:top w:val="single" w:sz="8" w:space="0" w:color="000000"/>
              <w:left w:val="single" w:sz="8" w:space="0" w:color="000000"/>
              <w:bottom w:val="single" w:sz="8" w:space="0" w:color="000000"/>
              <w:right w:val="single" w:sz="8" w:space="0" w:color="000000"/>
            </w:tcBorders>
          </w:tcPr>
          <w:p w14:paraId="07ABDF31" w14:textId="77777777" w:rsidR="00CF361A" w:rsidRDefault="00CF361A" w:rsidP="00CF361A"/>
        </w:tc>
      </w:tr>
    </w:tbl>
    <w:p w14:paraId="355A2E2E" w14:textId="77777777" w:rsidR="00CF361A" w:rsidRDefault="00CF361A" w:rsidP="00CF361A">
      <w:pPr>
        <w:sectPr w:rsidR="00CF361A" w:rsidSect="00CF361A">
          <w:footerReference w:type="default" r:id="rId23"/>
          <w:type w:val="nextColumn"/>
          <w:pgSz w:w="15840" w:h="12240" w:orient="landscape"/>
          <w:pgMar w:top="760" w:right="980" w:bottom="280" w:left="900" w:header="492" w:footer="432" w:gutter="0"/>
          <w:paperSrc w:first="15" w:other="15"/>
          <w:cols w:space="720"/>
        </w:sectPr>
      </w:pPr>
    </w:p>
    <w:p w14:paraId="5FAA7DEA"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1F716307"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AAD66BB" w14:textId="77777777" w:rsidR="00CF361A" w:rsidRDefault="00CF361A" w:rsidP="00CF361A">
            <w:pPr>
              <w:spacing w:before="1" w:line="140" w:lineRule="exact"/>
              <w:rPr>
                <w:sz w:val="14"/>
                <w:szCs w:val="14"/>
              </w:rPr>
            </w:pPr>
          </w:p>
          <w:p w14:paraId="594ADCEA" w14:textId="77777777" w:rsidR="00CF361A" w:rsidRDefault="00CF361A" w:rsidP="00CF361A">
            <w:pPr>
              <w:spacing w:line="200" w:lineRule="exact"/>
              <w:rPr>
                <w:sz w:val="20"/>
              </w:rPr>
            </w:pPr>
          </w:p>
          <w:p w14:paraId="2809D3B4" w14:textId="77777777" w:rsidR="00CF361A" w:rsidRDefault="00CF361A" w:rsidP="00CF361A">
            <w:pPr>
              <w:spacing w:line="200" w:lineRule="exact"/>
              <w:rPr>
                <w:sz w:val="20"/>
              </w:rPr>
            </w:pPr>
          </w:p>
          <w:p w14:paraId="1C0B59F0" w14:textId="77777777" w:rsidR="00CF361A" w:rsidRDefault="00CF361A" w:rsidP="00CF361A">
            <w:pPr>
              <w:spacing w:line="200" w:lineRule="exact"/>
              <w:rPr>
                <w:sz w:val="20"/>
              </w:rPr>
            </w:pPr>
          </w:p>
          <w:p w14:paraId="7A8612D7" w14:textId="77777777" w:rsidR="00CF361A" w:rsidRDefault="00CF361A" w:rsidP="00CF361A">
            <w:pPr>
              <w:spacing w:line="200" w:lineRule="exact"/>
              <w:rPr>
                <w:sz w:val="20"/>
              </w:rPr>
            </w:pPr>
          </w:p>
          <w:p w14:paraId="048DCD54" w14:textId="77777777" w:rsidR="00CF361A" w:rsidRDefault="00CF361A" w:rsidP="00CF361A">
            <w:pPr>
              <w:spacing w:line="200" w:lineRule="exact"/>
              <w:rPr>
                <w:sz w:val="20"/>
              </w:rPr>
            </w:pPr>
          </w:p>
          <w:p w14:paraId="4F0AAF8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7FBFD9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93BA0BB"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0F9205D8" w14:textId="77777777" w:rsidR="00CF361A" w:rsidRDefault="00CF361A" w:rsidP="00CF361A">
            <w:pPr>
              <w:spacing w:before="1" w:line="140" w:lineRule="exact"/>
              <w:rPr>
                <w:sz w:val="14"/>
                <w:szCs w:val="14"/>
              </w:rPr>
            </w:pPr>
          </w:p>
          <w:p w14:paraId="6FF6F620" w14:textId="77777777" w:rsidR="00CF361A" w:rsidRDefault="00CF361A" w:rsidP="00CF361A">
            <w:pPr>
              <w:spacing w:line="200" w:lineRule="exact"/>
              <w:rPr>
                <w:sz w:val="20"/>
              </w:rPr>
            </w:pPr>
          </w:p>
          <w:p w14:paraId="704D0E7A" w14:textId="77777777" w:rsidR="00CF361A" w:rsidRDefault="00CF361A" w:rsidP="00CF361A">
            <w:pPr>
              <w:spacing w:line="200" w:lineRule="exact"/>
              <w:rPr>
                <w:sz w:val="20"/>
              </w:rPr>
            </w:pPr>
          </w:p>
          <w:p w14:paraId="57314B0A" w14:textId="77777777" w:rsidR="00CF361A" w:rsidRDefault="00CF361A" w:rsidP="00CF361A">
            <w:pPr>
              <w:spacing w:line="200" w:lineRule="exact"/>
              <w:rPr>
                <w:sz w:val="20"/>
              </w:rPr>
            </w:pPr>
          </w:p>
          <w:p w14:paraId="1918AE0E" w14:textId="77777777" w:rsidR="00CF361A" w:rsidRDefault="00CF361A" w:rsidP="00CF361A">
            <w:pPr>
              <w:spacing w:line="200" w:lineRule="exact"/>
              <w:rPr>
                <w:sz w:val="20"/>
              </w:rPr>
            </w:pPr>
          </w:p>
          <w:p w14:paraId="62DA0662" w14:textId="77777777" w:rsidR="00CF361A" w:rsidRDefault="00CF361A" w:rsidP="00CF361A">
            <w:pPr>
              <w:spacing w:line="200" w:lineRule="exact"/>
              <w:rPr>
                <w:sz w:val="20"/>
              </w:rPr>
            </w:pPr>
          </w:p>
          <w:p w14:paraId="6133B963"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185BF85D"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1B53C2C2"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77633E1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3551688C" w14:textId="77777777" w:rsidR="00CF361A" w:rsidRDefault="00CF361A" w:rsidP="00CF361A">
            <w:pPr>
              <w:spacing w:line="200" w:lineRule="exact"/>
              <w:rPr>
                <w:sz w:val="20"/>
              </w:rPr>
            </w:pPr>
          </w:p>
          <w:p w14:paraId="0F249043" w14:textId="77777777" w:rsidR="00CF361A" w:rsidRDefault="00CF361A" w:rsidP="00CF361A">
            <w:pPr>
              <w:spacing w:line="200" w:lineRule="exact"/>
              <w:rPr>
                <w:sz w:val="20"/>
              </w:rPr>
            </w:pPr>
          </w:p>
          <w:p w14:paraId="08BF262C" w14:textId="77777777" w:rsidR="00CF361A" w:rsidRDefault="00CF361A" w:rsidP="00CF361A">
            <w:pPr>
              <w:spacing w:line="200" w:lineRule="exact"/>
              <w:rPr>
                <w:sz w:val="20"/>
              </w:rPr>
            </w:pPr>
          </w:p>
          <w:p w14:paraId="28281292" w14:textId="77777777" w:rsidR="00CF361A" w:rsidRDefault="00CF361A" w:rsidP="00CF361A">
            <w:pPr>
              <w:spacing w:line="200" w:lineRule="exact"/>
              <w:rPr>
                <w:sz w:val="20"/>
              </w:rPr>
            </w:pPr>
          </w:p>
          <w:p w14:paraId="245D2170" w14:textId="77777777" w:rsidR="00CF361A" w:rsidRDefault="00CF361A" w:rsidP="00CF361A">
            <w:pPr>
              <w:spacing w:line="200" w:lineRule="exact"/>
              <w:rPr>
                <w:sz w:val="20"/>
              </w:rPr>
            </w:pPr>
          </w:p>
          <w:p w14:paraId="23D89A95" w14:textId="77777777" w:rsidR="00CF361A" w:rsidRDefault="00CF361A" w:rsidP="00CF361A">
            <w:pPr>
              <w:spacing w:line="200" w:lineRule="exact"/>
              <w:rPr>
                <w:sz w:val="20"/>
              </w:rPr>
            </w:pPr>
          </w:p>
          <w:p w14:paraId="47AF1840" w14:textId="77777777" w:rsidR="00CF361A" w:rsidRDefault="00CF361A" w:rsidP="00CF361A">
            <w:pPr>
              <w:spacing w:line="200" w:lineRule="exact"/>
              <w:rPr>
                <w:sz w:val="20"/>
              </w:rPr>
            </w:pPr>
          </w:p>
          <w:p w14:paraId="23422C17" w14:textId="77777777" w:rsidR="00CF361A" w:rsidRDefault="00CF361A" w:rsidP="00CF361A">
            <w:pPr>
              <w:spacing w:line="200" w:lineRule="exact"/>
              <w:rPr>
                <w:sz w:val="20"/>
              </w:rPr>
            </w:pPr>
          </w:p>
          <w:p w14:paraId="3CA223DB" w14:textId="77777777" w:rsidR="00CF361A" w:rsidRDefault="00CF361A" w:rsidP="00CF361A">
            <w:pPr>
              <w:spacing w:line="200" w:lineRule="exact"/>
              <w:rPr>
                <w:sz w:val="20"/>
              </w:rPr>
            </w:pPr>
          </w:p>
          <w:p w14:paraId="3346568F" w14:textId="77777777" w:rsidR="00CF361A" w:rsidRDefault="00CF361A" w:rsidP="00CF361A">
            <w:pPr>
              <w:spacing w:before="1" w:line="280" w:lineRule="exact"/>
              <w:rPr>
                <w:sz w:val="28"/>
                <w:szCs w:val="28"/>
              </w:rPr>
            </w:pPr>
          </w:p>
          <w:p w14:paraId="2C73892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6761C23C" w14:textId="77777777" w:rsidR="00CF361A" w:rsidRDefault="00CF361A" w:rsidP="00CF361A">
            <w:pPr>
              <w:spacing w:line="200" w:lineRule="exact"/>
              <w:rPr>
                <w:sz w:val="20"/>
              </w:rPr>
            </w:pPr>
          </w:p>
          <w:p w14:paraId="2C65578F" w14:textId="77777777" w:rsidR="00CF361A" w:rsidRDefault="00CF361A" w:rsidP="00CF361A">
            <w:pPr>
              <w:spacing w:line="200" w:lineRule="exact"/>
              <w:rPr>
                <w:sz w:val="20"/>
              </w:rPr>
            </w:pPr>
          </w:p>
          <w:p w14:paraId="46DCC1AB" w14:textId="77777777" w:rsidR="00CF361A" w:rsidRDefault="00CF361A" w:rsidP="00CF361A">
            <w:pPr>
              <w:spacing w:line="200" w:lineRule="exact"/>
              <w:rPr>
                <w:sz w:val="20"/>
              </w:rPr>
            </w:pPr>
          </w:p>
          <w:p w14:paraId="1DFEAA38" w14:textId="77777777" w:rsidR="00CF361A" w:rsidRDefault="00CF361A" w:rsidP="00CF361A">
            <w:pPr>
              <w:spacing w:line="200" w:lineRule="exact"/>
              <w:rPr>
                <w:sz w:val="20"/>
              </w:rPr>
            </w:pPr>
          </w:p>
          <w:p w14:paraId="4DD4EBCD" w14:textId="77777777" w:rsidR="00CF361A" w:rsidRDefault="00CF361A" w:rsidP="00CF361A">
            <w:pPr>
              <w:spacing w:line="200" w:lineRule="exact"/>
              <w:rPr>
                <w:sz w:val="20"/>
              </w:rPr>
            </w:pPr>
          </w:p>
          <w:p w14:paraId="7C66FFEB" w14:textId="77777777" w:rsidR="00CF361A" w:rsidRDefault="00CF361A" w:rsidP="00CF361A">
            <w:pPr>
              <w:spacing w:line="200" w:lineRule="exact"/>
              <w:rPr>
                <w:sz w:val="20"/>
              </w:rPr>
            </w:pPr>
          </w:p>
          <w:p w14:paraId="1674E285" w14:textId="77777777" w:rsidR="00CF361A" w:rsidRDefault="00CF361A" w:rsidP="00CF361A">
            <w:pPr>
              <w:spacing w:line="200" w:lineRule="exact"/>
              <w:rPr>
                <w:sz w:val="20"/>
              </w:rPr>
            </w:pPr>
          </w:p>
          <w:p w14:paraId="1D22BD71" w14:textId="77777777" w:rsidR="00CF361A" w:rsidRDefault="00CF361A" w:rsidP="00CF361A">
            <w:pPr>
              <w:spacing w:line="200" w:lineRule="exact"/>
              <w:rPr>
                <w:sz w:val="20"/>
              </w:rPr>
            </w:pPr>
          </w:p>
          <w:p w14:paraId="58CA6992" w14:textId="77777777" w:rsidR="00CF361A" w:rsidRDefault="00CF361A" w:rsidP="00CF361A">
            <w:pPr>
              <w:spacing w:before="6" w:line="240" w:lineRule="exact"/>
              <w:rPr>
                <w:szCs w:val="24"/>
              </w:rPr>
            </w:pPr>
          </w:p>
          <w:p w14:paraId="6840F7DA"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4EAF7A9F"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5BF0CE8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Blaschke, 2014</w:t>
            </w:r>
          </w:p>
          <w:p w14:paraId="4030A3E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250BD278" w14:textId="77777777" w:rsidR="00CF361A" w:rsidRDefault="00CF361A" w:rsidP="00CF361A">
            <w:pPr>
              <w:spacing w:before="16" w:line="258" w:lineRule="auto"/>
              <w:ind w:left="25" w:right="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1,166 sampled visits, extrapolated to</w:t>
            </w:r>
            <w:r>
              <w:rPr>
                <w:rFonts w:ascii="Arial" w:eastAsia="Arial" w:hAnsi="Arial" w:cs="Arial"/>
                <w:spacing w:val="-1"/>
                <w:sz w:val="18"/>
                <w:szCs w:val="18"/>
              </w:rPr>
              <w:t xml:space="preserve"> </w:t>
            </w:r>
            <w:r>
              <w:rPr>
                <w:rFonts w:ascii="Arial" w:eastAsia="Arial" w:hAnsi="Arial" w:cs="Arial"/>
                <w:sz w:val="18"/>
                <w:szCs w:val="18"/>
              </w:rPr>
              <w:t>4.9 million estimated ED visits</w:t>
            </w:r>
          </w:p>
          <w:p w14:paraId="5196165E" w14:textId="77777777" w:rsidR="00CF361A" w:rsidRDefault="00CF361A" w:rsidP="00CF361A">
            <w:pPr>
              <w:spacing w:line="258" w:lineRule="auto"/>
              <w:ind w:left="25" w:right="151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05E4E6A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year/patterns of</w:t>
            </w:r>
            <w:r>
              <w:rPr>
                <w:rFonts w:ascii="Arial" w:eastAsia="Arial" w:hAnsi="Arial" w:cs="Arial"/>
                <w:spacing w:val="-1"/>
                <w:sz w:val="18"/>
                <w:szCs w:val="18"/>
              </w:rPr>
              <w:t xml:space="preserve"> </w:t>
            </w:r>
            <w:r>
              <w:rPr>
                <w:rFonts w:ascii="Arial" w:eastAsia="Arial" w:hAnsi="Arial" w:cs="Arial"/>
                <w:sz w:val="18"/>
                <w:szCs w:val="18"/>
              </w:rPr>
              <w:t>disease activity:</w:t>
            </w:r>
          </w:p>
          <w:p w14:paraId="39712142" w14:textId="77777777" w:rsidR="00CF361A" w:rsidRDefault="00CF361A" w:rsidP="00CF361A">
            <w:pPr>
              <w:spacing w:before="16" w:line="258" w:lineRule="auto"/>
              <w:ind w:left="25" w:right="305"/>
              <w:rPr>
                <w:rFonts w:ascii="Arial" w:eastAsia="Arial" w:hAnsi="Arial" w:cs="Arial"/>
                <w:sz w:val="18"/>
                <w:szCs w:val="18"/>
              </w:rPr>
            </w:pPr>
            <w:proofErr w:type="gramStart"/>
            <w:r>
              <w:rPr>
                <w:rFonts w:ascii="Arial" w:eastAsia="Arial" w:hAnsi="Arial" w:cs="Arial"/>
                <w:sz w:val="18"/>
                <w:szCs w:val="18"/>
              </w:rPr>
              <w:t>flu</w:t>
            </w:r>
            <w:proofErr w:type="gramEnd"/>
            <w:r>
              <w:rPr>
                <w:rFonts w:ascii="Arial" w:eastAsia="Arial" w:hAnsi="Arial" w:cs="Arial"/>
                <w:sz w:val="18"/>
                <w:szCs w:val="18"/>
              </w:rPr>
              <w:t xml:space="preserve"> seasons defined as October through April (inclusive), with patient visits from May through September excluded. Local tailoring: NR</w:t>
            </w:r>
          </w:p>
          <w:p w14:paraId="4415A83C" w14:textId="77777777" w:rsidR="00CF361A" w:rsidRDefault="00CF361A" w:rsidP="00CF361A">
            <w:pPr>
              <w:spacing w:line="258" w:lineRule="auto"/>
              <w:ind w:left="25" w:right="116"/>
              <w:rPr>
                <w:rFonts w:ascii="Arial" w:eastAsia="Arial" w:hAnsi="Arial" w:cs="Arial"/>
                <w:sz w:val="18"/>
                <w:szCs w:val="18"/>
              </w:rPr>
            </w:pPr>
            <w:r>
              <w:rPr>
                <w:rFonts w:ascii="Arial" w:eastAsia="Arial" w:hAnsi="Arial" w:cs="Arial"/>
                <w:sz w:val="18"/>
                <w:szCs w:val="18"/>
              </w:rPr>
              <w:t>System-level characteristics: National Hospital Ambulatory Medical Care Survey (NHAMCS) samples visits to</w:t>
            </w:r>
            <w:r>
              <w:rPr>
                <w:rFonts w:ascii="Arial" w:eastAsia="Arial" w:hAnsi="Arial" w:cs="Arial"/>
                <w:spacing w:val="-1"/>
                <w:sz w:val="18"/>
                <w:szCs w:val="18"/>
              </w:rPr>
              <w:t xml:space="preserve"> </w:t>
            </w:r>
            <w:r>
              <w:rPr>
                <w:rFonts w:ascii="Arial" w:eastAsia="Arial" w:hAnsi="Arial" w:cs="Arial"/>
                <w:sz w:val="18"/>
                <w:szCs w:val="18"/>
              </w:rPr>
              <w:t>hospital EDs throughout the US,</w:t>
            </w:r>
            <w:r>
              <w:rPr>
                <w:rFonts w:ascii="Arial" w:eastAsia="Arial" w:hAnsi="Arial" w:cs="Arial"/>
                <w:spacing w:val="-3"/>
                <w:sz w:val="18"/>
                <w:szCs w:val="18"/>
              </w:rPr>
              <w:t xml:space="preserve"> </w:t>
            </w:r>
            <w:r>
              <w:rPr>
                <w:rFonts w:ascii="Arial" w:eastAsia="Arial" w:hAnsi="Arial" w:cs="Arial"/>
                <w:sz w:val="18"/>
                <w:szCs w:val="18"/>
              </w:rPr>
              <w:t>excluding Federal hospitals.</w:t>
            </w:r>
          </w:p>
        </w:tc>
        <w:tc>
          <w:tcPr>
            <w:tcW w:w="3545" w:type="dxa"/>
            <w:tcBorders>
              <w:top w:val="single" w:sz="8" w:space="0" w:color="000000"/>
              <w:left w:val="single" w:sz="8" w:space="0" w:color="000000"/>
              <w:bottom w:val="single" w:sz="8" w:space="0" w:color="000000"/>
              <w:right w:val="single" w:sz="8" w:space="0" w:color="000000"/>
            </w:tcBorders>
          </w:tcPr>
          <w:p w14:paraId="0DE3D5A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Reduced antibiotic prescribing for</w:t>
            </w:r>
            <w:r>
              <w:rPr>
                <w:rFonts w:ascii="Arial" w:eastAsia="Arial" w:hAnsi="Arial" w:cs="Arial"/>
                <w:spacing w:val="-2"/>
                <w:sz w:val="18"/>
                <w:szCs w:val="18"/>
              </w:rPr>
              <w:t xml:space="preserve"> </w:t>
            </w:r>
            <w:r>
              <w:rPr>
                <w:rFonts w:ascii="Arial" w:eastAsia="Arial" w:hAnsi="Arial" w:cs="Arial"/>
                <w:sz w:val="18"/>
                <w:szCs w:val="18"/>
              </w:rPr>
              <w:t>influenza</w:t>
            </w:r>
          </w:p>
          <w:p w14:paraId="7888F315" w14:textId="77777777" w:rsidR="00CF361A" w:rsidRDefault="00CF361A" w:rsidP="00CF361A">
            <w:pPr>
              <w:spacing w:before="16" w:line="258" w:lineRule="auto"/>
              <w:ind w:left="25" w:right="276"/>
              <w:rPr>
                <w:rFonts w:ascii="Arial" w:eastAsia="Arial" w:hAnsi="Arial" w:cs="Arial"/>
                <w:sz w:val="18"/>
                <w:szCs w:val="18"/>
              </w:rPr>
            </w:pPr>
            <w:r>
              <w:rPr>
                <w:rFonts w:ascii="Arial" w:eastAsia="Arial" w:hAnsi="Arial" w:cs="Arial"/>
                <w:sz w:val="18"/>
                <w:szCs w:val="18"/>
              </w:rPr>
              <w:t>(</w:t>
            </w:r>
            <w:proofErr w:type="gramStart"/>
            <w:r>
              <w:rPr>
                <w:rFonts w:ascii="Arial" w:eastAsia="Arial" w:hAnsi="Arial" w:cs="Arial"/>
                <w:sz w:val="18"/>
                <w:szCs w:val="18"/>
              </w:rPr>
              <w:t>viral</w:t>
            </w:r>
            <w:proofErr w:type="gramEnd"/>
            <w:r>
              <w:rPr>
                <w:rFonts w:ascii="Arial" w:eastAsia="Arial" w:hAnsi="Arial" w:cs="Arial"/>
                <w:sz w:val="18"/>
                <w:szCs w:val="18"/>
              </w:rPr>
              <w:t xml:space="preserve"> etiology, versus other respiratory illnesses like bacterial pneumonia), especially when diagnosis supported by RIDT.</w:t>
            </w:r>
          </w:p>
        </w:tc>
        <w:tc>
          <w:tcPr>
            <w:tcW w:w="3883" w:type="dxa"/>
            <w:tcBorders>
              <w:top w:val="single" w:sz="8" w:space="0" w:color="000000"/>
              <w:left w:val="single" w:sz="8" w:space="0" w:color="000000"/>
              <w:bottom w:val="single" w:sz="8" w:space="0" w:color="000000"/>
              <w:right w:val="single" w:sz="8" w:space="0" w:color="000000"/>
            </w:tcBorders>
          </w:tcPr>
          <w:p w14:paraId="38E2776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NHAMCS uses "4-stage probability based</w:t>
            </w:r>
          </w:p>
          <w:p w14:paraId="630B46D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sampling process" with sampling units based</w:t>
            </w:r>
          </w:p>
          <w:p w14:paraId="42A893B2" w14:textId="77777777" w:rsidR="00CF361A" w:rsidRDefault="00CF361A" w:rsidP="00CF361A">
            <w:pPr>
              <w:spacing w:before="16" w:line="258" w:lineRule="auto"/>
              <w:ind w:left="25" w:right="33"/>
              <w:rPr>
                <w:rFonts w:ascii="Arial" w:eastAsia="Arial" w:hAnsi="Arial" w:cs="Arial"/>
                <w:sz w:val="18"/>
                <w:szCs w:val="18"/>
              </w:rPr>
            </w:pPr>
            <w:proofErr w:type="gramStart"/>
            <w:r>
              <w:rPr>
                <w:rFonts w:ascii="Arial" w:eastAsia="Arial" w:hAnsi="Arial" w:cs="Arial"/>
                <w:sz w:val="18"/>
                <w:szCs w:val="18"/>
              </w:rPr>
              <w:t>on</w:t>
            </w:r>
            <w:proofErr w:type="gramEnd"/>
            <w:r>
              <w:rPr>
                <w:rFonts w:ascii="Arial" w:eastAsia="Arial" w:hAnsi="Arial" w:cs="Arial"/>
                <w:sz w:val="18"/>
                <w:szCs w:val="18"/>
              </w:rPr>
              <w:t xml:space="preserve"> geographic region, hospital, ED,</w:t>
            </w:r>
            <w:r>
              <w:rPr>
                <w:rFonts w:ascii="Arial" w:eastAsia="Arial" w:hAnsi="Arial" w:cs="Arial"/>
                <w:spacing w:val="-3"/>
                <w:sz w:val="18"/>
                <w:szCs w:val="18"/>
              </w:rPr>
              <w:t xml:space="preserve"> </w:t>
            </w:r>
            <w:r>
              <w:rPr>
                <w:rFonts w:ascii="Arial" w:eastAsia="Arial" w:hAnsi="Arial" w:cs="Arial"/>
                <w:sz w:val="18"/>
                <w:szCs w:val="18"/>
              </w:rPr>
              <w:t>and patient visits, and assigns weight accounting for sampling.  Paper reports "differences in the percentage usage of</w:t>
            </w:r>
            <w:r>
              <w:rPr>
                <w:rFonts w:ascii="Arial" w:eastAsia="Arial" w:hAnsi="Arial" w:cs="Arial"/>
                <w:spacing w:val="-1"/>
                <w:sz w:val="18"/>
                <w:szCs w:val="18"/>
              </w:rPr>
              <w:t xml:space="preserve"> </w:t>
            </w:r>
            <w:r>
              <w:rPr>
                <w:rFonts w:ascii="Arial" w:eastAsia="Arial" w:hAnsi="Arial" w:cs="Arial"/>
                <w:sz w:val="18"/>
                <w:szCs w:val="18"/>
              </w:rPr>
              <w:t>each of</w:t>
            </w:r>
            <w:r>
              <w:rPr>
                <w:rFonts w:ascii="Arial" w:eastAsia="Arial" w:hAnsi="Arial" w:cs="Arial"/>
                <w:spacing w:val="-1"/>
                <w:sz w:val="18"/>
                <w:szCs w:val="18"/>
              </w:rPr>
              <w:t xml:space="preserve"> </w:t>
            </w:r>
            <w:r>
              <w:rPr>
                <w:rFonts w:ascii="Arial" w:eastAsia="Arial" w:hAnsi="Arial" w:cs="Arial"/>
                <w:sz w:val="18"/>
                <w:szCs w:val="18"/>
              </w:rPr>
              <w:t>the 3 clinical measures" across the 3 groups defined by RIDT use and flu diagnosis; it does not report any adjustment of</w:t>
            </w:r>
            <w:r>
              <w:rPr>
                <w:rFonts w:ascii="Arial" w:eastAsia="Arial" w:hAnsi="Arial" w:cs="Arial"/>
                <w:spacing w:val="-1"/>
                <w:sz w:val="18"/>
                <w:szCs w:val="18"/>
              </w:rPr>
              <w:t xml:space="preserve"> </w:t>
            </w:r>
            <w:r>
              <w:rPr>
                <w:rFonts w:ascii="Arial" w:eastAsia="Arial" w:hAnsi="Arial" w:cs="Arial"/>
                <w:sz w:val="18"/>
                <w:szCs w:val="18"/>
              </w:rPr>
              <w:t>these percent differences for factors</w:t>
            </w:r>
            <w:r>
              <w:rPr>
                <w:rFonts w:ascii="Arial" w:eastAsia="Arial" w:hAnsi="Arial" w:cs="Arial"/>
                <w:spacing w:val="-5"/>
                <w:sz w:val="18"/>
                <w:szCs w:val="18"/>
              </w:rPr>
              <w:t xml:space="preserve"> </w:t>
            </w:r>
            <w:r>
              <w:rPr>
                <w:rFonts w:ascii="Arial" w:eastAsia="Arial" w:hAnsi="Arial" w:cs="Arial"/>
                <w:sz w:val="18"/>
                <w:szCs w:val="18"/>
              </w:rPr>
              <w:t>likely affecting outcomes, though weights based on sampling design appear to</w:t>
            </w:r>
          </w:p>
          <w:p w14:paraId="5836F059" w14:textId="77777777" w:rsidR="00CF361A" w:rsidRDefault="00CF361A" w:rsidP="00CF361A">
            <w:pPr>
              <w:ind w:left="25" w:right="-20"/>
              <w:rPr>
                <w:rFonts w:ascii="Arial" w:eastAsia="Arial" w:hAnsi="Arial" w:cs="Arial"/>
                <w:sz w:val="18"/>
                <w:szCs w:val="18"/>
              </w:rPr>
            </w:pPr>
            <w:proofErr w:type="gramStart"/>
            <w:r>
              <w:rPr>
                <w:rFonts w:ascii="Arial" w:eastAsia="Arial" w:hAnsi="Arial" w:cs="Arial"/>
                <w:sz w:val="18"/>
                <w:szCs w:val="18"/>
              </w:rPr>
              <w:t>be</w:t>
            </w:r>
            <w:proofErr w:type="gramEnd"/>
            <w:r>
              <w:rPr>
                <w:rFonts w:ascii="Arial" w:eastAsia="Arial" w:hAnsi="Arial" w:cs="Arial"/>
                <w:sz w:val="18"/>
                <w:szCs w:val="18"/>
              </w:rPr>
              <w:t xml:space="preserve"> used in calculating CIs.</w:t>
            </w:r>
          </w:p>
        </w:tc>
      </w:tr>
      <w:tr w:rsidR="00CF361A" w14:paraId="17902312"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3CFFFC0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Bush, 1979</w:t>
            </w:r>
          </w:p>
          <w:p w14:paraId="43738ED3" w14:textId="77777777" w:rsidR="00CF361A" w:rsidRDefault="00CF361A" w:rsidP="00CF361A">
            <w:pPr>
              <w:spacing w:before="16" w:line="258" w:lineRule="auto"/>
              <w:ind w:left="25" w:right="24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Boonacker, 2010 systematic review)</w:t>
            </w:r>
          </w:p>
        </w:tc>
        <w:tc>
          <w:tcPr>
            <w:tcW w:w="3545" w:type="dxa"/>
            <w:tcBorders>
              <w:top w:val="single" w:sz="8" w:space="0" w:color="000000"/>
              <w:left w:val="single" w:sz="8" w:space="0" w:color="000000"/>
              <w:bottom w:val="single" w:sz="8" w:space="0" w:color="000000"/>
              <w:right w:val="single" w:sz="8" w:space="0" w:color="000000"/>
            </w:tcBorders>
          </w:tcPr>
          <w:p w14:paraId="433B1409" w14:textId="77777777" w:rsidR="00CF361A" w:rsidRDefault="00CF361A" w:rsidP="00CF361A"/>
        </w:tc>
        <w:tc>
          <w:tcPr>
            <w:tcW w:w="3545" w:type="dxa"/>
            <w:tcBorders>
              <w:top w:val="single" w:sz="8" w:space="0" w:color="000000"/>
              <w:left w:val="single" w:sz="8" w:space="0" w:color="000000"/>
              <w:bottom w:val="single" w:sz="8" w:space="0" w:color="000000"/>
              <w:right w:val="single" w:sz="8" w:space="0" w:color="000000"/>
            </w:tcBorders>
          </w:tcPr>
          <w:p w14:paraId="4C7C7FE0" w14:textId="77777777" w:rsidR="00CF361A" w:rsidRDefault="00CF361A" w:rsidP="00CF361A"/>
        </w:tc>
        <w:tc>
          <w:tcPr>
            <w:tcW w:w="3883" w:type="dxa"/>
            <w:tcBorders>
              <w:top w:val="single" w:sz="8" w:space="0" w:color="000000"/>
              <w:left w:val="single" w:sz="8" w:space="0" w:color="000000"/>
              <w:bottom w:val="single" w:sz="8" w:space="0" w:color="000000"/>
              <w:right w:val="single" w:sz="8" w:space="0" w:color="000000"/>
            </w:tcBorders>
          </w:tcPr>
          <w:p w14:paraId="5F428FB6" w14:textId="77777777" w:rsidR="00CF361A" w:rsidRDefault="00CF361A" w:rsidP="00CF361A"/>
        </w:tc>
      </w:tr>
    </w:tbl>
    <w:p w14:paraId="0F9E16E0" w14:textId="77777777" w:rsidR="00CF361A" w:rsidRDefault="00CF361A" w:rsidP="00CF361A">
      <w:pPr>
        <w:sectPr w:rsidR="00CF361A" w:rsidSect="00CF361A">
          <w:footerReference w:type="default" r:id="rId24"/>
          <w:type w:val="nextColumn"/>
          <w:pgSz w:w="15840" w:h="12240" w:orient="landscape"/>
          <w:pgMar w:top="760" w:right="740" w:bottom="280" w:left="900" w:header="492" w:footer="432" w:gutter="0"/>
          <w:paperSrc w:first="15" w:other="15"/>
          <w:cols w:space="720"/>
        </w:sectPr>
      </w:pPr>
    </w:p>
    <w:p w14:paraId="3EE03EBB"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0836224E"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BD35DFB" w14:textId="77777777" w:rsidR="00CF361A" w:rsidRDefault="00CF361A" w:rsidP="00CF361A">
            <w:pPr>
              <w:spacing w:before="1" w:line="140" w:lineRule="exact"/>
              <w:rPr>
                <w:sz w:val="14"/>
                <w:szCs w:val="14"/>
              </w:rPr>
            </w:pPr>
          </w:p>
          <w:p w14:paraId="36C93C0D" w14:textId="77777777" w:rsidR="00CF361A" w:rsidRDefault="00CF361A" w:rsidP="00CF361A">
            <w:pPr>
              <w:spacing w:line="200" w:lineRule="exact"/>
              <w:rPr>
                <w:sz w:val="20"/>
              </w:rPr>
            </w:pPr>
          </w:p>
          <w:p w14:paraId="61119EB4" w14:textId="77777777" w:rsidR="00CF361A" w:rsidRDefault="00CF361A" w:rsidP="00CF361A">
            <w:pPr>
              <w:spacing w:line="200" w:lineRule="exact"/>
              <w:rPr>
                <w:sz w:val="20"/>
              </w:rPr>
            </w:pPr>
          </w:p>
          <w:p w14:paraId="7C025360" w14:textId="77777777" w:rsidR="00CF361A" w:rsidRDefault="00CF361A" w:rsidP="00CF361A">
            <w:pPr>
              <w:spacing w:line="200" w:lineRule="exact"/>
              <w:rPr>
                <w:sz w:val="20"/>
              </w:rPr>
            </w:pPr>
          </w:p>
          <w:p w14:paraId="004590FA" w14:textId="77777777" w:rsidR="00CF361A" w:rsidRDefault="00CF361A" w:rsidP="00CF361A">
            <w:pPr>
              <w:spacing w:line="200" w:lineRule="exact"/>
              <w:rPr>
                <w:sz w:val="20"/>
              </w:rPr>
            </w:pPr>
          </w:p>
          <w:p w14:paraId="07D7671E" w14:textId="77777777" w:rsidR="00CF361A" w:rsidRDefault="00CF361A" w:rsidP="00CF361A">
            <w:pPr>
              <w:spacing w:line="200" w:lineRule="exact"/>
              <w:rPr>
                <w:sz w:val="20"/>
              </w:rPr>
            </w:pPr>
          </w:p>
          <w:p w14:paraId="6D9BA86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797D8E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7695668"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4F24C5F9" w14:textId="77777777" w:rsidR="00CF361A" w:rsidRDefault="00CF361A" w:rsidP="00CF361A">
            <w:pPr>
              <w:spacing w:line="200" w:lineRule="exact"/>
              <w:rPr>
                <w:sz w:val="20"/>
              </w:rPr>
            </w:pPr>
          </w:p>
          <w:p w14:paraId="50CBB467" w14:textId="77777777" w:rsidR="00CF361A" w:rsidRDefault="00CF361A" w:rsidP="00CF361A">
            <w:pPr>
              <w:spacing w:line="200" w:lineRule="exact"/>
              <w:rPr>
                <w:sz w:val="20"/>
              </w:rPr>
            </w:pPr>
          </w:p>
          <w:p w14:paraId="31D4B02E" w14:textId="77777777" w:rsidR="00CF361A" w:rsidRDefault="00CF361A" w:rsidP="00CF361A">
            <w:pPr>
              <w:spacing w:line="200" w:lineRule="exact"/>
              <w:rPr>
                <w:sz w:val="20"/>
              </w:rPr>
            </w:pPr>
          </w:p>
          <w:p w14:paraId="4777A99B" w14:textId="77777777" w:rsidR="00CF361A" w:rsidRDefault="00CF361A" w:rsidP="00CF361A">
            <w:pPr>
              <w:spacing w:line="200" w:lineRule="exact"/>
              <w:rPr>
                <w:sz w:val="20"/>
              </w:rPr>
            </w:pPr>
          </w:p>
          <w:p w14:paraId="54B2716E" w14:textId="77777777" w:rsidR="00CF361A" w:rsidRDefault="00CF361A" w:rsidP="00CF361A">
            <w:pPr>
              <w:spacing w:line="200" w:lineRule="exact"/>
              <w:rPr>
                <w:sz w:val="20"/>
              </w:rPr>
            </w:pPr>
          </w:p>
          <w:p w14:paraId="5CB665CC" w14:textId="77777777" w:rsidR="00CF361A" w:rsidRDefault="00CF361A" w:rsidP="00CF361A">
            <w:pPr>
              <w:spacing w:line="200" w:lineRule="exact"/>
              <w:rPr>
                <w:sz w:val="20"/>
              </w:rPr>
            </w:pPr>
          </w:p>
          <w:p w14:paraId="5C6C1EF8" w14:textId="77777777" w:rsidR="00CF361A" w:rsidRDefault="00CF361A" w:rsidP="00CF361A">
            <w:pPr>
              <w:spacing w:line="200" w:lineRule="exact"/>
              <w:rPr>
                <w:sz w:val="20"/>
              </w:rPr>
            </w:pPr>
          </w:p>
          <w:p w14:paraId="3AED0475" w14:textId="77777777" w:rsidR="00CF361A" w:rsidRDefault="00CF361A" w:rsidP="00CF361A">
            <w:pPr>
              <w:spacing w:line="200" w:lineRule="exact"/>
              <w:rPr>
                <w:sz w:val="20"/>
              </w:rPr>
            </w:pPr>
          </w:p>
          <w:p w14:paraId="31D0D9B7" w14:textId="77777777" w:rsidR="00CF361A" w:rsidRDefault="00CF361A" w:rsidP="00CF361A">
            <w:pPr>
              <w:spacing w:line="200" w:lineRule="exact"/>
              <w:rPr>
                <w:sz w:val="20"/>
              </w:rPr>
            </w:pPr>
          </w:p>
          <w:p w14:paraId="343D19D2" w14:textId="77777777" w:rsidR="00CF361A" w:rsidRDefault="00CF361A" w:rsidP="00CF361A">
            <w:pPr>
              <w:spacing w:before="1" w:line="280" w:lineRule="exact"/>
              <w:rPr>
                <w:sz w:val="28"/>
                <w:szCs w:val="28"/>
              </w:rPr>
            </w:pPr>
          </w:p>
          <w:p w14:paraId="27146D0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55A84471" w14:textId="77777777" w:rsidR="00CF361A" w:rsidRDefault="00CF361A" w:rsidP="00CF361A">
            <w:pPr>
              <w:spacing w:line="200" w:lineRule="exact"/>
              <w:rPr>
                <w:sz w:val="20"/>
              </w:rPr>
            </w:pPr>
          </w:p>
          <w:p w14:paraId="33569026" w14:textId="77777777" w:rsidR="00CF361A" w:rsidRDefault="00CF361A" w:rsidP="00CF361A">
            <w:pPr>
              <w:spacing w:line="200" w:lineRule="exact"/>
              <w:rPr>
                <w:sz w:val="20"/>
              </w:rPr>
            </w:pPr>
          </w:p>
          <w:p w14:paraId="1AE4C744" w14:textId="77777777" w:rsidR="00CF361A" w:rsidRDefault="00CF361A" w:rsidP="00CF361A">
            <w:pPr>
              <w:spacing w:line="200" w:lineRule="exact"/>
              <w:rPr>
                <w:sz w:val="20"/>
              </w:rPr>
            </w:pPr>
          </w:p>
          <w:p w14:paraId="55BD3DCA" w14:textId="77777777" w:rsidR="00CF361A" w:rsidRDefault="00CF361A" w:rsidP="00CF361A">
            <w:pPr>
              <w:spacing w:line="200" w:lineRule="exact"/>
              <w:rPr>
                <w:sz w:val="20"/>
              </w:rPr>
            </w:pPr>
          </w:p>
          <w:p w14:paraId="57F8502A" w14:textId="77777777" w:rsidR="00CF361A" w:rsidRDefault="00CF361A" w:rsidP="00CF361A">
            <w:pPr>
              <w:spacing w:line="200" w:lineRule="exact"/>
              <w:rPr>
                <w:sz w:val="20"/>
              </w:rPr>
            </w:pPr>
          </w:p>
          <w:p w14:paraId="6C2836AB" w14:textId="77777777" w:rsidR="00CF361A" w:rsidRDefault="00CF361A" w:rsidP="00CF361A">
            <w:pPr>
              <w:spacing w:line="200" w:lineRule="exact"/>
              <w:rPr>
                <w:sz w:val="20"/>
              </w:rPr>
            </w:pPr>
          </w:p>
          <w:p w14:paraId="5DC62F09" w14:textId="77777777" w:rsidR="00CF361A" w:rsidRDefault="00CF361A" w:rsidP="00CF361A">
            <w:pPr>
              <w:spacing w:line="200" w:lineRule="exact"/>
              <w:rPr>
                <w:sz w:val="20"/>
              </w:rPr>
            </w:pPr>
          </w:p>
          <w:p w14:paraId="17076249" w14:textId="77777777" w:rsidR="00CF361A" w:rsidRDefault="00CF361A" w:rsidP="00CF361A">
            <w:pPr>
              <w:spacing w:line="200" w:lineRule="exact"/>
              <w:rPr>
                <w:sz w:val="20"/>
              </w:rPr>
            </w:pPr>
          </w:p>
          <w:p w14:paraId="11524138" w14:textId="77777777" w:rsidR="00CF361A" w:rsidRDefault="00CF361A" w:rsidP="00CF361A">
            <w:pPr>
              <w:spacing w:line="200" w:lineRule="exact"/>
              <w:rPr>
                <w:sz w:val="20"/>
              </w:rPr>
            </w:pPr>
          </w:p>
          <w:p w14:paraId="1B9CCBC0" w14:textId="77777777" w:rsidR="00CF361A" w:rsidRDefault="00CF361A" w:rsidP="00CF361A">
            <w:pPr>
              <w:spacing w:before="1" w:line="280" w:lineRule="exact"/>
              <w:rPr>
                <w:sz w:val="28"/>
                <w:szCs w:val="28"/>
              </w:rPr>
            </w:pPr>
          </w:p>
          <w:p w14:paraId="69414663"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77DD4E54"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1FCEB1C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Blaschke, 2014</w:t>
            </w:r>
          </w:p>
          <w:p w14:paraId="5785DB0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45318CCA" w14:textId="77777777" w:rsidR="00CF361A" w:rsidRDefault="00CF361A" w:rsidP="00CF361A">
            <w:pPr>
              <w:spacing w:before="16" w:line="258" w:lineRule="auto"/>
              <w:ind w:left="25" w:right="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1,166 sampled visits, extrapolated to</w:t>
            </w:r>
            <w:r>
              <w:rPr>
                <w:rFonts w:ascii="Arial" w:eastAsia="Arial" w:hAnsi="Arial" w:cs="Arial"/>
                <w:spacing w:val="-1"/>
                <w:sz w:val="18"/>
                <w:szCs w:val="18"/>
              </w:rPr>
              <w:t xml:space="preserve"> </w:t>
            </w:r>
            <w:r>
              <w:rPr>
                <w:rFonts w:ascii="Arial" w:eastAsia="Arial" w:hAnsi="Arial" w:cs="Arial"/>
                <w:sz w:val="18"/>
                <w:szCs w:val="18"/>
              </w:rPr>
              <w:t>4.9 million estimated ED visits</w:t>
            </w:r>
          </w:p>
          <w:p w14:paraId="18F30005" w14:textId="77777777" w:rsidR="00CF361A" w:rsidRDefault="00CF361A" w:rsidP="00CF361A">
            <w:pPr>
              <w:spacing w:line="258" w:lineRule="auto"/>
              <w:ind w:left="25" w:right="151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3D54831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Rate difference (95% CI) for</w:t>
            </w:r>
            <w:r>
              <w:rPr>
                <w:rFonts w:ascii="Arial" w:eastAsia="Arial" w:hAnsi="Arial" w:cs="Arial"/>
                <w:spacing w:val="-2"/>
                <w:sz w:val="18"/>
                <w:szCs w:val="18"/>
              </w:rPr>
              <w:t xml:space="preserve"> </w:t>
            </w:r>
            <w:r>
              <w:rPr>
                <w:rFonts w:ascii="Arial" w:eastAsia="Arial" w:hAnsi="Arial" w:cs="Arial"/>
                <w:sz w:val="18"/>
                <w:szCs w:val="18"/>
              </w:rPr>
              <w:t>weighted proportion of</w:t>
            </w:r>
            <w:r>
              <w:rPr>
                <w:rFonts w:ascii="Arial" w:eastAsia="Arial" w:hAnsi="Arial" w:cs="Arial"/>
                <w:spacing w:val="-1"/>
                <w:sz w:val="18"/>
                <w:szCs w:val="18"/>
              </w:rPr>
              <w:t xml:space="preserve"> </w:t>
            </w:r>
            <w:r>
              <w:rPr>
                <w:rFonts w:ascii="Arial" w:eastAsia="Arial" w:hAnsi="Arial" w:cs="Arial"/>
                <w:sz w:val="18"/>
                <w:szCs w:val="18"/>
              </w:rPr>
              <w:t>visits in which antibiotics were</w:t>
            </w:r>
          </w:p>
          <w:p w14:paraId="6E365AA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prescribed, compared with RIDT+/INF+:</w:t>
            </w:r>
          </w:p>
          <w:p w14:paraId="363FB8B1" w14:textId="77777777" w:rsidR="00CF361A" w:rsidRDefault="00CF361A" w:rsidP="00CF361A">
            <w:pPr>
              <w:spacing w:before="19" w:line="220" w:lineRule="exact"/>
            </w:pPr>
          </w:p>
          <w:p w14:paraId="459D2ED9" w14:textId="77777777" w:rsidR="00CF361A" w:rsidRDefault="00CF361A" w:rsidP="00CF361A">
            <w:pPr>
              <w:spacing w:line="258" w:lineRule="auto"/>
              <w:ind w:left="25" w:right="4531"/>
              <w:rPr>
                <w:rFonts w:ascii="Arial" w:eastAsia="Arial" w:hAnsi="Arial" w:cs="Arial"/>
                <w:sz w:val="18"/>
                <w:szCs w:val="18"/>
              </w:rPr>
            </w:pPr>
            <w:r>
              <w:rPr>
                <w:rFonts w:ascii="Arial" w:eastAsia="Arial" w:hAnsi="Arial" w:cs="Arial"/>
                <w:sz w:val="18"/>
                <w:szCs w:val="18"/>
              </w:rPr>
              <w:t>RIDT-/INF+:</w:t>
            </w:r>
            <w:r>
              <w:rPr>
                <w:rFonts w:ascii="Arial" w:eastAsia="Arial" w:hAnsi="Arial" w:cs="Arial"/>
                <w:spacing w:val="-10"/>
                <w:sz w:val="18"/>
                <w:szCs w:val="18"/>
              </w:rPr>
              <w:t xml:space="preserve"> </w:t>
            </w:r>
            <w:r>
              <w:rPr>
                <w:rFonts w:ascii="Arial" w:eastAsia="Arial" w:hAnsi="Arial" w:cs="Arial"/>
                <w:sz w:val="18"/>
                <w:szCs w:val="18"/>
              </w:rPr>
              <w:t>12% (0% to</w:t>
            </w:r>
            <w:r>
              <w:rPr>
                <w:rFonts w:ascii="Arial" w:eastAsia="Arial" w:hAnsi="Arial" w:cs="Arial"/>
                <w:spacing w:val="-1"/>
                <w:sz w:val="18"/>
                <w:szCs w:val="18"/>
              </w:rPr>
              <w:t xml:space="preserve"> </w:t>
            </w:r>
            <w:r>
              <w:rPr>
                <w:rFonts w:ascii="Arial" w:eastAsia="Arial" w:hAnsi="Arial" w:cs="Arial"/>
                <w:sz w:val="18"/>
                <w:szCs w:val="18"/>
              </w:rPr>
              <w:t>23%) RIDT+/INF-:</w:t>
            </w:r>
            <w:r>
              <w:rPr>
                <w:rFonts w:ascii="Arial" w:eastAsia="Arial" w:hAnsi="Arial" w:cs="Arial"/>
                <w:spacing w:val="-10"/>
                <w:sz w:val="18"/>
                <w:szCs w:val="18"/>
              </w:rPr>
              <w:t xml:space="preserve"> </w:t>
            </w:r>
            <w:r>
              <w:rPr>
                <w:rFonts w:ascii="Arial" w:eastAsia="Arial" w:hAnsi="Arial" w:cs="Arial"/>
                <w:sz w:val="18"/>
                <w:szCs w:val="18"/>
              </w:rPr>
              <w:t>36% (25% to</w:t>
            </w:r>
            <w:r>
              <w:rPr>
                <w:rFonts w:ascii="Arial" w:eastAsia="Arial" w:hAnsi="Arial" w:cs="Arial"/>
                <w:spacing w:val="-1"/>
                <w:sz w:val="18"/>
                <w:szCs w:val="18"/>
              </w:rPr>
              <w:t xml:space="preserve"> </w:t>
            </w:r>
            <w:r>
              <w:rPr>
                <w:rFonts w:ascii="Arial" w:eastAsia="Arial" w:hAnsi="Arial" w:cs="Arial"/>
                <w:sz w:val="18"/>
                <w:szCs w:val="18"/>
              </w:rPr>
              <w:t>46%)</w:t>
            </w:r>
          </w:p>
          <w:p w14:paraId="3A1B1EC9" w14:textId="77777777" w:rsidR="00CF361A" w:rsidRDefault="00CF361A" w:rsidP="00CF361A">
            <w:pPr>
              <w:spacing w:before="4" w:line="220" w:lineRule="exact"/>
            </w:pPr>
          </w:p>
          <w:p w14:paraId="3D78EAB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(RIDT +</w:t>
            </w:r>
            <w:r>
              <w:rPr>
                <w:rFonts w:ascii="Arial" w:eastAsia="Arial" w:hAnsi="Arial" w:cs="Arial"/>
                <w:spacing w:val="-1"/>
                <w:sz w:val="18"/>
                <w:szCs w:val="18"/>
              </w:rPr>
              <w:t xml:space="preserve"> </w:t>
            </w:r>
            <w:r>
              <w:rPr>
                <w:rFonts w:ascii="Arial" w:eastAsia="Arial" w:hAnsi="Arial" w:cs="Arial"/>
                <w:sz w:val="18"/>
                <w:szCs w:val="18"/>
              </w:rPr>
              <w:t>or - refers to</w:t>
            </w:r>
            <w:r>
              <w:rPr>
                <w:rFonts w:ascii="Arial" w:eastAsia="Arial" w:hAnsi="Arial" w:cs="Arial"/>
                <w:spacing w:val="-1"/>
                <w:sz w:val="18"/>
                <w:szCs w:val="18"/>
              </w:rPr>
              <w:t xml:space="preserve"> </w:t>
            </w:r>
            <w:r>
              <w:rPr>
                <w:rFonts w:ascii="Arial" w:eastAsia="Arial" w:hAnsi="Arial" w:cs="Arial"/>
                <w:sz w:val="18"/>
                <w:szCs w:val="18"/>
              </w:rPr>
              <w:t>whether test</w:t>
            </w:r>
            <w:r>
              <w:rPr>
                <w:rFonts w:ascii="Arial" w:eastAsia="Arial" w:hAnsi="Arial" w:cs="Arial"/>
                <w:spacing w:val="-3"/>
                <w:sz w:val="18"/>
                <w:szCs w:val="18"/>
              </w:rPr>
              <w:t xml:space="preserve"> </w:t>
            </w:r>
            <w:r>
              <w:rPr>
                <w:rFonts w:ascii="Arial" w:eastAsia="Arial" w:hAnsi="Arial" w:cs="Arial"/>
                <w:sz w:val="18"/>
                <w:szCs w:val="18"/>
              </w:rPr>
              <w:t>was conducted, not its result)</w:t>
            </w:r>
          </w:p>
        </w:tc>
        <w:tc>
          <w:tcPr>
            <w:tcW w:w="3866" w:type="dxa"/>
            <w:tcBorders>
              <w:top w:val="single" w:sz="8" w:space="0" w:color="000000"/>
              <w:left w:val="single" w:sz="8" w:space="0" w:color="000000"/>
              <w:bottom w:val="single" w:sz="8" w:space="0" w:color="000000"/>
              <w:right w:val="single" w:sz="8" w:space="0" w:color="000000"/>
            </w:tcBorders>
          </w:tcPr>
          <w:p w14:paraId="62D09B2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37F69BEA"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0012F5F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Bush, 1979</w:t>
            </w:r>
          </w:p>
          <w:p w14:paraId="7271B0C1" w14:textId="77777777" w:rsidR="00CF361A" w:rsidRDefault="00CF361A" w:rsidP="00CF361A">
            <w:pPr>
              <w:spacing w:before="16" w:line="258" w:lineRule="auto"/>
              <w:ind w:left="25" w:right="24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Boonacker, 2010 systematic review)</w:t>
            </w:r>
          </w:p>
        </w:tc>
        <w:tc>
          <w:tcPr>
            <w:tcW w:w="7154" w:type="dxa"/>
            <w:tcBorders>
              <w:top w:val="single" w:sz="8" w:space="0" w:color="000000"/>
              <w:left w:val="single" w:sz="8" w:space="0" w:color="000000"/>
              <w:bottom w:val="single" w:sz="8" w:space="0" w:color="000000"/>
              <w:right w:val="single" w:sz="8" w:space="0" w:color="000000"/>
            </w:tcBorders>
          </w:tcPr>
          <w:p w14:paraId="0E96E1A4" w14:textId="77777777" w:rsidR="00CF361A" w:rsidRDefault="00CF361A" w:rsidP="00CF361A"/>
        </w:tc>
        <w:tc>
          <w:tcPr>
            <w:tcW w:w="3866" w:type="dxa"/>
            <w:tcBorders>
              <w:top w:val="single" w:sz="8" w:space="0" w:color="000000"/>
              <w:left w:val="single" w:sz="8" w:space="0" w:color="000000"/>
              <w:bottom w:val="single" w:sz="8" w:space="0" w:color="000000"/>
              <w:right w:val="single" w:sz="8" w:space="0" w:color="000000"/>
            </w:tcBorders>
          </w:tcPr>
          <w:p w14:paraId="4D5B05B4" w14:textId="77777777" w:rsidR="00CF361A" w:rsidRDefault="00CF361A" w:rsidP="00CF361A"/>
        </w:tc>
      </w:tr>
    </w:tbl>
    <w:p w14:paraId="0AC82B77" w14:textId="77777777" w:rsidR="00CF361A" w:rsidRDefault="00CF361A" w:rsidP="00CF361A">
      <w:pPr>
        <w:sectPr w:rsidR="00CF361A" w:rsidSect="00CF361A">
          <w:footerReference w:type="default" r:id="rId25"/>
          <w:type w:val="nextColumn"/>
          <w:pgSz w:w="15840" w:h="12240" w:orient="landscape"/>
          <w:pgMar w:top="760" w:right="700" w:bottom="280" w:left="900" w:header="492" w:footer="432" w:gutter="0"/>
          <w:paperSrc w:first="15" w:other="15"/>
          <w:cols w:space="720"/>
        </w:sectPr>
      </w:pPr>
    </w:p>
    <w:p w14:paraId="3C382456"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07979EF4"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0D6C23F" w14:textId="77777777" w:rsidR="00CF361A" w:rsidRDefault="00CF361A" w:rsidP="00CF361A">
            <w:pPr>
              <w:spacing w:before="1" w:line="140" w:lineRule="exact"/>
              <w:rPr>
                <w:sz w:val="14"/>
                <w:szCs w:val="14"/>
              </w:rPr>
            </w:pPr>
          </w:p>
          <w:p w14:paraId="59E6BDE8" w14:textId="77777777" w:rsidR="00CF361A" w:rsidRDefault="00CF361A" w:rsidP="00CF361A">
            <w:pPr>
              <w:spacing w:line="200" w:lineRule="exact"/>
              <w:rPr>
                <w:sz w:val="20"/>
              </w:rPr>
            </w:pPr>
          </w:p>
          <w:p w14:paraId="04105104" w14:textId="77777777" w:rsidR="00CF361A" w:rsidRDefault="00CF361A" w:rsidP="00CF361A">
            <w:pPr>
              <w:spacing w:line="200" w:lineRule="exact"/>
              <w:rPr>
                <w:sz w:val="20"/>
              </w:rPr>
            </w:pPr>
          </w:p>
          <w:p w14:paraId="0100B0DE" w14:textId="77777777" w:rsidR="00CF361A" w:rsidRDefault="00CF361A" w:rsidP="00CF361A">
            <w:pPr>
              <w:spacing w:line="200" w:lineRule="exact"/>
              <w:rPr>
                <w:sz w:val="20"/>
              </w:rPr>
            </w:pPr>
          </w:p>
          <w:p w14:paraId="128DE0C9" w14:textId="77777777" w:rsidR="00CF361A" w:rsidRDefault="00CF361A" w:rsidP="00CF361A">
            <w:pPr>
              <w:spacing w:line="200" w:lineRule="exact"/>
              <w:rPr>
                <w:sz w:val="20"/>
              </w:rPr>
            </w:pPr>
          </w:p>
          <w:p w14:paraId="67F531F8" w14:textId="77777777" w:rsidR="00CF361A" w:rsidRDefault="00CF361A" w:rsidP="00CF361A">
            <w:pPr>
              <w:spacing w:line="200" w:lineRule="exact"/>
              <w:rPr>
                <w:sz w:val="20"/>
              </w:rPr>
            </w:pPr>
          </w:p>
          <w:p w14:paraId="448AF03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12E4C8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83B2CD1"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613309DE" w14:textId="77777777" w:rsidR="00CF361A" w:rsidRDefault="00CF361A" w:rsidP="00CF361A">
            <w:pPr>
              <w:spacing w:line="200" w:lineRule="exact"/>
              <w:rPr>
                <w:sz w:val="20"/>
              </w:rPr>
            </w:pPr>
          </w:p>
          <w:p w14:paraId="7E0E6F79" w14:textId="77777777" w:rsidR="00CF361A" w:rsidRDefault="00CF361A" w:rsidP="00CF361A">
            <w:pPr>
              <w:spacing w:line="200" w:lineRule="exact"/>
              <w:rPr>
                <w:sz w:val="20"/>
              </w:rPr>
            </w:pPr>
          </w:p>
          <w:p w14:paraId="0AD76F65" w14:textId="77777777" w:rsidR="00CF361A" w:rsidRDefault="00CF361A" w:rsidP="00CF361A">
            <w:pPr>
              <w:spacing w:line="200" w:lineRule="exact"/>
              <w:rPr>
                <w:sz w:val="20"/>
              </w:rPr>
            </w:pPr>
          </w:p>
          <w:p w14:paraId="05D921AE" w14:textId="77777777" w:rsidR="00CF361A" w:rsidRDefault="00CF361A" w:rsidP="00CF361A">
            <w:pPr>
              <w:spacing w:line="200" w:lineRule="exact"/>
              <w:rPr>
                <w:sz w:val="20"/>
              </w:rPr>
            </w:pPr>
          </w:p>
          <w:p w14:paraId="75EDB539" w14:textId="77777777" w:rsidR="00CF361A" w:rsidRDefault="00CF361A" w:rsidP="00CF361A">
            <w:pPr>
              <w:spacing w:line="200" w:lineRule="exact"/>
              <w:rPr>
                <w:sz w:val="20"/>
              </w:rPr>
            </w:pPr>
          </w:p>
          <w:p w14:paraId="3B4E4192" w14:textId="77777777" w:rsidR="00CF361A" w:rsidRDefault="00CF361A" w:rsidP="00CF361A">
            <w:pPr>
              <w:spacing w:line="200" w:lineRule="exact"/>
              <w:rPr>
                <w:sz w:val="20"/>
              </w:rPr>
            </w:pPr>
          </w:p>
          <w:p w14:paraId="44364D3D" w14:textId="77777777" w:rsidR="00CF361A" w:rsidRDefault="00CF361A" w:rsidP="00CF361A">
            <w:pPr>
              <w:spacing w:line="200" w:lineRule="exact"/>
              <w:rPr>
                <w:sz w:val="20"/>
              </w:rPr>
            </w:pPr>
          </w:p>
          <w:p w14:paraId="723DF6C6" w14:textId="77777777" w:rsidR="00CF361A" w:rsidRDefault="00CF361A" w:rsidP="00CF361A">
            <w:pPr>
              <w:spacing w:line="200" w:lineRule="exact"/>
              <w:rPr>
                <w:sz w:val="20"/>
              </w:rPr>
            </w:pPr>
          </w:p>
          <w:p w14:paraId="4E30ED0F" w14:textId="77777777" w:rsidR="00CF361A" w:rsidRDefault="00CF361A" w:rsidP="00CF361A">
            <w:pPr>
              <w:spacing w:before="6" w:line="240" w:lineRule="exact"/>
              <w:rPr>
                <w:szCs w:val="24"/>
              </w:rPr>
            </w:pPr>
          </w:p>
          <w:p w14:paraId="46033E47"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0578FDDE" w14:textId="77777777" w:rsidR="00CF361A" w:rsidRDefault="00CF361A" w:rsidP="00CF361A">
            <w:pPr>
              <w:spacing w:before="6" w:line="170" w:lineRule="exact"/>
              <w:rPr>
                <w:sz w:val="17"/>
                <w:szCs w:val="17"/>
              </w:rPr>
            </w:pPr>
          </w:p>
          <w:p w14:paraId="0DAFD97C" w14:textId="77777777" w:rsidR="00CF361A" w:rsidRDefault="00CF361A" w:rsidP="00CF361A">
            <w:pPr>
              <w:spacing w:line="200" w:lineRule="exact"/>
              <w:rPr>
                <w:sz w:val="20"/>
              </w:rPr>
            </w:pPr>
          </w:p>
          <w:p w14:paraId="2E37277D" w14:textId="77777777" w:rsidR="00CF361A" w:rsidRDefault="00CF361A" w:rsidP="00CF361A">
            <w:pPr>
              <w:spacing w:line="200" w:lineRule="exact"/>
              <w:rPr>
                <w:sz w:val="20"/>
              </w:rPr>
            </w:pPr>
          </w:p>
          <w:p w14:paraId="14F2BE27" w14:textId="77777777" w:rsidR="00CF361A" w:rsidRDefault="00CF361A" w:rsidP="00CF361A">
            <w:pPr>
              <w:spacing w:line="200" w:lineRule="exact"/>
              <w:rPr>
                <w:sz w:val="20"/>
              </w:rPr>
            </w:pPr>
          </w:p>
          <w:p w14:paraId="3F75AC8B" w14:textId="77777777" w:rsidR="00CF361A" w:rsidRDefault="00CF361A" w:rsidP="00CF361A">
            <w:pPr>
              <w:spacing w:line="200" w:lineRule="exact"/>
              <w:rPr>
                <w:sz w:val="20"/>
              </w:rPr>
            </w:pPr>
          </w:p>
          <w:p w14:paraId="20692A30" w14:textId="77777777" w:rsidR="00CF361A" w:rsidRDefault="00CF361A" w:rsidP="00CF361A">
            <w:pPr>
              <w:spacing w:line="200" w:lineRule="exact"/>
              <w:rPr>
                <w:sz w:val="20"/>
              </w:rPr>
            </w:pPr>
          </w:p>
          <w:p w14:paraId="7D84372B" w14:textId="77777777" w:rsidR="00CF361A" w:rsidRDefault="00CF361A" w:rsidP="00CF361A">
            <w:pPr>
              <w:spacing w:line="200" w:lineRule="exact"/>
              <w:rPr>
                <w:sz w:val="20"/>
              </w:rPr>
            </w:pPr>
          </w:p>
          <w:p w14:paraId="5445749D"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4E6DEC26"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5EB9AA0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Blaschke, 2014</w:t>
            </w:r>
          </w:p>
          <w:p w14:paraId="13BD32B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5C4EDA89" w14:textId="77777777" w:rsidR="00CF361A" w:rsidRDefault="00CF361A" w:rsidP="00CF361A">
            <w:pPr>
              <w:spacing w:before="16" w:line="258" w:lineRule="auto"/>
              <w:ind w:left="25" w:right="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1,166 sampled visits, extrapolated to</w:t>
            </w:r>
            <w:r>
              <w:rPr>
                <w:rFonts w:ascii="Arial" w:eastAsia="Arial" w:hAnsi="Arial" w:cs="Arial"/>
                <w:spacing w:val="-1"/>
                <w:sz w:val="18"/>
                <w:szCs w:val="18"/>
              </w:rPr>
              <w:t xml:space="preserve"> </w:t>
            </w:r>
            <w:r>
              <w:rPr>
                <w:rFonts w:ascii="Arial" w:eastAsia="Arial" w:hAnsi="Arial" w:cs="Arial"/>
                <w:sz w:val="18"/>
                <w:szCs w:val="18"/>
              </w:rPr>
              <w:t>4.9 million estimated ED visits</w:t>
            </w:r>
          </w:p>
          <w:p w14:paraId="5822ADFB" w14:textId="77777777" w:rsidR="00CF361A" w:rsidRDefault="00CF361A" w:rsidP="00CF361A">
            <w:pPr>
              <w:spacing w:line="258" w:lineRule="auto"/>
              <w:ind w:left="25" w:right="151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45796BD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5E2A37D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Rate difference (95% CI) for</w:t>
            </w:r>
            <w:r>
              <w:rPr>
                <w:rFonts w:ascii="Arial" w:eastAsia="Arial" w:hAnsi="Arial" w:cs="Arial"/>
                <w:spacing w:val="-2"/>
                <w:sz w:val="18"/>
                <w:szCs w:val="18"/>
              </w:rPr>
              <w:t xml:space="preserve"> </w:t>
            </w:r>
            <w:r>
              <w:rPr>
                <w:rFonts w:ascii="Arial" w:eastAsia="Arial" w:hAnsi="Arial" w:cs="Arial"/>
                <w:sz w:val="18"/>
                <w:szCs w:val="18"/>
              </w:rPr>
              <w:t>weighted proportion of</w:t>
            </w:r>
            <w:r>
              <w:rPr>
                <w:rFonts w:ascii="Arial" w:eastAsia="Arial" w:hAnsi="Arial" w:cs="Arial"/>
                <w:spacing w:val="-1"/>
                <w:sz w:val="18"/>
                <w:szCs w:val="18"/>
              </w:rPr>
              <w:t xml:space="preserve"> </w:t>
            </w:r>
            <w:r>
              <w:rPr>
                <w:rFonts w:ascii="Arial" w:eastAsia="Arial" w:hAnsi="Arial" w:cs="Arial"/>
                <w:sz w:val="18"/>
                <w:szCs w:val="18"/>
              </w:rPr>
              <w:t>visits in</w:t>
            </w:r>
          </w:p>
          <w:p w14:paraId="14AE4506" w14:textId="77777777" w:rsidR="00CF361A" w:rsidRDefault="00CF361A" w:rsidP="00CF361A">
            <w:pPr>
              <w:spacing w:before="16" w:line="258" w:lineRule="auto"/>
              <w:ind w:left="25" w:right="2"/>
              <w:rPr>
                <w:rFonts w:ascii="Arial" w:eastAsia="Arial" w:hAnsi="Arial" w:cs="Arial"/>
                <w:sz w:val="18"/>
                <w:szCs w:val="18"/>
              </w:rPr>
            </w:pPr>
            <w:r>
              <w:rPr>
                <w:rFonts w:ascii="Arial" w:eastAsia="Arial" w:hAnsi="Arial" w:cs="Arial"/>
                <w:sz w:val="18"/>
                <w:szCs w:val="18"/>
              </w:rPr>
              <w:t>which ancillary testing was performed (chest radiography, blood culture, urinalysis,</w:t>
            </w:r>
          </w:p>
          <w:p w14:paraId="7C9AB6F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and complete blood count), compared with RIDT+/INF+:</w:t>
            </w:r>
          </w:p>
          <w:p w14:paraId="56692B7E" w14:textId="77777777" w:rsidR="00CF361A" w:rsidRDefault="00CF361A" w:rsidP="00CF361A">
            <w:pPr>
              <w:spacing w:before="19" w:line="220" w:lineRule="exact"/>
            </w:pPr>
          </w:p>
          <w:p w14:paraId="1BB66900" w14:textId="77777777" w:rsidR="00CF361A" w:rsidRDefault="00CF361A" w:rsidP="00CF361A">
            <w:pPr>
              <w:spacing w:line="258" w:lineRule="auto"/>
              <w:ind w:left="25" w:right="2649"/>
              <w:rPr>
                <w:rFonts w:ascii="Arial" w:eastAsia="Arial" w:hAnsi="Arial" w:cs="Arial"/>
                <w:sz w:val="18"/>
                <w:szCs w:val="18"/>
              </w:rPr>
            </w:pPr>
            <w:r>
              <w:rPr>
                <w:rFonts w:ascii="Arial" w:eastAsia="Arial" w:hAnsi="Arial" w:cs="Arial"/>
                <w:sz w:val="18"/>
                <w:szCs w:val="18"/>
              </w:rPr>
              <w:t>RIDT-/INF+:</w:t>
            </w:r>
            <w:r>
              <w:rPr>
                <w:rFonts w:ascii="Arial" w:eastAsia="Arial" w:hAnsi="Arial" w:cs="Arial"/>
                <w:spacing w:val="-10"/>
                <w:sz w:val="18"/>
                <w:szCs w:val="18"/>
              </w:rPr>
              <w:t xml:space="preserve"> </w:t>
            </w:r>
            <w:r>
              <w:rPr>
                <w:rFonts w:ascii="Arial" w:eastAsia="Arial" w:hAnsi="Arial" w:cs="Arial"/>
                <w:sz w:val="18"/>
                <w:szCs w:val="18"/>
              </w:rPr>
              <w:t>8% (-8% to</w:t>
            </w:r>
            <w:r>
              <w:rPr>
                <w:rFonts w:ascii="Arial" w:eastAsia="Arial" w:hAnsi="Arial" w:cs="Arial"/>
                <w:spacing w:val="-1"/>
                <w:sz w:val="18"/>
                <w:szCs w:val="18"/>
              </w:rPr>
              <w:t xml:space="preserve"> </w:t>
            </w:r>
            <w:r>
              <w:rPr>
                <w:rFonts w:ascii="Arial" w:eastAsia="Arial" w:hAnsi="Arial" w:cs="Arial"/>
                <w:sz w:val="18"/>
                <w:szCs w:val="18"/>
              </w:rPr>
              <w:t>24%) RIDT+/INF-:</w:t>
            </w:r>
            <w:r>
              <w:rPr>
                <w:rFonts w:ascii="Arial" w:eastAsia="Arial" w:hAnsi="Arial" w:cs="Arial"/>
                <w:spacing w:val="-10"/>
                <w:sz w:val="18"/>
                <w:szCs w:val="18"/>
              </w:rPr>
              <w:t xml:space="preserve"> </w:t>
            </w:r>
            <w:r>
              <w:rPr>
                <w:rFonts w:ascii="Arial" w:eastAsia="Arial" w:hAnsi="Arial" w:cs="Arial"/>
                <w:sz w:val="18"/>
                <w:szCs w:val="18"/>
              </w:rPr>
              <w:t>15% (0% to</w:t>
            </w:r>
            <w:r>
              <w:rPr>
                <w:rFonts w:ascii="Arial" w:eastAsia="Arial" w:hAnsi="Arial" w:cs="Arial"/>
                <w:spacing w:val="-1"/>
                <w:sz w:val="18"/>
                <w:szCs w:val="18"/>
              </w:rPr>
              <w:t xml:space="preserve"> </w:t>
            </w:r>
            <w:r>
              <w:rPr>
                <w:rFonts w:ascii="Arial" w:eastAsia="Arial" w:hAnsi="Arial" w:cs="Arial"/>
                <w:sz w:val="18"/>
                <w:szCs w:val="18"/>
              </w:rPr>
              <w:t>30%)</w:t>
            </w:r>
          </w:p>
          <w:p w14:paraId="3FE6F1E0" w14:textId="77777777" w:rsidR="00CF361A" w:rsidRDefault="00CF361A" w:rsidP="00CF361A">
            <w:pPr>
              <w:spacing w:before="4" w:line="220" w:lineRule="exact"/>
            </w:pPr>
          </w:p>
          <w:p w14:paraId="19DA0627" w14:textId="77777777" w:rsidR="00CF361A" w:rsidRDefault="00CF361A" w:rsidP="00CF361A">
            <w:pPr>
              <w:spacing w:line="258" w:lineRule="auto"/>
              <w:ind w:left="25" w:right="183"/>
              <w:rPr>
                <w:rFonts w:ascii="Arial" w:eastAsia="Arial" w:hAnsi="Arial" w:cs="Arial"/>
                <w:sz w:val="18"/>
                <w:szCs w:val="18"/>
              </w:rPr>
            </w:pPr>
            <w:r>
              <w:rPr>
                <w:rFonts w:ascii="Arial" w:eastAsia="Arial" w:hAnsi="Arial" w:cs="Arial"/>
                <w:sz w:val="18"/>
                <w:szCs w:val="18"/>
              </w:rPr>
              <w:t>Rate difference (95% CI) for</w:t>
            </w:r>
            <w:r>
              <w:rPr>
                <w:rFonts w:ascii="Arial" w:eastAsia="Arial" w:hAnsi="Arial" w:cs="Arial"/>
                <w:spacing w:val="-2"/>
                <w:sz w:val="18"/>
                <w:szCs w:val="18"/>
              </w:rPr>
              <w:t xml:space="preserve"> </w:t>
            </w:r>
            <w:r>
              <w:rPr>
                <w:rFonts w:ascii="Arial" w:eastAsia="Arial" w:hAnsi="Arial" w:cs="Arial"/>
                <w:sz w:val="18"/>
                <w:szCs w:val="18"/>
              </w:rPr>
              <w:t>weighted proportion of</w:t>
            </w:r>
            <w:r>
              <w:rPr>
                <w:rFonts w:ascii="Arial" w:eastAsia="Arial" w:hAnsi="Arial" w:cs="Arial"/>
                <w:spacing w:val="-1"/>
                <w:sz w:val="18"/>
                <w:szCs w:val="18"/>
              </w:rPr>
              <w:t xml:space="preserve"> </w:t>
            </w:r>
            <w:r>
              <w:rPr>
                <w:rFonts w:ascii="Arial" w:eastAsia="Arial" w:hAnsi="Arial" w:cs="Arial"/>
                <w:sz w:val="18"/>
                <w:szCs w:val="18"/>
              </w:rPr>
              <w:t>visits in which antivirals were prescribed, compared with RIDT+/INF+:</w:t>
            </w:r>
          </w:p>
          <w:p w14:paraId="5C2ACF99" w14:textId="77777777" w:rsidR="00CF361A" w:rsidRDefault="00CF361A" w:rsidP="00CF361A">
            <w:pPr>
              <w:spacing w:before="4" w:line="220" w:lineRule="exact"/>
            </w:pPr>
          </w:p>
          <w:p w14:paraId="716AFAB8"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RIDT-/INF+:</w:t>
            </w:r>
            <w:r>
              <w:rPr>
                <w:rFonts w:ascii="Arial" w:eastAsia="Arial" w:hAnsi="Arial" w:cs="Arial"/>
                <w:spacing w:val="-10"/>
                <w:sz w:val="18"/>
                <w:szCs w:val="18"/>
              </w:rPr>
              <w:t xml:space="preserve"> </w:t>
            </w:r>
            <w:r>
              <w:rPr>
                <w:rFonts w:ascii="Arial" w:eastAsia="Arial" w:hAnsi="Arial" w:cs="Arial"/>
                <w:sz w:val="18"/>
                <w:szCs w:val="18"/>
              </w:rPr>
              <w:t>-37% (-52% to</w:t>
            </w:r>
          </w:p>
          <w:p w14:paraId="3021526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-22%)</w:t>
            </w:r>
          </w:p>
          <w:p w14:paraId="09628F6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RIDT+/INF-:</w:t>
            </w:r>
            <w:r>
              <w:rPr>
                <w:rFonts w:ascii="Arial" w:eastAsia="Arial" w:hAnsi="Arial" w:cs="Arial"/>
                <w:spacing w:val="-10"/>
                <w:sz w:val="18"/>
                <w:szCs w:val="18"/>
              </w:rPr>
              <w:t xml:space="preserve"> </w:t>
            </w:r>
            <w:r>
              <w:rPr>
                <w:rFonts w:ascii="Arial" w:eastAsia="Arial" w:hAnsi="Arial" w:cs="Arial"/>
                <w:sz w:val="18"/>
                <w:szCs w:val="18"/>
              </w:rPr>
              <w:t>-54% (-68% to</w:t>
            </w:r>
          </w:p>
          <w:p w14:paraId="2523804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-40%)</w:t>
            </w:r>
          </w:p>
          <w:p w14:paraId="5DFC6620" w14:textId="77777777" w:rsidR="00CF361A" w:rsidRDefault="00CF361A" w:rsidP="00CF361A">
            <w:pPr>
              <w:spacing w:before="19" w:line="220" w:lineRule="exact"/>
            </w:pPr>
          </w:p>
          <w:p w14:paraId="36E6C70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(RIDT +</w:t>
            </w:r>
            <w:r>
              <w:rPr>
                <w:rFonts w:ascii="Arial" w:eastAsia="Arial" w:hAnsi="Arial" w:cs="Arial"/>
                <w:spacing w:val="-1"/>
                <w:sz w:val="18"/>
                <w:szCs w:val="18"/>
              </w:rPr>
              <w:t xml:space="preserve"> </w:t>
            </w:r>
            <w:r>
              <w:rPr>
                <w:rFonts w:ascii="Arial" w:eastAsia="Arial" w:hAnsi="Arial" w:cs="Arial"/>
                <w:sz w:val="18"/>
                <w:szCs w:val="18"/>
              </w:rPr>
              <w:t>or - refers to</w:t>
            </w:r>
            <w:r>
              <w:rPr>
                <w:rFonts w:ascii="Arial" w:eastAsia="Arial" w:hAnsi="Arial" w:cs="Arial"/>
                <w:spacing w:val="-1"/>
                <w:sz w:val="18"/>
                <w:szCs w:val="18"/>
              </w:rPr>
              <w:t xml:space="preserve"> </w:t>
            </w:r>
            <w:r>
              <w:rPr>
                <w:rFonts w:ascii="Arial" w:eastAsia="Arial" w:hAnsi="Arial" w:cs="Arial"/>
                <w:sz w:val="18"/>
                <w:szCs w:val="18"/>
              </w:rPr>
              <w:t>whether test</w:t>
            </w:r>
            <w:r>
              <w:rPr>
                <w:rFonts w:ascii="Arial" w:eastAsia="Arial" w:hAnsi="Arial" w:cs="Arial"/>
                <w:spacing w:val="-3"/>
                <w:sz w:val="18"/>
                <w:szCs w:val="18"/>
              </w:rPr>
              <w:t xml:space="preserve"> </w:t>
            </w:r>
            <w:r>
              <w:rPr>
                <w:rFonts w:ascii="Arial" w:eastAsia="Arial" w:hAnsi="Arial" w:cs="Arial"/>
                <w:sz w:val="18"/>
                <w:szCs w:val="18"/>
              </w:rPr>
              <w:t>was conducted, not its result)</w:t>
            </w:r>
          </w:p>
        </w:tc>
      </w:tr>
      <w:tr w:rsidR="00CF361A" w14:paraId="072632A6"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6A0945C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Bush, 1979</w:t>
            </w:r>
          </w:p>
          <w:p w14:paraId="00C679DA" w14:textId="77777777" w:rsidR="00CF361A" w:rsidRDefault="00CF361A" w:rsidP="00CF361A">
            <w:pPr>
              <w:spacing w:before="16" w:line="258" w:lineRule="auto"/>
              <w:ind w:left="25" w:right="24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Boonacker, 2010 systematic review)</w:t>
            </w:r>
          </w:p>
        </w:tc>
        <w:tc>
          <w:tcPr>
            <w:tcW w:w="5834" w:type="dxa"/>
            <w:tcBorders>
              <w:top w:val="single" w:sz="8" w:space="0" w:color="000000"/>
              <w:left w:val="single" w:sz="8" w:space="0" w:color="000000"/>
              <w:bottom w:val="single" w:sz="8" w:space="0" w:color="000000"/>
              <w:right w:val="single" w:sz="8" w:space="0" w:color="000000"/>
            </w:tcBorders>
          </w:tcPr>
          <w:p w14:paraId="593D4728" w14:textId="77777777" w:rsidR="00CF361A" w:rsidRDefault="00CF361A" w:rsidP="00CF361A"/>
        </w:tc>
        <w:tc>
          <w:tcPr>
            <w:tcW w:w="5172" w:type="dxa"/>
            <w:tcBorders>
              <w:top w:val="single" w:sz="8" w:space="0" w:color="000000"/>
              <w:left w:val="single" w:sz="8" w:space="0" w:color="000000"/>
              <w:bottom w:val="single" w:sz="8" w:space="0" w:color="000000"/>
              <w:right w:val="single" w:sz="8" w:space="0" w:color="000000"/>
            </w:tcBorders>
          </w:tcPr>
          <w:p w14:paraId="1EDFB4C2" w14:textId="77777777" w:rsidR="00CF361A" w:rsidRDefault="00CF361A" w:rsidP="00CF361A"/>
        </w:tc>
      </w:tr>
    </w:tbl>
    <w:p w14:paraId="5F71B84F" w14:textId="77777777" w:rsidR="00CF361A" w:rsidRDefault="00CF361A" w:rsidP="00CF361A">
      <w:pPr>
        <w:sectPr w:rsidR="00CF361A" w:rsidSect="00CF361A">
          <w:footerReference w:type="default" r:id="rId26"/>
          <w:type w:val="nextColumn"/>
          <w:pgSz w:w="15840" w:h="12240" w:orient="landscape"/>
          <w:pgMar w:top="760" w:right="720" w:bottom="280" w:left="900" w:header="492" w:footer="432" w:gutter="0"/>
          <w:paperSrc w:first="15" w:other="15"/>
          <w:cols w:space="720"/>
        </w:sectPr>
      </w:pPr>
    </w:p>
    <w:p w14:paraId="28B89CC5"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2E09AD00"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D6304E3" w14:textId="77777777" w:rsidR="00CF361A" w:rsidRDefault="00CF361A" w:rsidP="00CF361A">
            <w:pPr>
              <w:spacing w:before="1" w:line="140" w:lineRule="exact"/>
              <w:rPr>
                <w:sz w:val="14"/>
                <w:szCs w:val="14"/>
              </w:rPr>
            </w:pPr>
          </w:p>
          <w:p w14:paraId="6ABF51B4" w14:textId="77777777" w:rsidR="00CF361A" w:rsidRDefault="00CF361A" w:rsidP="00CF361A">
            <w:pPr>
              <w:spacing w:line="200" w:lineRule="exact"/>
              <w:rPr>
                <w:sz w:val="20"/>
              </w:rPr>
            </w:pPr>
          </w:p>
          <w:p w14:paraId="48AE4D0B" w14:textId="77777777" w:rsidR="00CF361A" w:rsidRDefault="00CF361A" w:rsidP="00CF361A">
            <w:pPr>
              <w:spacing w:line="200" w:lineRule="exact"/>
              <w:rPr>
                <w:sz w:val="20"/>
              </w:rPr>
            </w:pPr>
          </w:p>
          <w:p w14:paraId="61CE72FD" w14:textId="77777777" w:rsidR="00CF361A" w:rsidRDefault="00CF361A" w:rsidP="00CF361A">
            <w:pPr>
              <w:spacing w:line="200" w:lineRule="exact"/>
              <w:rPr>
                <w:sz w:val="20"/>
              </w:rPr>
            </w:pPr>
          </w:p>
          <w:p w14:paraId="481E4580" w14:textId="77777777" w:rsidR="00CF361A" w:rsidRDefault="00CF361A" w:rsidP="00CF361A">
            <w:pPr>
              <w:spacing w:line="200" w:lineRule="exact"/>
              <w:rPr>
                <w:sz w:val="20"/>
              </w:rPr>
            </w:pPr>
          </w:p>
          <w:p w14:paraId="4C5D276D" w14:textId="77777777" w:rsidR="00CF361A" w:rsidRDefault="00CF361A" w:rsidP="00CF361A">
            <w:pPr>
              <w:spacing w:line="200" w:lineRule="exact"/>
              <w:rPr>
                <w:sz w:val="20"/>
              </w:rPr>
            </w:pPr>
          </w:p>
          <w:p w14:paraId="2CBE57F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D4170A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28A986B"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4A062919" w14:textId="77777777" w:rsidR="00CF361A" w:rsidRDefault="00CF361A" w:rsidP="00CF361A">
            <w:pPr>
              <w:spacing w:line="200" w:lineRule="exact"/>
              <w:rPr>
                <w:sz w:val="20"/>
              </w:rPr>
            </w:pPr>
          </w:p>
          <w:p w14:paraId="69637108" w14:textId="77777777" w:rsidR="00CF361A" w:rsidRDefault="00CF361A" w:rsidP="00CF361A">
            <w:pPr>
              <w:spacing w:line="200" w:lineRule="exact"/>
              <w:rPr>
                <w:sz w:val="20"/>
              </w:rPr>
            </w:pPr>
          </w:p>
          <w:p w14:paraId="26F42EA7" w14:textId="77777777" w:rsidR="00CF361A" w:rsidRDefault="00CF361A" w:rsidP="00CF361A">
            <w:pPr>
              <w:spacing w:line="200" w:lineRule="exact"/>
              <w:rPr>
                <w:sz w:val="20"/>
              </w:rPr>
            </w:pPr>
          </w:p>
          <w:p w14:paraId="00AE81FB" w14:textId="77777777" w:rsidR="00CF361A" w:rsidRDefault="00CF361A" w:rsidP="00CF361A">
            <w:pPr>
              <w:spacing w:line="200" w:lineRule="exact"/>
              <w:rPr>
                <w:sz w:val="20"/>
              </w:rPr>
            </w:pPr>
          </w:p>
          <w:p w14:paraId="41BD2E55" w14:textId="77777777" w:rsidR="00CF361A" w:rsidRDefault="00CF361A" w:rsidP="00CF361A">
            <w:pPr>
              <w:spacing w:line="200" w:lineRule="exact"/>
              <w:rPr>
                <w:sz w:val="20"/>
              </w:rPr>
            </w:pPr>
          </w:p>
          <w:p w14:paraId="11A75CE8" w14:textId="77777777" w:rsidR="00CF361A" w:rsidRDefault="00CF361A" w:rsidP="00CF361A">
            <w:pPr>
              <w:spacing w:line="200" w:lineRule="exact"/>
              <w:rPr>
                <w:sz w:val="20"/>
              </w:rPr>
            </w:pPr>
          </w:p>
          <w:p w14:paraId="5CA3F00B" w14:textId="77777777" w:rsidR="00CF361A" w:rsidRDefault="00CF361A" w:rsidP="00CF361A">
            <w:pPr>
              <w:spacing w:line="200" w:lineRule="exact"/>
              <w:rPr>
                <w:sz w:val="20"/>
              </w:rPr>
            </w:pPr>
          </w:p>
          <w:p w14:paraId="183CC5F1" w14:textId="77777777" w:rsidR="00CF361A" w:rsidRDefault="00CF361A" w:rsidP="00CF361A">
            <w:pPr>
              <w:spacing w:line="200" w:lineRule="exact"/>
              <w:rPr>
                <w:sz w:val="20"/>
              </w:rPr>
            </w:pPr>
          </w:p>
          <w:p w14:paraId="6E827043" w14:textId="77777777" w:rsidR="00CF361A" w:rsidRDefault="00CF361A" w:rsidP="00CF361A">
            <w:pPr>
              <w:spacing w:before="6" w:line="240" w:lineRule="exact"/>
              <w:rPr>
                <w:szCs w:val="24"/>
              </w:rPr>
            </w:pPr>
          </w:p>
          <w:p w14:paraId="1D199FA5"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7B0E4698" w14:textId="77777777" w:rsidR="00CF361A" w:rsidRDefault="00CF361A" w:rsidP="00CF361A">
            <w:pPr>
              <w:spacing w:line="200" w:lineRule="exact"/>
              <w:rPr>
                <w:sz w:val="20"/>
              </w:rPr>
            </w:pPr>
          </w:p>
          <w:p w14:paraId="6DB72443" w14:textId="77777777" w:rsidR="00CF361A" w:rsidRDefault="00CF361A" w:rsidP="00CF361A">
            <w:pPr>
              <w:spacing w:line="200" w:lineRule="exact"/>
              <w:rPr>
                <w:sz w:val="20"/>
              </w:rPr>
            </w:pPr>
          </w:p>
          <w:p w14:paraId="25F6FFAC" w14:textId="77777777" w:rsidR="00CF361A" w:rsidRDefault="00CF361A" w:rsidP="00CF361A">
            <w:pPr>
              <w:spacing w:before="10" w:line="260" w:lineRule="exact"/>
              <w:rPr>
                <w:sz w:val="26"/>
                <w:szCs w:val="26"/>
              </w:rPr>
            </w:pPr>
          </w:p>
          <w:p w14:paraId="0FBB418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1DCD9BEE"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73E3C2AA" w14:textId="77777777" w:rsidR="00CF361A" w:rsidRDefault="00CF361A" w:rsidP="00CF361A">
            <w:pPr>
              <w:spacing w:line="200" w:lineRule="exact"/>
              <w:rPr>
                <w:sz w:val="20"/>
              </w:rPr>
            </w:pPr>
          </w:p>
          <w:p w14:paraId="03AFDF5C" w14:textId="77777777" w:rsidR="00CF361A" w:rsidRDefault="00CF361A" w:rsidP="00CF361A">
            <w:pPr>
              <w:spacing w:line="200" w:lineRule="exact"/>
              <w:rPr>
                <w:sz w:val="20"/>
              </w:rPr>
            </w:pPr>
          </w:p>
          <w:p w14:paraId="0D18799B" w14:textId="77777777" w:rsidR="00CF361A" w:rsidRDefault="00CF361A" w:rsidP="00CF361A">
            <w:pPr>
              <w:spacing w:line="200" w:lineRule="exact"/>
              <w:rPr>
                <w:sz w:val="20"/>
              </w:rPr>
            </w:pPr>
          </w:p>
          <w:p w14:paraId="7EFDF716" w14:textId="77777777" w:rsidR="00CF361A" w:rsidRDefault="00CF361A" w:rsidP="00CF361A">
            <w:pPr>
              <w:spacing w:line="200" w:lineRule="exact"/>
              <w:rPr>
                <w:sz w:val="20"/>
              </w:rPr>
            </w:pPr>
          </w:p>
          <w:p w14:paraId="6FFD07A4" w14:textId="77777777" w:rsidR="00CF361A" w:rsidRDefault="00CF361A" w:rsidP="00CF361A">
            <w:pPr>
              <w:spacing w:line="200" w:lineRule="exact"/>
              <w:rPr>
                <w:sz w:val="20"/>
              </w:rPr>
            </w:pPr>
          </w:p>
          <w:p w14:paraId="591B1A22" w14:textId="77777777" w:rsidR="00CF361A" w:rsidRDefault="00CF361A" w:rsidP="00CF361A">
            <w:pPr>
              <w:spacing w:line="200" w:lineRule="exact"/>
              <w:rPr>
                <w:sz w:val="20"/>
              </w:rPr>
            </w:pPr>
          </w:p>
          <w:p w14:paraId="7FC6786B" w14:textId="77777777" w:rsidR="00CF361A" w:rsidRDefault="00CF361A" w:rsidP="00CF361A">
            <w:pPr>
              <w:spacing w:line="200" w:lineRule="exact"/>
              <w:rPr>
                <w:sz w:val="20"/>
              </w:rPr>
            </w:pPr>
          </w:p>
          <w:p w14:paraId="7C069A8D" w14:textId="77777777" w:rsidR="00CF361A" w:rsidRDefault="00CF361A" w:rsidP="00CF361A">
            <w:pPr>
              <w:spacing w:line="200" w:lineRule="exact"/>
              <w:rPr>
                <w:sz w:val="20"/>
              </w:rPr>
            </w:pPr>
          </w:p>
          <w:p w14:paraId="246412D4" w14:textId="77777777" w:rsidR="00CF361A" w:rsidRDefault="00CF361A" w:rsidP="00CF361A">
            <w:pPr>
              <w:spacing w:line="200" w:lineRule="exact"/>
              <w:rPr>
                <w:sz w:val="20"/>
              </w:rPr>
            </w:pPr>
          </w:p>
          <w:p w14:paraId="2E330F61" w14:textId="77777777" w:rsidR="00CF361A" w:rsidRDefault="00CF361A" w:rsidP="00CF361A">
            <w:pPr>
              <w:spacing w:before="1" w:line="280" w:lineRule="exact"/>
              <w:rPr>
                <w:sz w:val="28"/>
                <w:szCs w:val="28"/>
              </w:rPr>
            </w:pPr>
          </w:p>
          <w:p w14:paraId="77E1D733"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694C647E"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443E9B0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Blaschke, 2014</w:t>
            </w:r>
          </w:p>
          <w:p w14:paraId="30CD9CE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5B092973" w14:textId="77777777" w:rsidR="00CF361A" w:rsidRDefault="00CF361A" w:rsidP="00CF361A">
            <w:pPr>
              <w:spacing w:before="16" w:line="258" w:lineRule="auto"/>
              <w:ind w:left="25" w:right="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1,166 sampled visits, extrapolated to</w:t>
            </w:r>
            <w:r>
              <w:rPr>
                <w:rFonts w:ascii="Arial" w:eastAsia="Arial" w:hAnsi="Arial" w:cs="Arial"/>
                <w:spacing w:val="-1"/>
                <w:sz w:val="18"/>
                <w:szCs w:val="18"/>
              </w:rPr>
              <w:t xml:space="preserve"> </w:t>
            </w:r>
            <w:r>
              <w:rPr>
                <w:rFonts w:ascii="Arial" w:eastAsia="Arial" w:hAnsi="Arial" w:cs="Arial"/>
                <w:sz w:val="18"/>
                <w:szCs w:val="18"/>
              </w:rPr>
              <w:t>4.9 million estimated ED visits</w:t>
            </w:r>
          </w:p>
          <w:p w14:paraId="09881153" w14:textId="77777777" w:rsidR="00CF361A" w:rsidRDefault="00CF361A" w:rsidP="00CF361A">
            <w:pPr>
              <w:spacing w:line="258" w:lineRule="auto"/>
              <w:ind w:left="25" w:right="151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440D49E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4CD84DC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212D7E20" w14:textId="77777777" w:rsidR="00CF361A" w:rsidRDefault="00CF361A" w:rsidP="00CF361A"/>
        </w:tc>
      </w:tr>
      <w:tr w:rsidR="00CF361A" w14:paraId="7DE36880"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32B831E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Bush, 1979</w:t>
            </w:r>
          </w:p>
          <w:p w14:paraId="5F605079" w14:textId="77777777" w:rsidR="00CF361A" w:rsidRDefault="00CF361A" w:rsidP="00CF361A">
            <w:pPr>
              <w:spacing w:before="16" w:line="258" w:lineRule="auto"/>
              <w:ind w:left="25" w:right="24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Boonacker, 2010 systematic review)</w:t>
            </w:r>
          </w:p>
        </w:tc>
        <w:tc>
          <w:tcPr>
            <w:tcW w:w="5028" w:type="dxa"/>
            <w:tcBorders>
              <w:top w:val="single" w:sz="8" w:space="0" w:color="000000"/>
              <w:left w:val="single" w:sz="8" w:space="0" w:color="000000"/>
              <w:bottom w:val="single" w:sz="8" w:space="0" w:color="000000"/>
              <w:right w:val="single" w:sz="8" w:space="0" w:color="000000"/>
            </w:tcBorders>
          </w:tcPr>
          <w:p w14:paraId="0CFC2A12"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40E6AE89" w14:textId="77777777" w:rsidR="00CF361A" w:rsidRDefault="00CF361A" w:rsidP="00CF361A"/>
        </w:tc>
        <w:tc>
          <w:tcPr>
            <w:tcW w:w="3158" w:type="dxa"/>
            <w:tcBorders>
              <w:top w:val="single" w:sz="8" w:space="0" w:color="000000"/>
              <w:left w:val="single" w:sz="8" w:space="0" w:color="000000"/>
              <w:bottom w:val="single" w:sz="8" w:space="0" w:color="000000"/>
              <w:right w:val="single" w:sz="8" w:space="0" w:color="000000"/>
            </w:tcBorders>
          </w:tcPr>
          <w:p w14:paraId="6CC287DF" w14:textId="77777777" w:rsidR="00CF361A" w:rsidRDefault="00CF361A" w:rsidP="00CF361A"/>
        </w:tc>
      </w:tr>
    </w:tbl>
    <w:p w14:paraId="182CE552" w14:textId="77777777" w:rsidR="00CF361A" w:rsidRDefault="00CF361A" w:rsidP="00CF361A">
      <w:pPr>
        <w:sectPr w:rsidR="00CF361A" w:rsidSect="00CF361A">
          <w:footerReference w:type="default" r:id="rId27"/>
          <w:type w:val="nextColumn"/>
          <w:pgSz w:w="15840" w:h="12240" w:orient="landscape"/>
          <w:pgMar w:top="760" w:right="760" w:bottom="280" w:left="900" w:header="492" w:footer="432" w:gutter="0"/>
          <w:paperSrc w:first="15" w:other="15"/>
          <w:cols w:space="720"/>
        </w:sectPr>
      </w:pPr>
    </w:p>
    <w:p w14:paraId="0D664725"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7A3D2C4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7C40D71" w14:textId="77777777" w:rsidR="00CF361A" w:rsidRDefault="00CF361A" w:rsidP="00CF361A">
            <w:pPr>
              <w:spacing w:before="1" w:line="140" w:lineRule="exact"/>
              <w:rPr>
                <w:sz w:val="14"/>
                <w:szCs w:val="14"/>
              </w:rPr>
            </w:pPr>
          </w:p>
          <w:p w14:paraId="274467F7" w14:textId="77777777" w:rsidR="00CF361A" w:rsidRDefault="00CF361A" w:rsidP="00CF361A">
            <w:pPr>
              <w:spacing w:line="200" w:lineRule="exact"/>
              <w:rPr>
                <w:sz w:val="20"/>
              </w:rPr>
            </w:pPr>
          </w:p>
          <w:p w14:paraId="06554640" w14:textId="77777777" w:rsidR="00CF361A" w:rsidRDefault="00CF361A" w:rsidP="00CF361A">
            <w:pPr>
              <w:spacing w:line="200" w:lineRule="exact"/>
              <w:rPr>
                <w:sz w:val="20"/>
              </w:rPr>
            </w:pPr>
          </w:p>
          <w:p w14:paraId="1074BEB9" w14:textId="77777777" w:rsidR="00CF361A" w:rsidRDefault="00CF361A" w:rsidP="00CF361A">
            <w:pPr>
              <w:spacing w:line="200" w:lineRule="exact"/>
              <w:rPr>
                <w:sz w:val="20"/>
              </w:rPr>
            </w:pPr>
          </w:p>
          <w:p w14:paraId="69C57EE5" w14:textId="77777777" w:rsidR="00CF361A" w:rsidRDefault="00CF361A" w:rsidP="00CF361A">
            <w:pPr>
              <w:spacing w:line="200" w:lineRule="exact"/>
              <w:rPr>
                <w:sz w:val="20"/>
              </w:rPr>
            </w:pPr>
          </w:p>
          <w:p w14:paraId="58A2002A" w14:textId="77777777" w:rsidR="00CF361A" w:rsidRDefault="00CF361A" w:rsidP="00CF361A">
            <w:pPr>
              <w:spacing w:line="200" w:lineRule="exact"/>
              <w:rPr>
                <w:sz w:val="20"/>
              </w:rPr>
            </w:pPr>
          </w:p>
          <w:p w14:paraId="59ED377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C75421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97479B7"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446E3EEB" w14:textId="77777777" w:rsidR="00CF361A" w:rsidRDefault="00CF361A" w:rsidP="00CF361A">
            <w:pPr>
              <w:spacing w:line="200" w:lineRule="exact"/>
              <w:rPr>
                <w:sz w:val="20"/>
              </w:rPr>
            </w:pPr>
          </w:p>
          <w:p w14:paraId="54708441" w14:textId="77777777" w:rsidR="00CF361A" w:rsidRDefault="00CF361A" w:rsidP="00CF361A">
            <w:pPr>
              <w:spacing w:line="200" w:lineRule="exact"/>
              <w:rPr>
                <w:sz w:val="20"/>
              </w:rPr>
            </w:pPr>
          </w:p>
          <w:p w14:paraId="7B8E8501" w14:textId="77777777" w:rsidR="00CF361A" w:rsidRDefault="00CF361A" w:rsidP="00CF361A">
            <w:pPr>
              <w:spacing w:line="200" w:lineRule="exact"/>
              <w:rPr>
                <w:sz w:val="20"/>
              </w:rPr>
            </w:pPr>
          </w:p>
          <w:p w14:paraId="25917DF0" w14:textId="77777777" w:rsidR="00CF361A" w:rsidRDefault="00CF361A" w:rsidP="00CF361A">
            <w:pPr>
              <w:spacing w:line="200" w:lineRule="exact"/>
              <w:rPr>
                <w:sz w:val="20"/>
              </w:rPr>
            </w:pPr>
          </w:p>
          <w:p w14:paraId="59991C5B" w14:textId="77777777" w:rsidR="00CF361A" w:rsidRDefault="00CF361A" w:rsidP="00CF361A">
            <w:pPr>
              <w:spacing w:line="200" w:lineRule="exact"/>
              <w:rPr>
                <w:sz w:val="20"/>
              </w:rPr>
            </w:pPr>
          </w:p>
          <w:p w14:paraId="61E1A36D" w14:textId="77777777" w:rsidR="00CF361A" w:rsidRDefault="00CF361A" w:rsidP="00CF361A">
            <w:pPr>
              <w:spacing w:line="200" w:lineRule="exact"/>
              <w:rPr>
                <w:sz w:val="20"/>
              </w:rPr>
            </w:pPr>
          </w:p>
          <w:p w14:paraId="28477AAB" w14:textId="77777777" w:rsidR="00CF361A" w:rsidRDefault="00CF361A" w:rsidP="00CF361A">
            <w:pPr>
              <w:spacing w:line="200" w:lineRule="exact"/>
              <w:rPr>
                <w:sz w:val="20"/>
              </w:rPr>
            </w:pPr>
          </w:p>
          <w:p w14:paraId="5939C571" w14:textId="77777777" w:rsidR="00CF361A" w:rsidRDefault="00CF361A" w:rsidP="00CF361A">
            <w:pPr>
              <w:spacing w:before="11" w:line="200" w:lineRule="exact"/>
              <w:rPr>
                <w:sz w:val="20"/>
              </w:rPr>
            </w:pPr>
          </w:p>
          <w:p w14:paraId="1858594B"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1066528A"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407925C4" w14:textId="77777777" w:rsidR="00CF361A" w:rsidRDefault="00CF361A" w:rsidP="00CF361A">
            <w:pPr>
              <w:spacing w:line="200" w:lineRule="exact"/>
              <w:rPr>
                <w:sz w:val="20"/>
              </w:rPr>
            </w:pPr>
          </w:p>
          <w:p w14:paraId="02AA9B6F" w14:textId="77777777" w:rsidR="00CF361A" w:rsidRDefault="00CF361A" w:rsidP="00CF361A">
            <w:pPr>
              <w:spacing w:line="200" w:lineRule="exact"/>
              <w:rPr>
                <w:sz w:val="20"/>
              </w:rPr>
            </w:pPr>
          </w:p>
          <w:p w14:paraId="6619B2E2" w14:textId="77777777" w:rsidR="00CF361A" w:rsidRDefault="00CF361A" w:rsidP="00CF361A">
            <w:pPr>
              <w:spacing w:line="200" w:lineRule="exact"/>
              <w:rPr>
                <w:sz w:val="20"/>
              </w:rPr>
            </w:pPr>
          </w:p>
          <w:p w14:paraId="02F085D6" w14:textId="77777777" w:rsidR="00CF361A" w:rsidRDefault="00CF361A" w:rsidP="00CF361A">
            <w:pPr>
              <w:spacing w:line="200" w:lineRule="exact"/>
              <w:rPr>
                <w:sz w:val="20"/>
              </w:rPr>
            </w:pPr>
          </w:p>
          <w:p w14:paraId="604B2547" w14:textId="77777777" w:rsidR="00CF361A" w:rsidRDefault="00CF361A" w:rsidP="00CF361A">
            <w:pPr>
              <w:spacing w:line="200" w:lineRule="exact"/>
              <w:rPr>
                <w:sz w:val="20"/>
              </w:rPr>
            </w:pPr>
          </w:p>
          <w:p w14:paraId="3DE1FA06" w14:textId="77777777" w:rsidR="00CF361A" w:rsidRDefault="00CF361A" w:rsidP="00CF361A">
            <w:pPr>
              <w:spacing w:line="200" w:lineRule="exact"/>
              <w:rPr>
                <w:sz w:val="20"/>
              </w:rPr>
            </w:pPr>
          </w:p>
          <w:p w14:paraId="214191DF" w14:textId="77777777" w:rsidR="00CF361A" w:rsidRDefault="00CF361A" w:rsidP="00CF361A">
            <w:pPr>
              <w:spacing w:line="200" w:lineRule="exact"/>
              <w:rPr>
                <w:sz w:val="20"/>
              </w:rPr>
            </w:pPr>
          </w:p>
          <w:p w14:paraId="6B85DBBF" w14:textId="77777777" w:rsidR="00CF361A" w:rsidRDefault="00CF361A" w:rsidP="00CF361A">
            <w:pPr>
              <w:spacing w:line="200" w:lineRule="exact"/>
              <w:rPr>
                <w:sz w:val="20"/>
              </w:rPr>
            </w:pPr>
          </w:p>
          <w:p w14:paraId="094C1006" w14:textId="77777777" w:rsidR="00CF361A" w:rsidRDefault="00CF361A" w:rsidP="00CF361A">
            <w:pPr>
              <w:spacing w:line="200" w:lineRule="exact"/>
              <w:rPr>
                <w:sz w:val="20"/>
              </w:rPr>
            </w:pPr>
          </w:p>
          <w:p w14:paraId="460F5D5E" w14:textId="77777777" w:rsidR="00CF361A" w:rsidRDefault="00CF361A" w:rsidP="00CF361A">
            <w:pPr>
              <w:spacing w:before="1" w:line="280" w:lineRule="exact"/>
              <w:rPr>
                <w:sz w:val="28"/>
                <w:szCs w:val="28"/>
              </w:rPr>
            </w:pPr>
          </w:p>
          <w:p w14:paraId="567DB8E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302BB3B6" w14:textId="77777777" w:rsidR="00CF361A" w:rsidRDefault="00CF361A" w:rsidP="00CF361A">
            <w:pPr>
              <w:spacing w:line="200" w:lineRule="exact"/>
              <w:rPr>
                <w:sz w:val="20"/>
              </w:rPr>
            </w:pPr>
          </w:p>
          <w:p w14:paraId="179A2AA1" w14:textId="77777777" w:rsidR="00CF361A" w:rsidRDefault="00CF361A" w:rsidP="00CF361A">
            <w:pPr>
              <w:spacing w:line="200" w:lineRule="exact"/>
              <w:rPr>
                <w:sz w:val="20"/>
              </w:rPr>
            </w:pPr>
          </w:p>
          <w:p w14:paraId="10623058" w14:textId="77777777" w:rsidR="00CF361A" w:rsidRDefault="00CF361A" w:rsidP="00CF361A">
            <w:pPr>
              <w:spacing w:line="200" w:lineRule="exact"/>
              <w:rPr>
                <w:sz w:val="20"/>
              </w:rPr>
            </w:pPr>
          </w:p>
          <w:p w14:paraId="21E548E2" w14:textId="77777777" w:rsidR="00CF361A" w:rsidRDefault="00CF361A" w:rsidP="00CF361A">
            <w:pPr>
              <w:spacing w:line="200" w:lineRule="exact"/>
              <w:rPr>
                <w:sz w:val="20"/>
              </w:rPr>
            </w:pPr>
          </w:p>
          <w:p w14:paraId="7429C051" w14:textId="77777777" w:rsidR="00CF361A" w:rsidRDefault="00CF361A" w:rsidP="00CF361A">
            <w:pPr>
              <w:spacing w:line="200" w:lineRule="exact"/>
              <w:rPr>
                <w:sz w:val="20"/>
              </w:rPr>
            </w:pPr>
          </w:p>
          <w:p w14:paraId="00C3E8CD" w14:textId="77777777" w:rsidR="00CF361A" w:rsidRDefault="00CF361A" w:rsidP="00CF361A">
            <w:pPr>
              <w:spacing w:line="200" w:lineRule="exact"/>
              <w:rPr>
                <w:sz w:val="20"/>
              </w:rPr>
            </w:pPr>
          </w:p>
          <w:p w14:paraId="76C6C03C" w14:textId="77777777" w:rsidR="00CF361A" w:rsidRDefault="00CF361A" w:rsidP="00CF361A">
            <w:pPr>
              <w:spacing w:line="200" w:lineRule="exact"/>
              <w:rPr>
                <w:sz w:val="20"/>
              </w:rPr>
            </w:pPr>
          </w:p>
          <w:p w14:paraId="41C9ADBE" w14:textId="77777777" w:rsidR="00CF361A" w:rsidRDefault="00CF361A" w:rsidP="00CF361A">
            <w:pPr>
              <w:spacing w:line="200" w:lineRule="exact"/>
              <w:rPr>
                <w:sz w:val="20"/>
              </w:rPr>
            </w:pPr>
          </w:p>
          <w:p w14:paraId="711B1F46" w14:textId="77777777" w:rsidR="00CF361A" w:rsidRDefault="00CF361A" w:rsidP="00CF361A">
            <w:pPr>
              <w:spacing w:before="6" w:line="240" w:lineRule="exact"/>
              <w:rPr>
                <w:szCs w:val="24"/>
              </w:rPr>
            </w:pPr>
          </w:p>
          <w:p w14:paraId="388BA4A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6039A8E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1F11DC98" w14:textId="77777777" w:rsidR="00CF361A" w:rsidRDefault="00CF361A" w:rsidP="00CF361A">
            <w:pPr>
              <w:spacing w:line="200" w:lineRule="exact"/>
              <w:rPr>
                <w:sz w:val="20"/>
              </w:rPr>
            </w:pPr>
          </w:p>
          <w:p w14:paraId="0B4886EB" w14:textId="77777777" w:rsidR="00CF361A" w:rsidRDefault="00CF361A" w:rsidP="00CF361A">
            <w:pPr>
              <w:spacing w:before="15" w:line="220" w:lineRule="exact"/>
            </w:pPr>
          </w:p>
          <w:p w14:paraId="786C94B9"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7892759D"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25B7045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792E64A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03D76B54"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39D9031D" w14:textId="77777777" w:rsidTr="00CF361A">
        <w:trPr>
          <w:trHeight w:hRule="exact" w:val="3485"/>
        </w:trPr>
        <w:tc>
          <w:tcPr>
            <w:tcW w:w="2981" w:type="dxa"/>
            <w:tcBorders>
              <w:top w:val="single" w:sz="8" w:space="0" w:color="000000"/>
              <w:left w:val="single" w:sz="8" w:space="0" w:color="000000"/>
              <w:bottom w:val="single" w:sz="8" w:space="0" w:color="000000"/>
              <w:right w:val="single" w:sz="8" w:space="0" w:color="000000"/>
            </w:tcBorders>
          </w:tcPr>
          <w:p w14:paraId="17D8E44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Chowdhury, 2007</w:t>
            </w:r>
          </w:p>
          <w:p w14:paraId="76B975A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Bangladesh</w:t>
            </w:r>
          </w:p>
          <w:p w14:paraId="43E3013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NR for</w:t>
            </w:r>
            <w:r>
              <w:rPr>
                <w:rFonts w:ascii="Arial" w:eastAsia="Arial" w:hAnsi="Arial" w:cs="Arial"/>
                <w:spacing w:val="-2"/>
                <w:sz w:val="18"/>
                <w:szCs w:val="18"/>
              </w:rPr>
              <w:t xml:space="preserve"> </w:t>
            </w:r>
            <w:r>
              <w:rPr>
                <w:rFonts w:ascii="Arial" w:eastAsia="Arial" w:hAnsi="Arial" w:cs="Arial"/>
                <w:sz w:val="18"/>
                <w:szCs w:val="18"/>
              </w:rPr>
              <w:t>study population</w:t>
            </w:r>
          </w:p>
          <w:p w14:paraId="76B2D03B" w14:textId="77777777" w:rsidR="00CF361A" w:rsidRDefault="00CF361A" w:rsidP="00CF361A">
            <w:pPr>
              <w:spacing w:before="16"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24</w:t>
            </w:r>
          </w:p>
        </w:tc>
        <w:tc>
          <w:tcPr>
            <w:tcW w:w="2530" w:type="dxa"/>
            <w:tcBorders>
              <w:top w:val="single" w:sz="8" w:space="0" w:color="000000"/>
              <w:left w:val="single" w:sz="8" w:space="0" w:color="000000"/>
              <w:bottom w:val="single" w:sz="8" w:space="0" w:color="000000"/>
              <w:right w:val="single" w:sz="8" w:space="0" w:color="000000"/>
            </w:tcBorders>
          </w:tcPr>
          <w:p w14:paraId="44EB502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Pre/post</w:t>
            </w:r>
          </w:p>
          <w:p w14:paraId="126FF285" w14:textId="77777777" w:rsidR="00CF361A" w:rsidRDefault="00CF361A" w:rsidP="00CF361A">
            <w:pPr>
              <w:spacing w:before="16" w:line="258" w:lineRule="auto"/>
              <w:ind w:left="25" w:right="451"/>
              <w:rPr>
                <w:rFonts w:ascii="Arial" w:eastAsia="Arial" w:hAnsi="Arial" w:cs="Arial"/>
                <w:sz w:val="18"/>
                <w:szCs w:val="18"/>
              </w:rPr>
            </w:pPr>
            <w:r>
              <w:rPr>
                <w:rFonts w:ascii="Arial" w:eastAsia="Arial" w:hAnsi="Arial" w:cs="Arial"/>
                <w:sz w:val="18"/>
                <w:szCs w:val="18"/>
              </w:rPr>
              <w:t>Retrospective baseline survey, with followup 3-4 months after</w:t>
            </w:r>
            <w:r>
              <w:rPr>
                <w:rFonts w:ascii="Arial" w:eastAsia="Arial" w:hAnsi="Arial" w:cs="Arial"/>
                <w:spacing w:val="-4"/>
                <w:sz w:val="18"/>
                <w:szCs w:val="18"/>
              </w:rPr>
              <w:t xml:space="preserve"> </w:t>
            </w:r>
            <w:r>
              <w:rPr>
                <w:rFonts w:ascii="Arial" w:eastAsia="Arial" w:hAnsi="Arial" w:cs="Arial"/>
                <w:sz w:val="18"/>
                <w:szCs w:val="18"/>
              </w:rPr>
              <w:t>intervention (dates NR).</w:t>
            </w:r>
          </w:p>
        </w:tc>
        <w:tc>
          <w:tcPr>
            <w:tcW w:w="2386" w:type="dxa"/>
            <w:tcBorders>
              <w:top w:val="single" w:sz="8" w:space="0" w:color="000000"/>
              <w:left w:val="single" w:sz="8" w:space="0" w:color="000000"/>
              <w:bottom w:val="single" w:sz="8" w:space="0" w:color="000000"/>
              <w:right w:val="single" w:sz="8" w:space="0" w:color="000000"/>
            </w:tcBorders>
          </w:tcPr>
          <w:p w14:paraId="6BB78AD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Acute respiratory infections,</w:t>
            </w:r>
          </w:p>
          <w:p w14:paraId="7B555E19" w14:textId="77777777" w:rsidR="00CF361A" w:rsidRDefault="00CF361A" w:rsidP="00CF361A">
            <w:pPr>
              <w:spacing w:before="16" w:line="258" w:lineRule="auto"/>
              <w:ind w:left="25" w:right="-13"/>
              <w:rPr>
                <w:rFonts w:ascii="Arial" w:eastAsia="Arial" w:hAnsi="Arial" w:cs="Arial"/>
                <w:sz w:val="18"/>
                <w:szCs w:val="18"/>
              </w:rPr>
            </w:pPr>
            <w:proofErr w:type="gramStart"/>
            <w:r>
              <w:rPr>
                <w:rFonts w:ascii="Arial" w:eastAsia="Arial" w:hAnsi="Arial" w:cs="Arial"/>
                <w:sz w:val="18"/>
                <w:szCs w:val="18"/>
              </w:rPr>
              <w:t>no</w:t>
            </w:r>
            <w:proofErr w:type="gramEnd"/>
            <w:r>
              <w:rPr>
                <w:rFonts w:ascii="Arial" w:eastAsia="Arial" w:hAnsi="Arial" w:cs="Arial"/>
                <w:sz w:val="18"/>
                <w:szCs w:val="18"/>
              </w:rPr>
              <w:t xml:space="preserve"> further criteria specified but WHO</w:t>
            </w:r>
            <w:r>
              <w:rPr>
                <w:rFonts w:ascii="Arial" w:eastAsia="Arial" w:hAnsi="Arial" w:cs="Arial"/>
                <w:spacing w:val="-4"/>
                <w:sz w:val="18"/>
                <w:szCs w:val="18"/>
              </w:rPr>
              <w:t xml:space="preserve"> </w:t>
            </w:r>
            <w:r>
              <w:rPr>
                <w:rFonts w:ascii="Arial" w:eastAsia="Arial" w:hAnsi="Arial" w:cs="Arial"/>
                <w:sz w:val="18"/>
                <w:szCs w:val="18"/>
              </w:rPr>
              <w:t>guidelines discussed which differentiate "pneumonia from cough and cold and malaria."</w:t>
            </w:r>
            <w:r>
              <w:rPr>
                <w:rFonts w:ascii="Arial" w:eastAsia="Arial" w:hAnsi="Arial" w:cs="Arial"/>
                <w:spacing w:val="50"/>
                <w:sz w:val="18"/>
                <w:szCs w:val="18"/>
              </w:rPr>
              <w:t xml:space="preserve"> </w:t>
            </w:r>
            <w:r>
              <w:rPr>
                <w:rFonts w:ascii="Arial" w:eastAsia="Arial" w:hAnsi="Arial" w:cs="Arial"/>
                <w:sz w:val="18"/>
                <w:szCs w:val="18"/>
              </w:rPr>
              <w:t>Antibiotic prescribing outcome</w:t>
            </w:r>
          </w:p>
          <w:p w14:paraId="1507CDC3" w14:textId="77777777" w:rsidR="00CF361A" w:rsidRDefault="00CF361A" w:rsidP="00CF361A">
            <w:pPr>
              <w:spacing w:line="258" w:lineRule="auto"/>
              <w:ind w:left="25" w:right="453"/>
              <w:rPr>
                <w:rFonts w:ascii="Arial" w:eastAsia="Arial" w:hAnsi="Arial" w:cs="Arial"/>
                <w:sz w:val="18"/>
                <w:szCs w:val="18"/>
              </w:rPr>
            </w:pPr>
            <w:proofErr w:type="gramStart"/>
            <w:r>
              <w:rPr>
                <w:rFonts w:ascii="Arial" w:eastAsia="Arial" w:hAnsi="Arial" w:cs="Arial"/>
                <w:sz w:val="18"/>
                <w:szCs w:val="18"/>
              </w:rPr>
              <w:t>reported</w:t>
            </w:r>
            <w:proofErr w:type="gramEnd"/>
            <w:r>
              <w:rPr>
                <w:rFonts w:ascii="Arial" w:eastAsia="Arial" w:hAnsi="Arial" w:cs="Arial"/>
                <w:sz w:val="18"/>
                <w:szCs w:val="18"/>
              </w:rPr>
              <w:t xml:space="preserve"> for</w:t>
            </w:r>
            <w:r>
              <w:rPr>
                <w:rFonts w:ascii="Arial" w:eastAsia="Arial" w:hAnsi="Arial" w:cs="Arial"/>
                <w:spacing w:val="-2"/>
                <w:sz w:val="18"/>
                <w:szCs w:val="18"/>
              </w:rPr>
              <w:t xml:space="preserve"> </w:t>
            </w:r>
            <w:r>
              <w:rPr>
                <w:rFonts w:ascii="Arial" w:eastAsia="Arial" w:hAnsi="Arial" w:cs="Arial"/>
                <w:sz w:val="18"/>
                <w:szCs w:val="18"/>
              </w:rPr>
              <w:t>"under five children" only.</w:t>
            </w:r>
          </w:p>
        </w:tc>
        <w:tc>
          <w:tcPr>
            <w:tcW w:w="2174" w:type="dxa"/>
            <w:tcBorders>
              <w:top w:val="single" w:sz="8" w:space="0" w:color="000000"/>
              <w:left w:val="single" w:sz="8" w:space="0" w:color="000000"/>
              <w:bottom w:val="single" w:sz="8" w:space="0" w:color="000000"/>
              <w:right w:val="single" w:sz="8" w:space="0" w:color="000000"/>
            </w:tcBorders>
          </w:tcPr>
          <w:p w14:paraId="676D5BD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"THCs doctors who were</w:t>
            </w:r>
          </w:p>
          <w:p w14:paraId="696A7664" w14:textId="77777777" w:rsidR="00CF361A" w:rsidRDefault="00CF361A" w:rsidP="00CF361A">
            <w:pPr>
              <w:spacing w:before="16" w:line="258" w:lineRule="auto"/>
              <w:ind w:left="25" w:right="96"/>
              <w:rPr>
                <w:rFonts w:ascii="Arial" w:eastAsia="Arial" w:hAnsi="Arial" w:cs="Arial"/>
                <w:sz w:val="18"/>
                <w:szCs w:val="18"/>
              </w:rPr>
            </w:pPr>
            <w:proofErr w:type="gramStart"/>
            <w:r>
              <w:rPr>
                <w:rFonts w:ascii="Arial" w:eastAsia="Arial" w:hAnsi="Arial" w:cs="Arial"/>
                <w:sz w:val="18"/>
                <w:szCs w:val="18"/>
              </w:rPr>
              <w:t>involved</w:t>
            </w:r>
            <w:proofErr w:type="gramEnd"/>
            <w:r>
              <w:rPr>
                <w:rFonts w:ascii="Arial" w:eastAsia="Arial" w:hAnsi="Arial" w:cs="Arial"/>
                <w:sz w:val="18"/>
                <w:szCs w:val="18"/>
              </w:rPr>
              <w:t xml:space="preserve"> in prescribing at the outpatient departments."</w:t>
            </w:r>
          </w:p>
        </w:tc>
        <w:tc>
          <w:tcPr>
            <w:tcW w:w="3996" w:type="dxa"/>
            <w:tcBorders>
              <w:top w:val="single" w:sz="8" w:space="0" w:color="000000"/>
              <w:left w:val="single" w:sz="8" w:space="0" w:color="000000"/>
              <w:bottom w:val="single" w:sz="8" w:space="0" w:color="000000"/>
              <w:right w:val="single" w:sz="8" w:space="0" w:color="000000"/>
            </w:tcBorders>
          </w:tcPr>
          <w:p w14:paraId="344CC84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Types:</w:t>
            </w:r>
            <w:r>
              <w:rPr>
                <w:rFonts w:ascii="Arial" w:eastAsia="Arial" w:hAnsi="Arial" w:cs="Arial"/>
                <w:spacing w:val="-5"/>
                <w:sz w:val="18"/>
                <w:szCs w:val="18"/>
              </w:rPr>
              <w:t xml:space="preserve"> </w:t>
            </w:r>
            <w:r>
              <w:rPr>
                <w:rFonts w:ascii="Arial" w:eastAsia="Arial" w:hAnsi="Arial" w:cs="Arial"/>
                <w:sz w:val="18"/>
                <w:szCs w:val="18"/>
              </w:rPr>
              <w:t>Multifaceted (Educational/Behavioral,</w:t>
            </w:r>
          </w:p>
          <w:p w14:paraId="00AB04A3" w14:textId="77777777" w:rsidR="00CF361A" w:rsidRDefault="00CF361A" w:rsidP="00CF361A">
            <w:pPr>
              <w:spacing w:before="16" w:line="258" w:lineRule="auto"/>
              <w:ind w:left="25" w:right="1828"/>
              <w:rPr>
                <w:rFonts w:ascii="Arial" w:eastAsia="Arial" w:hAnsi="Arial" w:cs="Arial"/>
                <w:sz w:val="18"/>
                <w:szCs w:val="18"/>
              </w:rPr>
            </w:pPr>
            <w:r>
              <w:rPr>
                <w:rFonts w:ascii="Arial" w:eastAsia="Arial" w:hAnsi="Arial" w:cs="Arial"/>
                <w:sz w:val="18"/>
                <w:szCs w:val="18"/>
              </w:rPr>
              <w:t>Clinical and System-level) Target:</w:t>
            </w:r>
            <w:r>
              <w:rPr>
                <w:rFonts w:ascii="Arial" w:eastAsia="Arial" w:hAnsi="Arial" w:cs="Arial"/>
                <w:spacing w:val="-6"/>
                <w:sz w:val="18"/>
                <w:szCs w:val="18"/>
              </w:rPr>
              <w:t xml:space="preserve"> </w:t>
            </w:r>
            <w:r>
              <w:rPr>
                <w:rFonts w:ascii="Arial" w:eastAsia="Arial" w:hAnsi="Arial" w:cs="Arial"/>
                <w:sz w:val="18"/>
                <w:szCs w:val="18"/>
              </w:rPr>
              <w:t>providers</w:t>
            </w:r>
          </w:p>
          <w:p w14:paraId="3BDD9C55" w14:textId="77777777" w:rsidR="00CF361A" w:rsidRDefault="00CF361A" w:rsidP="00CF361A">
            <w:pPr>
              <w:spacing w:line="258" w:lineRule="auto"/>
              <w:ind w:left="25" w:right="62"/>
              <w:rPr>
                <w:rFonts w:ascii="Arial" w:eastAsia="Arial" w:hAnsi="Arial" w:cs="Arial"/>
                <w:sz w:val="18"/>
                <w:szCs w:val="18"/>
              </w:rPr>
            </w:pPr>
            <w:r>
              <w:rPr>
                <w:rFonts w:ascii="Arial" w:eastAsia="Arial" w:hAnsi="Arial" w:cs="Arial"/>
                <w:sz w:val="18"/>
                <w:szCs w:val="18"/>
              </w:rPr>
              <w:t>Group I (STG</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audit): WHO</w:t>
            </w:r>
            <w:r>
              <w:rPr>
                <w:rFonts w:ascii="Arial" w:eastAsia="Arial" w:hAnsi="Arial" w:cs="Arial"/>
                <w:spacing w:val="-4"/>
                <w:sz w:val="18"/>
                <w:szCs w:val="18"/>
              </w:rPr>
              <w:t xml:space="preserve"> </w:t>
            </w:r>
            <w:r>
              <w:rPr>
                <w:rFonts w:ascii="Arial" w:eastAsia="Arial" w:hAnsi="Arial" w:cs="Arial"/>
                <w:sz w:val="18"/>
                <w:szCs w:val="18"/>
              </w:rPr>
              <w:t>standard treatment guidelines (STG),</w:t>
            </w:r>
            <w:r>
              <w:rPr>
                <w:rFonts w:ascii="Arial" w:eastAsia="Arial" w:hAnsi="Arial" w:cs="Arial"/>
                <w:spacing w:val="-5"/>
                <w:sz w:val="18"/>
                <w:szCs w:val="18"/>
              </w:rPr>
              <w:t xml:space="preserve"> </w:t>
            </w:r>
            <w:r>
              <w:rPr>
                <w:rFonts w:ascii="Arial" w:eastAsia="Arial" w:hAnsi="Arial" w:cs="Arial"/>
                <w:sz w:val="18"/>
                <w:szCs w:val="18"/>
              </w:rPr>
              <w:t>describing signs and</w:t>
            </w:r>
          </w:p>
          <w:p w14:paraId="3FC34EC8" w14:textId="77777777" w:rsidR="00CF361A" w:rsidRDefault="00CF361A" w:rsidP="00CF361A">
            <w:pPr>
              <w:spacing w:line="258" w:lineRule="auto"/>
              <w:ind w:left="25" w:right="16"/>
              <w:rPr>
                <w:rFonts w:ascii="Arial" w:eastAsia="Arial" w:hAnsi="Arial" w:cs="Arial"/>
                <w:sz w:val="18"/>
                <w:szCs w:val="18"/>
              </w:rPr>
            </w:pPr>
            <w:r>
              <w:rPr>
                <w:rFonts w:ascii="Arial" w:eastAsia="Arial" w:hAnsi="Arial" w:cs="Arial"/>
                <w:sz w:val="18"/>
                <w:szCs w:val="18"/>
              </w:rPr>
              <w:t>symptoms of</w:t>
            </w:r>
            <w:r>
              <w:rPr>
                <w:rFonts w:ascii="Arial" w:eastAsia="Arial" w:hAnsi="Arial" w:cs="Arial"/>
                <w:spacing w:val="-1"/>
                <w:sz w:val="18"/>
                <w:szCs w:val="18"/>
              </w:rPr>
              <w:t xml:space="preserve"> </w:t>
            </w:r>
            <w:r>
              <w:rPr>
                <w:rFonts w:ascii="Arial" w:eastAsia="Arial" w:hAnsi="Arial" w:cs="Arial"/>
                <w:sz w:val="18"/>
                <w:szCs w:val="18"/>
              </w:rPr>
              <w:t>pneumonia and how to</w:t>
            </w:r>
            <w:r>
              <w:rPr>
                <w:rFonts w:ascii="Arial" w:eastAsia="Arial" w:hAnsi="Arial" w:cs="Arial"/>
                <w:spacing w:val="-1"/>
                <w:sz w:val="18"/>
                <w:szCs w:val="18"/>
              </w:rPr>
              <w:t xml:space="preserve"> </w:t>
            </w:r>
            <w:r>
              <w:rPr>
                <w:rFonts w:ascii="Arial" w:eastAsia="Arial" w:hAnsi="Arial" w:cs="Arial"/>
                <w:sz w:val="18"/>
                <w:szCs w:val="18"/>
              </w:rPr>
              <w:t>differentiate from other diagnoses, "explained to</w:t>
            </w:r>
            <w:r>
              <w:rPr>
                <w:rFonts w:ascii="Arial" w:eastAsia="Arial" w:hAnsi="Arial" w:cs="Arial"/>
                <w:spacing w:val="-1"/>
                <w:sz w:val="18"/>
                <w:szCs w:val="18"/>
              </w:rPr>
              <w:t xml:space="preserve"> </w:t>
            </w:r>
            <w:r>
              <w:rPr>
                <w:rFonts w:ascii="Arial" w:eastAsia="Arial" w:hAnsi="Arial" w:cs="Arial"/>
                <w:sz w:val="18"/>
                <w:szCs w:val="18"/>
              </w:rPr>
              <w:t>the doctors</w:t>
            </w:r>
          </w:p>
          <w:p w14:paraId="42B23529" w14:textId="77777777" w:rsidR="00CF361A" w:rsidRDefault="00CF361A" w:rsidP="00CF361A">
            <w:pPr>
              <w:spacing w:line="258" w:lineRule="auto"/>
              <w:ind w:left="25" w:right="67"/>
              <w:rPr>
                <w:rFonts w:ascii="Arial" w:eastAsia="Arial" w:hAnsi="Arial" w:cs="Arial"/>
                <w:sz w:val="18"/>
                <w:szCs w:val="18"/>
              </w:rPr>
            </w:pPr>
            <w:proofErr w:type="gramStart"/>
            <w:r>
              <w:rPr>
                <w:rFonts w:ascii="Arial" w:eastAsia="Arial" w:hAnsi="Arial" w:cs="Arial"/>
                <w:sz w:val="18"/>
                <w:szCs w:val="18"/>
              </w:rPr>
              <w:t>in</w:t>
            </w:r>
            <w:proofErr w:type="gramEnd"/>
            <w:r>
              <w:rPr>
                <w:rFonts w:ascii="Arial" w:eastAsia="Arial" w:hAnsi="Arial" w:cs="Arial"/>
                <w:sz w:val="18"/>
                <w:szCs w:val="18"/>
              </w:rPr>
              <w:t xml:space="preserve"> the THCs once" by a visiting pediatrician/clinician; auditing performed by providers and their colleagues, using WHO</w:t>
            </w:r>
            <w:r>
              <w:rPr>
                <w:rFonts w:ascii="Arial" w:eastAsia="Arial" w:hAnsi="Arial" w:cs="Arial"/>
                <w:spacing w:val="-4"/>
                <w:sz w:val="18"/>
                <w:szCs w:val="18"/>
              </w:rPr>
              <w:t xml:space="preserve"> </w:t>
            </w:r>
            <w:r>
              <w:rPr>
                <w:rFonts w:ascii="Arial" w:eastAsia="Arial" w:hAnsi="Arial" w:cs="Arial"/>
                <w:sz w:val="18"/>
                <w:szCs w:val="18"/>
              </w:rPr>
              <w:t>form to</w:t>
            </w:r>
            <w:r>
              <w:rPr>
                <w:rFonts w:ascii="Arial" w:eastAsia="Arial" w:hAnsi="Arial" w:cs="Arial"/>
                <w:spacing w:val="-1"/>
                <w:sz w:val="18"/>
                <w:szCs w:val="18"/>
              </w:rPr>
              <w:t xml:space="preserve"> </w:t>
            </w:r>
            <w:r>
              <w:rPr>
                <w:rFonts w:ascii="Arial" w:eastAsia="Arial" w:hAnsi="Arial" w:cs="Arial"/>
                <w:sz w:val="18"/>
                <w:szCs w:val="18"/>
              </w:rPr>
              <w:t>score prescriptions vs.</w:t>
            </w:r>
            <w:r>
              <w:rPr>
                <w:rFonts w:ascii="Arial" w:eastAsia="Arial" w:hAnsi="Arial" w:cs="Arial"/>
                <w:spacing w:val="-2"/>
                <w:sz w:val="18"/>
                <w:szCs w:val="18"/>
              </w:rPr>
              <w:t xml:space="preserve"> </w:t>
            </w:r>
            <w:r>
              <w:rPr>
                <w:rFonts w:ascii="Arial" w:eastAsia="Arial" w:hAnsi="Arial" w:cs="Arial"/>
                <w:sz w:val="18"/>
                <w:szCs w:val="18"/>
              </w:rPr>
              <w:t>STG</w:t>
            </w:r>
            <w:r>
              <w:rPr>
                <w:rFonts w:ascii="Arial" w:eastAsia="Arial" w:hAnsi="Arial" w:cs="Arial"/>
                <w:spacing w:val="-4"/>
                <w:sz w:val="18"/>
                <w:szCs w:val="18"/>
              </w:rPr>
              <w:t xml:space="preserve"> </w:t>
            </w:r>
            <w:r>
              <w:rPr>
                <w:rFonts w:ascii="Arial" w:eastAsia="Arial" w:hAnsi="Arial" w:cs="Arial"/>
                <w:sz w:val="18"/>
                <w:szCs w:val="18"/>
              </w:rPr>
              <w:t>(i.e.</w:t>
            </w:r>
            <w:r>
              <w:rPr>
                <w:rFonts w:ascii="Arial" w:eastAsia="Arial" w:hAnsi="Arial" w:cs="Arial"/>
                <w:spacing w:val="-3"/>
                <w:sz w:val="18"/>
                <w:szCs w:val="18"/>
              </w:rPr>
              <w:t xml:space="preserve"> </w:t>
            </w:r>
            <w:r>
              <w:rPr>
                <w:rFonts w:ascii="Arial" w:eastAsia="Arial" w:hAnsi="Arial" w:cs="Arial"/>
                <w:sz w:val="18"/>
                <w:szCs w:val="18"/>
              </w:rPr>
              <w:t>whether antibiotic prescribed in nonpneumonia patient.) Group II:</w:t>
            </w:r>
            <w:r>
              <w:rPr>
                <w:rFonts w:ascii="Arial" w:eastAsia="Arial" w:hAnsi="Arial" w:cs="Arial"/>
                <w:spacing w:val="-1"/>
                <w:sz w:val="18"/>
                <w:szCs w:val="18"/>
              </w:rPr>
              <w:t xml:space="preserve"> </w:t>
            </w:r>
            <w:r>
              <w:rPr>
                <w:rFonts w:ascii="Arial" w:eastAsia="Arial" w:hAnsi="Arial" w:cs="Arial"/>
                <w:sz w:val="18"/>
                <w:szCs w:val="18"/>
              </w:rPr>
              <w:t>STG</w:t>
            </w:r>
            <w:r>
              <w:rPr>
                <w:rFonts w:ascii="Arial" w:eastAsia="Arial" w:hAnsi="Arial" w:cs="Arial"/>
                <w:spacing w:val="-4"/>
                <w:sz w:val="18"/>
                <w:szCs w:val="18"/>
              </w:rPr>
              <w:t xml:space="preserve"> </w:t>
            </w:r>
            <w:r>
              <w:rPr>
                <w:rFonts w:ascii="Arial" w:eastAsia="Arial" w:hAnsi="Arial" w:cs="Arial"/>
                <w:sz w:val="18"/>
                <w:szCs w:val="18"/>
              </w:rPr>
              <w:t>only</w:t>
            </w:r>
          </w:p>
          <w:p w14:paraId="49AE2BF4"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Group III:</w:t>
            </w:r>
            <w:r>
              <w:rPr>
                <w:rFonts w:ascii="Arial" w:eastAsia="Arial" w:hAnsi="Arial" w:cs="Arial"/>
                <w:spacing w:val="-2"/>
                <w:sz w:val="18"/>
                <w:szCs w:val="18"/>
              </w:rPr>
              <w:t xml:space="preserve"> </w:t>
            </w:r>
            <w:r>
              <w:rPr>
                <w:rFonts w:ascii="Arial" w:eastAsia="Arial" w:hAnsi="Arial" w:cs="Arial"/>
                <w:sz w:val="18"/>
                <w:szCs w:val="18"/>
              </w:rPr>
              <w:t>control</w:t>
            </w:r>
          </w:p>
        </w:tc>
      </w:tr>
      <w:tr w:rsidR="00CF361A" w14:paraId="1A68F768" w14:textId="77777777" w:rsidTr="00CF361A">
        <w:trPr>
          <w:trHeight w:hRule="exact" w:val="1162"/>
        </w:trPr>
        <w:tc>
          <w:tcPr>
            <w:tcW w:w="2981" w:type="dxa"/>
            <w:tcBorders>
              <w:top w:val="single" w:sz="8" w:space="0" w:color="000000"/>
              <w:left w:val="single" w:sz="8" w:space="0" w:color="000000"/>
              <w:bottom w:val="single" w:sz="8" w:space="0" w:color="000000"/>
              <w:right w:val="single" w:sz="8" w:space="0" w:color="000000"/>
            </w:tcBorders>
          </w:tcPr>
          <w:p w14:paraId="5559305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Francis, 2006</w:t>
            </w:r>
          </w:p>
          <w:p w14:paraId="59A0A4BE"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2530" w:type="dxa"/>
            <w:tcBorders>
              <w:top w:val="single" w:sz="8" w:space="0" w:color="000000"/>
              <w:left w:val="single" w:sz="8" w:space="0" w:color="000000"/>
              <w:bottom w:val="single" w:sz="8" w:space="0" w:color="000000"/>
              <w:right w:val="single" w:sz="8" w:space="0" w:color="000000"/>
            </w:tcBorders>
          </w:tcPr>
          <w:p w14:paraId="02DCE1C5" w14:textId="77777777" w:rsidR="00CF361A" w:rsidRDefault="00CF361A" w:rsidP="00CF361A"/>
        </w:tc>
        <w:tc>
          <w:tcPr>
            <w:tcW w:w="2386" w:type="dxa"/>
            <w:tcBorders>
              <w:top w:val="single" w:sz="8" w:space="0" w:color="000000"/>
              <w:left w:val="single" w:sz="8" w:space="0" w:color="000000"/>
              <w:bottom w:val="single" w:sz="8" w:space="0" w:color="000000"/>
              <w:right w:val="single" w:sz="8" w:space="0" w:color="000000"/>
            </w:tcBorders>
          </w:tcPr>
          <w:p w14:paraId="6ECE06C0" w14:textId="77777777" w:rsidR="00CF361A" w:rsidRDefault="00CF361A" w:rsidP="00CF361A"/>
        </w:tc>
        <w:tc>
          <w:tcPr>
            <w:tcW w:w="2174" w:type="dxa"/>
            <w:tcBorders>
              <w:top w:val="single" w:sz="8" w:space="0" w:color="000000"/>
              <w:left w:val="single" w:sz="8" w:space="0" w:color="000000"/>
              <w:bottom w:val="single" w:sz="8" w:space="0" w:color="000000"/>
              <w:right w:val="single" w:sz="8" w:space="0" w:color="000000"/>
            </w:tcBorders>
          </w:tcPr>
          <w:p w14:paraId="70E5D8D4" w14:textId="77777777" w:rsidR="00CF361A" w:rsidRDefault="00CF361A" w:rsidP="00CF361A"/>
        </w:tc>
        <w:tc>
          <w:tcPr>
            <w:tcW w:w="3996" w:type="dxa"/>
            <w:tcBorders>
              <w:top w:val="single" w:sz="8" w:space="0" w:color="000000"/>
              <w:left w:val="single" w:sz="8" w:space="0" w:color="000000"/>
              <w:bottom w:val="single" w:sz="8" w:space="0" w:color="000000"/>
              <w:right w:val="single" w:sz="8" w:space="0" w:color="000000"/>
            </w:tcBorders>
          </w:tcPr>
          <w:p w14:paraId="3CBC2F22" w14:textId="77777777" w:rsidR="00CF361A" w:rsidRDefault="00CF361A" w:rsidP="00CF361A"/>
        </w:tc>
      </w:tr>
    </w:tbl>
    <w:p w14:paraId="47E81245" w14:textId="77777777" w:rsidR="00CF361A" w:rsidRDefault="00CF361A" w:rsidP="00CF361A">
      <w:pPr>
        <w:sectPr w:rsidR="00CF361A" w:rsidSect="00CF361A">
          <w:footerReference w:type="default" r:id="rId28"/>
          <w:type w:val="nextColumn"/>
          <w:pgSz w:w="15840" w:h="12240" w:orient="landscape"/>
          <w:pgMar w:top="760" w:right="640" w:bottom="280" w:left="900" w:header="492" w:footer="432" w:gutter="0"/>
          <w:paperSrc w:first="15" w:other="15"/>
          <w:cols w:space="720"/>
        </w:sectPr>
      </w:pPr>
    </w:p>
    <w:p w14:paraId="2D11B177"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3E33998F"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1AD1F840" w14:textId="77777777" w:rsidR="00CF361A" w:rsidRDefault="00CF361A" w:rsidP="00CF361A">
            <w:pPr>
              <w:spacing w:before="1" w:line="140" w:lineRule="exact"/>
              <w:rPr>
                <w:sz w:val="14"/>
                <w:szCs w:val="14"/>
              </w:rPr>
            </w:pPr>
          </w:p>
          <w:p w14:paraId="042D76CF" w14:textId="77777777" w:rsidR="00CF361A" w:rsidRDefault="00CF361A" w:rsidP="00CF361A">
            <w:pPr>
              <w:spacing w:line="200" w:lineRule="exact"/>
              <w:rPr>
                <w:sz w:val="20"/>
              </w:rPr>
            </w:pPr>
          </w:p>
          <w:p w14:paraId="5F33A895" w14:textId="77777777" w:rsidR="00CF361A" w:rsidRDefault="00CF361A" w:rsidP="00CF361A">
            <w:pPr>
              <w:spacing w:line="200" w:lineRule="exact"/>
              <w:rPr>
                <w:sz w:val="20"/>
              </w:rPr>
            </w:pPr>
          </w:p>
          <w:p w14:paraId="5BD73D9C" w14:textId="77777777" w:rsidR="00CF361A" w:rsidRDefault="00CF361A" w:rsidP="00CF361A">
            <w:pPr>
              <w:spacing w:line="200" w:lineRule="exact"/>
              <w:rPr>
                <w:sz w:val="20"/>
              </w:rPr>
            </w:pPr>
          </w:p>
          <w:p w14:paraId="6B636F92" w14:textId="77777777" w:rsidR="00CF361A" w:rsidRDefault="00CF361A" w:rsidP="00CF361A">
            <w:pPr>
              <w:spacing w:line="200" w:lineRule="exact"/>
              <w:rPr>
                <w:sz w:val="20"/>
              </w:rPr>
            </w:pPr>
          </w:p>
          <w:p w14:paraId="60BC3570" w14:textId="77777777" w:rsidR="00CF361A" w:rsidRDefault="00CF361A" w:rsidP="00CF361A">
            <w:pPr>
              <w:spacing w:line="200" w:lineRule="exact"/>
              <w:rPr>
                <w:sz w:val="20"/>
              </w:rPr>
            </w:pPr>
          </w:p>
          <w:p w14:paraId="2F5AFE3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0D6D5A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CD01DF2"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3719AD6C" w14:textId="77777777" w:rsidR="00CF361A" w:rsidRDefault="00CF361A" w:rsidP="00CF361A">
            <w:pPr>
              <w:spacing w:line="200" w:lineRule="exact"/>
              <w:rPr>
                <w:sz w:val="20"/>
              </w:rPr>
            </w:pPr>
          </w:p>
          <w:p w14:paraId="6F1EE046" w14:textId="77777777" w:rsidR="00CF361A" w:rsidRDefault="00CF361A" w:rsidP="00CF361A">
            <w:pPr>
              <w:spacing w:line="200" w:lineRule="exact"/>
              <w:rPr>
                <w:sz w:val="20"/>
              </w:rPr>
            </w:pPr>
          </w:p>
          <w:p w14:paraId="0E8EC7AE" w14:textId="77777777" w:rsidR="00CF361A" w:rsidRDefault="00CF361A" w:rsidP="00CF361A">
            <w:pPr>
              <w:spacing w:line="200" w:lineRule="exact"/>
              <w:rPr>
                <w:sz w:val="20"/>
              </w:rPr>
            </w:pPr>
          </w:p>
          <w:p w14:paraId="168F2792" w14:textId="77777777" w:rsidR="00CF361A" w:rsidRDefault="00CF361A" w:rsidP="00CF361A">
            <w:pPr>
              <w:spacing w:line="200" w:lineRule="exact"/>
              <w:rPr>
                <w:sz w:val="20"/>
              </w:rPr>
            </w:pPr>
          </w:p>
          <w:p w14:paraId="0CEDB8DA" w14:textId="77777777" w:rsidR="00CF361A" w:rsidRDefault="00CF361A" w:rsidP="00CF361A">
            <w:pPr>
              <w:spacing w:line="200" w:lineRule="exact"/>
              <w:rPr>
                <w:sz w:val="20"/>
              </w:rPr>
            </w:pPr>
          </w:p>
          <w:p w14:paraId="16D92823" w14:textId="77777777" w:rsidR="00CF361A" w:rsidRDefault="00CF361A" w:rsidP="00CF361A">
            <w:pPr>
              <w:spacing w:line="200" w:lineRule="exact"/>
              <w:rPr>
                <w:sz w:val="20"/>
              </w:rPr>
            </w:pPr>
          </w:p>
          <w:p w14:paraId="23E58F3F" w14:textId="77777777" w:rsidR="00CF361A" w:rsidRDefault="00CF361A" w:rsidP="00CF361A">
            <w:pPr>
              <w:spacing w:line="200" w:lineRule="exact"/>
              <w:rPr>
                <w:sz w:val="20"/>
              </w:rPr>
            </w:pPr>
          </w:p>
          <w:p w14:paraId="38B53722" w14:textId="77777777" w:rsidR="00CF361A" w:rsidRDefault="00CF361A" w:rsidP="00CF361A">
            <w:pPr>
              <w:spacing w:line="200" w:lineRule="exact"/>
              <w:rPr>
                <w:sz w:val="20"/>
              </w:rPr>
            </w:pPr>
          </w:p>
          <w:p w14:paraId="1B10E5A0" w14:textId="77777777" w:rsidR="00CF361A" w:rsidRDefault="00CF361A" w:rsidP="00CF361A">
            <w:pPr>
              <w:spacing w:line="200" w:lineRule="exact"/>
              <w:rPr>
                <w:sz w:val="20"/>
              </w:rPr>
            </w:pPr>
          </w:p>
          <w:p w14:paraId="7245EF88" w14:textId="77777777" w:rsidR="00CF361A" w:rsidRDefault="00CF361A" w:rsidP="00CF361A">
            <w:pPr>
              <w:spacing w:before="1" w:line="280" w:lineRule="exact"/>
              <w:rPr>
                <w:sz w:val="28"/>
                <w:szCs w:val="28"/>
              </w:rPr>
            </w:pPr>
          </w:p>
          <w:p w14:paraId="00032E6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15178115" w14:textId="77777777" w:rsidR="00CF361A" w:rsidRDefault="00CF361A" w:rsidP="00CF361A">
            <w:pPr>
              <w:spacing w:before="5" w:line="100" w:lineRule="exact"/>
              <w:rPr>
                <w:sz w:val="10"/>
                <w:szCs w:val="10"/>
              </w:rPr>
            </w:pPr>
          </w:p>
          <w:p w14:paraId="41BFB26F" w14:textId="77777777" w:rsidR="00CF361A" w:rsidRDefault="00CF361A" w:rsidP="00CF361A">
            <w:pPr>
              <w:spacing w:line="200" w:lineRule="exact"/>
              <w:rPr>
                <w:sz w:val="20"/>
              </w:rPr>
            </w:pPr>
          </w:p>
          <w:p w14:paraId="722D2FA4" w14:textId="77777777" w:rsidR="00CF361A" w:rsidRDefault="00CF361A" w:rsidP="00CF361A">
            <w:pPr>
              <w:spacing w:line="200" w:lineRule="exact"/>
              <w:rPr>
                <w:sz w:val="20"/>
              </w:rPr>
            </w:pPr>
          </w:p>
          <w:p w14:paraId="4A898A88" w14:textId="77777777" w:rsidR="00CF361A" w:rsidRDefault="00CF361A" w:rsidP="00CF361A">
            <w:pPr>
              <w:spacing w:line="200" w:lineRule="exact"/>
              <w:rPr>
                <w:sz w:val="20"/>
              </w:rPr>
            </w:pPr>
          </w:p>
          <w:p w14:paraId="1994693D" w14:textId="77777777" w:rsidR="00CF361A" w:rsidRDefault="00CF361A" w:rsidP="00CF361A">
            <w:pPr>
              <w:spacing w:line="200" w:lineRule="exact"/>
              <w:rPr>
                <w:sz w:val="20"/>
              </w:rPr>
            </w:pPr>
          </w:p>
          <w:p w14:paraId="6D95F6DD"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2D2C74D9"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1D8B665A"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07E2430C"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0E32C741"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4D12BC50"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62CF2FA3"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4163739B" w14:textId="77777777" w:rsidR="00CF361A" w:rsidRDefault="00CF361A" w:rsidP="00CF361A">
            <w:pPr>
              <w:spacing w:before="5" w:line="100" w:lineRule="exact"/>
              <w:rPr>
                <w:sz w:val="10"/>
                <w:szCs w:val="10"/>
              </w:rPr>
            </w:pPr>
          </w:p>
          <w:p w14:paraId="1F56D0A9" w14:textId="77777777" w:rsidR="00CF361A" w:rsidRDefault="00CF361A" w:rsidP="00CF361A">
            <w:pPr>
              <w:spacing w:line="200" w:lineRule="exact"/>
              <w:rPr>
                <w:sz w:val="20"/>
              </w:rPr>
            </w:pPr>
          </w:p>
          <w:p w14:paraId="608FA495" w14:textId="77777777" w:rsidR="00CF361A" w:rsidRDefault="00CF361A" w:rsidP="00CF361A">
            <w:pPr>
              <w:spacing w:line="200" w:lineRule="exact"/>
              <w:rPr>
                <w:sz w:val="20"/>
              </w:rPr>
            </w:pPr>
          </w:p>
          <w:p w14:paraId="01A9C305" w14:textId="77777777" w:rsidR="00CF361A" w:rsidRDefault="00CF361A" w:rsidP="00CF361A">
            <w:pPr>
              <w:spacing w:line="200" w:lineRule="exact"/>
              <w:rPr>
                <w:sz w:val="20"/>
              </w:rPr>
            </w:pPr>
          </w:p>
          <w:p w14:paraId="68AB56F4" w14:textId="77777777" w:rsidR="00CF361A" w:rsidRDefault="00CF361A" w:rsidP="00CF361A">
            <w:pPr>
              <w:spacing w:line="200" w:lineRule="exact"/>
              <w:rPr>
                <w:sz w:val="20"/>
              </w:rPr>
            </w:pPr>
          </w:p>
          <w:p w14:paraId="1033BB11"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2B9C33C0"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227A058C"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08A7BAE6" w14:textId="77777777" w:rsidTr="00CF361A">
        <w:trPr>
          <w:trHeight w:hRule="exact" w:val="3485"/>
        </w:trPr>
        <w:tc>
          <w:tcPr>
            <w:tcW w:w="2981" w:type="dxa"/>
            <w:tcBorders>
              <w:top w:val="single" w:sz="8" w:space="0" w:color="000000"/>
              <w:left w:val="single" w:sz="8" w:space="0" w:color="000000"/>
              <w:bottom w:val="single" w:sz="8" w:space="0" w:color="000000"/>
              <w:right w:val="single" w:sz="8" w:space="0" w:color="000000"/>
            </w:tcBorders>
          </w:tcPr>
          <w:p w14:paraId="5C96EAA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Chowdhury, 2007</w:t>
            </w:r>
          </w:p>
          <w:p w14:paraId="24B4CB2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Bangladesh</w:t>
            </w:r>
          </w:p>
          <w:p w14:paraId="46E18F3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NR for</w:t>
            </w:r>
            <w:r>
              <w:rPr>
                <w:rFonts w:ascii="Arial" w:eastAsia="Arial" w:hAnsi="Arial" w:cs="Arial"/>
                <w:spacing w:val="-2"/>
                <w:sz w:val="18"/>
                <w:szCs w:val="18"/>
              </w:rPr>
              <w:t xml:space="preserve"> </w:t>
            </w:r>
            <w:r>
              <w:rPr>
                <w:rFonts w:ascii="Arial" w:eastAsia="Arial" w:hAnsi="Arial" w:cs="Arial"/>
                <w:sz w:val="18"/>
                <w:szCs w:val="18"/>
              </w:rPr>
              <w:t>study population</w:t>
            </w:r>
          </w:p>
          <w:p w14:paraId="5641510E" w14:textId="77777777" w:rsidR="00CF361A" w:rsidRDefault="00CF361A" w:rsidP="00CF361A">
            <w:pPr>
              <w:spacing w:before="16"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24</w:t>
            </w:r>
          </w:p>
        </w:tc>
        <w:tc>
          <w:tcPr>
            <w:tcW w:w="1692" w:type="dxa"/>
            <w:tcBorders>
              <w:top w:val="single" w:sz="8" w:space="0" w:color="000000"/>
              <w:left w:val="single" w:sz="8" w:space="0" w:color="000000"/>
              <w:bottom w:val="single" w:sz="8" w:space="0" w:color="000000"/>
              <w:right w:val="single" w:sz="8" w:space="0" w:color="000000"/>
            </w:tcBorders>
          </w:tcPr>
          <w:p w14:paraId="22CF78E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Control THCs</w:t>
            </w:r>
          </w:p>
          <w:p w14:paraId="0C5D0DB5" w14:textId="77777777" w:rsidR="00CF361A" w:rsidRDefault="00CF361A" w:rsidP="00CF361A">
            <w:pPr>
              <w:spacing w:before="16" w:line="258" w:lineRule="auto"/>
              <w:ind w:left="25" w:right="614"/>
              <w:rPr>
                <w:rFonts w:ascii="Arial" w:eastAsia="Arial" w:hAnsi="Arial" w:cs="Arial"/>
                <w:sz w:val="18"/>
                <w:szCs w:val="18"/>
              </w:rPr>
            </w:pPr>
            <w:proofErr w:type="gramStart"/>
            <w:r>
              <w:rPr>
                <w:rFonts w:ascii="Arial" w:eastAsia="Arial" w:hAnsi="Arial" w:cs="Arial"/>
                <w:sz w:val="18"/>
                <w:szCs w:val="18"/>
              </w:rPr>
              <w:t>received</w:t>
            </w:r>
            <w:proofErr w:type="gramEnd"/>
            <w:r>
              <w:rPr>
                <w:rFonts w:ascii="Arial" w:eastAsia="Arial" w:hAnsi="Arial" w:cs="Arial"/>
                <w:sz w:val="18"/>
                <w:szCs w:val="18"/>
              </w:rPr>
              <w:t xml:space="preserve"> no intervention.</w:t>
            </w:r>
          </w:p>
        </w:tc>
        <w:tc>
          <w:tcPr>
            <w:tcW w:w="3142" w:type="dxa"/>
            <w:tcBorders>
              <w:top w:val="single" w:sz="8" w:space="0" w:color="000000"/>
              <w:left w:val="single" w:sz="8" w:space="0" w:color="000000"/>
              <w:bottom w:val="single" w:sz="8" w:space="0" w:color="000000"/>
              <w:right w:val="single" w:sz="8" w:space="0" w:color="000000"/>
            </w:tcBorders>
          </w:tcPr>
          <w:p w14:paraId="68E3948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401" w:type="dxa"/>
            <w:tcBorders>
              <w:top w:val="single" w:sz="8" w:space="0" w:color="000000"/>
              <w:left w:val="single" w:sz="8" w:space="0" w:color="000000"/>
              <w:bottom w:val="single" w:sz="8" w:space="0" w:color="000000"/>
              <w:right w:val="single" w:sz="8" w:space="0" w:color="000000"/>
            </w:tcBorders>
          </w:tcPr>
          <w:p w14:paraId="7DC696B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Age: antibiotic prescribing reported for</w:t>
            </w:r>
          </w:p>
          <w:p w14:paraId="46922010" w14:textId="77777777" w:rsidR="00CF361A" w:rsidRDefault="00CF361A" w:rsidP="00CF361A">
            <w:pPr>
              <w:spacing w:before="16" w:line="258" w:lineRule="auto"/>
              <w:ind w:left="25" w:right="172"/>
              <w:rPr>
                <w:rFonts w:ascii="Arial" w:eastAsia="Arial" w:hAnsi="Arial" w:cs="Arial"/>
                <w:sz w:val="18"/>
                <w:szCs w:val="18"/>
              </w:rPr>
            </w:pPr>
            <w:r>
              <w:rPr>
                <w:rFonts w:ascii="Arial" w:eastAsia="Arial" w:hAnsi="Arial" w:cs="Arial"/>
                <w:sz w:val="18"/>
                <w:szCs w:val="18"/>
              </w:rPr>
              <w:t>under five children only (mean age NR) Other</w:t>
            </w:r>
            <w:r>
              <w:rPr>
                <w:rFonts w:ascii="Arial" w:eastAsia="Arial" w:hAnsi="Arial" w:cs="Arial"/>
                <w:spacing w:val="-4"/>
                <w:sz w:val="18"/>
                <w:szCs w:val="18"/>
              </w:rPr>
              <w:t xml:space="preserve"> </w:t>
            </w:r>
            <w:r>
              <w:rPr>
                <w:rFonts w:ascii="Arial" w:eastAsia="Arial" w:hAnsi="Arial" w:cs="Arial"/>
                <w:sz w:val="18"/>
                <w:szCs w:val="18"/>
              </w:rPr>
              <w:t>characteristics: NR</w:t>
            </w:r>
          </w:p>
        </w:tc>
        <w:tc>
          <w:tcPr>
            <w:tcW w:w="2498" w:type="dxa"/>
            <w:tcBorders>
              <w:top w:val="single" w:sz="8" w:space="0" w:color="000000"/>
              <w:left w:val="single" w:sz="8" w:space="0" w:color="000000"/>
              <w:bottom w:val="single" w:sz="8" w:space="0" w:color="000000"/>
              <w:right w:val="single" w:sz="8" w:space="0" w:color="000000"/>
            </w:tcBorders>
          </w:tcPr>
          <w:p w14:paraId="6EE4D74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and years in</w:t>
            </w:r>
          </w:p>
          <w:p w14:paraId="5C22E9D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NR</w:t>
            </w:r>
          </w:p>
          <w:p w14:paraId="42711E64" w14:textId="77777777" w:rsidR="00CF361A" w:rsidRDefault="00CF361A" w:rsidP="00CF361A">
            <w:pPr>
              <w:spacing w:before="16" w:line="258" w:lineRule="auto"/>
              <w:ind w:left="25" w:right="30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outpatient departments of</w:t>
            </w:r>
            <w:r>
              <w:rPr>
                <w:rFonts w:ascii="Arial" w:eastAsia="Arial" w:hAnsi="Arial" w:cs="Arial"/>
                <w:spacing w:val="-1"/>
                <w:sz w:val="18"/>
                <w:szCs w:val="18"/>
              </w:rPr>
              <w:t xml:space="preserve"> </w:t>
            </w:r>
            <w:r>
              <w:rPr>
                <w:rFonts w:ascii="Arial" w:eastAsia="Arial" w:hAnsi="Arial" w:cs="Arial"/>
                <w:sz w:val="18"/>
                <w:szCs w:val="18"/>
              </w:rPr>
              <w:t>THCs Geographic region: Dhaka division, a large, central division, one of</w:t>
            </w:r>
            <w:r>
              <w:rPr>
                <w:rFonts w:ascii="Arial" w:eastAsia="Arial" w:hAnsi="Arial" w:cs="Arial"/>
                <w:spacing w:val="-1"/>
                <w:sz w:val="18"/>
                <w:szCs w:val="18"/>
              </w:rPr>
              <w:t xml:space="preserve"> </w:t>
            </w:r>
            <w:r>
              <w:rPr>
                <w:rFonts w:ascii="Arial" w:eastAsia="Arial" w:hAnsi="Arial" w:cs="Arial"/>
                <w:sz w:val="18"/>
                <w:szCs w:val="18"/>
              </w:rPr>
              <w:t>seven in Bangladesh.</w:t>
            </w:r>
          </w:p>
        </w:tc>
      </w:tr>
      <w:tr w:rsidR="00CF361A" w14:paraId="2BC63A06" w14:textId="77777777" w:rsidTr="00CF361A">
        <w:trPr>
          <w:trHeight w:hRule="exact" w:val="1162"/>
        </w:trPr>
        <w:tc>
          <w:tcPr>
            <w:tcW w:w="2981" w:type="dxa"/>
            <w:tcBorders>
              <w:top w:val="single" w:sz="8" w:space="0" w:color="000000"/>
              <w:left w:val="single" w:sz="8" w:space="0" w:color="000000"/>
              <w:bottom w:val="single" w:sz="8" w:space="0" w:color="000000"/>
              <w:right w:val="single" w:sz="8" w:space="0" w:color="000000"/>
            </w:tcBorders>
          </w:tcPr>
          <w:p w14:paraId="25B9B17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Francis, 2006</w:t>
            </w:r>
          </w:p>
          <w:p w14:paraId="5FDB017E"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1692" w:type="dxa"/>
            <w:tcBorders>
              <w:top w:val="single" w:sz="8" w:space="0" w:color="000000"/>
              <w:left w:val="single" w:sz="8" w:space="0" w:color="000000"/>
              <w:bottom w:val="single" w:sz="8" w:space="0" w:color="000000"/>
              <w:right w:val="single" w:sz="8" w:space="0" w:color="000000"/>
            </w:tcBorders>
          </w:tcPr>
          <w:p w14:paraId="6FD52CFE" w14:textId="77777777" w:rsidR="00CF361A" w:rsidRDefault="00CF361A" w:rsidP="00CF361A"/>
        </w:tc>
        <w:tc>
          <w:tcPr>
            <w:tcW w:w="3142" w:type="dxa"/>
            <w:tcBorders>
              <w:top w:val="single" w:sz="8" w:space="0" w:color="000000"/>
              <w:left w:val="single" w:sz="8" w:space="0" w:color="000000"/>
              <w:bottom w:val="single" w:sz="8" w:space="0" w:color="000000"/>
              <w:right w:val="single" w:sz="8" w:space="0" w:color="000000"/>
            </w:tcBorders>
          </w:tcPr>
          <w:p w14:paraId="602BED87" w14:textId="77777777" w:rsidR="00CF361A" w:rsidRDefault="00CF361A" w:rsidP="00CF361A"/>
        </w:tc>
        <w:tc>
          <w:tcPr>
            <w:tcW w:w="3401" w:type="dxa"/>
            <w:tcBorders>
              <w:top w:val="single" w:sz="8" w:space="0" w:color="000000"/>
              <w:left w:val="single" w:sz="8" w:space="0" w:color="000000"/>
              <w:bottom w:val="single" w:sz="8" w:space="0" w:color="000000"/>
              <w:right w:val="single" w:sz="8" w:space="0" w:color="000000"/>
            </w:tcBorders>
          </w:tcPr>
          <w:p w14:paraId="10444B8F" w14:textId="77777777" w:rsidR="00CF361A" w:rsidRDefault="00CF361A" w:rsidP="00CF361A"/>
        </w:tc>
        <w:tc>
          <w:tcPr>
            <w:tcW w:w="2498" w:type="dxa"/>
            <w:tcBorders>
              <w:top w:val="single" w:sz="8" w:space="0" w:color="000000"/>
              <w:left w:val="single" w:sz="8" w:space="0" w:color="000000"/>
              <w:bottom w:val="single" w:sz="8" w:space="0" w:color="000000"/>
              <w:right w:val="single" w:sz="8" w:space="0" w:color="000000"/>
            </w:tcBorders>
          </w:tcPr>
          <w:p w14:paraId="27135590" w14:textId="77777777" w:rsidR="00CF361A" w:rsidRDefault="00CF361A" w:rsidP="00CF361A"/>
        </w:tc>
      </w:tr>
    </w:tbl>
    <w:p w14:paraId="6EACC14F" w14:textId="77777777" w:rsidR="00CF361A" w:rsidRDefault="00CF361A" w:rsidP="00CF361A">
      <w:pPr>
        <w:sectPr w:rsidR="00CF361A" w:rsidSect="00CF361A">
          <w:footerReference w:type="default" r:id="rId29"/>
          <w:type w:val="nextColumn"/>
          <w:pgSz w:w="15840" w:h="12240" w:orient="landscape"/>
          <w:pgMar w:top="760" w:right="980" w:bottom="280" w:left="900" w:header="492" w:footer="432" w:gutter="0"/>
          <w:paperSrc w:first="15" w:other="15"/>
          <w:cols w:space="720"/>
        </w:sectPr>
      </w:pPr>
    </w:p>
    <w:p w14:paraId="7480D853"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5897B2DB"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DF7E643" w14:textId="77777777" w:rsidR="00CF361A" w:rsidRDefault="00CF361A" w:rsidP="00CF361A">
            <w:pPr>
              <w:spacing w:before="1" w:line="140" w:lineRule="exact"/>
              <w:rPr>
                <w:sz w:val="14"/>
                <w:szCs w:val="14"/>
              </w:rPr>
            </w:pPr>
          </w:p>
          <w:p w14:paraId="7A49406C" w14:textId="77777777" w:rsidR="00CF361A" w:rsidRDefault="00CF361A" w:rsidP="00CF361A">
            <w:pPr>
              <w:spacing w:line="200" w:lineRule="exact"/>
              <w:rPr>
                <w:sz w:val="20"/>
              </w:rPr>
            </w:pPr>
          </w:p>
          <w:p w14:paraId="67397641" w14:textId="77777777" w:rsidR="00CF361A" w:rsidRDefault="00CF361A" w:rsidP="00CF361A">
            <w:pPr>
              <w:spacing w:line="200" w:lineRule="exact"/>
              <w:rPr>
                <w:sz w:val="20"/>
              </w:rPr>
            </w:pPr>
          </w:p>
          <w:p w14:paraId="227A81BE" w14:textId="77777777" w:rsidR="00CF361A" w:rsidRDefault="00CF361A" w:rsidP="00CF361A">
            <w:pPr>
              <w:spacing w:line="200" w:lineRule="exact"/>
              <w:rPr>
                <w:sz w:val="20"/>
              </w:rPr>
            </w:pPr>
          </w:p>
          <w:p w14:paraId="50D01F9A" w14:textId="77777777" w:rsidR="00CF361A" w:rsidRDefault="00CF361A" w:rsidP="00CF361A">
            <w:pPr>
              <w:spacing w:line="200" w:lineRule="exact"/>
              <w:rPr>
                <w:sz w:val="20"/>
              </w:rPr>
            </w:pPr>
          </w:p>
          <w:p w14:paraId="5B593F05" w14:textId="77777777" w:rsidR="00CF361A" w:rsidRDefault="00CF361A" w:rsidP="00CF361A">
            <w:pPr>
              <w:spacing w:line="200" w:lineRule="exact"/>
              <w:rPr>
                <w:sz w:val="20"/>
              </w:rPr>
            </w:pPr>
          </w:p>
          <w:p w14:paraId="09D3882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319D6E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156BE0D"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57C5D9E7" w14:textId="77777777" w:rsidR="00CF361A" w:rsidRDefault="00CF361A" w:rsidP="00CF361A">
            <w:pPr>
              <w:spacing w:before="1" w:line="140" w:lineRule="exact"/>
              <w:rPr>
                <w:sz w:val="14"/>
                <w:szCs w:val="14"/>
              </w:rPr>
            </w:pPr>
          </w:p>
          <w:p w14:paraId="5C45634F" w14:textId="77777777" w:rsidR="00CF361A" w:rsidRDefault="00CF361A" w:rsidP="00CF361A">
            <w:pPr>
              <w:spacing w:line="200" w:lineRule="exact"/>
              <w:rPr>
                <w:sz w:val="20"/>
              </w:rPr>
            </w:pPr>
          </w:p>
          <w:p w14:paraId="6CFFB938" w14:textId="77777777" w:rsidR="00CF361A" w:rsidRDefault="00CF361A" w:rsidP="00CF361A">
            <w:pPr>
              <w:spacing w:line="200" w:lineRule="exact"/>
              <w:rPr>
                <w:sz w:val="20"/>
              </w:rPr>
            </w:pPr>
          </w:p>
          <w:p w14:paraId="29718C49" w14:textId="77777777" w:rsidR="00CF361A" w:rsidRDefault="00CF361A" w:rsidP="00CF361A">
            <w:pPr>
              <w:spacing w:line="200" w:lineRule="exact"/>
              <w:rPr>
                <w:sz w:val="20"/>
              </w:rPr>
            </w:pPr>
          </w:p>
          <w:p w14:paraId="041F9893" w14:textId="77777777" w:rsidR="00CF361A" w:rsidRDefault="00CF361A" w:rsidP="00CF361A">
            <w:pPr>
              <w:spacing w:line="200" w:lineRule="exact"/>
              <w:rPr>
                <w:sz w:val="20"/>
              </w:rPr>
            </w:pPr>
          </w:p>
          <w:p w14:paraId="4B2D00E4" w14:textId="77777777" w:rsidR="00CF361A" w:rsidRDefault="00CF361A" w:rsidP="00CF361A">
            <w:pPr>
              <w:spacing w:line="200" w:lineRule="exact"/>
              <w:rPr>
                <w:sz w:val="20"/>
              </w:rPr>
            </w:pPr>
          </w:p>
          <w:p w14:paraId="1887FB3B"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33BDB617"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0FFF57E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51DC716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10F6EAD0" w14:textId="77777777" w:rsidR="00CF361A" w:rsidRDefault="00CF361A" w:rsidP="00CF361A">
            <w:pPr>
              <w:spacing w:line="200" w:lineRule="exact"/>
              <w:rPr>
                <w:sz w:val="20"/>
              </w:rPr>
            </w:pPr>
          </w:p>
          <w:p w14:paraId="6B9AED19" w14:textId="77777777" w:rsidR="00CF361A" w:rsidRDefault="00CF361A" w:rsidP="00CF361A">
            <w:pPr>
              <w:spacing w:line="200" w:lineRule="exact"/>
              <w:rPr>
                <w:sz w:val="20"/>
              </w:rPr>
            </w:pPr>
          </w:p>
          <w:p w14:paraId="3186D97C" w14:textId="77777777" w:rsidR="00CF361A" w:rsidRDefault="00CF361A" w:rsidP="00CF361A">
            <w:pPr>
              <w:spacing w:line="200" w:lineRule="exact"/>
              <w:rPr>
                <w:sz w:val="20"/>
              </w:rPr>
            </w:pPr>
          </w:p>
          <w:p w14:paraId="1D523833" w14:textId="77777777" w:rsidR="00CF361A" w:rsidRDefault="00CF361A" w:rsidP="00CF361A">
            <w:pPr>
              <w:spacing w:line="200" w:lineRule="exact"/>
              <w:rPr>
                <w:sz w:val="20"/>
              </w:rPr>
            </w:pPr>
          </w:p>
          <w:p w14:paraId="7642C14F" w14:textId="77777777" w:rsidR="00CF361A" w:rsidRDefault="00CF361A" w:rsidP="00CF361A">
            <w:pPr>
              <w:spacing w:line="200" w:lineRule="exact"/>
              <w:rPr>
                <w:sz w:val="20"/>
              </w:rPr>
            </w:pPr>
          </w:p>
          <w:p w14:paraId="79FEEA28" w14:textId="77777777" w:rsidR="00CF361A" w:rsidRDefault="00CF361A" w:rsidP="00CF361A">
            <w:pPr>
              <w:spacing w:line="200" w:lineRule="exact"/>
              <w:rPr>
                <w:sz w:val="20"/>
              </w:rPr>
            </w:pPr>
          </w:p>
          <w:p w14:paraId="436A077A" w14:textId="77777777" w:rsidR="00CF361A" w:rsidRDefault="00CF361A" w:rsidP="00CF361A">
            <w:pPr>
              <w:spacing w:line="200" w:lineRule="exact"/>
              <w:rPr>
                <w:sz w:val="20"/>
              </w:rPr>
            </w:pPr>
          </w:p>
          <w:p w14:paraId="55ADB267" w14:textId="77777777" w:rsidR="00CF361A" w:rsidRDefault="00CF361A" w:rsidP="00CF361A">
            <w:pPr>
              <w:spacing w:line="200" w:lineRule="exact"/>
              <w:rPr>
                <w:sz w:val="20"/>
              </w:rPr>
            </w:pPr>
          </w:p>
          <w:p w14:paraId="03A20684" w14:textId="77777777" w:rsidR="00CF361A" w:rsidRDefault="00CF361A" w:rsidP="00CF361A">
            <w:pPr>
              <w:spacing w:line="200" w:lineRule="exact"/>
              <w:rPr>
                <w:sz w:val="20"/>
              </w:rPr>
            </w:pPr>
          </w:p>
          <w:p w14:paraId="79E0BB69" w14:textId="77777777" w:rsidR="00CF361A" w:rsidRDefault="00CF361A" w:rsidP="00CF361A">
            <w:pPr>
              <w:spacing w:before="1" w:line="280" w:lineRule="exact"/>
              <w:rPr>
                <w:sz w:val="28"/>
                <w:szCs w:val="28"/>
              </w:rPr>
            </w:pPr>
          </w:p>
          <w:p w14:paraId="3D82939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55651026" w14:textId="77777777" w:rsidR="00CF361A" w:rsidRDefault="00CF361A" w:rsidP="00CF361A">
            <w:pPr>
              <w:spacing w:line="200" w:lineRule="exact"/>
              <w:rPr>
                <w:sz w:val="20"/>
              </w:rPr>
            </w:pPr>
          </w:p>
          <w:p w14:paraId="21296B28" w14:textId="77777777" w:rsidR="00CF361A" w:rsidRDefault="00CF361A" w:rsidP="00CF361A">
            <w:pPr>
              <w:spacing w:line="200" w:lineRule="exact"/>
              <w:rPr>
                <w:sz w:val="20"/>
              </w:rPr>
            </w:pPr>
          </w:p>
          <w:p w14:paraId="4D009FD8" w14:textId="77777777" w:rsidR="00CF361A" w:rsidRDefault="00CF361A" w:rsidP="00CF361A">
            <w:pPr>
              <w:spacing w:line="200" w:lineRule="exact"/>
              <w:rPr>
                <w:sz w:val="20"/>
              </w:rPr>
            </w:pPr>
          </w:p>
          <w:p w14:paraId="2C00F1CB" w14:textId="77777777" w:rsidR="00CF361A" w:rsidRDefault="00CF361A" w:rsidP="00CF361A">
            <w:pPr>
              <w:spacing w:line="200" w:lineRule="exact"/>
              <w:rPr>
                <w:sz w:val="20"/>
              </w:rPr>
            </w:pPr>
          </w:p>
          <w:p w14:paraId="3B48C7CC" w14:textId="77777777" w:rsidR="00CF361A" w:rsidRDefault="00CF361A" w:rsidP="00CF361A">
            <w:pPr>
              <w:spacing w:line="200" w:lineRule="exact"/>
              <w:rPr>
                <w:sz w:val="20"/>
              </w:rPr>
            </w:pPr>
          </w:p>
          <w:p w14:paraId="7225A8C9" w14:textId="77777777" w:rsidR="00CF361A" w:rsidRDefault="00CF361A" w:rsidP="00CF361A">
            <w:pPr>
              <w:spacing w:line="200" w:lineRule="exact"/>
              <w:rPr>
                <w:sz w:val="20"/>
              </w:rPr>
            </w:pPr>
          </w:p>
          <w:p w14:paraId="29C91265" w14:textId="77777777" w:rsidR="00CF361A" w:rsidRDefault="00CF361A" w:rsidP="00CF361A">
            <w:pPr>
              <w:spacing w:line="200" w:lineRule="exact"/>
              <w:rPr>
                <w:sz w:val="20"/>
              </w:rPr>
            </w:pPr>
          </w:p>
          <w:p w14:paraId="21D36B69" w14:textId="77777777" w:rsidR="00CF361A" w:rsidRDefault="00CF361A" w:rsidP="00CF361A">
            <w:pPr>
              <w:spacing w:line="200" w:lineRule="exact"/>
              <w:rPr>
                <w:sz w:val="20"/>
              </w:rPr>
            </w:pPr>
          </w:p>
          <w:p w14:paraId="46CC4FE5" w14:textId="77777777" w:rsidR="00CF361A" w:rsidRDefault="00CF361A" w:rsidP="00CF361A">
            <w:pPr>
              <w:spacing w:before="6" w:line="240" w:lineRule="exact"/>
              <w:rPr>
                <w:szCs w:val="24"/>
              </w:rPr>
            </w:pPr>
          </w:p>
          <w:p w14:paraId="2721D93D"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4BE8AFF2" w14:textId="77777777" w:rsidTr="00CF361A">
        <w:trPr>
          <w:trHeight w:hRule="exact" w:val="3485"/>
        </w:trPr>
        <w:tc>
          <w:tcPr>
            <w:tcW w:w="2981" w:type="dxa"/>
            <w:tcBorders>
              <w:top w:val="single" w:sz="8" w:space="0" w:color="000000"/>
              <w:left w:val="single" w:sz="8" w:space="0" w:color="000000"/>
              <w:bottom w:val="single" w:sz="8" w:space="0" w:color="000000"/>
              <w:right w:val="single" w:sz="8" w:space="0" w:color="000000"/>
            </w:tcBorders>
          </w:tcPr>
          <w:p w14:paraId="4EB5502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Chowdhury, 2007</w:t>
            </w:r>
          </w:p>
          <w:p w14:paraId="1CD0C4C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Bangladesh</w:t>
            </w:r>
          </w:p>
          <w:p w14:paraId="1019F39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NR for</w:t>
            </w:r>
            <w:r>
              <w:rPr>
                <w:rFonts w:ascii="Arial" w:eastAsia="Arial" w:hAnsi="Arial" w:cs="Arial"/>
                <w:spacing w:val="-2"/>
                <w:sz w:val="18"/>
                <w:szCs w:val="18"/>
              </w:rPr>
              <w:t xml:space="preserve"> </w:t>
            </w:r>
            <w:r>
              <w:rPr>
                <w:rFonts w:ascii="Arial" w:eastAsia="Arial" w:hAnsi="Arial" w:cs="Arial"/>
                <w:sz w:val="18"/>
                <w:szCs w:val="18"/>
              </w:rPr>
              <w:t>study population</w:t>
            </w:r>
          </w:p>
          <w:p w14:paraId="4EA3A866" w14:textId="77777777" w:rsidR="00CF361A" w:rsidRDefault="00CF361A" w:rsidP="00CF361A">
            <w:pPr>
              <w:spacing w:before="16"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24</w:t>
            </w:r>
          </w:p>
        </w:tc>
        <w:tc>
          <w:tcPr>
            <w:tcW w:w="3545" w:type="dxa"/>
            <w:tcBorders>
              <w:top w:val="single" w:sz="8" w:space="0" w:color="000000"/>
              <w:left w:val="single" w:sz="8" w:space="0" w:color="000000"/>
              <w:bottom w:val="single" w:sz="8" w:space="0" w:color="000000"/>
              <w:right w:val="single" w:sz="8" w:space="0" w:color="000000"/>
            </w:tcBorders>
          </w:tcPr>
          <w:p w14:paraId="77802D2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NR</w:t>
            </w:r>
          </w:p>
          <w:p w14:paraId="0B50A0FD" w14:textId="77777777" w:rsidR="00CF361A" w:rsidRDefault="00CF361A" w:rsidP="00CF361A">
            <w:pPr>
              <w:spacing w:before="16" w:line="258" w:lineRule="auto"/>
              <w:ind w:left="25" w:right="94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NR Locally tailored: NR</w:t>
            </w:r>
          </w:p>
          <w:p w14:paraId="2F3CB465" w14:textId="77777777" w:rsidR="00CF361A" w:rsidRDefault="00CF361A" w:rsidP="00CF361A">
            <w:pPr>
              <w:spacing w:line="258" w:lineRule="auto"/>
              <w:ind w:left="25" w:right="102"/>
              <w:rPr>
                <w:rFonts w:ascii="Arial" w:eastAsia="Arial" w:hAnsi="Arial" w:cs="Arial"/>
                <w:sz w:val="18"/>
                <w:szCs w:val="18"/>
              </w:rPr>
            </w:pPr>
            <w:r>
              <w:rPr>
                <w:rFonts w:ascii="Arial" w:eastAsia="Arial" w:hAnsi="Arial" w:cs="Arial"/>
                <w:sz w:val="18"/>
                <w:szCs w:val="18"/>
              </w:rPr>
              <w:t>System-level characteristics: "government Thana health complexes (THCs), the primary health care centres of Bangladesh."  A</w:t>
            </w:r>
            <w:r>
              <w:rPr>
                <w:rFonts w:ascii="Arial" w:eastAsia="Arial" w:hAnsi="Arial" w:cs="Arial"/>
                <w:spacing w:val="-1"/>
                <w:sz w:val="18"/>
                <w:szCs w:val="18"/>
              </w:rPr>
              <w:t xml:space="preserve"> </w:t>
            </w:r>
            <w:r>
              <w:rPr>
                <w:rFonts w:ascii="Arial" w:eastAsia="Arial" w:hAnsi="Arial" w:cs="Arial"/>
                <w:sz w:val="18"/>
                <w:szCs w:val="18"/>
              </w:rPr>
              <w:t>Thana is a subdistrict of</w:t>
            </w:r>
          </w:p>
          <w:p w14:paraId="46E16028"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one of</w:t>
            </w:r>
            <w:r>
              <w:rPr>
                <w:rFonts w:ascii="Arial" w:eastAsia="Arial" w:hAnsi="Arial" w:cs="Arial"/>
                <w:spacing w:val="-1"/>
                <w:sz w:val="18"/>
                <w:szCs w:val="18"/>
              </w:rPr>
              <w:t xml:space="preserve"> </w:t>
            </w:r>
            <w:r>
              <w:rPr>
                <w:rFonts w:ascii="Arial" w:eastAsia="Arial" w:hAnsi="Arial" w:cs="Arial"/>
                <w:sz w:val="18"/>
                <w:szCs w:val="18"/>
              </w:rPr>
              <w:t>the seven administrative divisions of</w:t>
            </w:r>
          </w:p>
          <w:p w14:paraId="4F32B3B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Bangladesh.</w:t>
            </w:r>
          </w:p>
        </w:tc>
        <w:tc>
          <w:tcPr>
            <w:tcW w:w="3545" w:type="dxa"/>
            <w:tcBorders>
              <w:top w:val="single" w:sz="8" w:space="0" w:color="000000"/>
              <w:left w:val="single" w:sz="8" w:space="0" w:color="000000"/>
              <w:bottom w:val="single" w:sz="8" w:space="0" w:color="000000"/>
              <w:right w:val="single" w:sz="8" w:space="0" w:color="000000"/>
            </w:tcBorders>
          </w:tcPr>
          <w:p w14:paraId="6725AE3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Followed WHO</w:t>
            </w:r>
            <w:r>
              <w:rPr>
                <w:rFonts w:ascii="Arial" w:eastAsia="Arial" w:hAnsi="Arial" w:cs="Arial"/>
                <w:spacing w:val="-4"/>
                <w:sz w:val="18"/>
                <w:szCs w:val="18"/>
              </w:rPr>
              <w:t xml:space="preserve"> </w:t>
            </w:r>
            <w:r>
              <w:rPr>
                <w:rFonts w:ascii="Arial" w:eastAsia="Arial" w:hAnsi="Arial" w:cs="Arial"/>
                <w:sz w:val="18"/>
                <w:szCs w:val="18"/>
              </w:rPr>
              <w:t>guidelines (WHO/ARI/94,</w:t>
            </w:r>
          </w:p>
          <w:p w14:paraId="2B98CD3E" w14:textId="77777777" w:rsidR="00CF361A" w:rsidRDefault="00CF361A" w:rsidP="00CF361A">
            <w:pPr>
              <w:spacing w:before="16" w:line="258" w:lineRule="auto"/>
              <w:ind w:left="25" w:right="-5"/>
              <w:rPr>
                <w:rFonts w:ascii="Arial" w:eastAsia="Arial" w:hAnsi="Arial" w:cs="Arial"/>
                <w:sz w:val="18"/>
                <w:szCs w:val="18"/>
              </w:rPr>
            </w:pPr>
            <w:r>
              <w:rPr>
                <w:rFonts w:ascii="Arial" w:eastAsia="Arial" w:hAnsi="Arial" w:cs="Arial"/>
                <w:sz w:val="18"/>
                <w:szCs w:val="18"/>
              </w:rPr>
              <w:t>31 January) for</w:t>
            </w:r>
            <w:r>
              <w:rPr>
                <w:rFonts w:ascii="Arial" w:eastAsia="Arial" w:hAnsi="Arial" w:cs="Arial"/>
                <w:spacing w:val="-2"/>
                <w:sz w:val="18"/>
                <w:szCs w:val="18"/>
              </w:rPr>
              <w:t xml:space="preserve"> </w:t>
            </w:r>
            <w:r>
              <w:rPr>
                <w:rFonts w:ascii="Arial" w:eastAsia="Arial" w:hAnsi="Arial" w:cs="Arial"/>
                <w:sz w:val="18"/>
                <w:szCs w:val="18"/>
              </w:rPr>
              <w:t>treatment of</w:t>
            </w:r>
            <w:r>
              <w:rPr>
                <w:rFonts w:ascii="Arial" w:eastAsia="Arial" w:hAnsi="Arial" w:cs="Arial"/>
                <w:spacing w:val="-1"/>
                <w:sz w:val="18"/>
                <w:szCs w:val="18"/>
              </w:rPr>
              <w:t xml:space="preserve"> </w:t>
            </w:r>
            <w:r>
              <w:rPr>
                <w:rFonts w:ascii="Arial" w:eastAsia="Arial" w:hAnsi="Arial" w:cs="Arial"/>
                <w:sz w:val="18"/>
                <w:szCs w:val="18"/>
              </w:rPr>
              <w:t>pneumonia vs. cough, cold, and other infections, where appropriateness defined by "whether antibiotic prescribed in non pneumonia patient."  Unclear whether ARI</w:t>
            </w:r>
            <w:r>
              <w:rPr>
                <w:rFonts w:ascii="Arial" w:eastAsia="Arial" w:hAnsi="Arial" w:cs="Arial"/>
                <w:spacing w:val="-3"/>
                <w:sz w:val="18"/>
                <w:szCs w:val="18"/>
              </w:rPr>
              <w:t xml:space="preserve"> </w:t>
            </w:r>
            <w:r>
              <w:rPr>
                <w:rFonts w:ascii="Arial" w:eastAsia="Arial" w:hAnsi="Arial" w:cs="Arial"/>
                <w:sz w:val="18"/>
                <w:szCs w:val="18"/>
              </w:rPr>
              <w:t>definition includes pneumonia, and whether antibiotic prescribing outcome represents all</w:t>
            </w:r>
          </w:p>
          <w:p w14:paraId="2006A0E3" w14:textId="77777777" w:rsidR="00CF361A" w:rsidRDefault="00CF361A" w:rsidP="00CF361A">
            <w:pPr>
              <w:spacing w:line="258" w:lineRule="auto"/>
              <w:ind w:left="25" w:right="1076"/>
              <w:rPr>
                <w:rFonts w:ascii="Arial" w:eastAsia="Arial" w:hAnsi="Arial" w:cs="Arial"/>
                <w:sz w:val="18"/>
                <w:szCs w:val="18"/>
              </w:rPr>
            </w:pPr>
            <w:proofErr w:type="gramStart"/>
            <w:r>
              <w:rPr>
                <w:rFonts w:ascii="Arial" w:eastAsia="Arial" w:hAnsi="Arial" w:cs="Arial"/>
                <w:sz w:val="18"/>
                <w:szCs w:val="18"/>
              </w:rPr>
              <w:t>antibiotic</w:t>
            </w:r>
            <w:proofErr w:type="gramEnd"/>
            <w:r>
              <w:rPr>
                <w:rFonts w:ascii="Arial" w:eastAsia="Arial" w:hAnsi="Arial" w:cs="Arial"/>
                <w:sz w:val="18"/>
                <w:szCs w:val="18"/>
              </w:rPr>
              <w:t xml:space="preserve"> prescriptions or only inappropriate prescriptions.</w:t>
            </w:r>
          </w:p>
        </w:tc>
        <w:tc>
          <w:tcPr>
            <w:tcW w:w="3883" w:type="dxa"/>
            <w:tcBorders>
              <w:top w:val="single" w:sz="8" w:space="0" w:color="000000"/>
              <w:left w:val="single" w:sz="8" w:space="0" w:color="000000"/>
              <w:bottom w:val="single" w:sz="8" w:space="0" w:color="000000"/>
              <w:right w:val="single" w:sz="8" w:space="0" w:color="000000"/>
            </w:tcBorders>
          </w:tcPr>
          <w:p w14:paraId="3956E46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Baseline antibiotic use only: study restricted to</w:t>
            </w:r>
          </w:p>
          <w:p w14:paraId="558434C1" w14:textId="77777777" w:rsidR="00CF361A" w:rsidRDefault="00CF361A" w:rsidP="00CF361A">
            <w:pPr>
              <w:spacing w:before="16" w:line="258" w:lineRule="auto"/>
              <w:ind w:left="25" w:right="164"/>
              <w:rPr>
                <w:rFonts w:ascii="Arial" w:eastAsia="Arial" w:hAnsi="Arial" w:cs="Arial"/>
                <w:sz w:val="18"/>
                <w:szCs w:val="18"/>
              </w:rPr>
            </w:pPr>
            <w:r>
              <w:rPr>
                <w:rFonts w:ascii="Arial" w:eastAsia="Arial" w:hAnsi="Arial" w:cs="Arial"/>
                <w:sz w:val="18"/>
                <w:szCs w:val="18"/>
              </w:rPr>
              <w:t xml:space="preserve">clinics with high </w:t>
            </w:r>
            <w:r>
              <w:rPr>
                <w:rFonts w:ascii="Arial" w:eastAsia="Arial" w:hAnsi="Arial" w:cs="Arial"/>
                <w:spacing w:val="10"/>
                <w:sz w:val="18"/>
                <w:szCs w:val="18"/>
              </w:rPr>
              <w:t>(</w:t>
            </w:r>
            <w:r>
              <w:rPr>
                <w:rFonts w:ascii="Arial" w:eastAsia="Arial" w:hAnsi="Arial" w:cs="Arial"/>
                <w:sz w:val="18"/>
                <w:szCs w:val="18"/>
              </w:rPr>
              <w:t>≥72%) baseline use, with further matching of</w:t>
            </w:r>
            <w:r>
              <w:rPr>
                <w:rFonts w:ascii="Arial" w:eastAsia="Arial" w:hAnsi="Arial" w:cs="Arial"/>
                <w:spacing w:val="-1"/>
                <w:sz w:val="18"/>
                <w:szCs w:val="18"/>
              </w:rPr>
              <w:t xml:space="preserve"> </w:t>
            </w:r>
            <w:r>
              <w:rPr>
                <w:rFonts w:ascii="Arial" w:eastAsia="Arial" w:hAnsi="Arial" w:cs="Arial"/>
                <w:sz w:val="18"/>
                <w:szCs w:val="18"/>
              </w:rPr>
              <w:t>intervention and control groups by baseline use, though methods for matching clinics and allocating to</w:t>
            </w:r>
            <w:r>
              <w:rPr>
                <w:rFonts w:ascii="Arial" w:eastAsia="Arial" w:hAnsi="Arial" w:cs="Arial"/>
                <w:spacing w:val="-1"/>
                <w:sz w:val="18"/>
                <w:szCs w:val="18"/>
              </w:rPr>
              <w:t xml:space="preserve"> </w:t>
            </w:r>
            <w:r>
              <w:rPr>
                <w:rFonts w:ascii="Arial" w:eastAsia="Arial" w:hAnsi="Arial" w:cs="Arial"/>
                <w:sz w:val="18"/>
                <w:szCs w:val="18"/>
              </w:rPr>
              <w:t>study group not described.</w:t>
            </w:r>
          </w:p>
        </w:tc>
      </w:tr>
      <w:tr w:rsidR="00CF361A" w14:paraId="51E1ED6E" w14:textId="77777777" w:rsidTr="00CF361A">
        <w:trPr>
          <w:trHeight w:hRule="exact" w:val="1162"/>
        </w:trPr>
        <w:tc>
          <w:tcPr>
            <w:tcW w:w="2981" w:type="dxa"/>
            <w:tcBorders>
              <w:top w:val="single" w:sz="8" w:space="0" w:color="000000"/>
              <w:left w:val="single" w:sz="8" w:space="0" w:color="000000"/>
              <w:bottom w:val="single" w:sz="8" w:space="0" w:color="000000"/>
              <w:right w:val="single" w:sz="8" w:space="0" w:color="000000"/>
            </w:tcBorders>
          </w:tcPr>
          <w:p w14:paraId="38B2BCF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Francis, 2006</w:t>
            </w:r>
          </w:p>
          <w:p w14:paraId="3C0838B5"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3545" w:type="dxa"/>
            <w:tcBorders>
              <w:top w:val="single" w:sz="8" w:space="0" w:color="000000"/>
              <w:left w:val="single" w:sz="8" w:space="0" w:color="000000"/>
              <w:bottom w:val="single" w:sz="8" w:space="0" w:color="000000"/>
              <w:right w:val="single" w:sz="8" w:space="0" w:color="000000"/>
            </w:tcBorders>
          </w:tcPr>
          <w:p w14:paraId="22743D97" w14:textId="77777777" w:rsidR="00CF361A" w:rsidRDefault="00CF361A" w:rsidP="00CF361A"/>
        </w:tc>
        <w:tc>
          <w:tcPr>
            <w:tcW w:w="3545" w:type="dxa"/>
            <w:tcBorders>
              <w:top w:val="single" w:sz="8" w:space="0" w:color="000000"/>
              <w:left w:val="single" w:sz="8" w:space="0" w:color="000000"/>
              <w:bottom w:val="single" w:sz="8" w:space="0" w:color="000000"/>
              <w:right w:val="single" w:sz="8" w:space="0" w:color="000000"/>
            </w:tcBorders>
          </w:tcPr>
          <w:p w14:paraId="606B886B" w14:textId="77777777" w:rsidR="00CF361A" w:rsidRDefault="00CF361A" w:rsidP="00CF361A"/>
        </w:tc>
        <w:tc>
          <w:tcPr>
            <w:tcW w:w="3883" w:type="dxa"/>
            <w:tcBorders>
              <w:top w:val="single" w:sz="8" w:space="0" w:color="000000"/>
              <w:left w:val="single" w:sz="8" w:space="0" w:color="000000"/>
              <w:bottom w:val="single" w:sz="8" w:space="0" w:color="000000"/>
              <w:right w:val="single" w:sz="8" w:space="0" w:color="000000"/>
            </w:tcBorders>
          </w:tcPr>
          <w:p w14:paraId="185D646A" w14:textId="77777777" w:rsidR="00CF361A" w:rsidRDefault="00CF361A" w:rsidP="00CF361A"/>
        </w:tc>
      </w:tr>
    </w:tbl>
    <w:p w14:paraId="635E7445" w14:textId="77777777" w:rsidR="00CF361A" w:rsidRDefault="00CF361A" w:rsidP="00CF361A">
      <w:pPr>
        <w:sectPr w:rsidR="00CF361A" w:rsidSect="00CF361A">
          <w:footerReference w:type="default" r:id="rId30"/>
          <w:type w:val="nextColumn"/>
          <w:pgSz w:w="15840" w:h="12240" w:orient="landscape"/>
          <w:pgMar w:top="760" w:right="740" w:bottom="280" w:left="900" w:header="492" w:footer="432" w:gutter="0"/>
          <w:paperSrc w:first="15" w:other="15"/>
          <w:cols w:space="720"/>
        </w:sectPr>
      </w:pPr>
    </w:p>
    <w:p w14:paraId="399F56B4"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6CB7F54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0CE16DA" w14:textId="77777777" w:rsidR="00CF361A" w:rsidRDefault="00CF361A" w:rsidP="00CF361A">
            <w:pPr>
              <w:spacing w:before="1" w:line="140" w:lineRule="exact"/>
              <w:rPr>
                <w:sz w:val="14"/>
                <w:szCs w:val="14"/>
              </w:rPr>
            </w:pPr>
          </w:p>
          <w:p w14:paraId="6D4F6C67" w14:textId="77777777" w:rsidR="00CF361A" w:rsidRDefault="00CF361A" w:rsidP="00CF361A">
            <w:pPr>
              <w:spacing w:line="200" w:lineRule="exact"/>
              <w:rPr>
                <w:sz w:val="20"/>
              </w:rPr>
            </w:pPr>
          </w:p>
          <w:p w14:paraId="1AFEA900" w14:textId="77777777" w:rsidR="00CF361A" w:rsidRDefault="00CF361A" w:rsidP="00CF361A">
            <w:pPr>
              <w:spacing w:line="200" w:lineRule="exact"/>
              <w:rPr>
                <w:sz w:val="20"/>
              </w:rPr>
            </w:pPr>
          </w:p>
          <w:p w14:paraId="36A628F6" w14:textId="77777777" w:rsidR="00CF361A" w:rsidRDefault="00CF361A" w:rsidP="00CF361A">
            <w:pPr>
              <w:spacing w:line="200" w:lineRule="exact"/>
              <w:rPr>
                <w:sz w:val="20"/>
              </w:rPr>
            </w:pPr>
          </w:p>
          <w:p w14:paraId="1F7E358B" w14:textId="77777777" w:rsidR="00CF361A" w:rsidRDefault="00CF361A" w:rsidP="00CF361A">
            <w:pPr>
              <w:spacing w:line="200" w:lineRule="exact"/>
              <w:rPr>
                <w:sz w:val="20"/>
              </w:rPr>
            </w:pPr>
          </w:p>
          <w:p w14:paraId="47D8D69C" w14:textId="77777777" w:rsidR="00CF361A" w:rsidRDefault="00CF361A" w:rsidP="00CF361A">
            <w:pPr>
              <w:spacing w:line="200" w:lineRule="exact"/>
              <w:rPr>
                <w:sz w:val="20"/>
              </w:rPr>
            </w:pPr>
          </w:p>
          <w:p w14:paraId="64ADF29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040757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3E7B55E"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2B25AE25" w14:textId="77777777" w:rsidR="00CF361A" w:rsidRDefault="00CF361A" w:rsidP="00CF361A">
            <w:pPr>
              <w:spacing w:line="200" w:lineRule="exact"/>
              <w:rPr>
                <w:sz w:val="20"/>
              </w:rPr>
            </w:pPr>
          </w:p>
          <w:p w14:paraId="5F967EE2" w14:textId="77777777" w:rsidR="00CF361A" w:rsidRDefault="00CF361A" w:rsidP="00CF361A">
            <w:pPr>
              <w:spacing w:line="200" w:lineRule="exact"/>
              <w:rPr>
                <w:sz w:val="20"/>
              </w:rPr>
            </w:pPr>
          </w:p>
          <w:p w14:paraId="2B8E7BD8" w14:textId="77777777" w:rsidR="00CF361A" w:rsidRDefault="00CF361A" w:rsidP="00CF361A">
            <w:pPr>
              <w:spacing w:line="200" w:lineRule="exact"/>
              <w:rPr>
                <w:sz w:val="20"/>
              </w:rPr>
            </w:pPr>
          </w:p>
          <w:p w14:paraId="1431DBD9" w14:textId="77777777" w:rsidR="00CF361A" w:rsidRDefault="00CF361A" w:rsidP="00CF361A">
            <w:pPr>
              <w:spacing w:line="200" w:lineRule="exact"/>
              <w:rPr>
                <w:sz w:val="20"/>
              </w:rPr>
            </w:pPr>
          </w:p>
          <w:p w14:paraId="57CBC728" w14:textId="77777777" w:rsidR="00CF361A" w:rsidRDefault="00CF361A" w:rsidP="00CF361A">
            <w:pPr>
              <w:spacing w:line="200" w:lineRule="exact"/>
              <w:rPr>
                <w:sz w:val="20"/>
              </w:rPr>
            </w:pPr>
          </w:p>
          <w:p w14:paraId="3FA433A1" w14:textId="77777777" w:rsidR="00CF361A" w:rsidRDefault="00CF361A" w:rsidP="00CF361A">
            <w:pPr>
              <w:spacing w:line="200" w:lineRule="exact"/>
              <w:rPr>
                <w:sz w:val="20"/>
              </w:rPr>
            </w:pPr>
          </w:p>
          <w:p w14:paraId="195D891F" w14:textId="77777777" w:rsidR="00CF361A" w:rsidRDefault="00CF361A" w:rsidP="00CF361A">
            <w:pPr>
              <w:spacing w:line="200" w:lineRule="exact"/>
              <w:rPr>
                <w:sz w:val="20"/>
              </w:rPr>
            </w:pPr>
          </w:p>
          <w:p w14:paraId="346237BD" w14:textId="77777777" w:rsidR="00CF361A" w:rsidRDefault="00CF361A" w:rsidP="00CF361A">
            <w:pPr>
              <w:spacing w:line="200" w:lineRule="exact"/>
              <w:rPr>
                <w:sz w:val="20"/>
              </w:rPr>
            </w:pPr>
          </w:p>
          <w:p w14:paraId="37012075" w14:textId="77777777" w:rsidR="00CF361A" w:rsidRDefault="00CF361A" w:rsidP="00CF361A">
            <w:pPr>
              <w:spacing w:line="200" w:lineRule="exact"/>
              <w:rPr>
                <w:sz w:val="20"/>
              </w:rPr>
            </w:pPr>
          </w:p>
          <w:p w14:paraId="4146F754" w14:textId="77777777" w:rsidR="00CF361A" w:rsidRDefault="00CF361A" w:rsidP="00CF361A">
            <w:pPr>
              <w:spacing w:before="1" w:line="280" w:lineRule="exact"/>
              <w:rPr>
                <w:sz w:val="28"/>
                <w:szCs w:val="28"/>
              </w:rPr>
            </w:pPr>
          </w:p>
          <w:p w14:paraId="5A8B2EA6"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28898E0B" w14:textId="77777777" w:rsidR="00CF361A" w:rsidRDefault="00CF361A" w:rsidP="00CF361A">
            <w:pPr>
              <w:spacing w:line="200" w:lineRule="exact"/>
              <w:rPr>
                <w:sz w:val="20"/>
              </w:rPr>
            </w:pPr>
          </w:p>
          <w:p w14:paraId="401AF983" w14:textId="77777777" w:rsidR="00CF361A" w:rsidRDefault="00CF361A" w:rsidP="00CF361A">
            <w:pPr>
              <w:spacing w:line="200" w:lineRule="exact"/>
              <w:rPr>
                <w:sz w:val="20"/>
              </w:rPr>
            </w:pPr>
          </w:p>
          <w:p w14:paraId="65E2F54C" w14:textId="77777777" w:rsidR="00CF361A" w:rsidRDefault="00CF361A" w:rsidP="00CF361A">
            <w:pPr>
              <w:spacing w:line="200" w:lineRule="exact"/>
              <w:rPr>
                <w:sz w:val="20"/>
              </w:rPr>
            </w:pPr>
          </w:p>
          <w:p w14:paraId="4EE9553A" w14:textId="77777777" w:rsidR="00CF361A" w:rsidRDefault="00CF361A" w:rsidP="00CF361A">
            <w:pPr>
              <w:spacing w:line="200" w:lineRule="exact"/>
              <w:rPr>
                <w:sz w:val="20"/>
              </w:rPr>
            </w:pPr>
          </w:p>
          <w:p w14:paraId="68776C22" w14:textId="77777777" w:rsidR="00CF361A" w:rsidRDefault="00CF361A" w:rsidP="00CF361A">
            <w:pPr>
              <w:spacing w:line="200" w:lineRule="exact"/>
              <w:rPr>
                <w:sz w:val="20"/>
              </w:rPr>
            </w:pPr>
          </w:p>
          <w:p w14:paraId="487C3AEE" w14:textId="77777777" w:rsidR="00CF361A" w:rsidRDefault="00CF361A" w:rsidP="00CF361A">
            <w:pPr>
              <w:spacing w:line="200" w:lineRule="exact"/>
              <w:rPr>
                <w:sz w:val="20"/>
              </w:rPr>
            </w:pPr>
          </w:p>
          <w:p w14:paraId="60ED897C" w14:textId="77777777" w:rsidR="00CF361A" w:rsidRDefault="00CF361A" w:rsidP="00CF361A">
            <w:pPr>
              <w:spacing w:line="200" w:lineRule="exact"/>
              <w:rPr>
                <w:sz w:val="20"/>
              </w:rPr>
            </w:pPr>
          </w:p>
          <w:p w14:paraId="13C04FC3" w14:textId="77777777" w:rsidR="00CF361A" w:rsidRDefault="00CF361A" w:rsidP="00CF361A">
            <w:pPr>
              <w:spacing w:line="200" w:lineRule="exact"/>
              <w:rPr>
                <w:sz w:val="20"/>
              </w:rPr>
            </w:pPr>
          </w:p>
          <w:p w14:paraId="53C0AD07" w14:textId="77777777" w:rsidR="00CF361A" w:rsidRDefault="00CF361A" w:rsidP="00CF361A">
            <w:pPr>
              <w:spacing w:line="200" w:lineRule="exact"/>
              <w:rPr>
                <w:sz w:val="20"/>
              </w:rPr>
            </w:pPr>
          </w:p>
          <w:p w14:paraId="21BAC06F" w14:textId="77777777" w:rsidR="00CF361A" w:rsidRDefault="00CF361A" w:rsidP="00CF361A">
            <w:pPr>
              <w:spacing w:before="1" w:line="280" w:lineRule="exact"/>
              <w:rPr>
                <w:sz w:val="28"/>
                <w:szCs w:val="28"/>
              </w:rPr>
            </w:pPr>
          </w:p>
          <w:p w14:paraId="14752277"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4E4FDD2A" w14:textId="77777777" w:rsidTr="00CF361A">
        <w:trPr>
          <w:trHeight w:hRule="exact" w:val="3485"/>
        </w:trPr>
        <w:tc>
          <w:tcPr>
            <w:tcW w:w="2981" w:type="dxa"/>
            <w:tcBorders>
              <w:top w:val="single" w:sz="8" w:space="0" w:color="000000"/>
              <w:left w:val="single" w:sz="8" w:space="0" w:color="000000"/>
              <w:bottom w:val="single" w:sz="8" w:space="0" w:color="000000"/>
              <w:right w:val="single" w:sz="8" w:space="0" w:color="000000"/>
            </w:tcBorders>
          </w:tcPr>
          <w:p w14:paraId="6849EB5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Chowdhury, 2007</w:t>
            </w:r>
          </w:p>
          <w:p w14:paraId="76D6C30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Bangladesh</w:t>
            </w:r>
          </w:p>
          <w:p w14:paraId="2804832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NR for</w:t>
            </w:r>
            <w:r>
              <w:rPr>
                <w:rFonts w:ascii="Arial" w:eastAsia="Arial" w:hAnsi="Arial" w:cs="Arial"/>
                <w:spacing w:val="-2"/>
                <w:sz w:val="18"/>
                <w:szCs w:val="18"/>
              </w:rPr>
              <w:t xml:space="preserve"> </w:t>
            </w:r>
            <w:r>
              <w:rPr>
                <w:rFonts w:ascii="Arial" w:eastAsia="Arial" w:hAnsi="Arial" w:cs="Arial"/>
                <w:sz w:val="18"/>
                <w:szCs w:val="18"/>
              </w:rPr>
              <w:t>study population</w:t>
            </w:r>
          </w:p>
          <w:p w14:paraId="5028AEE9" w14:textId="77777777" w:rsidR="00CF361A" w:rsidRDefault="00CF361A" w:rsidP="00CF361A">
            <w:pPr>
              <w:spacing w:before="16"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24</w:t>
            </w:r>
          </w:p>
        </w:tc>
        <w:tc>
          <w:tcPr>
            <w:tcW w:w="7154" w:type="dxa"/>
            <w:tcBorders>
              <w:top w:val="single" w:sz="8" w:space="0" w:color="000000"/>
              <w:left w:val="single" w:sz="8" w:space="0" w:color="000000"/>
              <w:bottom w:val="single" w:sz="8" w:space="0" w:color="000000"/>
              <w:right w:val="single" w:sz="8" w:space="0" w:color="000000"/>
            </w:tcBorders>
          </w:tcPr>
          <w:p w14:paraId="43CAF38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"Antibiotic prescribing for</w:t>
            </w:r>
            <w:r>
              <w:rPr>
                <w:rFonts w:ascii="Arial" w:eastAsia="Arial" w:hAnsi="Arial" w:cs="Arial"/>
                <w:spacing w:val="-2"/>
                <w:sz w:val="18"/>
                <w:szCs w:val="18"/>
              </w:rPr>
              <w:t xml:space="preserve"> </w:t>
            </w:r>
            <w:r>
              <w:rPr>
                <w:rFonts w:ascii="Arial" w:eastAsia="Arial" w:hAnsi="Arial" w:cs="Arial"/>
                <w:sz w:val="18"/>
                <w:szCs w:val="18"/>
              </w:rPr>
              <w:t>ARI</w:t>
            </w:r>
            <w:r>
              <w:rPr>
                <w:rFonts w:ascii="Arial" w:eastAsia="Arial" w:hAnsi="Arial" w:cs="Arial"/>
                <w:spacing w:val="-3"/>
                <w:sz w:val="18"/>
                <w:szCs w:val="18"/>
              </w:rPr>
              <w:t xml:space="preserve"> </w:t>
            </w:r>
            <w:r>
              <w:rPr>
                <w:rFonts w:ascii="Arial" w:eastAsia="Arial" w:hAnsi="Arial" w:cs="Arial"/>
                <w:sz w:val="18"/>
                <w:szCs w:val="18"/>
              </w:rPr>
              <w:t>in under five children:" (post- vs.</w:t>
            </w:r>
            <w:r>
              <w:rPr>
                <w:rFonts w:ascii="Arial" w:eastAsia="Arial" w:hAnsi="Arial" w:cs="Arial"/>
                <w:spacing w:val="-2"/>
                <w:sz w:val="18"/>
                <w:szCs w:val="18"/>
              </w:rPr>
              <w:t xml:space="preserve"> </w:t>
            </w:r>
            <w:r>
              <w:rPr>
                <w:rFonts w:ascii="Arial" w:eastAsia="Arial" w:hAnsi="Arial" w:cs="Arial"/>
                <w:sz w:val="18"/>
                <w:szCs w:val="18"/>
              </w:rPr>
              <w:t>pre-intervention):</w:t>
            </w:r>
          </w:p>
          <w:p w14:paraId="5BECE4BF" w14:textId="77777777" w:rsidR="00CF361A" w:rsidRDefault="00CF361A" w:rsidP="00CF361A">
            <w:pPr>
              <w:spacing w:before="16" w:line="258" w:lineRule="auto"/>
              <w:ind w:left="25" w:right="2139"/>
              <w:rPr>
                <w:rFonts w:ascii="Arial" w:eastAsia="Arial" w:hAnsi="Arial" w:cs="Arial"/>
                <w:sz w:val="18"/>
                <w:szCs w:val="18"/>
              </w:rPr>
            </w:pPr>
            <w:r>
              <w:rPr>
                <w:rFonts w:ascii="Arial" w:eastAsia="Arial" w:hAnsi="Arial" w:cs="Arial"/>
                <w:sz w:val="18"/>
                <w:szCs w:val="18"/>
              </w:rPr>
              <w:t>STG</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Audit: 67% vs.</w:t>
            </w:r>
            <w:r>
              <w:rPr>
                <w:rFonts w:ascii="Arial" w:eastAsia="Arial" w:hAnsi="Arial" w:cs="Arial"/>
                <w:spacing w:val="-2"/>
                <w:sz w:val="18"/>
                <w:szCs w:val="18"/>
              </w:rPr>
              <w:t xml:space="preserve"> </w:t>
            </w:r>
            <w:r>
              <w:rPr>
                <w:rFonts w:ascii="Arial" w:eastAsia="Arial" w:hAnsi="Arial" w:cs="Arial"/>
                <w:sz w:val="18"/>
                <w:szCs w:val="18"/>
              </w:rPr>
              <w:t>90%, p&lt;0.05 for</w:t>
            </w:r>
            <w:r>
              <w:rPr>
                <w:rFonts w:ascii="Arial" w:eastAsia="Arial" w:hAnsi="Arial" w:cs="Arial"/>
                <w:spacing w:val="-2"/>
                <w:sz w:val="18"/>
                <w:szCs w:val="18"/>
              </w:rPr>
              <w:t xml:space="preserve"> </w:t>
            </w:r>
            <w:r>
              <w:rPr>
                <w:rFonts w:ascii="Arial" w:eastAsia="Arial" w:hAnsi="Arial" w:cs="Arial"/>
                <w:sz w:val="18"/>
                <w:szCs w:val="18"/>
              </w:rPr>
              <w:t>6/8 sites,</w:t>
            </w:r>
            <w:r>
              <w:rPr>
                <w:rFonts w:ascii="Arial" w:eastAsia="Arial" w:hAnsi="Arial" w:cs="Arial"/>
                <w:spacing w:val="-4"/>
                <w:sz w:val="18"/>
                <w:szCs w:val="18"/>
              </w:rPr>
              <w:t xml:space="preserve"> </w:t>
            </w:r>
            <w:r>
              <w:rPr>
                <w:rFonts w:ascii="Arial" w:eastAsia="Arial" w:hAnsi="Arial" w:cs="Arial"/>
                <w:sz w:val="18"/>
                <w:szCs w:val="18"/>
              </w:rPr>
              <w:t>p=NR overall STG</w:t>
            </w:r>
            <w:r>
              <w:rPr>
                <w:rFonts w:ascii="Arial" w:eastAsia="Arial" w:hAnsi="Arial" w:cs="Arial"/>
                <w:spacing w:val="-4"/>
                <w:sz w:val="18"/>
                <w:szCs w:val="18"/>
              </w:rPr>
              <w:t xml:space="preserve"> </w:t>
            </w:r>
            <w:r>
              <w:rPr>
                <w:rFonts w:ascii="Arial" w:eastAsia="Arial" w:hAnsi="Arial" w:cs="Arial"/>
                <w:sz w:val="18"/>
                <w:szCs w:val="18"/>
              </w:rPr>
              <w:t>only: 71% vs.</w:t>
            </w:r>
            <w:r>
              <w:rPr>
                <w:rFonts w:ascii="Arial" w:eastAsia="Arial" w:hAnsi="Arial" w:cs="Arial"/>
                <w:spacing w:val="-2"/>
                <w:sz w:val="18"/>
                <w:szCs w:val="18"/>
              </w:rPr>
              <w:t xml:space="preserve"> </w:t>
            </w:r>
            <w:r>
              <w:rPr>
                <w:rFonts w:ascii="Arial" w:eastAsia="Arial" w:hAnsi="Arial" w:cs="Arial"/>
                <w:sz w:val="18"/>
                <w:szCs w:val="18"/>
              </w:rPr>
              <w:t>86%, p&lt;0.05 for</w:t>
            </w:r>
            <w:r>
              <w:rPr>
                <w:rFonts w:ascii="Arial" w:eastAsia="Arial" w:hAnsi="Arial" w:cs="Arial"/>
                <w:spacing w:val="-2"/>
                <w:sz w:val="18"/>
                <w:szCs w:val="18"/>
              </w:rPr>
              <w:t xml:space="preserve"> </w:t>
            </w:r>
            <w:r>
              <w:rPr>
                <w:rFonts w:ascii="Arial" w:eastAsia="Arial" w:hAnsi="Arial" w:cs="Arial"/>
                <w:sz w:val="18"/>
                <w:szCs w:val="18"/>
              </w:rPr>
              <w:t>3/8 sites,</w:t>
            </w:r>
            <w:r>
              <w:rPr>
                <w:rFonts w:ascii="Arial" w:eastAsia="Arial" w:hAnsi="Arial" w:cs="Arial"/>
                <w:spacing w:val="-4"/>
                <w:sz w:val="18"/>
                <w:szCs w:val="18"/>
              </w:rPr>
              <w:t xml:space="preserve"> </w:t>
            </w:r>
            <w:r>
              <w:rPr>
                <w:rFonts w:ascii="Arial" w:eastAsia="Arial" w:hAnsi="Arial" w:cs="Arial"/>
                <w:sz w:val="18"/>
                <w:szCs w:val="18"/>
              </w:rPr>
              <w:t>p=NR overall Control: 81% vs.</w:t>
            </w:r>
            <w:r>
              <w:rPr>
                <w:rFonts w:ascii="Arial" w:eastAsia="Arial" w:hAnsi="Arial" w:cs="Arial"/>
                <w:spacing w:val="-2"/>
                <w:sz w:val="18"/>
                <w:szCs w:val="18"/>
              </w:rPr>
              <w:t xml:space="preserve"> </w:t>
            </w:r>
            <w:r>
              <w:rPr>
                <w:rFonts w:ascii="Arial" w:eastAsia="Arial" w:hAnsi="Arial" w:cs="Arial"/>
                <w:sz w:val="18"/>
                <w:szCs w:val="18"/>
              </w:rPr>
              <w:t>89%, p&lt;0.05 for</w:t>
            </w:r>
            <w:r>
              <w:rPr>
                <w:rFonts w:ascii="Arial" w:eastAsia="Arial" w:hAnsi="Arial" w:cs="Arial"/>
                <w:spacing w:val="-2"/>
                <w:sz w:val="18"/>
                <w:szCs w:val="18"/>
              </w:rPr>
              <w:t xml:space="preserve"> </w:t>
            </w:r>
            <w:r>
              <w:rPr>
                <w:rFonts w:ascii="Arial" w:eastAsia="Arial" w:hAnsi="Arial" w:cs="Arial"/>
                <w:sz w:val="18"/>
                <w:szCs w:val="18"/>
              </w:rPr>
              <w:t>4/8 sites,</w:t>
            </w:r>
            <w:r>
              <w:rPr>
                <w:rFonts w:ascii="Arial" w:eastAsia="Arial" w:hAnsi="Arial" w:cs="Arial"/>
                <w:spacing w:val="-4"/>
                <w:sz w:val="18"/>
                <w:szCs w:val="18"/>
              </w:rPr>
              <w:t xml:space="preserve"> </w:t>
            </w:r>
            <w:r>
              <w:rPr>
                <w:rFonts w:ascii="Arial" w:eastAsia="Arial" w:hAnsi="Arial" w:cs="Arial"/>
                <w:sz w:val="18"/>
                <w:szCs w:val="18"/>
              </w:rPr>
              <w:t>p=NR overall</w:t>
            </w:r>
          </w:p>
        </w:tc>
        <w:tc>
          <w:tcPr>
            <w:tcW w:w="3866" w:type="dxa"/>
            <w:tcBorders>
              <w:top w:val="single" w:sz="8" w:space="0" w:color="000000"/>
              <w:left w:val="single" w:sz="8" w:space="0" w:color="000000"/>
              <w:bottom w:val="single" w:sz="8" w:space="0" w:color="000000"/>
              <w:right w:val="single" w:sz="8" w:space="0" w:color="000000"/>
            </w:tcBorders>
          </w:tcPr>
          <w:p w14:paraId="2A104C6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1367714A" w14:textId="77777777" w:rsidTr="00CF361A">
        <w:trPr>
          <w:trHeight w:hRule="exact" w:val="1162"/>
        </w:trPr>
        <w:tc>
          <w:tcPr>
            <w:tcW w:w="2981" w:type="dxa"/>
            <w:tcBorders>
              <w:top w:val="single" w:sz="8" w:space="0" w:color="000000"/>
              <w:left w:val="single" w:sz="8" w:space="0" w:color="000000"/>
              <w:bottom w:val="single" w:sz="8" w:space="0" w:color="000000"/>
              <w:right w:val="single" w:sz="8" w:space="0" w:color="000000"/>
            </w:tcBorders>
          </w:tcPr>
          <w:p w14:paraId="68E4749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Francis, 2006</w:t>
            </w:r>
          </w:p>
          <w:p w14:paraId="1F5A9B81"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7154" w:type="dxa"/>
            <w:tcBorders>
              <w:top w:val="single" w:sz="8" w:space="0" w:color="000000"/>
              <w:left w:val="single" w:sz="8" w:space="0" w:color="000000"/>
              <w:bottom w:val="single" w:sz="8" w:space="0" w:color="000000"/>
              <w:right w:val="single" w:sz="8" w:space="0" w:color="000000"/>
            </w:tcBorders>
          </w:tcPr>
          <w:p w14:paraId="720C6FFD" w14:textId="77777777" w:rsidR="00CF361A" w:rsidRDefault="00CF361A" w:rsidP="00CF361A"/>
        </w:tc>
        <w:tc>
          <w:tcPr>
            <w:tcW w:w="3866" w:type="dxa"/>
            <w:tcBorders>
              <w:top w:val="single" w:sz="8" w:space="0" w:color="000000"/>
              <w:left w:val="single" w:sz="8" w:space="0" w:color="000000"/>
              <w:bottom w:val="single" w:sz="8" w:space="0" w:color="000000"/>
              <w:right w:val="single" w:sz="8" w:space="0" w:color="000000"/>
            </w:tcBorders>
          </w:tcPr>
          <w:p w14:paraId="62312BBA" w14:textId="77777777" w:rsidR="00CF361A" w:rsidRDefault="00CF361A" w:rsidP="00CF361A"/>
        </w:tc>
      </w:tr>
    </w:tbl>
    <w:p w14:paraId="0271DAE2" w14:textId="77777777" w:rsidR="00CF361A" w:rsidRDefault="00CF361A" w:rsidP="00CF361A">
      <w:pPr>
        <w:sectPr w:rsidR="00CF361A" w:rsidSect="00CF361A">
          <w:footerReference w:type="default" r:id="rId31"/>
          <w:type w:val="nextColumn"/>
          <w:pgSz w:w="15840" w:h="12240" w:orient="landscape"/>
          <w:pgMar w:top="760" w:right="700" w:bottom="280" w:left="900" w:header="492" w:footer="432" w:gutter="0"/>
          <w:paperSrc w:first="15" w:other="15"/>
          <w:cols w:space="720"/>
        </w:sectPr>
      </w:pPr>
    </w:p>
    <w:p w14:paraId="64E6D003"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05B64CA4"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5C700FA" w14:textId="77777777" w:rsidR="00CF361A" w:rsidRDefault="00CF361A" w:rsidP="00CF361A">
            <w:pPr>
              <w:spacing w:before="1" w:line="140" w:lineRule="exact"/>
              <w:rPr>
                <w:sz w:val="14"/>
                <w:szCs w:val="14"/>
              </w:rPr>
            </w:pPr>
          </w:p>
          <w:p w14:paraId="3E7D20EE" w14:textId="77777777" w:rsidR="00CF361A" w:rsidRDefault="00CF361A" w:rsidP="00CF361A">
            <w:pPr>
              <w:spacing w:line="200" w:lineRule="exact"/>
              <w:rPr>
                <w:sz w:val="20"/>
              </w:rPr>
            </w:pPr>
          </w:p>
          <w:p w14:paraId="61652772" w14:textId="77777777" w:rsidR="00CF361A" w:rsidRDefault="00CF361A" w:rsidP="00CF361A">
            <w:pPr>
              <w:spacing w:line="200" w:lineRule="exact"/>
              <w:rPr>
                <w:sz w:val="20"/>
              </w:rPr>
            </w:pPr>
          </w:p>
          <w:p w14:paraId="00A72A38" w14:textId="77777777" w:rsidR="00CF361A" w:rsidRDefault="00CF361A" w:rsidP="00CF361A">
            <w:pPr>
              <w:spacing w:line="200" w:lineRule="exact"/>
              <w:rPr>
                <w:sz w:val="20"/>
              </w:rPr>
            </w:pPr>
          </w:p>
          <w:p w14:paraId="280B45BE" w14:textId="77777777" w:rsidR="00CF361A" w:rsidRDefault="00CF361A" w:rsidP="00CF361A">
            <w:pPr>
              <w:spacing w:line="200" w:lineRule="exact"/>
              <w:rPr>
                <w:sz w:val="20"/>
              </w:rPr>
            </w:pPr>
          </w:p>
          <w:p w14:paraId="537F419F" w14:textId="77777777" w:rsidR="00CF361A" w:rsidRDefault="00CF361A" w:rsidP="00CF361A">
            <w:pPr>
              <w:spacing w:line="200" w:lineRule="exact"/>
              <w:rPr>
                <w:sz w:val="20"/>
              </w:rPr>
            </w:pPr>
          </w:p>
          <w:p w14:paraId="54054D8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A7D528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4D49867"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4AE79590" w14:textId="77777777" w:rsidR="00CF361A" w:rsidRDefault="00CF361A" w:rsidP="00CF361A">
            <w:pPr>
              <w:spacing w:line="200" w:lineRule="exact"/>
              <w:rPr>
                <w:sz w:val="20"/>
              </w:rPr>
            </w:pPr>
          </w:p>
          <w:p w14:paraId="31618F9A" w14:textId="77777777" w:rsidR="00CF361A" w:rsidRDefault="00CF361A" w:rsidP="00CF361A">
            <w:pPr>
              <w:spacing w:line="200" w:lineRule="exact"/>
              <w:rPr>
                <w:sz w:val="20"/>
              </w:rPr>
            </w:pPr>
          </w:p>
          <w:p w14:paraId="06CEDC11" w14:textId="77777777" w:rsidR="00CF361A" w:rsidRDefault="00CF361A" w:rsidP="00CF361A">
            <w:pPr>
              <w:spacing w:line="200" w:lineRule="exact"/>
              <w:rPr>
                <w:sz w:val="20"/>
              </w:rPr>
            </w:pPr>
          </w:p>
          <w:p w14:paraId="48DD38D7" w14:textId="77777777" w:rsidR="00CF361A" w:rsidRDefault="00CF361A" w:rsidP="00CF361A">
            <w:pPr>
              <w:spacing w:line="200" w:lineRule="exact"/>
              <w:rPr>
                <w:sz w:val="20"/>
              </w:rPr>
            </w:pPr>
          </w:p>
          <w:p w14:paraId="69DA6094" w14:textId="77777777" w:rsidR="00CF361A" w:rsidRDefault="00CF361A" w:rsidP="00CF361A">
            <w:pPr>
              <w:spacing w:line="200" w:lineRule="exact"/>
              <w:rPr>
                <w:sz w:val="20"/>
              </w:rPr>
            </w:pPr>
          </w:p>
          <w:p w14:paraId="79B7EAC0" w14:textId="77777777" w:rsidR="00CF361A" w:rsidRDefault="00CF361A" w:rsidP="00CF361A">
            <w:pPr>
              <w:spacing w:line="200" w:lineRule="exact"/>
              <w:rPr>
                <w:sz w:val="20"/>
              </w:rPr>
            </w:pPr>
          </w:p>
          <w:p w14:paraId="1FB5B18D" w14:textId="77777777" w:rsidR="00CF361A" w:rsidRDefault="00CF361A" w:rsidP="00CF361A">
            <w:pPr>
              <w:spacing w:line="200" w:lineRule="exact"/>
              <w:rPr>
                <w:sz w:val="20"/>
              </w:rPr>
            </w:pPr>
          </w:p>
          <w:p w14:paraId="186933FC" w14:textId="77777777" w:rsidR="00CF361A" w:rsidRDefault="00CF361A" w:rsidP="00CF361A">
            <w:pPr>
              <w:spacing w:line="200" w:lineRule="exact"/>
              <w:rPr>
                <w:sz w:val="20"/>
              </w:rPr>
            </w:pPr>
          </w:p>
          <w:p w14:paraId="16FC0226" w14:textId="77777777" w:rsidR="00CF361A" w:rsidRDefault="00CF361A" w:rsidP="00CF361A">
            <w:pPr>
              <w:spacing w:before="6" w:line="240" w:lineRule="exact"/>
              <w:rPr>
                <w:szCs w:val="24"/>
              </w:rPr>
            </w:pPr>
          </w:p>
          <w:p w14:paraId="5CEB16BD"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41D42D92" w14:textId="77777777" w:rsidR="00CF361A" w:rsidRDefault="00CF361A" w:rsidP="00CF361A">
            <w:pPr>
              <w:spacing w:before="6" w:line="170" w:lineRule="exact"/>
              <w:rPr>
                <w:sz w:val="17"/>
                <w:szCs w:val="17"/>
              </w:rPr>
            </w:pPr>
          </w:p>
          <w:p w14:paraId="03E51CE0" w14:textId="77777777" w:rsidR="00CF361A" w:rsidRDefault="00CF361A" w:rsidP="00CF361A">
            <w:pPr>
              <w:spacing w:line="200" w:lineRule="exact"/>
              <w:rPr>
                <w:sz w:val="20"/>
              </w:rPr>
            </w:pPr>
          </w:p>
          <w:p w14:paraId="079160E5" w14:textId="77777777" w:rsidR="00CF361A" w:rsidRDefault="00CF361A" w:rsidP="00CF361A">
            <w:pPr>
              <w:spacing w:line="200" w:lineRule="exact"/>
              <w:rPr>
                <w:sz w:val="20"/>
              </w:rPr>
            </w:pPr>
          </w:p>
          <w:p w14:paraId="6F3EE869" w14:textId="77777777" w:rsidR="00CF361A" w:rsidRDefault="00CF361A" w:rsidP="00CF361A">
            <w:pPr>
              <w:spacing w:line="200" w:lineRule="exact"/>
              <w:rPr>
                <w:sz w:val="20"/>
              </w:rPr>
            </w:pPr>
          </w:p>
          <w:p w14:paraId="5B66FF53" w14:textId="77777777" w:rsidR="00CF361A" w:rsidRDefault="00CF361A" w:rsidP="00CF361A">
            <w:pPr>
              <w:spacing w:line="200" w:lineRule="exact"/>
              <w:rPr>
                <w:sz w:val="20"/>
              </w:rPr>
            </w:pPr>
          </w:p>
          <w:p w14:paraId="195E04AC" w14:textId="77777777" w:rsidR="00CF361A" w:rsidRDefault="00CF361A" w:rsidP="00CF361A">
            <w:pPr>
              <w:spacing w:line="200" w:lineRule="exact"/>
              <w:rPr>
                <w:sz w:val="20"/>
              </w:rPr>
            </w:pPr>
          </w:p>
          <w:p w14:paraId="46E5F514" w14:textId="77777777" w:rsidR="00CF361A" w:rsidRDefault="00CF361A" w:rsidP="00CF361A">
            <w:pPr>
              <w:spacing w:line="200" w:lineRule="exact"/>
              <w:rPr>
                <w:sz w:val="20"/>
              </w:rPr>
            </w:pPr>
          </w:p>
          <w:p w14:paraId="7EF7DBC0"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185076F6" w14:textId="77777777" w:rsidTr="00CF361A">
        <w:trPr>
          <w:trHeight w:hRule="exact" w:val="3485"/>
        </w:trPr>
        <w:tc>
          <w:tcPr>
            <w:tcW w:w="2981" w:type="dxa"/>
            <w:tcBorders>
              <w:top w:val="single" w:sz="8" w:space="0" w:color="000000"/>
              <w:left w:val="single" w:sz="8" w:space="0" w:color="000000"/>
              <w:bottom w:val="single" w:sz="8" w:space="0" w:color="000000"/>
              <w:right w:val="single" w:sz="8" w:space="0" w:color="000000"/>
            </w:tcBorders>
          </w:tcPr>
          <w:p w14:paraId="3DA6D4A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Chowdhury, 2007</w:t>
            </w:r>
          </w:p>
          <w:p w14:paraId="44397A9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Bangladesh</w:t>
            </w:r>
          </w:p>
          <w:p w14:paraId="6C20BDD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NR for</w:t>
            </w:r>
            <w:r>
              <w:rPr>
                <w:rFonts w:ascii="Arial" w:eastAsia="Arial" w:hAnsi="Arial" w:cs="Arial"/>
                <w:spacing w:val="-2"/>
                <w:sz w:val="18"/>
                <w:szCs w:val="18"/>
              </w:rPr>
              <w:t xml:space="preserve"> </w:t>
            </w:r>
            <w:r>
              <w:rPr>
                <w:rFonts w:ascii="Arial" w:eastAsia="Arial" w:hAnsi="Arial" w:cs="Arial"/>
                <w:sz w:val="18"/>
                <w:szCs w:val="18"/>
              </w:rPr>
              <w:t>study population</w:t>
            </w:r>
          </w:p>
          <w:p w14:paraId="3F2073F1" w14:textId="77777777" w:rsidR="00CF361A" w:rsidRDefault="00CF361A" w:rsidP="00CF361A">
            <w:pPr>
              <w:spacing w:before="16"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24</w:t>
            </w:r>
          </w:p>
        </w:tc>
        <w:tc>
          <w:tcPr>
            <w:tcW w:w="5834" w:type="dxa"/>
            <w:tcBorders>
              <w:top w:val="single" w:sz="8" w:space="0" w:color="000000"/>
              <w:left w:val="single" w:sz="8" w:space="0" w:color="000000"/>
              <w:bottom w:val="single" w:sz="8" w:space="0" w:color="000000"/>
              <w:right w:val="single" w:sz="8" w:space="0" w:color="000000"/>
            </w:tcBorders>
          </w:tcPr>
          <w:p w14:paraId="5B0CC84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146C42E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2AD1D176" w14:textId="77777777" w:rsidTr="00CF361A">
        <w:trPr>
          <w:trHeight w:hRule="exact" w:val="1162"/>
        </w:trPr>
        <w:tc>
          <w:tcPr>
            <w:tcW w:w="2981" w:type="dxa"/>
            <w:tcBorders>
              <w:top w:val="single" w:sz="8" w:space="0" w:color="000000"/>
              <w:left w:val="single" w:sz="8" w:space="0" w:color="000000"/>
              <w:bottom w:val="single" w:sz="8" w:space="0" w:color="000000"/>
              <w:right w:val="single" w:sz="8" w:space="0" w:color="000000"/>
            </w:tcBorders>
          </w:tcPr>
          <w:p w14:paraId="61F06E5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Francis, 2006</w:t>
            </w:r>
          </w:p>
          <w:p w14:paraId="5FC5070B"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5834" w:type="dxa"/>
            <w:tcBorders>
              <w:top w:val="single" w:sz="8" w:space="0" w:color="000000"/>
              <w:left w:val="single" w:sz="8" w:space="0" w:color="000000"/>
              <w:bottom w:val="single" w:sz="8" w:space="0" w:color="000000"/>
              <w:right w:val="single" w:sz="8" w:space="0" w:color="000000"/>
            </w:tcBorders>
          </w:tcPr>
          <w:p w14:paraId="24AC273C" w14:textId="77777777" w:rsidR="00CF361A" w:rsidRDefault="00CF361A" w:rsidP="00CF361A"/>
        </w:tc>
        <w:tc>
          <w:tcPr>
            <w:tcW w:w="5172" w:type="dxa"/>
            <w:tcBorders>
              <w:top w:val="single" w:sz="8" w:space="0" w:color="000000"/>
              <w:left w:val="single" w:sz="8" w:space="0" w:color="000000"/>
              <w:bottom w:val="single" w:sz="8" w:space="0" w:color="000000"/>
              <w:right w:val="single" w:sz="8" w:space="0" w:color="000000"/>
            </w:tcBorders>
          </w:tcPr>
          <w:p w14:paraId="7B69F465" w14:textId="77777777" w:rsidR="00CF361A" w:rsidRDefault="00CF361A" w:rsidP="00CF361A"/>
        </w:tc>
      </w:tr>
    </w:tbl>
    <w:p w14:paraId="4E5D5EA1" w14:textId="77777777" w:rsidR="00CF361A" w:rsidRDefault="00CF361A" w:rsidP="00CF361A">
      <w:pPr>
        <w:sectPr w:rsidR="00CF361A" w:rsidSect="00CF361A">
          <w:footerReference w:type="default" r:id="rId32"/>
          <w:type w:val="nextColumn"/>
          <w:pgSz w:w="15840" w:h="12240" w:orient="landscape"/>
          <w:pgMar w:top="760" w:right="720" w:bottom="280" w:left="900" w:header="492" w:footer="432" w:gutter="0"/>
          <w:paperSrc w:first="15" w:other="15"/>
          <w:cols w:space="720"/>
        </w:sectPr>
      </w:pPr>
    </w:p>
    <w:p w14:paraId="6F041A4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6F8F635F"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B7032AB" w14:textId="77777777" w:rsidR="00CF361A" w:rsidRDefault="00CF361A" w:rsidP="00CF361A">
            <w:pPr>
              <w:spacing w:before="1" w:line="140" w:lineRule="exact"/>
              <w:rPr>
                <w:sz w:val="14"/>
                <w:szCs w:val="14"/>
              </w:rPr>
            </w:pPr>
          </w:p>
          <w:p w14:paraId="6A5471C2" w14:textId="77777777" w:rsidR="00CF361A" w:rsidRDefault="00CF361A" w:rsidP="00CF361A">
            <w:pPr>
              <w:spacing w:line="200" w:lineRule="exact"/>
              <w:rPr>
                <w:sz w:val="20"/>
              </w:rPr>
            </w:pPr>
          </w:p>
          <w:p w14:paraId="449CFCB0" w14:textId="77777777" w:rsidR="00CF361A" w:rsidRDefault="00CF361A" w:rsidP="00CF361A">
            <w:pPr>
              <w:spacing w:line="200" w:lineRule="exact"/>
              <w:rPr>
                <w:sz w:val="20"/>
              </w:rPr>
            </w:pPr>
          </w:p>
          <w:p w14:paraId="5596C447" w14:textId="77777777" w:rsidR="00CF361A" w:rsidRDefault="00CF361A" w:rsidP="00CF361A">
            <w:pPr>
              <w:spacing w:line="200" w:lineRule="exact"/>
              <w:rPr>
                <w:sz w:val="20"/>
              </w:rPr>
            </w:pPr>
          </w:p>
          <w:p w14:paraId="13F4B78E" w14:textId="77777777" w:rsidR="00CF361A" w:rsidRDefault="00CF361A" w:rsidP="00CF361A">
            <w:pPr>
              <w:spacing w:line="200" w:lineRule="exact"/>
              <w:rPr>
                <w:sz w:val="20"/>
              </w:rPr>
            </w:pPr>
          </w:p>
          <w:p w14:paraId="2E327B4F" w14:textId="77777777" w:rsidR="00CF361A" w:rsidRDefault="00CF361A" w:rsidP="00CF361A">
            <w:pPr>
              <w:spacing w:line="200" w:lineRule="exact"/>
              <w:rPr>
                <w:sz w:val="20"/>
              </w:rPr>
            </w:pPr>
          </w:p>
          <w:p w14:paraId="61B14C6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9CE03C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F73F81C"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3F020597" w14:textId="77777777" w:rsidR="00CF361A" w:rsidRDefault="00CF361A" w:rsidP="00CF361A">
            <w:pPr>
              <w:spacing w:line="200" w:lineRule="exact"/>
              <w:rPr>
                <w:sz w:val="20"/>
              </w:rPr>
            </w:pPr>
          </w:p>
          <w:p w14:paraId="4B9D4D45" w14:textId="77777777" w:rsidR="00CF361A" w:rsidRDefault="00CF361A" w:rsidP="00CF361A">
            <w:pPr>
              <w:spacing w:line="200" w:lineRule="exact"/>
              <w:rPr>
                <w:sz w:val="20"/>
              </w:rPr>
            </w:pPr>
          </w:p>
          <w:p w14:paraId="6CAA1A9E" w14:textId="77777777" w:rsidR="00CF361A" w:rsidRDefault="00CF361A" w:rsidP="00CF361A">
            <w:pPr>
              <w:spacing w:line="200" w:lineRule="exact"/>
              <w:rPr>
                <w:sz w:val="20"/>
              </w:rPr>
            </w:pPr>
          </w:p>
          <w:p w14:paraId="54CC1556" w14:textId="77777777" w:rsidR="00CF361A" w:rsidRDefault="00CF361A" w:rsidP="00CF361A">
            <w:pPr>
              <w:spacing w:line="200" w:lineRule="exact"/>
              <w:rPr>
                <w:sz w:val="20"/>
              </w:rPr>
            </w:pPr>
          </w:p>
          <w:p w14:paraId="345B5A7C" w14:textId="77777777" w:rsidR="00CF361A" w:rsidRDefault="00CF361A" w:rsidP="00CF361A">
            <w:pPr>
              <w:spacing w:line="200" w:lineRule="exact"/>
              <w:rPr>
                <w:sz w:val="20"/>
              </w:rPr>
            </w:pPr>
          </w:p>
          <w:p w14:paraId="2FAB2382" w14:textId="77777777" w:rsidR="00CF361A" w:rsidRDefault="00CF361A" w:rsidP="00CF361A">
            <w:pPr>
              <w:spacing w:line="200" w:lineRule="exact"/>
              <w:rPr>
                <w:sz w:val="20"/>
              </w:rPr>
            </w:pPr>
          </w:p>
          <w:p w14:paraId="537E119C" w14:textId="77777777" w:rsidR="00CF361A" w:rsidRDefault="00CF361A" w:rsidP="00CF361A">
            <w:pPr>
              <w:spacing w:line="200" w:lineRule="exact"/>
              <w:rPr>
                <w:sz w:val="20"/>
              </w:rPr>
            </w:pPr>
          </w:p>
          <w:p w14:paraId="26767048" w14:textId="77777777" w:rsidR="00CF361A" w:rsidRDefault="00CF361A" w:rsidP="00CF361A">
            <w:pPr>
              <w:spacing w:line="200" w:lineRule="exact"/>
              <w:rPr>
                <w:sz w:val="20"/>
              </w:rPr>
            </w:pPr>
          </w:p>
          <w:p w14:paraId="28BE2F22" w14:textId="77777777" w:rsidR="00CF361A" w:rsidRDefault="00CF361A" w:rsidP="00CF361A">
            <w:pPr>
              <w:spacing w:before="6" w:line="240" w:lineRule="exact"/>
              <w:rPr>
                <w:szCs w:val="24"/>
              </w:rPr>
            </w:pPr>
          </w:p>
          <w:p w14:paraId="2322EEF0"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0E3540E3" w14:textId="77777777" w:rsidR="00CF361A" w:rsidRDefault="00CF361A" w:rsidP="00CF361A">
            <w:pPr>
              <w:spacing w:line="200" w:lineRule="exact"/>
              <w:rPr>
                <w:sz w:val="20"/>
              </w:rPr>
            </w:pPr>
          </w:p>
          <w:p w14:paraId="2C06F3D2" w14:textId="77777777" w:rsidR="00CF361A" w:rsidRDefault="00CF361A" w:rsidP="00CF361A">
            <w:pPr>
              <w:spacing w:line="200" w:lineRule="exact"/>
              <w:rPr>
                <w:sz w:val="20"/>
              </w:rPr>
            </w:pPr>
          </w:p>
          <w:p w14:paraId="21C49156" w14:textId="77777777" w:rsidR="00CF361A" w:rsidRDefault="00CF361A" w:rsidP="00CF361A">
            <w:pPr>
              <w:spacing w:before="10" w:line="260" w:lineRule="exact"/>
              <w:rPr>
                <w:sz w:val="26"/>
                <w:szCs w:val="26"/>
              </w:rPr>
            </w:pPr>
          </w:p>
          <w:p w14:paraId="0D08661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16422028"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01D86C29" w14:textId="77777777" w:rsidR="00CF361A" w:rsidRDefault="00CF361A" w:rsidP="00CF361A">
            <w:pPr>
              <w:spacing w:line="200" w:lineRule="exact"/>
              <w:rPr>
                <w:sz w:val="20"/>
              </w:rPr>
            </w:pPr>
          </w:p>
          <w:p w14:paraId="66BA1B43" w14:textId="77777777" w:rsidR="00CF361A" w:rsidRDefault="00CF361A" w:rsidP="00CF361A">
            <w:pPr>
              <w:spacing w:line="200" w:lineRule="exact"/>
              <w:rPr>
                <w:sz w:val="20"/>
              </w:rPr>
            </w:pPr>
          </w:p>
          <w:p w14:paraId="0CB4C64B" w14:textId="77777777" w:rsidR="00CF361A" w:rsidRDefault="00CF361A" w:rsidP="00CF361A">
            <w:pPr>
              <w:spacing w:line="200" w:lineRule="exact"/>
              <w:rPr>
                <w:sz w:val="20"/>
              </w:rPr>
            </w:pPr>
          </w:p>
          <w:p w14:paraId="0E27D369" w14:textId="77777777" w:rsidR="00CF361A" w:rsidRDefault="00CF361A" w:rsidP="00CF361A">
            <w:pPr>
              <w:spacing w:line="200" w:lineRule="exact"/>
              <w:rPr>
                <w:sz w:val="20"/>
              </w:rPr>
            </w:pPr>
          </w:p>
          <w:p w14:paraId="28E62469" w14:textId="77777777" w:rsidR="00CF361A" w:rsidRDefault="00CF361A" w:rsidP="00CF361A">
            <w:pPr>
              <w:spacing w:line="200" w:lineRule="exact"/>
              <w:rPr>
                <w:sz w:val="20"/>
              </w:rPr>
            </w:pPr>
          </w:p>
          <w:p w14:paraId="200F8BA4" w14:textId="77777777" w:rsidR="00CF361A" w:rsidRDefault="00CF361A" w:rsidP="00CF361A">
            <w:pPr>
              <w:spacing w:line="200" w:lineRule="exact"/>
              <w:rPr>
                <w:sz w:val="20"/>
              </w:rPr>
            </w:pPr>
          </w:p>
          <w:p w14:paraId="0F6CCE99" w14:textId="77777777" w:rsidR="00CF361A" w:rsidRDefault="00CF361A" w:rsidP="00CF361A">
            <w:pPr>
              <w:spacing w:line="200" w:lineRule="exact"/>
              <w:rPr>
                <w:sz w:val="20"/>
              </w:rPr>
            </w:pPr>
          </w:p>
          <w:p w14:paraId="5C3E8A03" w14:textId="77777777" w:rsidR="00CF361A" w:rsidRDefault="00CF361A" w:rsidP="00CF361A">
            <w:pPr>
              <w:spacing w:line="200" w:lineRule="exact"/>
              <w:rPr>
                <w:sz w:val="20"/>
              </w:rPr>
            </w:pPr>
          </w:p>
          <w:p w14:paraId="66418B66" w14:textId="77777777" w:rsidR="00CF361A" w:rsidRDefault="00CF361A" w:rsidP="00CF361A">
            <w:pPr>
              <w:spacing w:line="200" w:lineRule="exact"/>
              <w:rPr>
                <w:sz w:val="20"/>
              </w:rPr>
            </w:pPr>
          </w:p>
          <w:p w14:paraId="7B8DC0FC" w14:textId="77777777" w:rsidR="00CF361A" w:rsidRDefault="00CF361A" w:rsidP="00CF361A">
            <w:pPr>
              <w:spacing w:before="1" w:line="280" w:lineRule="exact"/>
              <w:rPr>
                <w:sz w:val="28"/>
                <w:szCs w:val="28"/>
              </w:rPr>
            </w:pPr>
          </w:p>
          <w:p w14:paraId="08318A32"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28A5ECE8" w14:textId="77777777" w:rsidTr="00CF361A">
        <w:trPr>
          <w:trHeight w:hRule="exact" w:val="3485"/>
        </w:trPr>
        <w:tc>
          <w:tcPr>
            <w:tcW w:w="2981" w:type="dxa"/>
            <w:tcBorders>
              <w:top w:val="single" w:sz="8" w:space="0" w:color="000000"/>
              <w:left w:val="single" w:sz="8" w:space="0" w:color="000000"/>
              <w:bottom w:val="single" w:sz="8" w:space="0" w:color="000000"/>
              <w:right w:val="single" w:sz="8" w:space="0" w:color="000000"/>
            </w:tcBorders>
          </w:tcPr>
          <w:p w14:paraId="6AE4311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Chowdhury, 2007</w:t>
            </w:r>
          </w:p>
          <w:p w14:paraId="4F3C29A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Bangladesh</w:t>
            </w:r>
          </w:p>
          <w:p w14:paraId="5217C87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NR for</w:t>
            </w:r>
            <w:r>
              <w:rPr>
                <w:rFonts w:ascii="Arial" w:eastAsia="Arial" w:hAnsi="Arial" w:cs="Arial"/>
                <w:spacing w:val="-2"/>
                <w:sz w:val="18"/>
                <w:szCs w:val="18"/>
              </w:rPr>
              <w:t xml:space="preserve"> </w:t>
            </w:r>
            <w:r>
              <w:rPr>
                <w:rFonts w:ascii="Arial" w:eastAsia="Arial" w:hAnsi="Arial" w:cs="Arial"/>
                <w:sz w:val="18"/>
                <w:szCs w:val="18"/>
              </w:rPr>
              <w:t>study population</w:t>
            </w:r>
          </w:p>
          <w:p w14:paraId="75721EF2" w14:textId="77777777" w:rsidR="00CF361A" w:rsidRDefault="00CF361A" w:rsidP="00CF361A">
            <w:pPr>
              <w:spacing w:before="16"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24</w:t>
            </w:r>
          </w:p>
        </w:tc>
        <w:tc>
          <w:tcPr>
            <w:tcW w:w="5028" w:type="dxa"/>
            <w:tcBorders>
              <w:top w:val="single" w:sz="8" w:space="0" w:color="000000"/>
              <w:left w:val="single" w:sz="8" w:space="0" w:color="000000"/>
              <w:bottom w:val="single" w:sz="8" w:space="0" w:color="000000"/>
              <w:right w:val="single" w:sz="8" w:space="0" w:color="000000"/>
            </w:tcBorders>
          </w:tcPr>
          <w:p w14:paraId="361A201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234D63F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6B0136F3" w14:textId="77777777" w:rsidR="00CF361A" w:rsidRDefault="00CF361A" w:rsidP="00CF361A"/>
        </w:tc>
      </w:tr>
      <w:tr w:rsidR="00CF361A" w14:paraId="709DE4C1" w14:textId="77777777" w:rsidTr="00CF361A">
        <w:trPr>
          <w:trHeight w:hRule="exact" w:val="1162"/>
        </w:trPr>
        <w:tc>
          <w:tcPr>
            <w:tcW w:w="2981" w:type="dxa"/>
            <w:tcBorders>
              <w:top w:val="single" w:sz="8" w:space="0" w:color="000000"/>
              <w:left w:val="single" w:sz="8" w:space="0" w:color="000000"/>
              <w:bottom w:val="single" w:sz="8" w:space="0" w:color="000000"/>
              <w:right w:val="single" w:sz="8" w:space="0" w:color="000000"/>
            </w:tcBorders>
          </w:tcPr>
          <w:p w14:paraId="007E580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Francis, 2006</w:t>
            </w:r>
          </w:p>
          <w:p w14:paraId="0A03AC8F"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5028" w:type="dxa"/>
            <w:tcBorders>
              <w:top w:val="single" w:sz="8" w:space="0" w:color="000000"/>
              <w:left w:val="single" w:sz="8" w:space="0" w:color="000000"/>
              <w:bottom w:val="single" w:sz="8" w:space="0" w:color="000000"/>
              <w:right w:val="single" w:sz="8" w:space="0" w:color="000000"/>
            </w:tcBorders>
          </w:tcPr>
          <w:p w14:paraId="49FF9D47"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6E417C07" w14:textId="77777777" w:rsidR="00CF361A" w:rsidRDefault="00CF361A" w:rsidP="00CF361A"/>
        </w:tc>
        <w:tc>
          <w:tcPr>
            <w:tcW w:w="3158" w:type="dxa"/>
            <w:tcBorders>
              <w:top w:val="single" w:sz="8" w:space="0" w:color="000000"/>
              <w:left w:val="single" w:sz="8" w:space="0" w:color="000000"/>
              <w:bottom w:val="single" w:sz="8" w:space="0" w:color="000000"/>
              <w:right w:val="single" w:sz="8" w:space="0" w:color="000000"/>
            </w:tcBorders>
          </w:tcPr>
          <w:p w14:paraId="614008C9" w14:textId="77777777" w:rsidR="00CF361A" w:rsidRDefault="00CF361A" w:rsidP="00CF361A"/>
        </w:tc>
      </w:tr>
    </w:tbl>
    <w:p w14:paraId="745DA2DE" w14:textId="77777777" w:rsidR="00CF361A" w:rsidRDefault="00CF361A" w:rsidP="00CF361A">
      <w:pPr>
        <w:sectPr w:rsidR="00CF361A" w:rsidSect="00CF361A">
          <w:footerReference w:type="default" r:id="rId33"/>
          <w:type w:val="nextColumn"/>
          <w:pgSz w:w="15840" w:h="12240" w:orient="landscape"/>
          <w:pgMar w:top="760" w:right="760" w:bottom="280" w:left="900" w:header="492" w:footer="432" w:gutter="0"/>
          <w:paperSrc w:first="15" w:other="15"/>
          <w:cols w:space="720"/>
        </w:sectPr>
      </w:pPr>
    </w:p>
    <w:p w14:paraId="473E0813"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0DBE5B08"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1C88A42" w14:textId="77777777" w:rsidR="00CF361A" w:rsidRDefault="00CF361A" w:rsidP="00CF361A">
            <w:pPr>
              <w:spacing w:before="1" w:line="140" w:lineRule="exact"/>
              <w:rPr>
                <w:sz w:val="14"/>
                <w:szCs w:val="14"/>
              </w:rPr>
            </w:pPr>
          </w:p>
          <w:p w14:paraId="756CD925" w14:textId="77777777" w:rsidR="00CF361A" w:rsidRDefault="00CF361A" w:rsidP="00CF361A">
            <w:pPr>
              <w:spacing w:line="200" w:lineRule="exact"/>
              <w:rPr>
                <w:sz w:val="20"/>
              </w:rPr>
            </w:pPr>
          </w:p>
          <w:p w14:paraId="6BD3521B" w14:textId="77777777" w:rsidR="00CF361A" w:rsidRDefault="00CF361A" w:rsidP="00CF361A">
            <w:pPr>
              <w:spacing w:line="200" w:lineRule="exact"/>
              <w:rPr>
                <w:sz w:val="20"/>
              </w:rPr>
            </w:pPr>
          </w:p>
          <w:p w14:paraId="2501C4C8" w14:textId="77777777" w:rsidR="00CF361A" w:rsidRDefault="00CF361A" w:rsidP="00CF361A">
            <w:pPr>
              <w:spacing w:line="200" w:lineRule="exact"/>
              <w:rPr>
                <w:sz w:val="20"/>
              </w:rPr>
            </w:pPr>
          </w:p>
          <w:p w14:paraId="4FE6E095" w14:textId="77777777" w:rsidR="00CF361A" w:rsidRDefault="00CF361A" w:rsidP="00CF361A">
            <w:pPr>
              <w:spacing w:line="200" w:lineRule="exact"/>
              <w:rPr>
                <w:sz w:val="20"/>
              </w:rPr>
            </w:pPr>
          </w:p>
          <w:p w14:paraId="6742893F" w14:textId="77777777" w:rsidR="00CF361A" w:rsidRDefault="00CF361A" w:rsidP="00CF361A">
            <w:pPr>
              <w:spacing w:line="200" w:lineRule="exact"/>
              <w:rPr>
                <w:sz w:val="20"/>
              </w:rPr>
            </w:pPr>
          </w:p>
          <w:p w14:paraId="7E981CE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C9A0D7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D0404D2"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0E39BDAA" w14:textId="77777777" w:rsidR="00CF361A" w:rsidRDefault="00CF361A" w:rsidP="00CF361A">
            <w:pPr>
              <w:spacing w:line="200" w:lineRule="exact"/>
              <w:rPr>
                <w:sz w:val="20"/>
              </w:rPr>
            </w:pPr>
          </w:p>
          <w:p w14:paraId="582DE046" w14:textId="77777777" w:rsidR="00CF361A" w:rsidRDefault="00CF361A" w:rsidP="00CF361A">
            <w:pPr>
              <w:spacing w:line="200" w:lineRule="exact"/>
              <w:rPr>
                <w:sz w:val="20"/>
              </w:rPr>
            </w:pPr>
          </w:p>
          <w:p w14:paraId="7301BC23" w14:textId="77777777" w:rsidR="00CF361A" w:rsidRDefault="00CF361A" w:rsidP="00CF361A">
            <w:pPr>
              <w:spacing w:line="200" w:lineRule="exact"/>
              <w:rPr>
                <w:sz w:val="20"/>
              </w:rPr>
            </w:pPr>
          </w:p>
          <w:p w14:paraId="249B7B56" w14:textId="77777777" w:rsidR="00CF361A" w:rsidRDefault="00CF361A" w:rsidP="00CF361A">
            <w:pPr>
              <w:spacing w:line="200" w:lineRule="exact"/>
              <w:rPr>
                <w:sz w:val="20"/>
              </w:rPr>
            </w:pPr>
          </w:p>
          <w:p w14:paraId="7BD74604" w14:textId="77777777" w:rsidR="00CF361A" w:rsidRDefault="00CF361A" w:rsidP="00CF361A">
            <w:pPr>
              <w:spacing w:line="200" w:lineRule="exact"/>
              <w:rPr>
                <w:sz w:val="20"/>
              </w:rPr>
            </w:pPr>
          </w:p>
          <w:p w14:paraId="0CA5F500" w14:textId="77777777" w:rsidR="00CF361A" w:rsidRDefault="00CF361A" w:rsidP="00CF361A">
            <w:pPr>
              <w:spacing w:line="200" w:lineRule="exact"/>
              <w:rPr>
                <w:sz w:val="20"/>
              </w:rPr>
            </w:pPr>
          </w:p>
          <w:p w14:paraId="55B4CA0E" w14:textId="77777777" w:rsidR="00CF361A" w:rsidRDefault="00CF361A" w:rsidP="00CF361A">
            <w:pPr>
              <w:spacing w:line="200" w:lineRule="exact"/>
              <w:rPr>
                <w:sz w:val="20"/>
              </w:rPr>
            </w:pPr>
          </w:p>
          <w:p w14:paraId="13B858C0" w14:textId="77777777" w:rsidR="00CF361A" w:rsidRDefault="00CF361A" w:rsidP="00CF361A">
            <w:pPr>
              <w:spacing w:before="11" w:line="200" w:lineRule="exact"/>
              <w:rPr>
                <w:sz w:val="20"/>
              </w:rPr>
            </w:pPr>
          </w:p>
          <w:p w14:paraId="2231732D"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5E1C4C61"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7EAB0691" w14:textId="77777777" w:rsidR="00CF361A" w:rsidRDefault="00CF361A" w:rsidP="00CF361A">
            <w:pPr>
              <w:spacing w:line="200" w:lineRule="exact"/>
              <w:rPr>
                <w:sz w:val="20"/>
              </w:rPr>
            </w:pPr>
          </w:p>
          <w:p w14:paraId="0227E702" w14:textId="77777777" w:rsidR="00CF361A" w:rsidRDefault="00CF361A" w:rsidP="00CF361A">
            <w:pPr>
              <w:spacing w:line="200" w:lineRule="exact"/>
              <w:rPr>
                <w:sz w:val="20"/>
              </w:rPr>
            </w:pPr>
          </w:p>
          <w:p w14:paraId="4FD5F4CB" w14:textId="77777777" w:rsidR="00CF361A" w:rsidRDefault="00CF361A" w:rsidP="00CF361A">
            <w:pPr>
              <w:spacing w:line="200" w:lineRule="exact"/>
              <w:rPr>
                <w:sz w:val="20"/>
              </w:rPr>
            </w:pPr>
          </w:p>
          <w:p w14:paraId="5E1CEB02" w14:textId="77777777" w:rsidR="00CF361A" w:rsidRDefault="00CF361A" w:rsidP="00CF361A">
            <w:pPr>
              <w:spacing w:line="200" w:lineRule="exact"/>
              <w:rPr>
                <w:sz w:val="20"/>
              </w:rPr>
            </w:pPr>
          </w:p>
          <w:p w14:paraId="1670A5B6" w14:textId="77777777" w:rsidR="00CF361A" w:rsidRDefault="00CF361A" w:rsidP="00CF361A">
            <w:pPr>
              <w:spacing w:line="200" w:lineRule="exact"/>
              <w:rPr>
                <w:sz w:val="20"/>
              </w:rPr>
            </w:pPr>
          </w:p>
          <w:p w14:paraId="7A9205DD" w14:textId="77777777" w:rsidR="00CF361A" w:rsidRDefault="00CF361A" w:rsidP="00CF361A">
            <w:pPr>
              <w:spacing w:line="200" w:lineRule="exact"/>
              <w:rPr>
                <w:sz w:val="20"/>
              </w:rPr>
            </w:pPr>
          </w:p>
          <w:p w14:paraId="4EF7EBD1" w14:textId="77777777" w:rsidR="00CF361A" w:rsidRDefault="00CF361A" w:rsidP="00CF361A">
            <w:pPr>
              <w:spacing w:line="200" w:lineRule="exact"/>
              <w:rPr>
                <w:sz w:val="20"/>
              </w:rPr>
            </w:pPr>
          </w:p>
          <w:p w14:paraId="181E8692" w14:textId="77777777" w:rsidR="00CF361A" w:rsidRDefault="00CF361A" w:rsidP="00CF361A">
            <w:pPr>
              <w:spacing w:line="200" w:lineRule="exact"/>
              <w:rPr>
                <w:sz w:val="20"/>
              </w:rPr>
            </w:pPr>
          </w:p>
          <w:p w14:paraId="661D5A1D" w14:textId="77777777" w:rsidR="00CF361A" w:rsidRDefault="00CF361A" w:rsidP="00CF361A">
            <w:pPr>
              <w:spacing w:line="200" w:lineRule="exact"/>
              <w:rPr>
                <w:sz w:val="20"/>
              </w:rPr>
            </w:pPr>
          </w:p>
          <w:p w14:paraId="0F170AE4" w14:textId="77777777" w:rsidR="00CF361A" w:rsidRDefault="00CF361A" w:rsidP="00CF361A">
            <w:pPr>
              <w:spacing w:before="1" w:line="280" w:lineRule="exact"/>
              <w:rPr>
                <w:sz w:val="28"/>
                <w:szCs w:val="28"/>
              </w:rPr>
            </w:pPr>
          </w:p>
          <w:p w14:paraId="0209861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4269580D" w14:textId="77777777" w:rsidR="00CF361A" w:rsidRDefault="00CF361A" w:rsidP="00CF361A">
            <w:pPr>
              <w:spacing w:line="200" w:lineRule="exact"/>
              <w:rPr>
                <w:sz w:val="20"/>
              </w:rPr>
            </w:pPr>
          </w:p>
          <w:p w14:paraId="5E63B9B3" w14:textId="77777777" w:rsidR="00CF361A" w:rsidRDefault="00CF361A" w:rsidP="00CF361A">
            <w:pPr>
              <w:spacing w:line="200" w:lineRule="exact"/>
              <w:rPr>
                <w:sz w:val="20"/>
              </w:rPr>
            </w:pPr>
          </w:p>
          <w:p w14:paraId="32D7E3BE" w14:textId="77777777" w:rsidR="00CF361A" w:rsidRDefault="00CF361A" w:rsidP="00CF361A">
            <w:pPr>
              <w:spacing w:line="200" w:lineRule="exact"/>
              <w:rPr>
                <w:sz w:val="20"/>
              </w:rPr>
            </w:pPr>
          </w:p>
          <w:p w14:paraId="1F48B017" w14:textId="77777777" w:rsidR="00CF361A" w:rsidRDefault="00CF361A" w:rsidP="00CF361A">
            <w:pPr>
              <w:spacing w:line="200" w:lineRule="exact"/>
              <w:rPr>
                <w:sz w:val="20"/>
              </w:rPr>
            </w:pPr>
          </w:p>
          <w:p w14:paraId="42982172" w14:textId="77777777" w:rsidR="00CF361A" w:rsidRDefault="00CF361A" w:rsidP="00CF361A">
            <w:pPr>
              <w:spacing w:line="200" w:lineRule="exact"/>
              <w:rPr>
                <w:sz w:val="20"/>
              </w:rPr>
            </w:pPr>
          </w:p>
          <w:p w14:paraId="6147EA01" w14:textId="77777777" w:rsidR="00CF361A" w:rsidRDefault="00CF361A" w:rsidP="00CF361A">
            <w:pPr>
              <w:spacing w:line="200" w:lineRule="exact"/>
              <w:rPr>
                <w:sz w:val="20"/>
              </w:rPr>
            </w:pPr>
          </w:p>
          <w:p w14:paraId="1EE90F2B" w14:textId="77777777" w:rsidR="00CF361A" w:rsidRDefault="00CF361A" w:rsidP="00CF361A">
            <w:pPr>
              <w:spacing w:line="200" w:lineRule="exact"/>
              <w:rPr>
                <w:sz w:val="20"/>
              </w:rPr>
            </w:pPr>
          </w:p>
          <w:p w14:paraId="6DF7A030" w14:textId="77777777" w:rsidR="00CF361A" w:rsidRDefault="00CF361A" w:rsidP="00CF361A">
            <w:pPr>
              <w:spacing w:line="200" w:lineRule="exact"/>
              <w:rPr>
                <w:sz w:val="20"/>
              </w:rPr>
            </w:pPr>
          </w:p>
          <w:p w14:paraId="4FC93AC9" w14:textId="77777777" w:rsidR="00CF361A" w:rsidRDefault="00CF361A" w:rsidP="00CF361A">
            <w:pPr>
              <w:spacing w:before="6" w:line="240" w:lineRule="exact"/>
              <w:rPr>
                <w:szCs w:val="24"/>
              </w:rPr>
            </w:pPr>
          </w:p>
          <w:p w14:paraId="75E119D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57A951B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15B139E5" w14:textId="77777777" w:rsidR="00CF361A" w:rsidRDefault="00CF361A" w:rsidP="00CF361A">
            <w:pPr>
              <w:spacing w:line="200" w:lineRule="exact"/>
              <w:rPr>
                <w:sz w:val="20"/>
              </w:rPr>
            </w:pPr>
          </w:p>
          <w:p w14:paraId="4B06BA31" w14:textId="77777777" w:rsidR="00CF361A" w:rsidRDefault="00CF361A" w:rsidP="00CF361A">
            <w:pPr>
              <w:spacing w:before="15" w:line="220" w:lineRule="exact"/>
            </w:pPr>
          </w:p>
          <w:p w14:paraId="5C21C5E3"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16B1785F"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3163A55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56CB93E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5AF540A8"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5C9AF2F3" w14:textId="77777777" w:rsidTr="00CF361A">
        <w:trPr>
          <w:trHeight w:hRule="exact" w:val="6650"/>
        </w:trPr>
        <w:tc>
          <w:tcPr>
            <w:tcW w:w="2981" w:type="dxa"/>
            <w:tcBorders>
              <w:top w:val="single" w:sz="8" w:space="0" w:color="000000"/>
              <w:left w:val="single" w:sz="8" w:space="0" w:color="000000"/>
              <w:bottom w:val="single" w:sz="8" w:space="0" w:color="000000"/>
              <w:right w:val="single" w:sz="8" w:space="0" w:color="000000"/>
            </w:tcBorders>
          </w:tcPr>
          <w:p w14:paraId="5AB6E7E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1999</w:t>
            </w:r>
          </w:p>
          <w:p w14:paraId="35EB198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7401C81" w14:textId="77777777" w:rsidR="00CF361A" w:rsidRDefault="00CF361A" w:rsidP="00CF361A">
            <w:pPr>
              <w:spacing w:before="16" w:line="258" w:lineRule="auto"/>
              <w:ind w:left="25" w:right="38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4,489 (2,462 at baseline, 2,027 in study period) Provider N =</w:t>
            </w:r>
            <w:r>
              <w:rPr>
                <w:rFonts w:ascii="Arial" w:eastAsia="Arial" w:hAnsi="Arial" w:cs="Arial"/>
                <w:spacing w:val="-1"/>
                <w:sz w:val="18"/>
                <w:szCs w:val="18"/>
              </w:rPr>
              <w:t xml:space="preserve"> </w:t>
            </w:r>
            <w:r>
              <w:rPr>
                <w:rFonts w:ascii="Arial" w:eastAsia="Arial" w:hAnsi="Arial" w:cs="Arial"/>
                <w:sz w:val="18"/>
                <w:szCs w:val="18"/>
              </w:rPr>
              <w:t>93</w:t>
            </w:r>
          </w:p>
          <w:p w14:paraId="1192320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4</w:t>
            </w:r>
          </w:p>
        </w:tc>
        <w:tc>
          <w:tcPr>
            <w:tcW w:w="2530" w:type="dxa"/>
            <w:tcBorders>
              <w:top w:val="single" w:sz="8" w:space="0" w:color="000000"/>
              <w:left w:val="single" w:sz="8" w:space="0" w:color="000000"/>
              <w:bottom w:val="single" w:sz="8" w:space="0" w:color="000000"/>
              <w:right w:val="single" w:sz="8" w:space="0" w:color="000000"/>
            </w:tcBorders>
          </w:tcPr>
          <w:p w14:paraId="3095A34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Prospective nonrandomized</w:t>
            </w:r>
          </w:p>
          <w:p w14:paraId="77A60D9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controlled trial</w:t>
            </w:r>
          </w:p>
          <w:p w14:paraId="3863830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November 1996 - February</w:t>
            </w:r>
          </w:p>
          <w:p w14:paraId="5CA5F65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1997 (baseline) and</w:t>
            </w:r>
          </w:p>
          <w:p w14:paraId="65E9135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November 1997 - February</w:t>
            </w:r>
          </w:p>
          <w:p w14:paraId="3996F9D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1998 (study period).</w:t>
            </w:r>
          </w:p>
        </w:tc>
        <w:tc>
          <w:tcPr>
            <w:tcW w:w="2386" w:type="dxa"/>
            <w:tcBorders>
              <w:top w:val="single" w:sz="8" w:space="0" w:color="000000"/>
              <w:left w:val="single" w:sz="8" w:space="0" w:color="000000"/>
              <w:bottom w:val="single" w:sz="8" w:space="0" w:color="000000"/>
              <w:right w:val="single" w:sz="8" w:space="0" w:color="000000"/>
            </w:tcBorders>
          </w:tcPr>
          <w:p w14:paraId="6FFBB12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Adults 18 years of</w:t>
            </w:r>
            <w:r>
              <w:rPr>
                <w:rFonts w:ascii="Arial" w:eastAsia="Arial" w:hAnsi="Arial" w:cs="Arial"/>
                <w:spacing w:val="-1"/>
                <w:sz w:val="18"/>
                <w:szCs w:val="18"/>
              </w:rPr>
              <w:t xml:space="preserve"> </w:t>
            </w:r>
            <w:r>
              <w:rPr>
                <w:rFonts w:ascii="Arial" w:eastAsia="Arial" w:hAnsi="Arial" w:cs="Arial"/>
                <w:sz w:val="18"/>
                <w:szCs w:val="18"/>
              </w:rPr>
              <w:t>age and</w:t>
            </w:r>
          </w:p>
          <w:p w14:paraId="25C71AC7" w14:textId="77777777" w:rsidR="00CF361A" w:rsidRDefault="00CF361A" w:rsidP="00CF361A">
            <w:pPr>
              <w:spacing w:before="16" w:line="258" w:lineRule="auto"/>
              <w:ind w:left="25" w:right="27"/>
              <w:rPr>
                <w:rFonts w:ascii="Arial" w:eastAsia="Arial" w:hAnsi="Arial" w:cs="Arial"/>
                <w:sz w:val="18"/>
                <w:szCs w:val="18"/>
              </w:rPr>
            </w:pPr>
            <w:proofErr w:type="gramStart"/>
            <w:r>
              <w:rPr>
                <w:rFonts w:ascii="Arial" w:eastAsia="Arial" w:hAnsi="Arial" w:cs="Arial"/>
                <w:sz w:val="18"/>
                <w:szCs w:val="18"/>
              </w:rPr>
              <w:t>older</w:t>
            </w:r>
            <w:proofErr w:type="gramEnd"/>
            <w:r>
              <w:rPr>
                <w:rFonts w:ascii="Arial" w:eastAsia="Arial" w:hAnsi="Arial" w:cs="Arial"/>
                <w:sz w:val="18"/>
                <w:szCs w:val="18"/>
              </w:rPr>
              <w:t xml:space="preserve"> with an office visit for acute bronchitis, sinusitis, or URI during the baseline and study periods.</w:t>
            </w:r>
          </w:p>
        </w:tc>
        <w:tc>
          <w:tcPr>
            <w:tcW w:w="2174" w:type="dxa"/>
            <w:tcBorders>
              <w:top w:val="single" w:sz="8" w:space="0" w:color="000000"/>
              <w:left w:val="single" w:sz="8" w:space="0" w:color="000000"/>
              <w:bottom w:val="single" w:sz="8" w:space="0" w:color="000000"/>
              <w:right w:val="single" w:sz="8" w:space="0" w:color="000000"/>
            </w:tcBorders>
          </w:tcPr>
          <w:p w14:paraId="625B0B6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All clinicians caring for</w:t>
            </w:r>
          </w:p>
          <w:p w14:paraId="59D1305B" w14:textId="77777777" w:rsidR="00CF361A" w:rsidRDefault="00CF361A" w:rsidP="00CF361A">
            <w:pPr>
              <w:spacing w:before="16" w:line="258" w:lineRule="auto"/>
              <w:ind w:left="25" w:right="206"/>
              <w:rPr>
                <w:rFonts w:ascii="Arial" w:eastAsia="Arial" w:hAnsi="Arial" w:cs="Arial"/>
                <w:sz w:val="18"/>
                <w:szCs w:val="18"/>
              </w:rPr>
            </w:pPr>
            <w:proofErr w:type="gramStart"/>
            <w:r>
              <w:rPr>
                <w:rFonts w:ascii="Arial" w:eastAsia="Arial" w:hAnsi="Arial" w:cs="Arial"/>
                <w:sz w:val="18"/>
                <w:szCs w:val="18"/>
              </w:rPr>
              <w:t>patients</w:t>
            </w:r>
            <w:proofErr w:type="gramEnd"/>
            <w:r>
              <w:rPr>
                <w:rFonts w:ascii="Arial" w:eastAsia="Arial" w:hAnsi="Arial" w:cs="Arial"/>
                <w:sz w:val="18"/>
                <w:szCs w:val="18"/>
              </w:rPr>
              <w:t xml:space="preserve"> diagnosed as having the aforementioned conditions. Clinicians included board-certified internal medicine and</w:t>
            </w:r>
          </w:p>
          <w:p w14:paraId="4938E6E7" w14:textId="77777777" w:rsidR="00CF361A" w:rsidRDefault="00CF361A" w:rsidP="00CF361A">
            <w:pPr>
              <w:spacing w:line="258" w:lineRule="auto"/>
              <w:ind w:left="25" w:right="-14"/>
              <w:rPr>
                <w:rFonts w:ascii="Arial" w:eastAsia="Arial" w:hAnsi="Arial" w:cs="Arial"/>
                <w:sz w:val="18"/>
                <w:szCs w:val="18"/>
              </w:rPr>
            </w:pPr>
            <w:proofErr w:type="gramStart"/>
            <w:r>
              <w:rPr>
                <w:rFonts w:ascii="Arial" w:eastAsia="Arial" w:hAnsi="Arial" w:cs="Arial"/>
                <w:sz w:val="18"/>
                <w:szCs w:val="18"/>
              </w:rPr>
              <w:t>family</w:t>
            </w:r>
            <w:proofErr w:type="gramEnd"/>
            <w:r>
              <w:rPr>
                <w:rFonts w:ascii="Arial" w:eastAsia="Arial" w:hAnsi="Arial" w:cs="Arial"/>
                <w:sz w:val="18"/>
                <w:szCs w:val="18"/>
              </w:rPr>
              <w:t xml:space="preserve"> practice physicians, nurse practitioners, physician assistants, and registered nurses.</w:t>
            </w:r>
          </w:p>
        </w:tc>
        <w:tc>
          <w:tcPr>
            <w:tcW w:w="3996" w:type="dxa"/>
            <w:tcBorders>
              <w:top w:val="single" w:sz="8" w:space="0" w:color="000000"/>
              <w:left w:val="single" w:sz="8" w:space="0" w:color="000000"/>
              <w:bottom w:val="single" w:sz="8" w:space="0" w:color="000000"/>
              <w:right w:val="single" w:sz="8" w:space="0" w:color="000000"/>
            </w:tcBorders>
          </w:tcPr>
          <w:p w14:paraId="26FF0F9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Multifaceted</w:t>
            </w:r>
          </w:p>
          <w:p w14:paraId="2205443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 and Patients</w:t>
            </w:r>
          </w:p>
          <w:p w14:paraId="3F167BDF" w14:textId="77777777" w:rsidR="00CF361A" w:rsidRDefault="00CF361A" w:rsidP="00CF361A">
            <w:pPr>
              <w:spacing w:before="16" w:line="258" w:lineRule="auto"/>
              <w:ind w:left="25" w:right="126"/>
              <w:rPr>
                <w:rFonts w:ascii="Arial" w:eastAsia="Arial" w:hAnsi="Arial" w:cs="Arial"/>
                <w:sz w:val="18"/>
                <w:szCs w:val="18"/>
              </w:rPr>
            </w:pPr>
            <w:r>
              <w:rPr>
                <w:rFonts w:ascii="Arial" w:eastAsia="Arial" w:hAnsi="Arial" w:cs="Arial"/>
                <w:sz w:val="18"/>
                <w:szCs w:val="18"/>
              </w:rPr>
              <w:t>Description: The full intervention site received household and office-based patient educational materials, as well as a clinician intervention consisting of</w:t>
            </w:r>
            <w:r>
              <w:rPr>
                <w:rFonts w:ascii="Arial" w:eastAsia="Arial" w:hAnsi="Arial" w:cs="Arial"/>
                <w:spacing w:val="-1"/>
                <w:sz w:val="18"/>
                <w:szCs w:val="18"/>
              </w:rPr>
              <w:t xml:space="preserve"> </w:t>
            </w:r>
            <w:r>
              <w:rPr>
                <w:rFonts w:ascii="Arial" w:eastAsia="Arial" w:hAnsi="Arial" w:cs="Arial"/>
                <w:sz w:val="18"/>
                <w:szCs w:val="18"/>
              </w:rPr>
              <w:t>education, practice-profiling, and academic detailing. Household educational materials included refrigerator magnets, CDC pamphlet "Your Child and Antibiotics - Sometimes Antibiotics Can Be Harmful", "Operation Clean Hands" pamphlet by Bayer Pharmaceutical Division, and letter describing study.</w:t>
            </w:r>
            <w:r>
              <w:rPr>
                <w:rFonts w:ascii="Arial" w:eastAsia="Arial" w:hAnsi="Arial" w:cs="Arial"/>
                <w:spacing w:val="-5"/>
                <w:sz w:val="18"/>
                <w:szCs w:val="18"/>
              </w:rPr>
              <w:t xml:space="preserve"> </w:t>
            </w:r>
            <w:r>
              <w:rPr>
                <w:rFonts w:ascii="Arial" w:eastAsia="Arial" w:hAnsi="Arial" w:cs="Arial"/>
                <w:sz w:val="18"/>
                <w:szCs w:val="18"/>
              </w:rPr>
              <w:t>Office-based educational materials included posters and information sheets. A limited intervention site received only office- based educational materials, and control sites provided usual care.</w:t>
            </w:r>
          </w:p>
        </w:tc>
      </w:tr>
    </w:tbl>
    <w:p w14:paraId="3F67456B" w14:textId="77777777" w:rsidR="00CF361A" w:rsidRDefault="00CF361A" w:rsidP="00CF361A">
      <w:pPr>
        <w:sectPr w:rsidR="00CF361A" w:rsidSect="00CF361A">
          <w:footerReference w:type="default" r:id="rId34"/>
          <w:type w:val="nextColumn"/>
          <w:pgSz w:w="15840" w:h="12240" w:orient="landscape"/>
          <w:pgMar w:top="760" w:right="640" w:bottom="280" w:left="900" w:header="492" w:footer="432" w:gutter="0"/>
          <w:paperSrc w:first="15" w:other="15"/>
          <w:cols w:space="720"/>
        </w:sectPr>
      </w:pPr>
    </w:p>
    <w:p w14:paraId="77DEFE5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07641AD8"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0D08C6D" w14:textId="77777777" w:rsidR="00CF361A" w:rsidRDefault="00CF361A" w:rsidP="00CF361A">
            <w:pPr>
              <w:spacing w:before="1" w:line="140" w:lineRule="exact"/>
              <w:rPr>
                <w:sz w:val="14"/>
                <w:szCs w:val="14"/>
              </w:rPr>
            </w:pPr>
          </w:p>
          <w:p w14:paraId="1BA80140" w14:textId="77777777" w:rsidR="00CF361A" w:rsidRDefault="00CF361A" w:rsidP="00CF361A">
            <w:pPr>
              <w:spacing w:line="200" w:lineRule="exact"/>
              <w:rPr>
                <w:sz w:val="20"/>
              </w:rPr>
            </w:pPr>
          </w:p>
          <w:p w14:paraId="1744AAF3" w14:textId="77777777" w:rsidR="00CF361A" w:rsidRDefault="00CF361A" w:rsidP="00CF361A">
            <w:pPr>
              <w:spacing w:line="200" w:lineRule="exact"/>
              <w:rPr>
                <w:sz w:val="20"/>
              </w:rPr>
            </w:pPr>
          </w:p>
          <w:p w14:paraId="405EF6AE" w14:textId="77777777" w:rsidR="00CF361A" w:rsidRDefault="00CF361A" w:rsidP="00CF361A">
            <w:pPr>
              <w:spacing w:line="200" w:lineRule="exact"/>
              <w:rPr>
                <w:sz w:val="20"/>
              </w:rPr>
            </w:pPr>
          </w:p>
          <w:p w14:paraId="162A5937" w14:textId="77777777" w:rsidR="00CF361A" w:rsidRDefault="00CF361A" w:rsidP="00CF361A">
            <w:pPr>
              <w:spacing w:line="200" w:lineRule="exact"/>
              <w:rPr>
                <w:sz w:val="20"/>
              </w:rPr>
            </w:pPr>
          </w:p>
          <w:p w14:paraId="71AD4AF3" w14:textId="77777777" w:rsidR="00CF361A" w:rsidRDefault="00CF361A" w:rsidP="00CF361A">
            <w:pPr>
              <w:spacing w:line="200" w:lineRule="exact"/>
              <w:rPr>
                <w:sz w:val="20"/>
              </w:rPr>
            </w:pPr>
          </w:p>
          <w:p w14:paraId="2021406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6B1115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1F28FCB"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11833524" w14:textId="77777777" w:rsidR="00CF361A" w:rsidRDefault="00CF361A" w:rsidP="00CF361A">
            <w:pPr>
              <w:spacing w:line="200" w:lineRule="exact"/>
              <w:rPr>
                <w:sz w:val="20"/>
              </w:rPr>
            </w:pPr>
          </w:p>
          <w:p w14:paraId="719A6A1C" w14:textId="77777777" w:rsidR="00CF361A" w:rsidRDefault="00CF361A" w:rsidP="00CF361A">
            <w:pPr>
              <w:spacing w:line="200" w:lineRule="exact"/>
              <w:rPr>
                <w:sz w:val="20"/>
              </w:rPr>
            </w:pPr>
          </w:p>
          <w:p w14:paraId="4BE5B1AD" w14:textId="77777777" w:rsidR="00CF361A" w:rsidRDefault="00CF361A" w:rsidP="00CF361A">
            <w:pPr>
              <w:spacing w:line="200" w:lineRule="exact"/>
              <w:rPr>
                <w:sz w:val="20"/>
              </w:rPr>
            </w:pPr>
          </w:p>
          <w:p w14:paraId="45DE1D47" w14:textId="77777777" w:rsidR="00CF361A" w:rsidRDefault="00CF361A" w:rsidP="00CF361A">
            <w:pPr>
              <w:spacing w:line="200" w:lineRule="exact"/>
              <w:rPr>
                <w:sz w:val="20"/>
              </w:rPr>
            </w:pPr>
          </w:p>
          <w:p w14:paraId="7516080D" w14:textId="77777777" w:rsidR="00CF361A" w:rsidRDefault="00CF361A" w:rsidP="00CF361A">
            <w:pPr>
              <w:spacing w:line="200" w:lineRule="exact"/>
              <w:rPr>
                <w:sz w:val="20"/>
              </w:rPr>
            </w:pPr>
          </w:p>
          <w:p w14:paraId="693FE410" w14:textId="77777777" w:rsidR="00CF361A" w:rsidRDefault="00CF361A" w:rsidP="00CF361A">
            <w:pPr>
              <w:spacing w:line="200" w:lineRule="exact"/>
              <w:rPr>
                <w:sz w:val="20"/>
              </w:rPr>
            </w:pPr>
          </w:p>
          <w:p w14:paraId="531D3811" w14:textId="77777777" w:rsidR="00CF361A" w:rsidRDefault="00CF361A" w:rsidP="00CF361A">
            <w:pPr>
              <w:spacing w:line="200" w:lineRule="exact"/>
              <w:rPr>
                <w:sz w:val="20"/>
              </w:rPr>
            </w:pPr>
          </w:p>
          <w:p w14:paraId="22FCC07D" w14:textId="77777777" w:rsidR="00CF361A" w:rsidRDefault="00CF361A" w:rsidP="00CF361A">
            <w:pPr>
              <w:spacing w:line="200" w:lineRule="exact"/>
              <w:rPr>
                <w:sz w:val="20"/>
              </w:rPr>
            </w:pPr>
          </w:p>
          <w:p w14:paraId="55714CDB" w14:textId="77777777" w:rsidR="00CF361A" w:rsidRDefault="00CF361A" w:rsidP="00CF361A">
            <w:pPr>
              <w:spacing w:line="200" w:lineRule="exact"/>
              <w:rPr>
                <w:sz w:val="20"/>
              </w:rPr>
            </w:pPr>
          </w:p>
          <w:p w14:paraId="769E5867" w14:textId="77777777" w:rsidR="00CF361A" w:rsidRDefault="00CF361A" w:rsidP="00CF361A">
            <w:pPr>
              <w:spacing w:before="1" w:line="280" w:lineRule="exact"/>
              <w:rPr>
                <w:sz w:val="28"/>
                <w:szCs w:val="28"/>
              </w:rPr>
            </w:pPr>
          </w:p>
          <w:p w14:paraId="33B2685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5E5ACF37" w14:textId="77777777" w:rsidR="00CF361A" w:rsidRDefault="00CF361A" w:rsidP="00CF361A">
            <w:pPr>
              <w:spacing w:before="5" w:line="100" w:lineRule="exact"/>
              <w:rPr>
                <w:sz w:val="10"/>
                <w:szCs w:val="10"/>
              </w:rPr>
            </w:pPr>
          </w:p>
          <w:p w14:paraId="5CCC4E7D" w14:textId="77777777" w:rsidR="00CF361A" w:rsidRDefault="00CF361A" w:rsidP="00CF361A">
            <w:pPr>
              <w:spacing w:line="200" w:lineRule="exact"/>
              <w:rPr>
                <w:sz w:val="20"/>
              </w:rPr>
            </w:pPr>
          </w:p>
          <w:p w14:paraId="24EC05A0" w14:textId="77777777" w:rsidR="00CF361A" w:rsidRDefault="00CF361A" w:rsidP="00CF361A">
            <w:pPr>
              <w:spacing w:line="200" w:lineRule="exact"/>
              <w:rPr>
                <w:sz w:val="20"/>
              </w:rPr>
            </w:pPr>
          </w:p>
          <w:p w14:paraId="0DA09A67" w14:textId="77777777" w:rsidR="00CF361A" w:rsidRDefault="00CF361A" w:rsidP="00CF361A">
            <w:pPr>
              <w:spacing w:line="200" w:lineRule="exact"/>
              <w:rPr>
                <w:sz w:val="20"/>
              </w:rPr>
            </w:pPr>
          </w:p>
          <w:p w14:paraId="65501BA3" w14:textId="77777777" w:rsidR="00CF361A" w:rsidRDefault="00CF361A" w:rsidP="00CF361A">
            <w:pPr>
              <w:spacing w:line="200" w:lineRule="exact"/>
              <w:rPr>
                <w:sz w:val="20"/>
              </w:rPr>
            </w:pPr>
          </w:p>
          <w:p w14:paraId="4D411B39"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55BE3FD5"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7EA3BE51"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6AC937DD"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4470FEAA"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3DE69075"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5140A408"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37E1A458" w14:textId="77777777" w:rsidR="00CF361A" w:rsidRDefault="00CF361A" w:rsidP="00CF361A">
            <w:pPr>
              <w:spacing w:before="5" w:line="100" w:lineRule="exact"/>
              <w:rPr>
                <w:sz w:val="10"/>
                <w:szCs w:val="10"/>
              </w:rPr>
            </w:pPr>
          </w:p>
          <w:p w14:paraId="666A8AD9" w14:textId="77777777" w:rsidR="00CF361A" w:rsidRDefault="00CF361A" w:rsidP="00CF361A">
            <w:pPr>
              <w:spacing w:line="200" w:lineRule="exact"/>
              <w:rPr>
                <w:sz w:val="20"/>
              </w:rPr>
            </w:pPr>
          </w:p>
          <w:p w14:paraId="205DA098" w14:textId="77777777" w:rsidR="00CF361A" w:rsidRDefault="00CF361A" w:rsidP="00CF361A">
            <w:pPr>
              <w:spacing w:line="200" w:lineRule="exact"/>
              <w:rPr>
                <w:sz w:val="20"/>
              </w:rPr>
            </w:pPr>
          </w:p>
          <w:p w14:paraId="42E6A110" w14:textId="77777777" w:rsidR="00CF361A" w:rsidRDefault="00CF361A" w:rsidP="00CF361A">
            <w:pPr>
              <w:spacing w:line="200" w:lineRule="exact"/>
              <w:rPr>
                <w:sz w:val="20"/>
              </w:rPr>
            </w:pPr>
          </w:p>
          <w:p w14:paraId="24BDC558" w14:textId="77777777" w:rsidR="00CF361A" w:rsidRDefault="00CF361A" w:rsidP="00CF361A">
            <w:pPr>
              <w:spacing w:line="200" w:lineRule="exact"/>
              <w:rPr>
                <w:sz w:val="20"/>
              </w:rPr>
            </w:pPr>
          </w:p>
          <w:p w14:paraId="1F489557"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3E95F250"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197DBA63"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5D3F5A99" w14:textId="77777777" w:rsidTr="00CF361A">
        <w:trPr>
          <w:trHeight w:hRule="exact" w:val="6650"/>
        </w:trPr>
        <w:tc>
          <w:tcPr>
            <w:tcW w:w="2981" w:type="dxa"/>
            <w:tcBorders>
              <w:top w:val="single" w:sz="8" w:space="0" w:color="000000"/>
              <w:left w:val="single" w:sz="8" w:space="0" w:color="000000"/>
              <w:bottom w:val="single" w:sz="8" w:space="0" w:color="000000"/>
              <w:right w:val="single" w:sz="8" w:space="0" w:color="000000"/>
            </w:tcBorders>
          </w:tcPr>
          <w:p w14:paraId="266690C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1999</w:t>
            </w:r>
          </w:p>
          <w:p w14:paraId="47CC367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00528B30" w14:textId="77777777" w:rsidR="00CF361A" w:rsidRDefault="00CF361A" w:rsidP="00CF361A">
            <w:pPr>
              <w:spacing w:before="16" w:line="258" w:lineRule="auto"/>
              <w:ind w:left="25" w:right="38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4,489 (2,462 at baseline, 2,027 in study period) Provider N =</w:t>
            </w:r>
            <w:r>
              <w:rPr>
                <w:rFonts w:ascii="Arial" w:eastAsia="Arial" w:hAnsi="Arial" w:cs="Arial"/>
                <w:spacing w:val="-1"/>
                <w:sz w:val="18"/>
                <w:szCs w:val="18"/>
              </w:rPr>
              <w:t xml:space="preserve"> </w:t>
            </w:r>
            <w:r>
              <w:rPr>
                <w:rFonts w:ascii="Arial" w:eastAsia="Arial" w:hAnsi="Arial" w:cs="Arial"/>
                <w:sz w:val="18"/>
                <w:szCs w:val="18"/>
              </w:rPr>
              <w:t>93</w:t>
            </w:r>
          </w:p>
          <w:p w14:paraId="79B271FF"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4</w:t>
            </w:r>
          </w:p>
        </w:tc>
        <w:tc>
          <w:tcPr>
            <w:tcW w:w="1692" w:type="dxa"/>
            <w:tcBorders>
              <w:top w:val="single" w:sz="8" w:space="0" w:color="000000"/>
              <w:left w:val="single" w:sz="8" w:space="0" w:color="000000"/>
              <w:bottom w:val="single" w:sz="8" w:space="0" w:color="000000"/>
              <w:right w:val="single" w:sz="8" w:space="0" w:color="000000"/>
            </w:tcBorders>
          </w:tcPr>
          <w:p w14:paraId="4DCC415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Full intervention vs.</w:t>
            </w:r>
          </w:p>
          <w:p w14:paraId="2FF4936F" w14:textId="77777777" w:rsidR="00CF361A" w:rsidRDefault="00CF361A" w:rsidP="00CF361A">
            <w:pPr>
              <w:spacing w:before="16" w:line="258" w:lineRule="auto"/>
              <w:ind w:left="25" w:right="34"/>
              <w:rPr>
                <w:rFonts w:ascii="Arial" w:eastAsia="Arial" w:hAnsi="Arial" w:cs="Arial"/>
                <w:sz w:val="18"/>
                <w:szCs w:val="18"/>
              </w:rPr>
            </w:pPr>
            <w:r>
              <w:rPr>
                <w:rFonts w:ascii="Arial" w:eastAsia="Arial" w:hAnsi="Arial" w:cs="Arial"/>
                <w:sz w:val="18"/>
                <w:szCs w:val="18"/>
              </w:rPr>
              <w:t>Limited intervention vs.</w:t>
            </w:r>
            <w:r>
              <w:rPr>
                <w:rFonts w:ascii="Arial" w:eastAsia="Arial" w:hAnsi="Arial" w:cs="Arial"/>
                <w:spacing w:val="-2"/>
                <w:sz w:val="18"/>
                <w:szCs w:val="18"/>
              </w:rPr>
              <w:t xml:space="preserve"> </w:t>
            </w:r>
            <w:r>
              <w:rPr>
                <w:rFonts w:ascii="Arial" w:eastAsia="Arial" w:hAnsi="Arial" w:cs="Arial"/>
                <w:sz w:val="18"/>
                <w:szCs w:val="18"/>
              </w:rPr>
              <w:t>Control</w:t>
            </w:r>
          </w:p>
        </w:tc>
        <w:tc>
          <w:tcPr>
            <w:tcW w:w="3142" w:type="dxa"/>
            <w:tcBorders>
              <w:top w:val="single" w:sz="8" w:space="0" w:color="000000"/>
              <w:left w:val="single" w:sz="8" w:space="0" w:color="000000"/>
              <w:bottom w:val="single" w:sz="8" w:space="0" w:color="000000"/>
              <w:right w:val="single" w:sz="8" w:space="0" w:color="000000"/>
            </w:tcBorders>
          </w:tcPr>
          <w:p w14:paraId="54C8CC7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Uncomplicated acute</w:t>
            </w:r>
          </w:p>
          <w:p w14:paraId="36589B1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bronchitis, sinusitis or URI</w:t>
            </w:r>
          </w:p>
          <w:p w14:paraId="004395FC" w14:textId="77777777" w:rsidR="00CF361A" w:rsidRDefault="00CF361A" w:rsidP="00CF361A">
            <w:pPr>
              <w:spacing w:before="16" w:line="258" w:lineRule="auto"/>
              <w:ind w:left="25" w:right="53"/>
              <w:rPr>
                <w:rFonts w:ascii="Arial" w:eastAsia="Arial" w:hAnsi="Arial" w:cs="Arial"/>
                <w:sz w:val="18"/>
                <w:szCs w:val="18"/>
              </w:rPr>
            </w:pPr>
            <w:r>
              <w:rPr>
                <w:rFonts w:ascii="Arial" w:eastAsia="Arial" w:hAnsi="Arial" w:cs="Arial"/>
                <w:sz w:val="18"/>
                <w:szCs w:val="18"/>
              </w:rPr>
              <w:t>Types of</w:t>
            </w:r>
            <w:r>
              <w:rPr>
                <w:rFonts w:ascii="Arial" w:eastAsia="Arial" w:hAnsi="Arial" w:cs="Arial"/>
                <w:spacing w:val="-1"/>
                <w:sz w:val="18"/>
                <w:szCs w:val="18"/>
              </w:rPr>
              <w:t xml:space="preserve"> </w:t>
            </w:r>
            <w:r>
              <w:rPr>
                <w:rFonts w:ascii="Arial" w:eastAsia="Arial" w:hAnsi="Arial" w:cs="Arial"/>
                <w:sz w:val="18"/>
                <w:szCs w:val="18"/>
              </w:rPr>
              <w:t>Signs and Symptoms:</w:t>
            </w:r>
            <w:r>
              <w:rPr>
                <w:rFonts w:ascii="Arial" w:eastAsia="Arial" w:hAnsi="Arial" w:cs="Arial"/>
                <w:spacing w:val="-9"/>
                <w:sz w:val="18"/>
                <w:szCs w:val="18"/>
              </w:rPr>
              <w:t xml:space="preserve"> </w:t>
            </w:r>
            <w:r>
              <w:rPr>
                <w:rFonts w:ascii="Arial" w:eastAsia="Arial" w:hAnsi="Arial" w:cs="Arial"/>
                <w:sz w:val="18"/>
                <w:szCs w:val="18"/>
              </w:rPr>
              <w:t>NR Duration of</w:t>
            </w:r>
            <w:r>
              <w:rPr>
                <w:rFonts w:ascii="Arial" w:eastAsia="Arial" w:hAnsi="Arial" w:cs="Arial"/>
                <w:spacing w:val="-1"/>
                <w:sz w:val="18"/>
                <w:szCs w:val="18"/>
              </w:rPr>
              <w:t xml:space="preserve"> </w:t>
            </w:r>
            <w:r>
              <w:rPr>
                <w:rFonts w:ascii="Arial" w:eastAsia="Arial" w:hAnsi="Arial" w:cs="Arial"/>
                <w:sz w:val="18"/>
                <w:szCs w:val="18"/>
              </w:rPr>
              <w:t>Signs and Symptoms:</w:t>
            </w:r>
            <w:r>
              <w:rPr>
                <w:rFonts w:ascii="Arial" w:eastAsia="Arial" w:hAnsi="Arial" w:cs="Arial"/>
                <w:spacing w:val="-9"/>
                <w:sz w:val="18"/>
                <w:szCs w:val="18"/>
              </w:rPr>
              <w:t xml:space="preserve"> </w:t>
            </w:r>
            <w:r>
              <w:rPr>
                <w:rFonts w:ascii="Arial" w:eastAsia="Arial" w:hAnsi="Arial" w:cs="Arial"/>
                <w:sz w:val="18"/>
                <w:szCs w:val="18"/>
              </w:rPr>
              <w:t>NR When counting started for</w:t>
            </w:r>
            <w:r>
              <w:rPr>
                <w:rFonts w:ascii="Arial" w:eastAsia="Arial" w:hAnsi="Arial" w:cs="Arial"/>
                <w:spacing w:val="-2"/>
                <w:sz w:val="18"/>
                <w:szCs w:val="18"/>
              </w:rPr>
              <w:t xml:space="preserve"> </w:t>
            </w:r>
            <w:r>
              <w:rPr>
                <w:rFonts w:ascii="Arial" w:eastAsia="Arial" w:hAnsi="Arial" w:cs="Arial"/>
                <w:sz w:val="18"/>
                <w:szCs w:val="18"/>
              </w:rPr>
              <w:t>duration: NR</w:t>
            </w:r>
          </w:p>
        </w:tc>
        <w:tc>
          <w:tcPr>
            <w:tcW w:w="3401" w:type="dxa"/>
            <w:tcBorders>
              <w:top w:val="single" w:sz="8" w:space="0" w:color="000000"/>
              <w:left w:val="single" w:sz="8" w:space="0" w:color="000000"/>
              <w:bottom w:val="single" w:sz="8" w:space="0" w:color="000000"/>
              <w:right w:val="single" w:sz="8" w:space="0" w:color="000000"/>
            </w:tcBorders>
          </w:tcPr>
          <w:p w14:paraId="3BDD8DF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Age Range: 49% 18 - 44 y</w:t>
            </w:r>
          </w:p>
          <w:p w14:paraId="3D9CC12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female: 54.3</w:t>
            </w:r>
          </w:p>
          <w:p w14:paraId="41ABF89F" w14:textId="77777777" w:rsidR="00CF361A" w:rsidRDefault="00CF361A" w:rsidP="00CF361A">
            <w:pPr>
              <w:spacing w:before="16" w:line="258" w:lineRule="auto"/>
              <w:ind w:left="25" w:right="2263"/>
              <w:rPr>
                <w:rFonts w:ascii="Arial" w:eastAsia="Arial" w:hAnsi="Arial" w:cs="Arial"/>
                <w:sz w:val="18"/>
                <w:szCs w:val="18"/>
              </w:rPr>
            </w:pPr>
            <w:r>
              <w:rPr>
                <w:rFonts w:ascii="Arial" w:eastAsia="Arial" w:hAnsi="Arial" w:cs="Arial"/>
                <w:sz w:val="18"/>
                <w:szCs w:val="18"/>
              </w:rPr>
              <w:t>Ethnicity: NR SES:</w:t>
            </w:r>
            <w:r>
              <w:rPr>
                <w:rFonts w:ascii="Arial" w:eastAsia="Arial" w:hAnsi="Arial" w:cs="Arial"/>
                <w:spacing w:val="-4"/>
                <w:sz w:val="18"/>
                <w:szCs w:val="18"/>
              </w:rPr>
              <w:t xml:space="preserve"> </w:t>
            </w:r>
            <w:r>
              <w:rPr>
                <w:rFonts w:ascii="Arial" w:eastAsia="Arial" w:hAnsi="Arial" w:cs="Arial"/>
                <w:sz w:val="18"/>
                <w:szCs w:val="18"/>
              </w:rPr>
              <w:t>NR</w:t>
            </w:r>
          </w:p>
          <w:p w14:paraId="7D6DCFB6" w14:textId="77777777" w:rsidR="00CF361A" w:rsidRDefault="00CF361A" w:rsidP="00CF361A">
            <w:pPr>
              <w:spacing w:line="258" w:lineRule="auto"/>
              <w:ind w:left="25" w:right="1582"/>
              <w:rPr>
                <w:rFonts w:ascii="Arial" w:eastAsia="Arial" w:hAnsi="Arial" w:cs="Arial"/>
                <w:sz w:val="18"/>
                <w:szCs w:val="18"/>
              </w:rPr>
            </w:pPr>
            <w:r>
              <w:rPr>
                <w:rFonts w:ascii="Arial" w:eastAsia="Arial" w:hAnsi="Arial" w:cs="Arial"/>
                <w:sz w:val="18"/>
                <w:szCs w:val="18"/>
              </w:rPr>
              <w:t>Educational level: NR Frailty: NR Comorbidities: NR Prior RTIs:</w:t>
            </w:r>
            <w:r>
              <w:rPr>
                <w:rFonts w:ascii="Arial" w:eastAsia="Arial" w:hAnsi="Arial" w:cs="Arial"/>
                <w:spacing w:val="-4"/>
                <w:sz w:val="18"/>
                <w:szCs w:val="18"/>
              </w:rPr>
              <w:t xml:space="preserve"> </w:t>
            </w:r>
            <w:r>
              <w:rPr>
                <w:rFonts w:ascii="Arial" w:eastAsia="Arial" w:hAnsi="Arial" w:cs="Arial"/>
                <w:sz w:val="18"/>
                <w:szCs w:val="18"/>
              </w:rPr>
              <w:t>NR</w:t>
            </w:r>
          </w:p>
          <w:p w14:paraId="78C68528"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Prior use of</w:t>
            </w:r>
            <w:r>
              <w:rPr>
                <w:rFonts w:ascii="Arial" w:eastAsia="Arial" w:hAnsi="Arial" w:cs="Arial"/>
                <w:spacing w:val="-1"/>
                <w:sz w:val="18"/>
                <w:szCs w:val="18"/>
              </w:rPr>
              <w:t xml:space="preserve"> </w:t>
            </w:r>
            <w:r>
              <w:rPr>
                <w:rFonts w:ascii="Arial" w:eastAsia="Arial" w:hAnsi="Arial" w:cs="Arial"/>
                <w:sz w:val="18"/>
                <w:szCs w:val="18"/>
              </w:rPr>
              <w:t>antibiotics: NR</w:t>
            </w:r>
          </w:p>
        </w:tc>
        <w:tc>
          <w:tcPr>
            <w:tcW w:w="2498" w:type="dxa"/>
            <w:tcBorders>
              <w:top w:val="single" w:sz="8" w:space="0" w:color="000000"/>
              <w:left w:val="single" w:sz="8" w:space="0" w:color="000000"/>
              <w:bottom w:val="single" w:sz="8" w:space="0" w:color="000000"/>
              <w:right w:val="single" w:sz="8" w:space="0" w:color="000000"/>
            </w:tcBorders>
          </w:tcPr>
          <w:p w14:paraId="72EF3C1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Family medicine</w:t>
            </w:r>
          </w:p>
          <w:p w14:paraId="5EE192ED" w14:textId="77777777" w:rsidR="00CF361A" w:rsidRDefault="00CF361A" w:rsidP="00CF361A">
            <w:pPr>
              <w:spacing w:before="16" w:line="258" w:lineRule="auto"/>
              <w:ind w:left="25" w:right="150"/>
              <w:rPr>
                <w:rFonts w:ascii="Arial" w:eastAsia="Arial" w:hAnsi="Arial" w:cs="Arial"/>
                <w:sz w:val="18"/>
                <w:szCs w:val="18"/>
              </w:rPr>
            </w:pPr>
            <w:r>
              <w:rPr>
                <w:rFonts w:ascii="Arial" w:eastAsia="Arial" w:hAnsi="Arial" w:cs="Arial"/>
                <w:sz w:val="18"/>
                <w:szCs w:val="18"/>
              </w:rPr>
              <w:t>and internal medicine Number of</w:t>
            </w:r>
            <w:r>
              <w:rPr>
                <w:rFonts w:ascii="Arial" w:eastAsia="Arial" w:hAnsi="Arial" w:cs="Arial"/>
                <w:spacing w:val="-1"/>
                <w:sz w:val="18"/>
                <w:szCs w:val="18"/>
              </w:rPr>
              <w:t xml:space="preserve"> </w:t>
            </w:r>
            <w:r>
              <w:rPr>
                <w:rFonts w:ascii="Arial" w:eastAsia="Arial" w:hAnsi="Arial" w:cs="Arial"/>
                <w:sz w:val="18"/>
                <w:szCs w:val="18"/>
              </w:rPr>
              <w:t>years in practice: NR</w:t>
            </w:r>
          </w:p>
          <w:p w14:paraId="0ECE7414" w14:textId="77777777" w:rsidR="00CF361A" w:rsidRDefault="00CF361A" w:rsidP="00CF361A">
            <w:pPr>
              <w:spacing w:line="258" w:lineRule="auto"/>
              <w:ind w:left="25" w:right="4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Primary care Geographical region: Denver- Boulder, Colorado</w:t>
            </w:r>
          </w:p>
          <w:p w14:paraId="2147DEE9"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Population served: 350,000</w:t>
            </w:r>
          </w:p>
        </w:tc>
      </w:tr>
    </w:tbl>
    <w:p w14:paraId="62838422" w14:textId="77777777" w:rsidR="00CF361A" w:rsidRDefault="00CF361A" w:rsidP="00CF361A">
      <w:pPr>
        <w:sectPr w:rsidR="00CF361A" w:rsidSect="00CF361A">
          <w:footerReference w:type="default" r:id="rId35"/>
          <w:type w:val="nextColumn"/>
          <w:pgSz w:w="15840" w:h="12240" w:orient="landscape"/>
          <w:pgMar w:top="760" w:right="980" w:bottom="280" w:left="900" w:header="492" w:footer="432" w:gutter="0"/>
          <w:paperSrc w:first="15" w:other="15"/>
          <w:cols w:space="720"/>
        </w:sectPr>
      </w:pPr>
    </w:p>
    <w:p w14:paraId="6A71036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61F97CB2"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C9CC50A" w14:textId="77777777" w:rsidR="00CF361A" w:rsidRDefault="00CF361A" w:rsidP="00CF361A">
            <w:pPr>
              <w:spacing w:before="1" w:line="140" w:lineRule="exact"/>
              <w:rPr>
                <w:sz w:val="14"/>
                <w:szCs w:val="14"/>
              </w:rPr>
            </w:pPr>
          </w:p>
          <w:p w14:paraId="753FC7B4" w14:textId="77777777" w:rsidR="00CF361A" w:rsidRDefault="00CF361A" w:rsidP="00CF361A">
            <w:pPr>
              <w:spacing w:line="200" w:lineRule="exact"/>
              <w:rPr>
                <w:sz w:val="20"/>
              </w:rPr>
            </w:pPr>
          </w:p>
          <w:p w14:paraId="2ADD31A3" w14:textId="77777777" w:rsidR="00CF361A" w:rsidRDefault="00CF361A" w:rsidP="00CF361A">
            <w:pPr>
              <w:spacing w:line="200" w:lineRule="exact"/>
              <w:rPr>
                <w:sz w:val="20"/>
              </w:rPr>
            </w:pPr>
          </w:p>
          <w:p w14:paraId="02C60DC4" w14:textId="77777777" w:rsidR="00CF361A" w:rsidRDefault="00CF361A" w:rsidP="00CF361A">
            <w:pPr>
              <w:spacing w:line="200" w:lineRule="exact"/>
              <w:rPr>
                <w:sz w:val="20"/>
              </w:rPr>
            </w:pPr>
          </w:p>
          <w:p w14:paraId="030AB9A0" w14:textId="77777777" w:rsidR="00CF361A" w:rsidRDefault="00CF361A" w:rsidP="00CF361A">
            <w:pPr>
              <w:spacing w:line="200" w:lineRule="exact"/>
              <w:rPr>
                <w:sz w:val="20"/>
              </w:rPr>
            </w:pPr>
          </w:p>
          <w:p w14:paraId="4D7FE30D" w14:textId="77777777" w:rsidR="00CF361A" w:rsidRDefault="00CF361A" w:rsidP="00CF361A">
            <w:pPr>
              <w:spacing w:line="200" w:lineRule="exact"/>
              <w:rPr>
                <w:sz w:val="20"/>
              </w:rPr>
            </w:pPr>
          </w:p>
          <w:p w14:paraId="3E3655D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587EF6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AF8E5AB"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098F8606" w14:textId="77777777" w:rsidR="00CF361A" w:rsidRDefault="00CF361A" w:rsidP="00CF361A">
            <w:pPr>
              <w:spacing w:before="1" w:line="140" w:lineRule="exact"/>
              <w:rPr>
                <w:sz w:val="14"/>
                <w:szCs w:val="14"/>
              </w:rPr>
            </w:pPr>
          </w:p>
          <w:p w14:paraId="621550CC" w14:textId="77777777" w:rsidR="00CF361A" w:rsidRDefault="00CF361A" w:rsidP="00CF361A">
            <w:pPr>
              <w:spacing w:line="200" w:lineRule="exact"/>
              <w:rPr>
                <w:sz w:val="20"/>
              </w:rPr>
            </w:pPr>
          </w:p>
          <w:p w14:paraId="66C979EC" w14:textId="77777777" w:rsidR="00CF361A" w:rsidRDefault="00CF361A" w:rsidP="00CF361A">
            <w:pPr>
              <w:spacing w:line="200" w:lineRule="exact"/>
              <w:rPr>
                <w:sz w:val="20"/>
              </w:rPr>
            </w:pPr>
          </w:p>
          <w:p w14:paraId="5A574E71" w14:textId="77777777" w:rsidR="00CF361A" w:rsidRDefault="00CF361A" w:rsidP="00CF361A">
            <w:pPr>
              <w:spacing w:line="200" w:lineRule="exact"/>
              <w:rPr>
                <w:sz w:val="20"/>
              </w:rPr>
            </w:pPr>
          </w:p>
          <w:p w14:paraId="62691A9E" w14:textId="77777777" w:rsidR="00CF361A" w:rsidRDefault="00CF361A" w:rsidP="00CF361A">
            <w:pPr>
              <w:spacing w:line="200" w:lineRule="exact"/>
              <w:rPr>
                <w:sz w:val="20"/>
              </w:rPr>
            </w:pPr>
          </w:p>
          <w:p w14:paraId="752F09DE" w14:textId="77777777" w:rsidR="00CF361A" w:rsidRDefault="00CF361A" w:rsidP="00CF361A">
            <w:pPr>
              <w:spacing w:line="200" w:lineRule="exact"/>
              <w:rPr>
                <w:sz w:val="20"/>
              </w:rPr>
            </w:pPr>
          </w:p>
          <w:p w14:paraId="289A8E20"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4C4B1A7F"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78444EC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6F90186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060583C9" w14:textId="77777777" w:rsidR="00CF361A" w:rsidRDefault="00CF361A" w:rsidP="00CF361A">
            <w:pPr>
              <w:spacing w:line="200" w:lineRule="exact"/>
              <w:rPr>
                <w:sz w:val="20"/>
              </w:rPr>
            </w:pPr>
          </w:p>
          <w:p w14:paraId="1C9D7171" w14:textId="77777777" w:rsidR="00CF361A" w:rsidRDefault="00CF361A" w:rsidP="00CF361A">
            <w:pPr>
              <w:spacing w:line="200" w:lineRule="exact"/>
              <w:rPr>
                <w:sz w:val="20"/>
              </w:rPr>
            </w:pPr>
          </w:p>
          <w:p w14:paraId="5F15B119" w14:textId="77777777" w:rsidR="00CF361A" w:rsidRDefault="00CF361A" w:rsidP="00CF361A">
            <w:pPr>
              <w:spacing w:line="200" w:lineRule="exact"/>
              <w:rPr>
                <w:sz w:val="20"/>
              </w:rPr>
            </w:pPr>
          </w:p>
          <w:p w14:paraId="5E37FCFF" w14:textId="77777777" w:rsidR="00CF361A" w:rsidRDefault="00CF361A" w:rsidP="00CF361A">
            <w:pPr>
              <w:spacing w:line="200" w:lineRule="exact"/>
              <w:rPr>
                <w:sz w:val="20"/>
              </w:rPr>
            </w:pPr>
          </w:p>
          <w:p w14:paraId="24F1B893" w14:textId="77777777" w:rsidR="00CF361A" w:rsidRDefault="00CF361A" w:rsidP="00CF361A">
            <w:pPr>
              <w:spacing w:line="200" w:lineRule="exact"/>
              <w:rPr>
                <w:sz w:val="20"/>
              </w:rPr>
            </w:pPr>
          </w:p>
          <w:p w14:paraId="6842B57E" w14:textId="77777777" w:rsidR="00CF361A" w:rsidRDefault="00CF361A" w:rsidP="00CF361A">
            <w:pPr>
              <w:spacing w:line="200" w:lineRule="exact"/>
              <w:rPr>
                <w:sz w:val="20"/>
              </w:rPr>
            </w:pPr>
          </w:p>
          <w:p w14:paraId="623997A9" w14:textId="77777777" w:rsidR="00CF361A" w:rsidRDefault="00CF361A" w:rsidP="00CF361A">
            <w:pPr>
              <w:spacing w:line="200" w:lineRule="exact"/>
              <w:rPr>
                <w:sz w:val="20"/>
              </w:rPr>
            </w:pPr>
          </w:p>
          <w:p w14:paraId="567C1605" w14:textId="77777777" w:rsidR="00CF361A" w:rsidRDefault="00CF361A" w:rsidP="00CF361A">
            <w:pPr>
              <w:spacing w:line="200" w:lineRule="exact"/>
              <w:rPr>
                <w:sz w:val="20"/>
              </w:rPr>
            </w:pPr>
          </w:p>
          <w:p w14:paraId="71659FAC" w14:textId="77777777" w:rsidR="00CF361A" w:rsidRDefault="00CF361A" w:rsidP="00CF361A">
            <w:pPr>
              <w:spacing w:line="200" w:lineRule="exact"/>
              <w:rPr>
                <w:sz w:val="20"/>
              </w:rPr>
            </w:pPr>
          </w:p>
          <w:p w14:paraId="62AB6BDD" w14:textId="77777777" w:rsidR="00CF361A" w:rsidRDefault="00CF361A" w:rsidP="00CF361A">
            <w:pPr>
              <w:spacing w:before="1" w:line="280" w:lineRule="exact"/>
              <w:rPr>
                <w:sz w:val="28"/>
                <w:szCs w:val="28"/>
              </w:rPr>
            </w:pPr>
          </w:p>
          <w:p w14:paraId="6555EA2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2C04D773" w14:textId="77777777" w:rsidR="00CF361A" w:rsidRDefault="00CF361A" w:rsidP="00CF361A">
            <w:pPr>
              <w:spacing w:line="200" w:lineRule="exact"/>
              <w:rPr>
                <w:sz w:val="20"/>
              </w:rPr>
            </w:pPr>
          </w:p>
          <w:p w14:paraId="50CA253A" w14:textId="77777777" w:rsidR="00CF361A" w:rsidRDefault="00CF361A" w:rsidP="00CF361A">
            <w:pPr>
              <w:spacing w:line="200" w:lineRule="exact"/>
              <w:rPr>
                <w:sz w:val="20"/>
              </w:rPr>
            </w:pPr>
          </w:p>
          <w:p w14:paraId="760302BA" w14:textId="77777777" w:rsidR="00CF361A" w:rsidRDefault="00CF361A" w:rsidP="00CF361A">
            <w:pPr>
              <w:spacing w:line="200" w:lineRule="exact"/>
              <w:rPr>
                <w:sz w:val="20"/>
              </w:rPr>
            </w:pPr>
          </w:p>
          <w:p w14:paraId="6C8C7F8C" w14:textId="77777777" w:rsidR="00CF361A" w:rsidRDefault="00CF361A" w:rsidP="00CF361A">
            <w:pPr>
              <w:spacing w:line="200" w:lineRule="exact"/>
              <w:rPr>
                <w:sz w:val="20"/>
              </w:rPr>
            </w:pPr>
          </w:p>
          <w:p w14:paraId="6505FFF0" w14:textId="77777777" w:rsidR="00CF361A" w:rsidRDefault="00CF361A" w:rsidP="00CF361A">
            <w:pPr>
              <w:spacing w:line="200" w:lineRule="exact"/>
              <w:rPr>
                <w:sz w:val="20"/>
              </w:rPr>
            </w:pPr>
          </w:p>
          <w:p w14:paraId="3238918D" w14:textId="77777777" w:rsidR="00CF361A" w:rsidRDefault="00CF361A" w:rsidP="00CF361A">
            <w:pPr>
              <w:spacing w:line="200" w:lineRule="exact"/>
              <w:rPr>
                <w:sz w:val="20"/>
              </w:rPr>
            </w:pPr>
          </w:p>
          <w:p w14:paraId="3F348F43" w14:textId="77777777" w:rsidR="00CF361A" w:rsidRDefault="00CF361A" w:rsidP="00CF361A">
            <w:pPr>
              <w:spacing w:line="200" w:lineRule="exact"/>
              <w:rPr>
                <w:sz w:val="20"/>
              </w:rPr>
            </w:pPr>
          </w:p>
          <w:p w14:paraId="5E68CA4A" w14:textId="77777777" w:rsidR="00CF361A" w:rsidRDefault="00CF361A" w:rsidP="00CF361A">
            <w:pPr>
              <w:spacing w:line="200" w:lineRule="exact"/>
              <w:rPr>
                <w:sz w:val="20"/>
              </w:rPr>
            </w:pPr>
          </w:p>
          <w:p w14:paraId="752567A0" w14:textId="77777777" w:rsidR="00CF361A" w:rsidRDefault="00CF361A" w:rsidP="00CF361A">
            <w:pPr>
              <w:spacing w:before="6" w:line="240" w:lineRule="exact"/>
              <w:rPr>
                <w:szCs w:val="24"/>
              </w:rPr>
            </w:pPr>
          </w:p>
          <w:p w14:paraId="370550CC"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375DA17C" w14:textId="77777777" w:rsidTr="00CF361A">
        <w:trPr>
          <w:trHeight w:hRule="exact" w:val="6650"/>
        </w:trPr>
        <w:tc>
          <w:tcPr>
            <w:tcW w:w="2981" w:type="dxa"/>
            <w:tcBorders>
              <w:top w:val="single" w:sz="8" w:space="0" w:color="000000"/>
              <w:left w:val="single" w:sz="8" w:space="0" w:color="000000"/>
              <w:bottom w:val="single" w:sz="8" w:space="0" w:color="000000"/>
              <w:right w:val="single" w:sz="8" w:space="0" w:color="000000"/>
            </w:tcBorders>
          </w:tcPr>
          <w:p w14:paraId="3B31A9A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1999</w:t>
            </w:r>
          </w:p>
          <w:p w14:paraId="7B46689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5726A15F" w14:textId="77777777" w:rsidR="00CF361A" w:rsidRDefault="00CF361A" w:rsidP="00CF361A">
            <w:pPr>
              <w:spacing w:before="16" w:line="258" w:lineRule="auto"/>
              <w:ind w:left="25" w:right="38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4,489 (2,462 at baseline, 2,027 in study period) Provider N =</w:t>
            </w:r>
            <w:r>
              <w:rPr>
                <w:rFonts w:ascii="Arial" w:eastAsia="Arial" w:hAnsi="Arial" w:cs="Arial"/>
                <w:spacing w:val="-1"/>
                <w:sz w:val="18"/>
                <w:szCs w:val="18"/>
              </w:rPr>
              <w:t xml:space="preserve"> </w:t>
            </w:r>
            <w:r>
              <w:rPr>
                <w:rFonts w:ascii="Arial" w:eastAsia="Arial" w:hAnsi="Arial" w:cs="Arial"/>
                <w:sz w:val="18"/>
                <w:szCs w:val="18"/>
              </w:rPr>
              <w:t>93</w:t>
            </w:r>
          </w:p>
          <w:p w14:paraId="0009AEEE"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4</w:t>
            </w:r>
          </w:p>
        </w:tc>
        <w:tc>
          <w:tcPr>
            <w:tcW w:w="3545" w:type="dxa"/>
            <w:tcBorders>
              <w:top w:val="single" w:sz="8" w:space="0" w:color="000000"/>
              <w:left w:val="single" w:sz="8" w:space="0" w:color="000000"/>
              <w:bottom w:val="single" w:sz="8" w:space="0" w:color="000000"/>
              <w:right w:val="single" w:sz="8" w:space="0" w:color="000000"/>
            </w:tcBorders>
          </w:tcPr>
          <w:p w14:paraId="0E8885C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November 1996 - February</w:t>
            </w:r>
          </w:p>
          <w:p w14:paraId="2680E84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1997 and November 1997 - February 1998</w:t>
            </w:r>
          </w:p>
          <w:p w14:paraId="3A5CC4A2" w14:textId="77777777" w:rsidR="00CF361A" w:rsidRDefault="00CF361A" w:rsidP="00CF361A">
            <w:pPr>
              <w:spacing w:before="16" w:line="258" w:lineRule="auto"/>
              <w:ind w:left="25" w:right="94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NR Locally tailored: Yes</w:t>
            </w:r>
          </w:p>
          <w:p w14:paraId="13F04961" w14:textId="77777777" w:rsidR="00CF361A" w:rsidRDefault="00CF361A" w:rsidP="00CF361A">
            <w:pPr>
              <w:spacing w:line="258" w:lineRule="auto"/>
              <w:ind w:left="25" w:right="15"/>
              <w:rPr>
                <w:rFonts w:ascii="Arial" w:eastAsia="Arial" w:hAnsi="Arial" w:cs="Arial"/>
                <w:sz w:val="18"/>
                <w:szCs w:val="18"/>
              </w:rPr>
            </w:pPr>
            <w:r>
              <w:rPr>
                <w:rFonts w:ascii="Arial" w:eastAsia="Arial" w:hAnsi="Arial" w:cs="Arial"/>
                <w:sz w:val="18"/>
                <w:szCs w:val="18"/>
              </w:rPr>
              <w:t>System-level characteristics: Practices belonged to</w:t>
            </w:r>
            <w:r>
              <w:rPr>
                <w:rFonts w:ascii="Arial" w:eastAsia="Arial" w:hAnsi="Arial" w:cs="Arial"/>
                <w:spacing w:val="-1"/>
                <w:sz w:val="18"/>
                <w:szCs w:val="18"/>
              </w:rPr>
              <w:t xml:space="preserve"> </w:t>
            </w:r>
            <w:r>
              <w:rPr>
                <w:rFonts w:ascii="Arial" w:eastAsia="Arial" w:hAnsi="Arial" w:cs="Arial"/>
                <w:sz w:val="18"/>
                <w:szCs w:val="18"/>
              </w:rPr>
              <w:t>Kaiser Permanente, a nonprofit, group-model health maintenance organization</w:t>
            </w:r>
          </w:p>
        </w:tc>
        <w:tc>
          <w:tcPr>
            <w:tcW w:w="3545" w:type="dxa"/>
            <w:tcBorders>
              <w:top w:val="single" w:sz="8" w:space="0" w:color="000000"/>
              <w:left w:val="single" w:sz="8" w:space="0" w:color="000000"/>
              <w:bottom w:val="single" w:sz="8" w:space="0" w:color="000000"/>
              <w:right w:val="single" w:sz="8" w:space="0" w:color="000000"/>
            </w:tcBorders>
          </w:tcPr>
          <w:p w14:paraId="043BCF8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883" w:type="dxa"/>
            <w:tcBorders>
              <w:top w:val="single" w:sz="8" w:space="0" w:color="000000"/>
              <w:left w:val="single" w:sz="8" w:space="0" w:color="000000"/>
              <w:bottom w:val="single" w:sz="8" w:space="0" w:color="000000"/>
              <w:right w:val="single" w:sz="8" w:space="0" w:color="000000"/>
            </w:tcBorders>
          </w:tcPr>
          <w:p w14:paraId="0594435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Mixed-effects model, using PROC MIXED</w:t>
            </w:r>
          </w:p>
          <w:p w14:paraId="23E8DC71" w14:textId="77777777" w:rsidR="00CF361A" w:rsidRDefault="00CF361A" w:rsidP="00CF361A">
            <w:pPr>
              <w:spacing w:before="16" w:line="258" w:lineRule="auto"/>
              <w:ind w:left="25" w:right="14"/>
              <w:rPr>
                <w:rFonts w:ascii="Arial" w:eastAsia="Arial" w:hAnsi="Arial" w:cs="Arial"/>
                <w:sz w:val="18"/>
                <w:szCs w:val="18"/>
              </w:rPr>
            </w:pPr>
            <w:proofErr w:type="gramStart"/>
            <w:r>
              <w:rPr>
                <w:rFonts w:ascii="Arial" w:eastAsia="Arial" w:hAnsi="Arial" w:cs="Arial"/>
                <w:sz w:val="18"/>
                <w:szCs w:val="18"/>
              </w:rPr>
              <w:t>macro</w:t>
            </w:r>
            <w:proofErr w:type="gramEnd"/>
            <w:r>
              <w:rPr>
                <w:rFonts w:ascii="Arial" w:eastAsia="Arial" w:hAnsi="Arial" w:cs="Arial"/>
                <w:sz w:val="18"/>
                <w:szCs w:val="18"/>
              </w:rPr>
              <w:t xml:space="preserve"> in SAS</w:t>
            </w:r>
            <w:r>
              <w:rPr>
                <w:rFonts w:ascii="Arial" w:eastAsia="Arial" w:hAnsi="Arial" w:cs="Arial"/>
                <w:spacing w:val="-4"/>
                <w:sz w:val="18"/>
                <w:szCs w:val="18"/>
              </w:rPr>
              <w:t xml:space="preserve"> </w:t>
            </w:r>
            <w:r>
              <w:rPr>
                <w:rFonts w:ascii="Arial" w:eastAsia="Arial" w:hAnsi="Arial" w:cs="Arial"/>
                <w:sz w:val="18"/>
                <w:szCs w:val="18"/>
              </w:rPr>
              <w:t>statistical application program, to control for</w:t>
            </w:r>
            <w:r>
              <w:rPr>
                <w:rFonts w:ascii="Arial" w:eastAsia="Arial" w:hAnsi="Arial" w:cs="Arial"/>
                <w:spacing w:val="-2"/>
                <w:sz w:val="18"/>
                <w:szCs w:val="18"/>
              </w:rPr>
              <w:t xml:space="preserve"> </w:t>
            </w:r>
            <w:r>
              <w:rPr>
                <w:rFonts w:ascii="Arial" w:eastAsia="Arial" w:hAnsi="Arial" w:cs="Arial"/>
                <w:sz w:val="18"/>
                <w:szCs w:val="18"/>
              </w:rPr>
              <w:t>potential clustering (random effects) of</w:t>
            </w:r>
            <w:r>
              <w:rPr>
                <w:rFonts w:ascii="Arial" w:eastAsia="Arial" w:hAnsi="Arial" w:cs="Arial"/>
                <w:spacing w:val="-1"/>
                <w:sz w:val="18"/>
                <w:szCs w:val="18"/>
              </w:rPr>
              <w:t xml:space="preserve"> </w:t>
            </w:r>
            <w:r>
              <w:rPr>
                <w:rFonts w:ascii="Arial" w:eastAsia="Arial" w:hAnsi="Arial" w:cs="Arial"/>
                <w:sz w:val="18"/>
                <w:szCs w:val="18"/>
              </w:rPr>
              <w:t>clinicians by site.</w:t>
            </w:r>
            <w:r>
              <w:rPr>
                <w:rFonts w:ascii="Arial" w:eastAsia="Arial" w:hAnsi="Arial" w:cs="Arial"/>
                <w:spacing w:val="-3"/>
                <w:sz w:val="18"/>
                <w:szCs w:val="18"/>
              </w:rPr>
              <w:t xml:space="preserve"> </w:t>
            </w:r>
            <w:r>
              <w:rPr>
                <w:rFonts w:ascii="Arial" w:eastAsia="Arial" w:hAnsi="Arial" w:cs="Arial"/>
                <w:sz w:val="18"/>
                <w:szCs w:val="18"/>
              </w:rPr>
              <w:t>Within-site analyses included month, patient age and sex,</w:t>
            </w:r>
            <w:r>
              <w:rPr>
                <w:rFonts w:ascii="Arial" w:eastAsia="Arial" w:hAnsi="Arial" w:cs="Arial"/>
                <w:spacing w:val="-3"/>
                <w:sz w:val="18"/>
                <w:szCs w:val="18"/>
              </w:rPr>
              <w:t xml:space="preserve"> </w:t>
            </w:r>
            <w:r>
              <w:rPr>
                <w:rFonts w:ascii="Arial" w:eastAsia="Arial" w:hAnsi="Arial" w:cs="Arial"/>
                <w:sz w:val="18"/>
                <w:szCs w:val="18"/>
              </w:rPr>
              <w:t>and clinician type and specialty as fixed effects. Between site analyses also included site as a fixed effect.</w:t>
            </w:r>
          </w:p>
        </w:tc>
      </w:tr>
    </w:tbl>
    <w:p w14:paraId="1E08E1FF" w14:textId="77777777" w:rsidR="00CF361A" w:rsidRDefault="00CF361A" w:rsidP="00CF361A">
      <w:pPr>
        <w:sectPr w:rsidR="00CF361A" w:rsidSect="00CF361A">
          <w:footerReference w:type="default" r:id="rId36"/>
          <w:type w:val="nextColumn"/>
          <w:pgSz w:w="15840" w:h="12240" w:orient="landscape"/>
          <w:pgMar w:top="760" w:right="740" w:bottom="280" w:left="900" w:header="492" w:footer="432" w:gutter="0"/>
          <w:paperSrc w:first="15" w:other="15"/>
          <w:cols w:space="720"/>
        </w:sectPr>
      </w:pPr>
    </w:p>
    <w:p w14:paraId="55D2C635"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4DC1430B"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120ABF8A" w14:textId="77777777" w:rsidR="00CF361A" w:rsidRDefault="00CF361A" w:rsidP="00CF361A">
            <w:pPr>
              <w:spacing w:before="1" w:line="140" w:lineRule="exact"/>
              <w:rPr>
                <w:sz w:val="14"/>
                <w:szCs w:val="14"/>
              </w:rPr>
            </w:pPr>
          </w:p>
          <w:p w14:paraId="4162D445" w14:textId="77777777" w:rsidR="00CF361A" w:rsidRDefault="00CF361A" w:rsidP="00CF361A">
            <w:pPr>
              <w:spacing w:line="200" w:lineRule="exact"/>
              <w:rPr>
                <w:sz w:val="20"/>
              </w:rPr>
            </w:pPr>
          </w:p>
          <w:p w14:paraId="07762B52" w14:textId="77777777" w:rsidR="00CF361A" w:rsidRDefault="00CF361A" w:rsidP="00CF361A">
            <w:pPr>
              <w:spacing w:line="200" w:lineRule="exact"/>
              <w:rPr>
                <w:sz w:val="20"/>
              </w:rPr>
            </w:pPr>
          </w:p>
          <w:p w14:paraId="5B688A81" w14:textId="77777777" w:rsidR="00CF361A" w:rsidRDefault="00CF361A" w:rsidP="00CF361A">
            <w:pPr>
              <w:spacing w:line="200" w:lineRule="exact"/>
              <w:rPr>
                <w:sz w:val="20"/>
              </w:rPr>
            </w:pPr>
          </w:p>
          <w:p w14:paraId="54966D06" w14:textId="77777777" w:rsidR="00CF361A" w:rsidRDefault="00CF361A" w:rsidP="00CF361A">
            <w:pPr>
              <w:spacing w:line="200" w:lineRule="exact"/>
              <w:rPr>
                <w:sz w:val="20"/>
              </w:rPr>
            </w:pPr>
          </w:p>
          <w:p w14:paraId="29E16A2E" w14:textId="77777777" w:rsidR="00CF361A" w:rsidRDefault="00CF361A" w:rsidP="00CF361A">
            <w:pPr>
              <w:spacing w:line="200" w:lineRule="exact"/>
              <w:rPr>
                <w:sz w:val="20"/>
              </w:rPr>
            </w:pPr>
          </w:p>
          <w:p w14:paraId="47B328D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F33DBC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3829F22"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051FA649" w14:textId="77777777" w:rsidR="00CF361A" w:rsidRDefault="00CF361A" w:rsidP="00CF361A">
            <w:pPr>
              <w:spacing w:line="200" w:lineRule="exact"/>
              <w:rPr>
                <w:sz w:val="20"/>
              </w:rPr>
            </w:pPr>
          </w:p>
          <w:p w14:paraId="2A3AE436" w14:textId="77777777" w:rsidR="00CF361A" w:rsidRDefault="00CF361A" w:rsidP="00CF361A">
            <w:pPr>
              <w:spacing w:line="200" w:lineRule="exact"/>
              <w:rPr>
                <w:sz w:val="20"/>
              </w:rPr>
            </w:pPr>
          </w:p>
          <w:p w14:paraId="3051AD1B" w14:textId="77777777" w:rsidR="00CF361A" w:rsidRDefault="00CF361A" w:rsidP="00CF361A">
            <w:pPr>
              <w:spacing w:line="200" w:lineRule="exact"/>
              <w:rPr>
                <w:sz w:val="20"/>
              </w:rPr>
            </w:pPr>
          </w:p>
          <w:p w14:paraId="486AB535" w14:textId="77777777" w:rsidR="00CF361A" w:rsidRDefault="00CF361A" w:rsidP="00CF361A">
            <w:pPr>
              <w:spacing w:line="200" w:lineRule="exact"/>
              <w:rPr>
                <w:sz w:val="20"/>
              </w:rPr>
            </w:pPr>
          </w:p>
          <w:p w14:paraId="40B68846" w14:textId="77777777" w:rsidR="00CF361A" w:rsidRDefault="00CF361A" w:rsidP="00CF361A">
            <w:pPr>
              <w:spacing w:line="200" w:lineRule="exact"/>
              <w:rPr>
                <w:sz w:val="20"/>
              </w:rPr>
            </w:pPr>
          </w:p>
          <w:p w14:paraId="3596ACFD" w14:textId="77777777" w:rsidR="00CF361A" w:rsidRDefault="00CF361A" w:rsidP="00CF361A">
            <w:pPr>
              <w:spacing w:line="200" w:lineRule="exact"/>
              <w:rPr>
                <w:sz w:val="20"/>
              </w:rPr>
            </w:pPr>
          </w:p>
          <w:p w14:paraId="70772B4B" w14:textId="77777777" w:rsidR="00CF361A" w:rsidRDefault="00CF361A" w:rsidP="00CF361A">
            <w:pPr>
              <w:spacing w:line="200" w:lineRule="exact"/>
              <w:rPr>
                <w:sz w:val="20"/>
              </w:rPr>
            </w:pPr>
          </w:p>
          <w:p w14:paraId="26C4BDBB" w14:textId="77777777" w:rsidR="00CF361A" w:rsidRDefault="00CF361A" w:rsidP="00CF361A">
            <w:pPr>
              <w:spacing w:line="200" w:lineRule="exact"/>
              <w:rPr>
                <w:sz w:val="20"/>
              </w:rPr>
            </w:pPr>
          </w:p>
          <w:p w14:paraId="64AF6E8C" w14:textId="77777777" w:rsidR="00CF361A" w:rsidRDefault="00CF361A" w:rsidP="00CF361A">
            <w:pPr>
              <w:spacing w:line="200" w:lineRule="exact"/>
              <w:rPr>
                <w:sz w:val="20"/>
              </w:rPr>
            </w:pPr>
          </w:p>
          <w:p w14:paraId="3930D2DE" w14:textId="77777777" w:rsidR="00CF361A" w:rsidRDefault="00CF361A" w:rsidP="00CF361A">
            <w:pPr>
              <w:spacing w:before="1" w:line="280" w:lineRule="exact"/>
              <w:rPr>
                <w:sz w:val="28"/>
                <w:szCs w:val="28"/>
              </w:rPr>
            </w:pPr>
          </w:p>
          <w:p w14:paraId="2116589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7151F07F" w14:textId="77777777" w:rsidR="00CF361A" w:rsidRDefault="00CF361A" w:rsidP="00CF361A">
            <w:pPr>
              <w:spacing w:line="200" w:lineRule="exact"/>
              <w:rPr>
                <w:sz w:val="20"/>
              </w:rPr>
            </w:pPr>
          </w:p>
          <w:p w14:paraId="6F842F32" w14:textId="77777777" w:rsidR="00CF361A" w:rsidRDefault="00CF361A" w:rsidP="00CF361A">
            <w:pPr>
              <w:spacing w:line="200" w:lineRule="exact"/>
              <w:rPr>
                <w:sz w:val="20"/>
              </w:rPr>
            </w:pPr>
          </w:p>
          <w:p w14:paraId="3D138321" w14:textId="77777777" w:rsidR="00CF361A" w:rsidRDefault="00CF361A" w:rsidP="00CF361A">
            <w:pPr>
              <w:spacing w:line="200" w:lineRule="exact"/>
              <w:rPr>
                <w:sz w:val="20"/>
              </w:rPr>
            </w:pPr>
          </w:p>
          <w:p w14:paraId="309A6D78" w14:textId="77777777" w:rsidR="00CF361A" w:rsidRDefault="00CF361A" w:rsidP="00CF361A">
            <w:pPr>
              <w:spacing w:line="200" w:lineRule="exact"/>
              <w:rPr>
                <w:sz w:val="20"/>
              </w:rPr>
            </w:pPr>
          </w:p>
          <w:p w14:paraId="2F665E53" w14:textId="77777777" w:rsidR="00CF361A" w:rsidRDefault="00CF361A" w:rsidP="00CF361A">
            <w:pPr>
              <w:spacing w:line="200" w:lineRule="exact"/>
              <w:rPr>
                <w:sz w:val="20"/>
              </w:rPr>
            </w:pPr>
          </w:p>
          <w:p w14:paraId="053D65CE" w14:textId="77777777" w:rsidR="00CF361A" w:rsidRDefault="00CF361A" w:rsidP="00CF361A">
            <w:pPr>
              <w:spacing w:line="200" w:lineRule="exact"/>
              <w:rPr>
                <w:sz w:val="20"/>
              </w:rPr>
            </w:pPr>
          </w:p>
          <w:p w14:paraId="1F774689" w14:textId="77777777" w:rsidR="00CF361A" w:rsidRDefault="00CF361A" w:rsidP="00CF361A">
            <w:pPr>
              <w:spacing w:line="200" w:lineRule="exact"/>
              <w:rPr>
                <w:sz w:val="20"/>
              </w:rPr>
            </w:pPr>
          </w:p>
          <w:p w14:paraId="3DD9C02C" w14:textId="77777777" w:rsidR="00CF361A" w:rsidRDefault="00CF361A" w:rsidP="00CF361A">
            <w:pPr>
              <w:spacing w:line="200" w:lineRule="exact"/>
              <w:rPr>
                <w:sz w:val="20"/>
              </w:rPr>
            </w:pPr>
          </w:p>
          <w:p w14:paraId="65AE3FFC" w14:textId="77777777" w:rsidR="00CF361A" w:rsidRDefault="00CF361A" w:rsidP="00CF361A">
            <w:pPr>
              <w:spacing w:line="200" w:lineRule="exact"/>
              <w:rPr>
                <w:sz w:val="20"/>
              </w:rPr>
            </w:pPr>
          </w:p>
          <w:p w14:paraId="68D984E1" w14:textId="77777777" w:rsidR="00CF361A" w:rsidRDefault="00CF361A" w:rsidP="00CF361A">
            <w:pPr>
              <w:spacing w:before="1" w:line="280" w:lineRule="exact"/>
              <w:rPr>
                <w:sz w:val="28"/>
                <w:szCs w:val="28"/>
              </w:rPr>
            </w:pPr>
          </w:p>
          <w:p w14:paraId="7BCB9FE0"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39DEEBE4" w14:textId="77777777" w:rsidTr="00CF361A">
        <w:trPr>
          <w:trHeight w:hRule="exact" w:val="6650"/>
        </w:trPr>
        <w:tc>
          <w:tcPr>
            <w:tcW w:w="2981" w:type="dxa"/>
            <w:tcBorders>
              <w:top w:val="single" w:sz="8" w:space="0" w:color="000000"/>
              <w:left w:val="single" w:sz="8" w:space="0" w:color="000000"/>
              <w:bottom w:val="single" w:sz="8" w:space="0" w:color="000000"/>
              <w:right w:val="single" w:sz="8" w:space="0" w:color="000000"/>
            </w:tcBorders>
          </w:tcPr>
          <w:p w14:paraId="0A35E1C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1999</w:t>
            </w:r>
          </w:p>
          <w:p w14:paraId="50234E8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75889CEE" w14:textId="77777777" w:rsidR="00CF361A" w:rsidRDefault="00CF361A" w:rsidP="00CF361A">
            <w:pPr>
              <w:spacing w:before="16" w:line="258" w:lineRule="auto"/>
              <w:ind w:left="25" w:right="38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4,489 (2,462 at baseline, 2,027 in study period) Provider N =</w:t>
            </w:r>
            <w:r>
              <w:rPr>
                <w:rFonts w:ascii="Arial" w:eastAsia="Arial" w:hAnsi="Arial" w:cs="Arial"/>
                <w:spacing w:val="-1"/>
                <w:sz w:val="18"/>
                <w:szCs w:val="18"/>
              </w:rPr>
              <w:t xml:space="preserve"> </w:t>
            </w:r>
            <w:r>
              <w:rPr>
                <w:rFonts w:ascii="Arial" w:eastAsia="Arial" w:hAnsi="Arial" w:cs="Arial"/>
                <w:sz w:val="18"/>
                <w:szCs w:val="18"/>
              </w:rPr>
              <w:t>93</w:t>
            </w:r>
          </w:p>
          <w:p w14:paraId="14F95B6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4</w:t>
            </w:r>
          </w:p>
        </w:tc>
        <w:tc>
          <w:tcPr>
            <w:tcW w:w="7154" w:type="dxa"/>
            <w:tcBorders>
              <w:top w:val="single" w:sz="8" w:space="0" w:color="000000"/>
              <w:left w:val="single" w:sz="8" w:space="0" w:color="000000"/>
              <w:bottom w:val="single" w:sz="8" w:space="0" w:color="000000"/>
              <w:right w:val="single" w:sz="8" w:space="0" w:color="000000"/>
            </w:tcBorders>
          </w:tcPr>
          <w:p w14:paraId="3D33A16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Antibiotic Prescribing Rates</w:t>
            </w:r>
          </w:p>
          <w:p w14:paraId="00C4E93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Uncomplicated Acute Bronchitis</w:t>
            </w:r>
          </w:p>
          <w:p w14:paraId="1D334D7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Control vs.</w:t>
            </w:r>
            <w:r>
              <w:rPr>
                <w:rFonts w:ascii="Arial" w:eastAsia="Arial" w:hAnsi="Arial" w:cs="Arial"/>
                <w:spacing w:val="-2"/>
                <w:sz w:val="18"/>
                <w:szCs w:val="18"/>
              </w:rPr>
              <w:t xml:space="preserve"> </w:t>
            </w:r>
            <w:r>
              <w:rPr>
                <w:rFonts w:ascii="Arial" w:eastAsia="Arial" w:hAnsi="Arial" w:cs="Arial"/>
                <w:sz w:val="18"/>
                <w:szCs w:val="18"/>
              </w:rPr>
              <w:t>Limited Intervention vs.</w:t>
            </w:r>
            <w:r>
              <w:rPr>
                <w:rFonts w:ascii="Arial" w:eastAsia="Arial" w:hAnsi="Arial" w:cs="Arial"/>
                <w:spacing w:val="-2"/>
                <w:sz w:val="18"/>
                <w:szCs w:val="18"/>
              </w:rPr>
              <w:t xml:space="preserve"> </w:t>
            </w:r>
            <w:r>
              <w:rPr>
                <w:rFonts w:ascii="Arial" w:eastAsia="Arial" w:hAnsi="Arial" w:cs="Arial"/>
                <w:sz w:val="18"/>
                <w:szCs w:val="18"/>
              </w:rPr>
              <w:t>Full Intervention</w:t>
            </w:r>
          </w:p>
          <w:p w14:paraId="54301624" w14:textId="77777777" w:rsidR="00CF361A" w:rsidRDefault="00CF361A" w:rsidP="00CF361A">
            <w:pPr>
              <w:spacing w:before="16" w:line="258" w:lineRule="auto"/>
              <w:ind w:left="25" w:right="4385"/>
              <w:rPr>
                <w:rFonts w:ascii="Arial" w:eastAsia="Arial" w:hAnsi="Arial" w:cs="Arial"/>
                <w:sz w:val="18"/>
                <w:szCs w:val="18"/>
              </w:rPr>
            </w:pPr>
            <w:r>
              <w:rPr>
                <w:rFonts w:ascii="Arial" w:eastAsia="Arial" w:hAnsi="Arial" w:cs="Arial"/>
                <w:sz w:val="18"/>
                <w:szCs w:val="18"/>
              </w:rPr>
              <w:t>Study Period (rate¹,</w:t>
            </w:r>
            <w:r>
              <w:rPr>
                <w:rFonts w:ascii="Arial" w:eastAsia="Arial" w:hAnsi="Arial" w:cs="Arial"/>
                <w:spacing w:val="-5"/>
                <w:sz w:val="18"/>
                <w:szCs w:val="18"/>
              </w:rPr>
              <w:t xml:space="preserve"> </w:t>
            </w:r>
            <w:r>
              <w:rPr>
                <w:rFonts w:ascii="Arial" w:eastAsia="Arial" w:hAnsi="Arial" w:cs="Arial"/>
                <w:sz w:val="18"/>
                <w:szCs w:val="18"/>
              </w:rPr>
              <w:t>p for</w:t>
            </w:r>
            <w:r>
              <w:rPr>
                <w:rFonts w:ascii="Arial" w:eastAsia="Arial" w:hAnsi="Arial" w:cs="Arial"/>
                <w:spacing w:val="-2"/>
                <w:sz w:val="18"/>
                <w:szCs w:val="18"/>
              </w:rPr>
              <w:t xml:space="preserve"> </w:t>
            </w:r>
            <w:r>
              <w:rPr>
                <w:rFonts w:ascii="Arial" w:eastAsia="Arial" w:hAnsi="Arial" w:cs="Arial"/>
                <w:sz w:val="18"/>
                <w:szCs w:val="18"/>
              </w:rPr>
              <w:t>change) Full intervention: 74 vs.</w:t>
            </w:r>
            <w:r>
              <w:rPr>
                <w:rFonts w:ascii="Arial" w:eastAsia="Arial" w:hAnsi="Arial" w:cs="Arial"/>
                <w:spacing w:val="-2"/>
                <w:sz w:val="18"/>
                <w:szCs w:val="18"/>
              </w:rPr>
              <w:t xml:space="preserve"> </w:t>
            </w:r>
            <w:r>
              <w:rPr>
                <w:rFonts w:ascii="Arial" w:eastAsia="Arial" w:hAnsi="Arial" w:cs="Arial"/>
                <w:sz w:val="18"/>
                <w:szCs w:val="18"/>
              </w:rPr>
              <w:t>48, 0.003</w:t>
            </w:r>
          </w:p>
          <w:p w14:paraId="53CE39BB"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Limited intervention: 82 vs.</w:t>
            </w:r>
            <w:r>
              <w:rPr>
                <w:rFonts w:ascii="Arial" w:eastAsia="Arial" w:hAnsi="Arial" w:cs="Arial"/>
                <w:spacing w:val="-2"/>
                <w:sz w:val="18"/>
                <w:szCs w:val="18"/>
              </w:rPr>
              <w:t xml:space="preserve"> </w:t>
            </w:r>
            <w:r>
              <w:rPr>
                <w:rFonts w:ascii="Arial" w:eastAsia="Arial" w:hAnsi="Arial" w:cs="Arial"/>
                <w:sz w:val="18"/>
                <w:szCs w:val="18"/>
              </w:rPr>
              <w:t>77, 0.68</w:t>
            </w:r>
          </w:p>
          <w:p w14:paraId="2989AA9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Control: 78 vs.</w:t>
            </w:r>
            <w:r>
              <w:rPr>
                <w:rFonts w:ascii="Arial" w:eastAsia="Arial" w:hAnsi="Arial" w:cs="Arial"/>
                <w:spacing w:val="-2"/>
                <w:sz w:val="18"/>
                <w:szCs w:val="18"/>
              </w:rPr>
              <w:t xml:space="preserve"> </w:t>
            </w:r>
            <w:r>
              <w:rPr>
                <w:rFonts w:ascii="Arial" w:eastAsia="Arial" w:hAnsi="Arial" w:cs="Arial"/>
                <w:sz w:val="18"/>
                <w:szCs w:val="18"/>
              </w:rPr>
              <w:t>76, 0.81</w:t>
            </w:r>
          </w:p>
          <w:p w14:paraId="2161BBF8" w14:textId="77777777" w:rsidR="00CF361A" w:rsidRDefault="00CF361A" w:rsidP="00CF361A">
            <w:pPr>
              <w:spacing w:before="19" w:line="220" w:lineRule="exact"/>
            </w:pPr>
          </w:p>
          <w:p w14:paraId="3D74E885" w14:textId="77777777" w:rsidR="00CF361A" w:rsidRDefault="00CF361A" w:rsidP="00CF361A">
            <w:pPr>
              <w:spacing w:line="258" w:lineRule="auto"/>
              <w:ind w:left="25" w:right="64"/>
              <w:rPr>
                <w:rFonts w:ascii="Arial" w:eastAsia="Arial" w:hAnsi="Arial" w:cs="Arial"/>
                <w:sz w:val="18"/>
                <w:szCs w:val="18"/>
              </w:rPr>
            </w:pPr>
            <w:r>
              <w:rPr>
                <w:rFonts w:ascii="Arial" w:eastAsia="Arial" w:hAnsi="Arial" w:cs="Arial"/>
                <w:sz w:val="18"/>
                <w:szCs w:val="18"/>
              </w:rPr>
              <w:t>Between-site analysis confirms rate of</w:t>
            </w:r>
            <w:r>
              <w:rPr>
                <w:rFonts w:ascii="Arial" w:eastAsia="Arial" w:hAnsi="Arial" w:cs="Arial"/>
                <w:spacing w:val="-1"/>
                <w:sz w:val="18"/>
                <w:szCs w:val="18"/>
              </w:rPr>
              <w:t xml:space="preserve"> </w:t>
            </w:r>
            <w:r>
              <w:rPr>
                <w:rFonts w:ascii="Arial" w:eastAsia="Arial" w:hAnsi="Arial" w:cs="Arial"/>
                <w:sz w:val="18"/>
                <w:szCs w:val="18"/>
              </w:rPr>
              <w:t>change in monthly antibiotic prescription rates for uncomplicated acute bronchitis was greater at</w:t>
            </w:r>
            <w:r>
              <w:rPr>
                <w:rFonts w:ascii="Arial" w:eastAsia="Arial" w:hAnsi="Arial" w:cs="Arial"/>
                <w:spacing w:val="-1"/>
                <w:sz w:val="18"/>
                <w:szCs w:val="18"/>
              </w:rPr>
              <w:t xml:space="preserve"> </w:t>
            </w:r>
            <w:r>
              <w:rPr>
                <w:rFonts w:ascii="Arial" w:eastAsia="Arial" w:hAnsi="Arial" w:cs="Arial"/>
                <w:sz w:val="18"/>
                <w:szCs w:val="18"/>
              </w:rPr>
              <w:t>intervention site than at</w:t>
            </w:r>
            <w:r>
              <w:rPr>
                <w:rFonts w:ascii="Arial" w:eastAsia="Arial" w:hAnsi="Arial" w:cs="Arial"/>
                <w:spacing w:val="-1"/>
                <w:sz w:val="18"/>
                <w:szCs w:val="18"/>
              </w:rPr>
              <w:t xml:space="preserve"> </w:t>
            </w:r>
            <w:r>
              <w:rPr>
                <w:rFonts w:ascii="Arial" w:eastAsia="Arial" w:hAnsi="Arial" w:cs="Arial"/>
                <w:sz w:val="18"/>
                <w:szCs w:val="18"/>
              </w:rPr>
              <w:t>control and limited intervention sites (p=0.02)</w:t>
            </w:r>
          </w:p>
          <w:p w14:paraId="4908FE79" w14:textId="77777777" w:rsidR="00CF361A" w:rsidRDefault="00CF361A" w:rsidP="00CF361A">
            <w:pPr>
              <w:spacing w:before="4" w:line="220" w:lineRule="exact"/>
            </w:pPr>
          </w:p>
          <w:p w14:paraId="79173EB9"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Uncomplicated URIs</w:t>
            </w:r>
          </w:p>
          <w:p w14:paraId="0BCE2616" w14:textId="77777777" w:rsidR="00CF361A" w:rsidRDefault="00CF361A" w:rsidP="00CF361A">
            <w:pPr>
              <w:spacing w:before="16" w:line="258" w:lineRule="auto"/>
              <w:ind w:left="25" w:right="54"/>
              <w:rPr>
                <w:rFonts w:ascii="Arial" w:eastAsia="Arial" w:hAnsi="Arial" w:cs="Arial"/>
                <w:sz w:val="18"/>
                <w:szCs w:val="18"/>
              </w:rPr>
            </w:pPr>
            <w:r>
              <w:rPr>
                <w:rFonts w:ascii="Arial" w:eastAsia="Arial" w:hAnsi="Arial" w:cs="Arial"/>
                <w:sz w:val="18"/>
                <w:szCs w:val="18"/>
              </w:rPr>
              <w:t>Antibiotic prescribing for</w:t>
            </w:r>
            <w:r>
              <w:rPr>
                <w:rFonts w:ascii="Arial" w:eastAsia="Arial" w:hAnsi="Arial" w:cs="Arial"/>
                <w:spacing w:val="-2"/>
                <w:sz w:val="18"/>
                <w:szCs w:val="18"/>
              </w:rPr>
              <w:t xml:space="preserve"> </w:t>
            </w:r>
            <w:r>
              <w:rPr>
                <w:rFonts w:ascii="Arial" w:eastAsia="Arial" w:hAnsi="Arial" w:cs="Arial"/>
                <w:sz w:val="18"/>
                <w:szCs w:val="18"/>
              </w:rPr>
              <w:t>uncomplicated URIs declined at</w:t>
            </w:r>
            <w:r>
              <w:rPr>
                <w:rFonts w:ascii="Arial" w:eastAsia="Arial" w:hAnsi="Arial" w:cs="Arial"/>
                <w:spacing w:val="-1"/>
                <w:sz w:val="18"/>
                <w:szCs w:val="18"/>
              </w:rPr>
              <w:t xml:space="preserve"> </w:t>
            </w:r>
            <w:r>
              <w:rPr>
                <w:rFonts w:ascii="Arial" w:eastAsia="Arial" w:hAnsi="Arial" w:cs="Arial"/>
                <w:sz w:val="18"/>
                <w:szCs w:val="18"/>
              </w:rPr>
              <w:t>all sites,</w:t>
            </w:r>
            <w:r>
              <w:rPr>
                <w:rFonts w:ascii="Arial" w:eastAsia="Arial" w:hAnsi="Arial" w:cs="Arial"/>
                <w:spacing w:val="-4"/>
                <w:sz w:val="18"/>
                <w:szCs w:val="18"/>
              </w:rPr>
              <w:t xml:space="preserve"> </w:t>
            </w:r>
            <w:r>
              <w:rPr>
                <w:rFonts w:ascii="Arial" w:eastAsia="Arial" w:hAnsi="Arial" w:cs="Arial"/>
                <w:sz w:val="18"/>
                <w:szCs w:val="18"/>
              </w:rPr>
              <w:t>between baseline and study periods, but to</w:t>
            </w:r>
            <w:r>
              <w:rPr>
                <w:rFonts w:ascii="Arial" w:eastAsia="Arial" w:hAnsi="Arial" w:cs="Arial"/>
                <w:spacing w:val="-1"/>
                <w:sz w:val="18"/>
                <w:szCs w:val="18"/>
              </w:rPr>
              <w:t xml:space="preserve"> </w:t>
            </w:r>
            <w:r>
              <w:rPr>
                <w:rFonts w:ascii="Arial" w:eastAsia="Arial" w:hAnsi="Arial" w:cs="Arial"/>
                <w:sz w:val="18"/>
                <w:szCs w:val="18"/>
              </w:rPr>
              <w:t>a similar extent at</w:t>
            </w:r>
            <w:r>
              <w:rPr>
                <w:rFonts w:ascii="Arial" w:eastAsia="Arial" w:hAnsi="Arial" w:cs="Arial"/>
                <w:spacing w:val="-1"/>
                <w:sz w:val="18"/>
                <w:szCs w:val="18"/>
              </w:rPr>
              <w:t xml:space="preserve"> </w:t>
            </w:r>
            <w:r>
              <w:rPr>
                <w:rFonts w:ascii="Arial" w:eastAsia="Arial" w:hAnsi="Arial" w:cs="Arial"/>
                <w:sz w:val="18"/>
                <w:szCs w:val="18"/>
              </w:rPr>
              <w:t>all sites (p&gt;0.05 for</w:t>
            </w:r>
            <w:r>
              <w:rPr>
                <w:rFonts w:ascii="Arial" w:eastAsia="Arial" w:hAnsi="Arial" w:cs="Arial"/>
                <w:spacing w:val="-2"/>
                <w:sz w:val="18"/>
                <w:szCs w:val="18"/>
              </w:rPr>
              <w:t xml:space="preserve"> </w:t>
            </w:r>
            <w:r>
              <w:rPr>
                <w:rFonts w:ascii="Arial" w:eastAsia="Arial" w:hAnsi="Arial" w:cs="Arial"/>
                <w:sz w:val="18"/>
                <w:szCs w:val="18"/>
              </w:rPr>
              <w:t>all comparisons)</w:t>
            </w:r>
          </w:p>
          <w:p w14:paraId="7E97DC9A" w14:textId="77777777" w:rsidR="00CF361A" w:rsidRDefault="00CF361A" w:rsidP="00CF361A">
            <w:pPr>
              <w:spacing w:before="4" w:line="220" w:lineRule="exact"/>
            </w:pPr>
          </w:p>
          <w:p w14:paraId="22F6EC2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Uncomplicated sinusitis</w:t>
            </w:r>
          </w:p>
          <w:p w14:paraId="75CE0601" w14:textId="77777777" w:rsidR="00CF361A" w:rsidRDefault="00CF361A" w:rsidP="00CF361A">
            <w:pPr>
              <w:spacing w:before="16" w:line="258" w:lineRule="auto"/>
              <w:ind w:left="25" w:right="4466"/>
              <w:rPr>
                <w:rFonts w:ascii="Arial" w:eastAsia="Arial" w:hAnsi="Arial" w:cs="Arial"/>
                <w:sz w:val="18"/>
                <w:szCs w:val="18"/>
              </w:rPr>
            </w:pPr>
            <w:r>
              <w:rPr>
                <w:rFonts w:ascii="Arial" w:eastAsia="Arial" w:hAnsi="Arial" w:cs="Arial"/>
                <w:sz w:val="18"/>
                <w:szCs w:val="18"/>
              </w:rPr>
              <w:t>Baseline vs.</w:t>
            </w:r>
            <w:r>
              <w:rPr>
                <w:rFonts w:ascii="Arial" w:eastAsia="Arial" w:hAnsi="Arial" w:cs="Arial"/>
                <w:spacing w:val="-2"/>
                <w:sz w:val="18"/>
                <w:szCs w:val="18"/>
              </w:rPr>
              <w:t xml:space="preserve"> </w:t>
            </w:r>
            <w:r>
              <w:rPr>
                <w:rFonts w:ascii="Arial" w:eastAsia="Arial" w:hAnsi="Arial" w:cs="Arial"/>
                <w:sz w:val="18"/>
                <w:szCs w:val="18"/>
              </w:rPr>
              <w:t>Study Period (rate¹) Control: 88 vs.</w:t>
            </w:r>
            <w:r>
              <w:rPr>
                <w:rFonts w:ascii="Arial" w:eastAsia="Arial" w:hAnsi="Arial" w:cs="Arial"/>
                <w:spacing w:val="-2"/>
                <w:sz w:val="18"/>
                <w:szCs w:val="18"/>
              </w:rPr>
              <w:t xml:space="preserve"> </w:t>
            </w:r>
            <w:r>
              <w:rPr>
                <w:rFonts w:ascii="Arial" w:eastAsia="Arial" w:hAnsi="Arial" w:cs="Arial"/>
                <w:sz w:val="18"/>
                <w:szCs w:val="18"/>
              </w:rPr>
              <w:t>88</w:t>
            </w:r>
          </w:p>
          <w:p w14:paraId="7BC947E6"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Limited Intervention: 85 vs.</w:t>
            </w:r>
            <w:r>
              <w:rPr>
                <w:rFonts w:ascii="Arial" w:eastAsia="Arial" w:hAnsi="Arial" w:cs="Arial"/>
                <w:spacing w:val="-2"/>
                <w:sz w:val="18"/>
                <w:szCs w:val="18"/>
              </w:rPr>
              <w:t xml:space="preserve"> </w:t>
            </w:r>
            <w:r>
              <w:rPr>
                <w:rFonts w:ascii="Arial" w:eastAsia="Arial" w:hAnsi="Arial" w:cs="Arial"/>
                <w:sz w:val="18"/>
                <w:szCs w:val="18"/>
              </w:rPr>
              <w:t>91</w:t>
            </w:r>
          </w:p>
          <w:p w14:paraId="73D8465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Full Intervention: 87 vs.</w:t>
            </w:r>
            <w:r>
              <w:rPr>
                <w:rFonts w:ascii="Arial" w:eastAsia="Arial" w:hAnsi="Arial" w:cs="Arial"/>
                <w:spacing w:val="-2"/>
                <w:sz w:val="18"/>
                <w:szCs w:val="18"/>
              </w:rPr>
              <w:t xml:space="preserve"> </w:t>
            </w:r>
            <w:r>
              <w:rPr>
                <w:rFonts w:ascii="Arial" w:eastAsia="Arial" w:hAnsi="Arial" w:cs="Arial"/>
                <w:sz w:val="18"/>
                <w:szCs w:val="18"/>
              </w:rPr>
              <w:t>89</w:t>
            </w:r>
          </w:p>
        </w:tc>
        <w:tc>
          <w:tcPr>
            <w:tcW w:w="3866" w:type="dxa"/>
            <w:tcBorders>
              <w:top w:val="single" w:sz="8" w:space="0" w:color="000000"/>
              <w:left w:val="single" w:sz="8" w:space="0" w:color="000000"/>
              <w:bottom w:val="single" w:sz="8" w:space="0" w:color="000000"/>
              <w:right w:val="single" w:sz="8" w:space="0" w:color="000000"/>
            </w:tcBorders>
          </w:tcPr>
          <w:p w14:paraId="4B0FD80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380C6CE2" w14:textId="77777777" w:rsidR="00CF361A" w:rsidRDefault="00CF361A" w:rsidP="00CF361A">
      <w:pPr>
        <w:sectPr w:rsidR="00CF361A" w:rsidSect="00CF361A">
          <w:footerReference w:type="default" r:id="rId37"/>
          <w:type w:val="nextColumn"/>
          <w:pgSz w:w="15840" w:h="12240" w:orient="landscape"/>
          <w:pgMar w:top="760" w:right="700" w:bottom="280" w:left="900" w:header="492" w:footer="432" w:gutter="0"/>
          <w:paperSrc w:first="15" w:other="15"/>
          <w:cols w:space="720"/>
        </w:sectPr>
      </w:pPr>
    </w:p>
    <w:p w14:paraId="4FB9F8E3"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7F319D7C"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C8DEDB0" w14:textId="77777777" w:rsidR="00CF361A" w:rsidRDefault="00CF361A" w:rsidP="00CF361A">
            <w:pPr>
              <w:spacing w:before="1" w:line="140" w:lineRule="exact"/>
              <w:rPr>
                <w:sz w:val="14"/>
                <w:szCs w:val="14"/>
              </w:rPr>
            </w:pPr>
          </w:p>
          <w:p w14:paraId="5BE44EE1" w14:textId="77777777" w:rsidR="00CF361A" w:rsidRDefault="00CF361A" w:rsidP="00CF361A">
            <w:pPr>
              <w:spacing w:line="200" w:lineRule="exact"/>
              <w:rPr>
                <w:sz w:val="20"/>
              </w:rPr>
            </w:pPr>
          </w:p>
          <w:p w14:paraId="60B2F4B0" w14:textId="77777777" w:rsidR="00CF361A" w:rsidRDefault="00CF361A" w:rsidP="00CF361A">
            <w:pPr>
              <w:spacing w:line="200" w:lineRule="exact"/>
              <w:rPr>
                <w:sz w:val="20"/>
              </w:rPr>
            </w:pPr>
          </w:p>
          <w:p w14:paraId="4C61F3CE" w14:textId="77777777" w:rsidR="00CF361A" w:rsidRDefault="00CF361A" w:rsidP="00CF361A">
            <w:pPr>
              <w:spacing w:line="200" w:lineRule="exact"/>
              <w:rPr>
                <w:sz w:val="20"/>
              </w:rPr>
            </w:pPr>
          </w:p>
          <w:p w14:paraId="64D306F1" w14:textId="77777777" w:rsidR="00CF361A" w:rsidRDefault="00CF361A" w:rsidP="00CF361A">
            <w:pPr>
              <w:spacing w:line="200" w:lineRule="exact"/>
              <w:rPr>
                <w:sz w:val="20"/>
              </w:rPr>
            </w:pPr>
          </w:p>
          <w:p w14:paraId="0EBE34FA" w14:textId="77777777" w:rsidR="00CF361A" w:rsidRDefault="00CF361A" w:rsidP="00CF361A">
            <w:pPr>
              <w:spacing w:line="200" w:lineRule="exact"/>
              <w:rPr>
                <w:sz w:val="20"/>
              </w:rPr>
            </w:pPr>
          </w:p>
          <w:p w14:paraId="3203241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D8CC5A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C8740B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4BCB0E17" w14:textId="77777777" w:rsidR="00CF361A" w:rsidRDefault="00CF361A" w:rsidP="00CF361A">
            <w:pPr>
              <w:spacing w:line="200" w:lineRule="exact"/>
              <w:rPr>
                <w:sz w:val="20"/>
              </w:rPr>
            </w:pPr>
          </w:p>
          <w:p w14:paraId="47E85F1F" w14:textId="77777777" w:rsidR="00CF361A" w:rsidRDefault="00CF361A" w:rsidP="00CF361A">
            <w:pPr>
              <w:spacing w:line="200" w:lineRule="exact"/>
              <w:rPr>
                <w:sz w:val="20"/>
              </w:rPr>
            </w:pPr>
          </w:p>
          <w:p w14:paraId="38960F24" w14:textId="77777777" w:rsidR="00CF361A" w:rsidRDefault="00CF361A" w:rsidP="00CF361A">
            <w:pPr>
              <w:spacing w:line="200" w:lineRule="exact"/>
              <w:rPr>
                <w:sz w:val="20"/>
              </w:rPr>
            </w:pPr>
          </w:p>
          <w:p w14:paraId="6FCF9A9D" w14:textId="77777777" w:rsidR="00CF361A" w:rsidRDefault="00CF361A" w:rsidP="00CF361A">
            <w:pPr>
              <w:spacing w:line="200" w:lineRule="exact"/>
              <w:rPr>
                <w:sz w:val="20"/>
              </w:rPr>
            </w:pPr>
          </w:p>
          <w:p w14:paraId="0A6B5E44" w14:textId="77777777" w:rsidR="00CF361A" w:rsidRDefault="00CF361A" w:rsidP="00CF361A">
            <w:pPr>
              <w:spacing w:line="200" w:lineRule="exact"/>
              <w:rPr>
                <w:sz w:val="20"/>
              </w:rPr>
            </w:pPr>
          </w:p>
          <w:p w14:paraId="540C1977" w14:textId="77777777" w:rsidR="00CF361A" w:rsidRDefault="00CF361A" w:rsidP="00CF361A">
            <w:pPr>
              <w:spacing w:line="200" w:lineRule="exact"/>
              <w:rPr>
                <w:sz w:val="20"/>
              </w:rPr>
            </w:pPr>
          </w:p>
          <w:p w14:paraId="6F39BDFF" w14:textId="77777777" w:rsidR="00CF361A" w:rsidRDefault="00CF361A" w:rsidP="00CF361A">
            <w:pPr>
              <w:spacing w:line="200" w:lineRule="exact"/>
              <w:rPr>
                <w:sz w:val="20"/>
              </w:rPr>
            </w:pPr>
          </w:p>
          <w:p w14:paraId="153AE2B0" w14:textId="77777777" w:rsidR="00CF361A" w:rsidRDefault="00CF361A" w:rsidP="00CF361A">
            <w:pPr>
              <w:spacing w:line="200" w:lineRule="exact"/>
              <w:rPr>
                <w:sz w:val="20"/>
              </w:rPr>
            </w:pPr>
          </w:p>
          <w:p w14:paraId="0F1747F1" w14:textId="77777777" w:rsidR="00CF361A" w:rsidRDefault="00CF361A" w:rsidP="00CF361A">
            <w:pPr>
              <w:spacing w:before="6" w:line="240" w:lineRule="exact"/>
              <w:rPr>
                <w:szCs w:val="24"/>
              </w:rPr>
            </w:pPr>
          </w:p>
          <w:p w14:paraId="0B2F9F67"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3D02E465" w14:textId="77777777" w:rsidR="00CF361A" w:rsidRDefault="00CF361A" w:rsidP="00CF361A">
            <w:pPr>
              <w:spacing w:before="6" w:line="170" w:lineRule="exact"/>
              <w:rPr>
                <w:sz w:val="17"/>
                <w:szCs w:val="17"/>
              </w:rPr>
            </w:pPr>
          </w:p>
          <w:p w14:paraId="3300D673" w14:textId="77777777" w:rsidR="00CF361A" w:rsidRDefault="00CF361A" w:rsidP="00CF361A">
            <w:pPr>
              <w:spacing w:line="200" w:lineRule="exact"/>
              <w:rPr>
                <w:sz w:val="20"/>
              </w:rPr>
            </w:pPr>
          </w:p>
          <w:p w14:paraId="422FD8DD" w14:textId="77777777" w:rsidR="00CF361A" w:rsidRDefault="00CF361A" w:rsidP="00CF361A">
            <w:pPr>
              <w:spacing w:line="200" w:lineRule="exact"/>
              <w:rPr>
                <w:sz w:val="20"/>
              </w:rPr>
            </w:pPr>
          </w:p>
          <w:p w14:paraId="409F5D05" w14:textId="77777777" w:rsidR="00CF361A" w:rsidRDefault="00CF361A" w:rsidP="00CF361A">
            <w:pPr>
              <w:spacing w:line="200" w:lineRule="exact"/>
              <w:rPr>
                <w:sz w:val="20"/>
              </w:rPr>
            </w:pPr>
          </w:p>
          <w:p w14:paraId="3CC04E47" w14:textId="77777777" w:rsidR="00CF361A" w:rsidRDefault="00CF361A" w:rsidP="00CF361A">
            <w:pPr>
              <w:spacing w:line="200" w:lineRule="exact"/>
              <w:rPr>
                <w:sz w:val="20"/>
              </w:rPr>
            </w:pPr>
          </w:p>
          <w:p w14:paraId="3887BBE1" w14:textId="77777777" w:rsidR="00CF361A" w:rsidRDefault="00CF361A" w:rsidP="00CF361A">
            <w:pPr>
              <w:spacing w:line="200" w:lineRule="exact"/>
              <w:rPr>
                <w:sz w:val="20"/>
              </w:rPr>
            </w:pPr>
          </w:p>
          <w:p w14:paraId="4A3F8885" w14:textId="77777777" w:rsidR="00CF361A" w:rsidRDefault="00CF361A" w:rsidP="00CF361A">
            <w:pPr>
              <w:spacing w:line="200" w:lineRule="exact"/>
              <w:rPr>
                <w:sz w:val="20"/>
              </w:rPr>
            </w:pPr>
          </w:p>
          <w:p w14:paraId="026531BC"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6DCD230C" w14:textId="77777777" w:rsidTr="00CF361A">
        <w:trPr>
          <w:trHeight w:hRule="exact" w:val="6650"/>
        </w:trPr>
        <w:tc>
          <w:tcPr>
            <w:tcW w:w="2981" w:type="dxa"/>
            <w:tcBorders>
              <w:top w:val="single" w:sz="8" w:space="0" w:color="000000"/>
              <w:left w:val="single" w:sz="8" w:space="0" w:color="000000"/>
              <w:bottom w:val="single" w:sz="8" w:space="0" w:color="000000"/>
              <w:right w:val="single" w:sz="8" w:space="0" w:color="000000"/>
            </w:tcBorders>
          </w:tcPr>
          <w:p w14:paraId="2D7393F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1999</w:t>
            </w:r>
          </w:p>
          <w:p w14:paraId="460117B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32F7BA46" w14:textId="77777777" w:rsidR="00CF361A" w:rsidRDefault="00CF361A" w:rsidP="00CF361A">
            <w:pPr>
              <w:spacing w:before="16" w:line="258" w:lineRule="auto"/>
              <w:ind w:left="25" w:right="38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4,489 (2,462 at baseline, 2,027 in study period) Provider N =</w:t>
            </w:r>
            <w:r>
              <w:rPr>
                <w:rFonts w:ascii="Arial" w:eastAsia="Arial" w:hAnsi="Arial" w:cs="Arial"/>
                <w:spacing w:val="-1"/>
                <w:sz w:val="18"/>
                <w:szCs w:val="18"/>
              </w:rPr>
              <w:t xml:space="preserve"> </w:t>
            </w:r>
            <w:r>
              <w:rPr>
                <w:rFonts w:ascii="Arial" w:eastAsia="Arial" w:hAnsi="Arial" w:cs="Arial"/>
                <w:sz w:val="18"/>
                <w:szCs w:val="18"/>
              </w:rPr>
              <w:t>93</w:t>
            </w:r>
          </w:p>
          <w:p w14:paraId="64B1CD6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4</w:t>
            </w:r>
          </w:p>
        </w:tc>
        <w:tc>
          <w:tcPr>
            <w:tcW w:w="5834" w:type="dxa"/>
            <w:tcBorders>
              <w:top w:val="single" w:sz="8" w:space="0" w:color="000000"/>
              <w:left w:val="single" w:sz="8" w:space="0" w:color="000000"/>
              <w:bottom w:val="single" w:sz="8" w:space="0" w:color="000000"/>
              <w:right w:val="single" w:sz="8" w:space="0" w:color="000000"/>
            </w:tcBorders>
          </w:tcPr>
          <w:p w14:paraId="14217DD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63E5C5B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Incident Office</w:t>
            </w:r>
            <w:r>
              <w:rPr>
                <w:rFonts w:ascii="Arial" w:eastAsia="Arial" w:hAnsi="Arial" w:cs="Arial"/>
                <w:spacing w:val="-5"/>
                <w:sz w:val="18"/>
                <w:szCs w:val="18"/>
              </w:rPr>
              <w:t xml:space="preserve"> </w:t>
            </w:r>
            <w:r>
              <w:rPr>
                <w:rFonts w:ascii="Arial" w:eastAsia="Arial" w:hAnsi="Arial" w:cs="Arial"/>
                <w:sz w:val="18"/>
                <w:szCs w:val="18"/>
              </w:rPr>
              <w:t>Visit Rates²*</w:t>
            </w:r>
          </w:p>
          <w:p w14:paraId="00DF268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Control vs.</w:t>
            </w:r>
            <w:r>
              <w:rPr>
                <w:rFonts w:ascii="Arial" w:eastAsia="Arial" w:hAnsi="Arial" w:cs="Arial"/>
                <w:spacing w:val="-2"/>
                <w:sz w:val="18"/>
                <w:szCs w:val="18"/>
              </w:rPr>
              <w:t xml:space="preserve"> </w:t>
            </w:r>
            <w:r>
              <w:rPr>
                <w:rFonts w:ascii="Arial" w:eastAsia="Arial" w:hAnsi="Arial" w:cs="Arial"/>
                <w:sz w:val="18"/>
                <w:szCs w:val="18"/>
              </w:rPr>
              <w:t>Limited Intervention vs.</w:t>
            </w:r>
            <w:r>
              <w:rPr>
                <w:rFonts w:ascii="Arial" w:eastAsia="Arial" w:hAnsi="Arial" w:cs="Arial"/>
                <w:spacing w:val="-2"/>
                <w:sz w:val="18"/>
                <w:szCs w:val="18"/>
              </w:rPr>
              <w:t xml:space="preserve"> </w:t>
            </w:r>
            <w:r>
              <w:rPr>
                <w:rFonts w:ascii="Arial" w:eastAsia="Arial" w:hAnsi="Arial" w:cs="Arial"/>
                <w:sz w:val="18"/>
                <w:szCs w:val="18"/>
              </w:rPr>
              <w:t>Full Intervention</w:t>
            </w:r>
          </w:p>
          <w:p w14:paraId="0BD58DC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Uncomplicated Acute Bronchitis</w:t>
            </w:r>
          </w:p>
          <w:p w14:paraId="1AAC5CB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Baseline Period: 17 vs.</w:t>
            </w:r>
            <w:r>
              <w:rPr>
                <w:rFonts w:ascii="Arial" w:eastAsia="Arial" w:hAnsi="Arial" w:cs="Arial"/>
                <w:spacing w:val="-2"/>
                <w:sz w:val="18"/>
                <w:szCs w:val="18"/>
              </w:rPr>
              <w:t xml:space="preserve"> </w:t>
            </w:r>
            <w:r>
              <w:rPr>
                <w:rFonts w:ascii="Arial" w:eastAsia="Arial" w:hAnsi="Arial" w:cs="Arial"/>
                <w:sz w:val="18"/>
                <w:szCs w:val="18"/>
              </w:rPr>
              <w:t>28 vs.</w:t>
            </w:r>
            <w:r>
              <w:rPr>
                <w:rFonts w:ascii="Arial" w:eastAsia="Arial" w:hAnsi="Arial" w:cs="Arial"/>
                <w:spacing w:val="-2"/>
                <w:sz w:val="18"/>
                <w:szCs w:val="18"/>
              </w:rPr>
              <w:t xml:space="preserve"> </w:t>
            </w:r>
            <w:r>
              <w:rPr>
                <w:rFonts w:ascii="Arial" w:eastAsia="Arial" w:hAnsi="Arial" w:cs="Arial"/>
                <w:sz w:val="18"/>
                <w:szCs w:val="18"/>
              </w:rPr>
              <w:t>18</w:t>
            </w:r>
          </w:p>
          <w:p w14:paraId="616CB20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Study Period: 15 vs.</w:t>
            </w:r>
            <w:r>
              <w:rPr>
                <w:rFonts w:ascii="Arial" w:eastAsia="Arial" w:hAnsi="Arial" w:cs="Arial"/>
                <w:spacing w:val="-2"/>
                <w:sz w:val="18"/>
                <w:szCs w:val="18"/>
              </w:rPr>
              <w:t xml:space="preserve"> </w:t>
            </w:r>
            <w:r>
              <w:rPr>
                <w:rFonts w:ascii="Arial" w:eastAsia="Arial" w:hAnsi="Arial" w:cs="Arial"/>
                <w:sz w:val="18"/>
                <w:szCs w:val="18"/>
              </w:rPr>
              <w:t>18 vs.</w:t>
            </w:r>
            <w:r>
              <w:rPr>
                <w:rFonts w:ascii="Arial" w:eastAsia="Arial" w:hAnsi="Arial" w:cs="Arial"/>
                <w:spacing w:val="-2"/>
                <w:sz w:val="18"/>
                <w:szCs w:val="18"/>
              </w:rPr>
              <w:t xml:space="preserve"> </w:t>
            </w:r>
            <w:r>
              <w:rPr>
                <w:rFonts w:ascii="Arial" w:eastAsia="Arial" w:hAnsi="Arial" w:cs="Arial"/>
                <w:sz w:val="18"/>
                <w:szCs w:val="18"/>
              </w:rPr>
              <w:t>15</w:t>
            </w:r>
          </w:p>
          <w:p w14:paraId="21F68FD2" w14:textId="77777777" w:rsidR="00CF361A" w:rsidRDefault="00CF361A" w:rsidP="00CF361A">
            <w:pPr>
              <w:spacing w:before="19" w:line="220" w:lineRule="exact"/>
            </w:pPr>
          </w:p>
          <w:p w14:paraId="0AF84236"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Uncomplicated URIs</w:t>
            </w:r>
          </w:p>
          <w:p w14:paraId="7110B9B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Baseline Period: 50 vs.</w:t>
            </w:r>
            <w:r>
              <w:rPr>
                <w:rFonts w:ascii="Arial" w:eastAsia="Arial" w:hAnsi="Arial" w:cs="Arial"/>
                <w:spacing w:val="-2"/>
                <w:sz w:val="18"/>
                <w:szCs w:val="18"/>
              </w:rPr>
              <w:t xml:space="preserve"> </w:t>
            </w:r>
            <w:r>
              <w:rPr>
                <w:rFonts w:ascii="Arial" w:eastAsia="Arial" w:hAnsi="Arial" w:cs="Arial"/>
                <w:sz w:val="18"/>
                <w:szCs w:val="18"/>
              </w:rPr>
              <w:t>46 vs.</w:t>
            </w:r>
            <w:r>
              <w:rPr>
                <w:rFonts w:ascii="Arial" w:eastAsia="Arial" w:hAnsi="Arial" w:cs="Arial"/>
                <w:spacing w:val="-2"/>
                <w:sz w:val="18"/>
                <w:szCs w:val="18"/>
              </w:rPr>
              <w:t xml:space="preserve"> </w:t>
            </w:r>
            <w:r>
              <w:rPr>
                <w:rFonts w:ascii="Arial" w:eastAsia="Arial" w:hAnsi="Arial" w:cs="Arial"/>
                <w:sz w:val="18"/>
                <w:szCs w:val="18"/>
              </w:rPr>
              <w:t>60</w:t>
            </w:r>
          </w:p>
          <w:p w14:paraId="29B10F0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Study Period: 49 vs.</w:t>
            </w:r>
            <w:r>
              <w:rPr>
                <w:rFonts w:ascii="Arial" w:eastAsia="Arial" w:hAnsi="Arial" w:cs="Arial"/>
                <w:spacing w:val="-2"/>
                <w:sz w:val="18"/>
                <w:szCs w:val="18"/>
              </w:rPr>
              <w:t xml:space="preserve"> </w:t>
            </w:r>
            <w:r>
              <w:rPr>
                <w:rFonts w:ascii="Arial" w:eastAsia="Arial" w:hAnsi="Arial" w:cs="Arial"/>
                <w:sz w:val="18"/>
                <w:szCs w:val="18"/>
              </w:rPr>
              <w:t>40 vs.</w:t>
            </w:r>
            <w:r>
              <w:rPr>
                <w:rFonts w:ascii="Arial" w:eastAsia="Arial" w:hAnsi="Arial" w:cs="Arial"/>
                <w:spacing w:val="-2"/>
                <w:sz w:val="18"/>
                <w:szCs w:val="18"/>
              </w:rPr>
              <w:t xml:space="preserve"> </w:t>
            </w:r>
            <w:r>
              <w:rPr>
                <w:rFonts w:ascii="Arial" w:eastAsia="Arial" w:hAnsi="Arial" w:cs="Arial"/>
                <w:sz w:val="18"/>
                <w:szCs w:val="18"/>
              </w:rPr>
              <w:t>58</w:t>
            </w:r>
          </w:p>
          <w:p w14:paraId="089B257E" w14:textId="77777777" w:rsidR="00CF361A" w:rsidRDefault="00CF361A" w:rsidP="00CF361A">
            <w:pPr>
              <w:spacing w:before="19" w:line="220" w:lineRule="exact"/>
            </w:pPr>
          </w:p>
          <w:p w14:paraId="42F9F5FD"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Uncomplicated Sinusitis</w:t>
            </w:r>
          </w:p>
          <w:p w14:paraId="0A5ED2F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Baseline Period: 32 vs.</w:t>
            </w:r>
            <w:r>
              <w:rPr>
                <w:rFonts w:ascii="Arial" w:eastAsia="Arial" w:hAnsi="Arial" w:cs="Arial"/>
                <w:spacing w:val="-2"/>
                <w:sz w:val="18"/>
                <w:szCs w:val="18"/>
              </w:rPr>
              <w:t xml:space="preserve"> </w:t>
            </w:r>
            <w:r>
              <w:rPr>
                <w:rFonts w:ascii="Arial" w:eastAsia="Arial" w:hAnsi="Arial" w:cs="Arial"/>
                <w:sz w:val="18"/>
                <w:szCs w:val="18"/>
              </w:rPr>
              <w:t>50 vs.</w:t>
            </w:r>
            <w:r>
              <w:rPr>
                <w:rFonts w:ascii="Arial" w:eastAsia="Arial" w:hAnsi="Arial" w:cs="Arial"/>
                <w:spacing w:val="-2"/>
                <w:sz w:val="18"/>
                <w:szCs w:val="18"/>
              </w:rPr>
              <w:t xml:space="preserve"> </w:t>
            </w:r>
            <w:r>
              <w:rPr>
                <w:rFonts w:ascii="Arial" w:eastAsia="Arial" w:hAnsi="Arial" w:cs="Arial"/>
                <w:sz w:val="18"/>
                <w:szCs w:val="18"/>
              </w:rPr>
              <w:t>50</w:t>
            </w:r>
          </w:p>
          <w:p w14:paraId="72D0F2D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Study Period: 28 vs.</w:t>
            </w:r>
            <w:r>
              <w:rPr>
                <w:rFonts w:ascii="Arial" w:eastAsia="Arial" w:hAnsi="Arial" w:cs="Arial"/>
                <w:spacing w:val="-2"/>
                <w:sz w:val="18"/>
                <w:szCs w:val="18"/>
              </w:rPr>
              <w:t xml:space="preserve"> </w:t>
            </w:r>
            <w:r>
              <w:rPr>
                <w:rFonts w:ascii="Arial" w:eastAsia="Arial" w:hAnsi="Arial" w:cs="Arial"/>
                <w:sz w:val="18"/>
                <w:szCs w:val="18"/>
              </w:rPr>
              <w:t>40 vs.</w:t>
            </w:r>
            <w:r>
              <w:rPr>
                <w:rFonts w:ascii="Arial" w:eastAsia="Arial" w:hAnsi="Arial" w:cs="Arial"/>
                <w:spacing w:val="-2"/>
                <w:sz w:val="18"/>
                <w:szCs w:val="18"/>
              </w:rPr>
              <w:t xml:space="preserve"> </w:t>
            </w:r>
            <w:r>
              <w:rPr>
                <w:rFonts w:ascii="Arial" w:eastAsia="Arial" w:hAnsi="Arial" w:cs="Arial"/>
                <w:sz w:val="18"/>
                <w:szCs w:val="18"/>
              </w:rPr>
              <w:t>40</w:t>
            </w:r>
          </w:p>
          <w:p w14:paraId="55015ED9" w14:textId="77777777" w:rsidR="00CF361A" w:rsidRDefault="00CF361A" w:rsidP="00CF361A">
            <w:pPr>
              <w:spacing w:before="19" w:line="220" w:lineRule="exact"/>
            </w:pPr>
          </w:p>
          <w:p w14:paraId="30A099F4"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Nonantibiotic Medication Prescriptions for</w:t>
            </w:r>
            <w:r>
              <w:rPr>
                <w:rFonts w:ascii="Arial" w:eastAsia="Arial" w:hAnsi="Arial" w:cs="Arial"/>
                <w:spacing w:val="-2"/>
                <w:sz w:val="18"/>
                <w:szCs w:val="18"/>
              </w:rPr>
              <w:t xml:space="preserve"> </w:t>
            </w:r>
            <w:r>
              <w:rPr>
                <w:rFonts w:ascii="Arial" w:eastAsia="Arial" w:hAnsi="Arial" w:cs="Arial"/>
                <w:sz w:val="18"/>
                <w:szCs w:val="18"/>
              </w:rPr>
              <w:t>Patients with Acute</w:t>
            </w:r>
          </w:p>
          <w:p w14:paraId="1C3EE76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Bronchitis</w:t>
            </w:r>
          </w:p>
          <w:p w14:paraId="34412CDF" w14:textId="77777777" w:rsidR="00CF361A" w:rsidRDefault="00CF361A" w:rsidP="00CF361A">
            <w:pPr>
              <w:spacing w:before="16" w:line="258" w:lineRule="auto"/>
              <w:ind w:left="25" w:right="882"/>
              <w:rPr>
                <w:rFonts w:ascii="Arial" w:eastAsia="Arial" w:hAnsi="Arial" w:cs="Arial"/>
                <w:sz w:val="18"/>
                <w:szCs w:val="18"/>
              </w:rPr>
            </w:pPr>
            <w:r>
              <w:rPr>
                <w:rFonts w:ascii="Arial" w:eastAsia="Arial" w:hAnsi="Arial" w:cs="Arial"/>
                <w:sz w:val="18"/>
                <w:szCs w:val="18"/>
              </w:rPr>
              <w:t>(Absolute Change from Baseline to</w:t>
            </w:r>
            <w:r>
              <w:rPr>
                <w:rFonts w:ascii="Arial" w:eastAsia="Arial" w:hAnsi="Arial" w:cs="Arial"/>
                <w:spacing w:val="-1"/>
                <w:sz w:val="18"/>
                <w:szCs w:val="18"/>
              </w:rPr>
              <w:t xml:space="preserve"> </w:t>
            </w:r>
            <w:r>
              <w:rPr>
                <w:rFonts w:ascii="Arial" w:eastAsia="Arial" w:hAnsi="Arial" w:cs="Arial"/>
                <w:sz w:val="18"/>
                <w:szCs w:val="18"/>
              </w:rPr>
              <w:t>Study Period, %) Control vs.</w:t>
            </w:r>
            <w:r>
              <w:rPr>
                <w:rFonts w:ascii="Arial" w:eastAsia="Arial" w:hAnsi="Arial" w:cs="Arial"/>
                <w:spacing w:val="-2"/>
                <w:sz w:val="18"/>
                <w:szCs w:val="18"/>
              </w:rPr>
              <w:t xml:space="preserve"> </w:t>
            </w:r>
            <w:r>
              <w:rPr>
                <w:rFonts w:ascii="Arial" w:eastAsia="Arial" w:hAnsi="Arial" w:cs="Arial"/>
                <w:sz w:val="18"/>
                <w:szCs w:val="18"/>
              </w:rPr>
              <w:t>Limited Intervention vs.</w:t>
            </w:r>
            <w:r>
              <w:rPr>
                <w:rFonts w:ascii="Arial" w:eastAsia="Arial" w:hAnsi="Arial" w:cs="Arial"/>
                <w:spacing w:val="-2"/>
                <w:sz w:val="18"/>
                <w:szCs w:val="18"/>
              </w:rPr>
              <w:t xml:space="preserve"> </w:t>
            </w:r>
            <w:r>
              <w:rPr>
                <w:rFonts w:ascii="Arial" w:eastAsia="Arial" w:hAnsi="Arial" w:cs="Arial"/>
                <w:sz w:val="18"/>
                <w:szCs w:val="18"/>
              </w:rPr>
              <w:t>Full Intervention Bronchodilators: 11.0 vs.</w:t>
            </w:r>
            <w:r>
              <w:rPr>
                <w:rFonts w:ascii="Arial" w:eastAsia="Arial" w:hAnsi="Arial" w:cs="Arial"/>
                <w:spacing w:val="-2"/>
                <w:sz w:val="18"/>
                <w:szCs w:val="18"/>
              </w:rPr>
              <w:t xml:space="preserve"> </w:t>
            </w:r>
            <w:r>
              <w:rPr>
                <w:rFonts w:ascii="Arial" w:eastAsia="Arial" w:hAnsi="Arial" w:cs="Arial"/>
                <w:sz w:val="18"/>
                <w:szCs w:val="18"/>
              </w:rPr>
              <w:t>9.8 vs.</w:t>
            </w:r>
            <w:r>
              <w:rPr>
                <w:rFonts w:ascii="Arial" w:eastAsia="Arial" w:hAnsi="Arial" w:cs="Arial"/>
                <w:spacing w:val="-2"/>
                <w:sz w:val="18"/>
                <w:szCs w:val="18"/>
              </w:rPr>
              <w:t xml:space="preserve"> </w:t>
            </w:r>
            <w:r>
              <w:rPr>
                <w:rFonts w:ascii="Arial" w:eastAsia="Arial" w:hAnsi="Arial" w:cs="Arial"/>
                <w:sz w:val="18"/>
                <w:szCs w:val="18"/>
              </w:rPr>
              <w:t>15.3</w:t>
            </w:r>
          </w:p>
          <w:p w14:paraId="43632C8C"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Cough suppressants: 8.8 vs.</w:t>
            </w:r>
            <w:r>
              <w:rPr>
                <w:rFonts w:ascii="Arial" w:eastAsia="Arial" w:hAnsi="Arial" w:cs="Arial"/>
                <w:spacing w:val="-2"/>
                <w:sz w:val="18"/>
                <w:szCs w:val="18"/>
              </w:rPr>
              <w:t xml:space="preserve"> </w:t>
            </w:r>
            <w:r>
              <w:rPr>
                <w:rFonts w:ascii="Arial" w:eastAsia="Arial" w:hAnsi="Arial" w:cs="Arial"/>
                <w:sz w:val="18"/>
                <w:szCs w:val="18"/>
              </w:rPr>
              <w:t>0.7 vs.</w:t>
            </w:r>
            <w:r>
              <w:rPr>
                <w:rFonts w:ascii="Arial" w:eastAsia="Arial" w:hAnsi="Arial" w:cs="Arial"/>
                <w:spacing w:val="-2"/>
                <w:sz w:val="18"/>
                <w:szCs w:val="18"/>
              </w:rPr>
              <w:t xml:space="preserve"> </w:t>
            </w:r>
            <w:r>
              <w:rPr>
                <w:rFonts w:ascii="Arial" w:eastAsia="Arial" w:hAnsi="Arial" w:cs="Arial"/>
                <w:sz w:val="18"/>
                <w:szCs w:val="18"/>
              </w:rPr>
              <w:t>8.3</w:t>
            </w:r>
          </w:p>
          <w:p w14:paraId="4EB0BFE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Analgesics: -0.2 vs.</w:t>
            </w:r>
            <w:r>
              <w:rPr>
                <w:rFonts w:ascii="Arial" w:eastAsia="Arial" w:hAnsi="Arial" w:cs="Arial"/>
                <w:spacing w:val="-2"/>
                <w:sz w:val="18"/>
                <w:szCs w:val="18"/>
              </w:rPr>
              <w:t xml:space="preserve"> </w:t>
            </w:r>
            <w:r>
              <w:rPr>
                <w:rFonts w:ascii="Arial" w:eastAsia="Arial" w:hAnsi="Arial" w:cs="Arial"/>
                <w:sz w:val="18"/>
                <w:szCs w:val="18"/>
              </w:rPr>
              <w:t>-1.6 vs.</w:t>
            </w:r>
            <w:r>
              <w:rPr>
                <w:rFonts w:ascii="Arial" w:eastAsia="Arial" w:hAnsi="Arial" w:cs="Arial"/>
                <w:spacing w:val="-2"/>
                <w:sz w:val="18"/>
                <w:szCs w:val="18"/>
              </w:rPr>
              <w:t xml:space="preserve"> </w:t>
            </w:r>
            <w:r>
              <w:rPr>
                <w:rFonts w:ascii="Arial" w:eastAsia="Arial" w:hAnsi="Arial" w:cs="Arial"/>
                <w:sz w:val="18"/>
                <w:szCs w:val="18"/>
              </w:rPr>
              <w:t>0.2</w:t>
            </w:r>
          </w:p>
          <w:p w14:paraId="6DBF51AA" w14:textId="77777777" w:rsidR="00CF361A" w:rsidRDefault="00CF361A" w:rsidP="00CF361A">
            <w:pPr>
              <w:spacing w:before="19" w:line="220" w:lineRule="exact"/>
            </w:pPr>
          </w:p>
          <w:p w14:paraId="5FACE8E8" w14:textId="77777777" w:rsidR="00CF361A" w:rsidRDefault="00CF361A" w:rsidP="00CF361A">
            <w:pPr>
              <w:spacing w:line="258" w:lineRule="auto"/>
              <w:ind w:left="25" w:right="593"/>
              <w:rPr>
                <w:rFonts w:ascii="Arial" w:eastAsia="Arial" w:hAnsi="Arial" w:cs="Arial"/>
                <w:sz w:val="18"/>
                <w:szCs w:val="18"/>
              </w:rPr>
            </w:pPr>
            <w:r>
              <w:rPr>
                <w:rFonts w:ascii="Arial" w:eastAsia="Arial" w:hAnsi="Arial" w:cs="Arial"/>
                <w:sz w:val="18"/>
                <w:szCs w:val="18"/>
              </w:rPr>
              <w:t>Patients Returning for</w:t>
            </w:r>
            <w:r>
              <w:rPr>
                <w:rFonts w:ascii="Arial" w:eastAsia="Arial" w:hAnsi="Arial" w:cs="Arial"/>
                <w:spacing w:val="-2"/>
                <w:sz w:val="18"/>
                <w:szCs w:val="18"/>
              </w:rPr>
              <w:t xml:space="preserve"> </w:t>
            </w:r>
            <w:r>
              <w:rPr>
                <w:rFonts w:ascii="Arial" w:eastAsia="Arial" w:hAnsi="Arial" w:cs="Arial"/>
                <w:sz w:val="18"/>
                <w:szCs w:val="18"/>
              </w:rPr>
              <w:t>Care within 30 Days by Diagnosis (Absolute Change from Baseline to</w:t>
            </w:r>
            <w:r>
              <w:rPr>
                <w:rFonts w:ascii="Arial" w:eastAsia="Arial" w:hAnsi="Arial" w:cs="Arial"/>
                <w:spacing w:val="-1"/>
                <w:sz w:val="18"/>
                <w:szCs w:val="18"/>
              </w:rPr>
              <w:t xml:space="preserve"> </w:t>
            </w:r>
            <w:r>
              <w:rPr>
                <w:rFonts w:ascii="Arial" w:eastAsia="Arial" w:hAnsi="Arial" w:cs="Arial"/>
                <w:sz w:val="18"/>
                <w:szCs w:val="18"/>
              </w:rPr>
              <w:t>Study Period, %) Control vs.</w:t>
            </w:r>
            <w:r>
              <w:rPr>
                <w:rFonts w:ascii="Arial" w:eastAsia="Arial" w:hAnsi="Arial" w:cs="Arial"/>
                <w:spacing w:val="-2"/>
                <w:sz w:val="18"/>
                <w:szCs w:val="18"/>
              </w:rPr>
              <w:t xml:space="preserve"> </w:t>
            </w:r>
            <w:r>
              <w:rPr>
                <w:rFonts w:ascii="Arial" w:eastAsia="Arial" w:hAnsi="Arial" w:cs="Arial"/>
                <w:sz w:val="18"/>
                <w:szCs w:val="18"/>
              </w:rPr>
              <w:t>Limited Intervention vs.</w:t>
            </w:r>
            <w:r>
              <w:rPr>
                <w:rFonts w:ascii="Arial" w:eastAsia="Arial" w:hAnsi="Arial" w:cs="Arial"/>
                <w:spacing w:val="-2"/>
                <w:sz w:val="18"/>
                <w:szCs w:val="18"/>
              </w:rPr>
              <w:t xml:space="preserve"> </w:t>
            </w:r>
            <w:r>
              <w:rPr>
                <w:rFonts w:ascii="Arial" w:eastAsia="Arial" w:hAnsi="Arial" w:cs="Arial"/>
                <w:sz w:val="18"/>
                <w:szCs w:val="18"/>
              </w:rPr>
              <w:t>Full Intervention Acute bronchitis: -0.2 vs.</w:t>
            </w:r>
            <w:r>
              <w:rPr>
                <w:rFonts w:ascii="Arial" w:eastAsia="Arial" w:hAnsi="Arial" w:cs="Arial"/>
                <w:spacing w:val="-2"/>
                <w:sz w:val="18"/>
                <w:szCs w:val="18"/>
              </w:rPr>
              <w:t xml:space="preserve"> </w:t>
            </w:r>
            <w:r>
              <w:rPr>
                <w:rFonts w:ascii="Arial" w:eastAsia="Arial" w:hAnsi="Arial" w:cs="Arial"/>
                <w:sz w:val="18"/>
                <w:szCs w:val="18"/>
              </w:rPr>
              <w:t>0.1 vs.</w:t>
            </w:r>
            <w:r>
              <w:rPr>
                <w:rFonts w:ascii="Arial" w:eastAsia="Arial" w:hAnsi="Arial" w:cs="Arial"/>
                <w:spacing w:val="-2"/>
                <w:sz w:val="18"/>
                <w:szCs w:val="18"/>
              </w:rPr>
              <w:t xml:space="preserve"> </w:t>
            </w:r>
            <w:r>
              <w:rPr>
                <w:rFonts w:ascii="Arial" w:eastAsia="Arial" w:hAnsi="Arial" w:cs="Arial"/>
                <w:sz w:val="18"/>
                <w:szCs w:val="18"/>
              </w:rPr>
              <w:t>-0.7</w:t>
            </w:r>
          </w:p>
          <w:p w14:paraId="076FF9C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Pneumonia: 1.0 vs.</w:t>
            </w:r>
            <w:r>
              <w:rPr>
                <w:rFonts w:ascii="Arial" w:eastAsia="Arial" w:hAnsi="Arial" w:cs="Arial"/>
                <w:spacing w:val="-2"/>
                <w:sz w:val="18"/>
                <w:szCs w:val="18"/>
              </w:rPr>
              <w:t xml:space="preserve"> </w:t>
            </w:r>
            <w:r>
              <w:rPr>
                <w:rFonts w:ascii="Arial" w:eastAsia="Arial" w:hAnsi="Arial" w:cs="Arial"/>
                <w:sz w:val="18"/>
                <w:szCs w:val="18"/>
              </w:rPr>
              <w:t>0.4 vs.</w:t>
            </w:r>
            <w:r>
              <w:rPr>
                <w:rFonts w:ascii="Arial" w:eastAsia="Arial" w:hAnsi="Arial" w:cs="Arial"/>
                <w:spacing w:val="-2"/>
                <w:sz w:val="18"/>
                <w:szCs w:val="18"/>
              </w:rPr>
              <w:t xml:space="preserve"> </w:t>
            </w:r>
            <w:r>
              <w:rPr>
                <w:rFonts w:ascii="Arial" w:eastAsia="Arial" w:hAnsi="Arial" w:cs="Arial"/>
                <w:sz w:val="18"/>
                <w:szCs w:val="18"/>
              </w:rPr>
              <w:t>-0.2 (p=0.08 compared with control)</w:t>
            </w:r>
          </w:p>
        </w:tc>
      </w:tr>
    </w:tbl>
    <w:p w14:paraId="71C67D91" w14:textId="77777777" w:rsidR="00CF361A" w:rsidRDefault="00CF361A" w:rsidP="00CF361A">
      <w:pPr>
        <w:sectPr w:rsidR="00CF361A" w:rsidSect="00CF361A">
          <w:footerReference w:type="default" r:id="rId38"/>
          <w:type w:val="nextColumn"/>
          <w:pgSz w:w="15840" w:h="12240" w:orient="landscape"/>
          <w:pgMar w:top="760" w:right="720" w:bottom="280" w:left="900" w:header="492" w:footer="432" w:gutter="0"/>
          <w:paperSrc w:first="15" w:other="15"/>
          <w:cols w:space="720"/>
        </w:sectPr>
      </w:pPr>
    </w:p>
    <w:p w14:paraId="66CC0767"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64A814CF"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C44F1A1" w14:textId="77777777" w:rsidR="00CF361A" w:rsidRDefault="00CF361A" w:rsidP="00CF361A">
            <w:pPr>
              <w:spacing w:before="1" w:line="140" w:lineRule="exact"/>
              <w:rPr>
                <w:sz w:val="14"/>
                <w:szCs w:val="14"/>
              </w:rPr>
            </w:pPr>
          </w:p>
          <w:p w14:paraId="3BF686F4" w14:textId="77777777" w:rsidR="00CF361A" w:rsidRDefault="00CF361A" w:rsidP="00CF361A">
            <w:pPr>
              <w:spacing w:line="200" w:lineRule="exact"/>
              <w:rPr>
                <w:sz w:val="20"/>
              </w:rPr>
            </w:pPr>
          </w:p>
          <w:p w14:paraId="7BA413D5" w14:textId="77777777" w:rsidR="00CF361A" w:rsidRDefault="00CF361A" w:rsidP="00CF361A">
            <w:pPr>
              <w:spacing w:line="200" w:lineRule="exact"/>
              <w:rPr>
                <w:sz w:val="20"/>
              </w:rPr>
            </w:pPr>
          </w:p>
          <w:p w14:paraId="6099C05F" w14:textId="77777777" w:rsidR="00CF361A" w:rsidRDefault="00CF361A" w:rsidP="00CF361A">
            <w:pPr>
              <w:spacing w:line="200" w:lineRule="exact"/>
              <w:rPr>
                <w:sz w:val="20"/>
              </w:rPr>
            </w:pPr>
          </w:p>
          <w:p w14:paraId="0575EF3B" w14:textId="77777777" w:rsidR="00CF361A" w:rsidRDefault="00CF361A" w:rsidP="00CF361A">
            <w:pPr>
              <w:spacing w:line="200" w:lineRule="exact"/>
              <w:rPr>
                <w:sz w:val="20"/>
              </w:rPr>
            </w:pPr>
          </w:p>
          <w:p w14:paraId="1867616F" w14:textId="77777777" w:rsidR="00CF361A" w:rsidRDefault="00CF361A" w:rsidP="00CF361A">
            <w:pPr>
              <w:spacing w:line="200" w:lineRule="exact"/>
              <w:rPr>
                <w:sz w:val="20"/>
              </w:rPr>
            </w:pPr>
          </w:p>
          <w:p w14:paraId="51119F3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C16BEA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F9DD2AD"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64A84343" w14:textId="77777777" w:rsidR="00CF361A" w:rsidRDefault="00CF361A" w:rsidP="00CF361A">
            <w:pPr>
              <w:spacing w:line="200" w:lineRule="exact"/>
              <w:rPr>
                <w:sz w:val="20"/>
              </w:rPr>
            </w:pPr>
          </w:p>
          <w:p w14:paraId="26294A77" w14:textId="77777777" w:rsidR="00CF361A" w:rsidRDefault="00CF361A" w:rsidP="00CF361A">
            <w:pPr>
              <w:spacing w:line="200" w:lineRule="exact"/>
              <w:rPr>
                <w:sz w:val="20"/>
              </w:rPr>
            </w:pPr>
          </w:p>
          <w:p w14:paraId="191A8B01" w14:textId="77777777" w:rsidR="00CF361A" w:rsidRDefault="00CF361A" w:rsidP="00CF361A">
            <w:pPr>
              <w:spacing w:line="200" w:lineRule="exact"/>
              <w:rPr>
                <w:sz w:val="20"/>
              </w:rPr>
            </w:pPr>
          </w:p>
          <w:p w14:paraId="2A535BB0" w14:textId="77777777" w:rsidR="00CF361A" w:rsidRDefault="00CF361A" w:rsidP="00CF361A">
            <w:pPr>
              <w:spacing w:line="200" w:lineRule="exact"/>
              <w:rPr>
                <w:sz w:val="20"/>
              </w:rPr>
            </w:pPr>
          </w:p>
          <w:p w14:paraId="5AF13CDD" w14:textId="77777777" w:rsidR="00CF361A" w:rsidRDefault="00CF361A" w:rsidP="00CF361A">
            <w:pPr>
              <w:spacing w:line="200" w:lineRule="exact"/>
              <w:rPr>
                <w:sz w:val="20"/>
              </w:rPr>
            </w:pPr>
          </w:p>
          <w:p w14:paraId="73B8C086" w14:textId="77777777" w:rsidR="00CF361A" w:rsidRDefault="00CF361A" w:rsidP="00CF361A">
            <w:pPr>
              <w:spacing w:line="200" w:lineRule="exact"/>
              <w:rPr>
                <w:sz w:val="20"/>
              </w:rPr>
            </w:pPr>
          </w:p>
          <w:p w14:paraId="11BED782" w14:textId="77777777" w:rsidR="00CF361A" w:rsidRDefault="00CF361A" w:rsidP="00CF361A">
            <w:pPr>
              <w:spacing w:line="200" w:lineRule="exact"/>
              <w:rPr>
                <w:sz w:val="20"/>
              </w:rPr>
            </w:pPr>
          </w:p>
          <w:p w14:paraId="615E4F65" w14:textId="77777777" w:rsidR="00CF361A" w:rsidRDefault="00CF361A" w:rsidP="00CF361A">
            <w:pPr>
              <w:spacing w:line="200" w:lineRule="exact"/>
              <w:rPr>
                <w:sz w:val="20"/>
              </w:rPr>
            </w:pPr>
          </w:p>
          <w:p w14:paraId="7A18C63B" w14:textId="77777777" w:rsidR="00CF361A" w:rsidRDefault="00CF361A" w:rsidP="00CF361A">
            <w:pPr>
              <w:spacing w:before="6" w:line="240" w:lineRule="exact"/>
              <w:rPr>
                <w:szCs w:val="24"/>
              </w:rPr>
            </w:pPr>
          </w:p>
          <w:p w14:paraId="2379BEE5"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109D1B9B" w14:textId="77777777" w:rsidR="00CF361A" w:rsidRDefault="00CF361A" w:rsidP="00CF361A">
            <w:pPr>
              <w:spacing w:line="200" w:lineRule="exact"/>
              <w:rPr>
                <w:sz w:val="20"/>
              </w:rPr>
            </w:pPr>
          </w:p>
          <w:p w14:paraId="7638B690" w14:textId="77777777" w:rsidR="00CF361A" w:rsidRDefault="00CF361A" w:rsidP="00CF361A">
            <w:pPr>
              <w:spacing w:line="200" w:lineRule="exact"/>
              <w:rPr>
                <w:sz w:val="20"/>
              </w:rPr>
            </w:pPr>
          </w:p>
          <w:p w14:paraId="78C0A76C" w14:textId="77777777" w:rsidR="00CF361A" w:rsidRDefault="00CF361A" w:rsidP="00CF361A">
            <w:pPr>
              <w:spacing w:before="10" w:line="260" w:lineRule="exact"/>
              <w:rPr>
                <w:sz w:val="26"/>
                <w:szCs w:val="26"/>
              </w:rPr>
            </w:pPr>
          </w:p>
          <w:p w14:paraId="11E3D6D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6CB5D2A4"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165EC3EF" w14:textId="77777777" w:rsidR="00CF361A" w:rsidRDefault="00CF361A" w:rsidP="00CF361A">
            <w:pPr>
              <w:spacing w:line="200" w:lineRule="exact"/>
              <w:rPr>
                <w:sz w:val="20"/>
              </w:rPr>
            </w:pPr>
          </w:p>
          <w:p w14:paraId="4C8F6018" w14:textId="77777777" w:rsidR="00CF361A" w:rsidRDefault="00CF361A" w:rsidP="00CF361A">
            <w:pPr>
              <w:spacing w:line="200" w:lineRule="exact"/>
              <w:rPr>
                <w:sz w:val="20"/>
              </w:rPr>
            </w:pPr>
          </w:p>
          <w:p w14:paraId="3366625E" w14:textId="77777777" w:rsidR="00CF361A" w:rsidRDefault="00CF361A" w:rsidP="00CF361A">
            <w:pPr>
              <w:spacing w:line="200" w:lineRule="exact"/>
              <w:rPr>
                <w:sz w:val="20"/>
              </w:rPr>
            </w:pPr>
          </w:p>
          <w:p w14:paraId="79D88E55" w14:textId="77777777" w:rsidR="00CF361A" w:rsidRDefault="00CF361A" w:rsidP="00CF361A">
            <w:pPr>
              <w:spacing w:line="200" w:lineRule="exact"/>
              <w:rPr>
                <w:sz w:val="20"/>
              </w:rPr>
            </w:pPr>
          </w:p>
          <w:p w14:paraId="03D93916" w14:textId="77777777" w:rsidR="00CF361A" w:rsidRDefault="00CF361A" w:rsidP="00CF361A">
            <w:pPr>
              <w:spacing w:line="200" w:lineRule="exact"/>
              <w:rPr>
                <w:sz w:val="20"/>
              </w:rPr>
            </w:pPr>
          </w:p>
          <w:p w14:paraId="3F6FAB2D" w14:textId="77777777" w:rsidR="00CF361A" w:rsidRDefault="00CF361A" w:rsidP="00CF361A">
            <w:pPr>
              <w:spacing w:line="200" w:lineRule="exact"/>
              <w:rPr>
                <w:sz w:val="20"/>
              </w:rPr>
            </w:pPr>
          </w:p>
          <w:p w14:paraId="3A06C14D" w14:textId="77777777" w:rsidR="00CF361A" w:rsidRDefault="00CF361A" w:rsidP="00CF361A">
            <w:pPr>
              <w:spacing w:line="200" w:lineRule="exact"/>
              <w:rPr>
                <w:sz w:val="20"/>
              </w:rPr>
            </w:pPr>
          </w:p>
          <w:p w14:paraId="30328CA7" w14:textId="77777777" w:rsidR="00CF361A" w:rsidRDefault="00CF361A" w:rsidP="00CF361A">
            <w:pPr>
              <w:spacing w:line="200" w:lineRule="exact"/>
              <w:rPr>
                <w:sz w:val="20"/>
              </w:rPr>
            </w:pPr>
          </w:p>
          <w:p w14:paraId="1E4AA8CE" w14:textId="77777777" w:rsidR="00CF361A" w:rsidRDefault="00CF361A" w:rsidP="00CF361A">
            <w:pPr>
              <w:spacing w:line="200" w:lineRule="exact"/>
              <w:rPr>
                <w:sz w:val="20"/>
              </w:rPr>
            </w:pPr>
          </w:p>
          <w:p w14:paraId="313A9AEA" w14:textId="77777777" w:rsidR="00CF361A" w:rsidRDefault="00CF361A" w:rsidP="00CF361A">
            <w:pPr>
              <w:spacing w:before="1" w:line="280" w:lineRule="exact"/>
              <w:rPr>
                <w:sz w:val="28"/>
                <w:szCs w:val="28"/>
              </w:rPr>
            </w:pPr>
          </w:p>
          <w:p w14:paraId="3055BFB3"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6FD13FBB" w14:textId="77777777" w:rsidTr="00CF361A">
        <w:trPr>
          <w:trHeight w:hRule="exact" w:val="6650"/>
        </w:trPr>
        <w:tc>
          <w:tcPr>
            <w:tcW w:w="2981" w:type="dxa"/>
            <w:tcBorders>
              <w:top w:val="single" w:sz="8" w:space="0" w:color="000000"/>
              <w:left w:val="single" w:sz="8" w:space="0" w:color="000000"/>
              <w:bottom w:val="single" w:sz="8" w:space="0" w:color="000000"/>
              <w:right w:val="single" w:sz="8" w:space="0" w:color="000000"/>
            </w:tcBorders>
          </w:tcPr>
          <w:p w14:paraId="1F3340C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1999</w:t>
            </w:r>
          </w:p>
          <w:p w14:paraId="0C4934F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6F81A851" w14:textId="77777777" w:rsidR="00CF361A" w:rsidRDefault="00CF361A" w:rsidP="00CF361A">
            <w:pPr>
              <w:spacing w:before="16" w:line="258" w:lineRule="auto"/>
              <w:ind w:left="25" w:right="38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4,489 (2,462 at baseline, 2,027 in study period) Provider N =</w:t>
            </w:r>
            <w:r>
              <w:rPr>
                <w:rFonts w:ascii="Arial" w:eastAsia="Arial" w:hAnsi="Arial" w:cs="Arial"/>
                <w:spacing w:val="-1"/>
                <w:sz w:val="18"/>
                <w:szCs w:val="18"/>
              </w:rPr>
              <w:t xml:space="preserve"> </w:t>
            </w:r>
            <w:r>
              <w:rPr>
                <w:rFonts w:ascii="Arial" w:eastAsia="Arial" w:hAnsi="Arial" w:cs="Arial"/>
                <w:sz w:val="18"/>
                <w:szCs w:val="18"/>
              </w:rPr>
              <w:t>93</w:t>
            </w:r>
          </w:p>
          <w:p w14:paraId="5C231B4B"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4</w:t>
            </w:r>
          </w:p>
        </w:tc>
        <w:tc>
          <w:tcPr>
            <w:tcW w:w="5028" w:type="dxa"/>
            <w:tcBorders>
              <w:top w:val="single" w:sz="8" w:space="0" w:color="000000"/>
              <w:left w:val="single" w:sz="8" w:space="0" w:color="000000"/>
              <w:bottom w:val="single" w:sz="8" w:space="0" w:color="000000"/>
              <w:right w:val="single" w:sz="8" w:space="0" w:color="000000"/>
            </w:tcBorders>
          </w:tcPr>
          <w:p w14:paraId="49DAED6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6ED35EF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3DEFFB6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¹Antibiotic prescription rate was</w:t>
            </w:r>
          </w:p>
          <w:p w14:paraId="3A8D9DFA" w14:textId="77777777" w:rsidR="00CF361A" w:rsidRDefault="00CF361A" w:rsidP="00CF361A">
            <w:pPr>
              <w:spacing w:before="16" w:line="258" w:lineRule="auto"/>
              <w:ind w:left="25" w:right="79"/>
              <w:rPr>
                <w:rFonts w:ascii="Arial" w:eastAsia="Arial" w:hAnsi="Arial" w:cs="Arial"/>
                <w:sz w:val="18"/>
                <w:szCs w:val="18"/>
              </w:rPr>
            </w:pPr>
            <w:proofErr w:type="gramStart"/>
            <w:r>
              <w:rPr>
                <w:rFonts w:ascii="Arial" w:eastAsia="Arial" w:hAnsi="Arial" w:cs="Arial"/>
                <w:sz w:val="18"/>
                <w:szCs w:val="18"/>
              </w:rPr>
              <w:t>defined</w:t>
            </w:r>
            <w:proofErr w:type="gramEnd"/>
            <w:r>
              <w:rPr>
                <w:rFonts w:ascii="Arial" w:eastAsia="Arial" w:hAnsi="Arial" w:cs="Arial"/>
                <w:sz w:val="18"/>
                <w:szCs w:val="18"/>
              </w:rPr>
              <w:t xml:space="preserve"> as the proportion (%) of incident office visits where the patient received an antibiotic prescription.</w:t>
            </w:r>
          </w:p>
          <w:p w14:paraId="65F252B0" w14:textId="77777777" w:rsidR="00CF361A" w:rsidRDefault="00CF361A" w:rsidP="00CF361A">
            <w:pPr>
              <w:spacing w:line="258" w:lineRule="auto"/>
              <w:ind w:left="25" w:right="39"/>
              <w:rPr>
                <w:rFonts w:ascii="Arial" w:eastAsia="Arial" w:hAnsi="Arial" w:cs="Arial"/>
                <w:sz w:val="18"/>
                <w:szCs w:val="18"/>
              </w:rPr>
            </w:pPr>
            <w:r>
              <w:rPr>
                <w:rFonts w:ascii="Arial" w:eastAsia="Arial" w:hAnsi="Arial" w:cs="Arial"/>
                <w:sz w:val="18"/>
                <w:szCs w:val="18"/>
              </w:rPr>
              <w:t>²Incident office visit rate was per 1000 members per period and was defined as the first</w:t>
            </w:r>
            <w:r>
              <w:rPr>
                <w:rFonts w:ascii="Arial" w:eastAsia="Arial" w:hAnsi="Arial" w:cs="Arial"/>
                <w:spacing w:val="-3"/>
                <w:sz w:val="18"/>
                <w:szCs w:val="18"/>
              </w:rPr>
              <w:t xml:space="preserve"> </w:t>
            </w:r>
            <w:r>
              <w:rPr>
                <w:rFonts w:ascii="Arial" w:eastAsia="Arial" w:hAnsi="Arial" w:cs="Arial"/>
                <w:sz w:val="18"/>
                <w:szCs w:val="18"/>
              </w:rPr>
              <w:t>visit per patient per period for</w:t>
            </w:r>
            <w:r>
              <w:rPr>
                <w:rFonts w:ascii="Arial" w:eastAsia="Arial" w:hAnsi="Arial" w:cs="Arial"/>
                <w:spacing w:val="-2"/>
                <w:sz w:val="18"/>
                <w:szCs w:val="18"/>
              </w:rPr>
              <w:t xml:space="preserve"> </w:t>
            </w:r>
            <w:r>
              <w:rPr>
                <w:rFonts w:ascii="Arial" w:eastAsia="Arial" w:hAnsi="Arial" w:cs="Arial"/>
                <w:sz w:val="18"/>
                <w:szCs w:val="18"/>
              </w:rPr>
              <w:t>a given condition divided by the average total adult health plan membership during each period.</w:t>
            </w:r>
          </w:p>
          <w:p w14:paraId="1C5B2619" w14:textId="77777777" w:rsidR="00CF361A" w:rsidRDefault="00CF361A" w:rsidP="00CF361A">
            <w:pPr>
              <w:spacing w:line="258" w:lineRule="auto"/>
              <w:ind w:left="25" w:right="129"/>
              <w:rPr>
                <w:rFonts w:ascii="Arial" w:eastAsia="Arial" w:hAnsi="Arial" w:cs="Arial"/>
                <w:sz w:val="18"/>
                <w:szCs w:val="18"/>
              </w:rPr>
            </w:pPr>
            <w:r>
              <w:rPr>
                <w:rFonts w:ascii="Arial" w:eastAsia="Arial" w:hAnsi="Arial" w:cs="Arial"/>
                <w:sz w:val="18"/>
                <w:szCs w:val="18"/>
              </w:rPr>
              <w:t>*Data obtained from graphs only and are approximate values.</w:t>
            </w:r>
          </w:p>
        </w:tc>
      </w:tr>
    </w:tbl>
    <w:p w14:paraId="4986E10B" w14:textId="77777777" w:rsidR="00CF361A" w:rsidRDefault="00CF361A" w:rsidP="00CF361A">
      <w:pPr>
        <w:sectPr w:rsidR="00CF361A" w:rsidSect="00CF361A">
          <w:footerReference w:type="default" r:id="rId39"/>
          <w:type w:val="nextColumn"/>
          <w:pgSz w:w="15840" w:h="12240" w:orient="landscape"/>
          <w:pgMar w:top="760" w:right="760" w:bottom="280" w:left="900" w:header="492" w:footer="432" w:gutter="0"/>
          <w:paperSrc w:first="15" w:other="15"/>
          <w:cols w:space="720"/>
        </w:sectPr>
      </w:pPr>
    </w:p>
    <w:p w14:paraId="5674436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7121332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54BA409" w14:textId="77777777" w:rsidR="00CF361A" w:rsidRDefault="00CF361A" w:rsidP="00CF361A">
            <w:pPr>
              <w:spacing w:before="1" w:line="140" w:lineRule="exact"/>
              <w:rPr>
                <w:sz w:val="14"/>
                <w:szCs w:val="14"/>
              </w:rPr>
            </w:pPr>
          </w:p>
          <w:p w14:paraId="01E0B548" w14:textId="77777777" w:rsidR="00CF361A" w:rsidRDefault="00CF361A" w:rsidP="00CF361A">
            <w:pPr>
              <w:spacing w:line="200" w:lineRule="exact"/>
              <w:rPr>
                <w:sz w:val="20"/>
              </w:rPr>
            </w:pPr>
          </w:p>
          <w:p w14:paraId="24972DA0" w14:textId="77777777" w:rsidR="00CF361A" w:rsidRDefault="00CF361A" w:rsidP="00CF361A">
            <w:pPr>
              <w:spacing w:line="200" w:lineRule="exact"/>
              <w:rPr>
                <w:sz w:val="20"/>
              </w:rPr>
            </w:pPr>
          </w:p>
          <w:p w14:paraId="56BE1BE2" w14:textId="77777777" w:rsidR="00CF361A" w:rsidRDefault="00CF361A" w:rsidP="00CF361A">
            <w:pPr>
              <w:spacing w:line="200" w:lineRule="exact"/>
              <w:rPr>
                <w:sz w:val="20"/>
              </w:rPr>
            </w:pPr>
          </w:p>
          <w:p w14:paraId="564085E4" w14:textId="77777777" w:rsidR="00CF361A" w:rsidRDefault="00CF361A" w:rsidP="00CF361A">
            <w:pPr>
              <w:spacing w:line="200" w:lineRule="exact"/>
              <w:rPr>
                <w:sz w:val="20"/>
              </w:rPr>
            </w:pPr>
          </w:p>
          <w:p w14:paraId="045D5F0A" w14:textId="77777777" w:rsidR="00CF361A" w:rsidRDefault="00CF361A" w:rsidP="00CF361A">
            <w:pPr>
              <w:spacing w:line="200" w:lineRule="exact"/>
              <w:rPr>
                <w:sz w:val="20"/>
              </w:rPr>
            </w:pPr>
          </w:p>
          <w:p w14:paraId="0D13A2A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552C37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321A94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0D68356E" w14:textId="77777777" w:rsidR="00CF361A" w:rsidRDefault="00CF361A" w:rsidP="00CF361A">
            <w:pPr>
              <w:spacing w:line="200" w:lineRule="exact"/>
              <w:rPr>
                <w:sz w:val="20"/>
              </w:rPr>
            </w:pPr>
          </w:p>
          <w:p w14:paraId="71D6839E" w14:textId="77777777" w:rsidR="00CF361A" w:rsidRDefault="00CF361A" w:rsidP="00CF361A">
            <w:pPr>
              <w:spacing w:line="200" w:lineRule="exact"/>
              <w:rPr>
                <w:sz w:val="20"/>
              </w:rPr>
            </w:pPr>
          </w:p>
          <w:p w14:paraId="4D842940" w14:textId="77777777" w:rsidR="00CF361A" w:rsidRDefault="00CF361A" w:rsidP="00CF361A">
            <w:pPr>
              <w:spacing w:line="200" w:lineRule="exact"/>
              <w:rPr>
                <w:sz w:val="20"/>
              </w:rPr>
            </w:pPr>
          </w:p>
          <w:p w14:paraId="622F68F8" w14:textId="77777777" w:rsidR="00CF361A" w:rsidRDefault="00CF361A" w:rsidP="00CF361A">
            <w:pPr>
              <w:spacing w:line="200" w:lineRule="exact"/>
              <w:rPr>
                <w:sz w:val="20"/>
              </w:rPr>
            </w:pPr>
          </w:p>
          <w:p w14:paraId="4FDAE170" w14:textId="77777777" w:rsidR="00CF361A" w:rsidRDefault="00CF361A" w:rsidP="00CF361A">
            <w:pPr>
              <w:spacing w:line="200" w:lineRule="exact"/>
              <w:rPr>
                <w:sz w:val="20"/>
              </w:rPr>
            </w:pPr>
          </w:p>
          <w:p w14:paraId="1B075C62" w14:textId="77777777" w:rsidR="00CF361A" w:rsidRDefault="00CF361A" w:rsidP="00CF361A">
            <w:pPr>
              <w:spacing w:line="200" w:lineRule="exact"/>
              <w:rPr>
                <w:sz w:val="20"/>
              </w:rPr>
            </w:pPr>
          </w:p>
          <w:p w14:paraId="046FD527" w14:textId="77777777" w:rsidR="00CF361A" w:rsidRDefault="00CF361A" w:rsidP="00CF361A">
            <w:pPr>
              <w:spacing w:line="200" w:lineRule="exact"/>
              <w:rPr>
                <w:sz w:val="20"/>
              </w:rPr>
            </w:pPr>
          </w:p>
          <w:p w14:paraId="5150D976" w14:textId="77777777" w:rsidR="00CF361A" w:rsidRDefault="00CF361A" w:rsidP="00CF361A">
            <w:pPr>
              <w:spacing w:before="11" w:line="200" w:lineRule="exact"/>
              <w:rPr>
                <w:sz w:val="20"/>
              </w:rPr>
            </w:pPr>
          </w:p>
          <w:p w14:paraId="25B368B9"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6EC5476A"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21518EEB" w14:textId="77777777" w:rsidR="00CF361A" w:rsidRDefault="00CF361A" w:rsidP="00CF361A">
            <w:pPr>
              <w:spacing w:line="200" w:lineRule="exact"/>
              <w:rPr>
                <w:sz w:val="20"/>
              </w:rPr>
            </w:pPr>
          </w:p>
          <w:p w14:paraId="50E485F1" w14:textId="77777777" w:rsidR="00CF361A" w:rsidRDefault="00CF361A" w:rsidP="00CF361A">
            <w:pPr>
              <w:spacing w:line="200" w:lineRule="exact"/>
              <w:rPr>
                <w:sz w:val="20"/>
              </w:rPr>
            </w:pPr>
          </w:p>
          <w:p w14:paraId="69F34DB5" w14:textId="77777777" w:rsidR="00CF361A" w:rsidRDefault="00CF361A" w:rsidP="00CF361A">
            <w:pPr>
              <w:spacing w:line="200" w:lineRule="exact"/>
              <w:rPr>
                <w:sz w:val="20"/>
              </w:rPr>
            </w:pPr>
          </w:p>
          <w:p w14:paraId="35F90CD2" w14:textId="77777777" w:rsidR="00CF361A" w:rsidRDefault="00CF361A" w:rsidP="00CF361A">
            <w:pPr>
              <w:spacing w:line="200" w:lineRule="exact"/>
              <w:rPr>
                <w:sz w:val="20"/>
              </w:rPr>
            </w:pPr>
          </w:p>
          <w:p w14:paraId="2E6D95A1" w14:textId="77777777" w:rsidR="00CF361A" w:rsidRDefault="00CF361A" w:rsidP="00CF361A">
            <w:pPr>
              <w:spacing w:line="200" w:lineRule="exact"/>
              <w:rPr>
                <w:sz w:val="20"/>
              </w:rPr>
            </w:pPr>
          </w:p>
          <w:p w14:paraId="3D1203F3" w14:textId="77777777" w:rsidR="00CF361A" w:rsidRDefault="00CF361A" w:rsidP="00CF361A">
            <w:pPr>
              <w:spacing w:line="200" w:lineRule="exact"/>
              <w:rPr>
                <w:sz w:val="20"/>
              </w:rPr>
            </w:pPr>
          </w:p>
          <w:p w14:paraId="772E5F89" w14:textId="77777777" w:rsidR="00CF361A" w:rsidRDefault="00CF361A" w:rsidP="00CF361A">
            <w:pPr>
              <w:spacing w:line="200" w:lineRule="exact"/>
              <w:rPr>
                <w:sz w:val="20"/>
              </w:rPr>
            </w:pPr>
          </w:p>
          <w:p w14:paraId="4913F7F1" w14:textId="77777777" w:rsidR="00CF361A" w:rsidRDefault="00CF361A" w:rsidP="00CF361A">
            <w:pPr>
              <w:spacing w:line="200" w:lineRule="exact"/>
              <w:rPr>
                <w:sz w:val="20"/>
              </w:rPr>
            </w:pPr>
          </w:p>
          <w:p w14:paraId="1E1BA50E" w14:textId="77777777" w:rsidR="00CF361A" w:rsidRDefault="00CF361A" w:rsidP="00CF361A">
            <w:pPr>
              <w:spacing w:line="200" w:lineRule="exact"/>
              <w:rPr>
                <w:sz w:val="20"/>
              </w:rPr>
            </w:pPr>
          </w:p>
          <w:p w14:paraId="2597CF06" w14:textId="77777777" w:rsidR="00CF361A" w:rsidRDefault="00CF361A" w:rsidP="00CF361A">
            <w:pPr>
              <w:spacing w:before="1" w:line="280" w:lineRule="exact"/>
              <w:rPr>
                <w:sz w:val="28"/>
                <w:szCs w:val="28"/>
              </w:rPr>
            </w:pPr>
          </w:p>
          <w:p w14:paraId="4BEDD0D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7D721375" w14:textId="77777777" w:rsidR="00CF361A" w:rsidRDefault="00CF361A" w:rsidP="00CF361A">
            <w:pPr>
              <w:spacing w:line="200" w:lineRule="exact"/>
              <w:rPr>
                <w:sz w:val="20"/>
              </w:rPr>
            </w:pPr>
          </w:p>
          <w:p w14:paraId="1C616EA9" w14:textId="77777777" w:rsidR="00CF361A" w:rsidRDefault="00CF361A" w:rsidP="00CF361A">
            <w:pPr>
              <w:spacing w:line="200" w:lineRule="exact"/>
              <w:rPr>
                <w:sz w:val="20"/>
              </w:rPr>
            </w:pPr>
          </w:p>
          <w:p w14:paraId="60DF064F" w14:textId="77777777" w:rsidR="00CF361A" w:rsidRDefault="00CF361A" w:rsidP="00CF361A">
            <w:pPr>
              <w:spacing w:line="200" w:lineRule="exact"/>
              <w:rPr>
                <w:sz w:val="20"/>
              </w:rPr>
            </w:pPr>
          </w:p>
          <w:p w14:paraId="6701F863" w14:textId="77777777" w:rsidR="00CF361A" w:rsidRDefault="00CF361A" w:rsidP="00CF361A">
            <w:pPr>
              <w:spacing w:line="200" w:lineRule="exact"/>
              <w:rPr>
                <w:sz w:val="20"/>
              </w:rPr>
            </w:pPr>
          </w:p>
          <w:p w14:paraId="51A2D930" w14:textId="77777777" w:rsidR="00CF361A" w:rsidRDefault="00CF361A" w:rsidP="00CF361A">
            <w:pPr>
              <w:spacing w:line="200" w:lineRule="exact"/>
              <w:rPr>
                <w:sz w:val="20"/>
              </w:rPr>
            </w:pPr>
          </w:p>
          <w:p w14:paraId="6F72DD80" w14:textId="77777777" w:rsidR="00CF361A" w:rsidRDefault="00CF361A" w:rsidP="00CF361A">
            <w:pPr>
              <w:spacing w:line="200" w:lineRule="exact"/>
              <w:rPr>
                <w:sz w:val="20"/>
              </w:rPr>
            </w:pPr>
          </w:p>
          <w:p w14:paraId="24A87A40" w14:textId="77777777" w:rsidR="00CF361A" w:rsidRDefault="00CF361A" w:rsidP="00CF361A">
            <w:pPr>
              <w:spacing w:line="200" w:lineRule="exact"/>
              <w:rPr>
                <w:sz w:val="20"/>
              </w:rPr>
            </w:pPr>
          </w:p>
          <w:p w14:paraId="6E66C1BD" w14:textId="77777777" w:rsidR="00CF361A" w:rsidRDefault="00CF361A" w:rsidP="00CF361A">
            <w:pPr>
              <w:spacing w:line="200" w:lineRule="exact"/>
              <w:rPr>
                <w:sz w:val="20"/>
              </w:rPr>
            </w:pPr>
          </w:p>
          <w:p w14:paraId="77235D5A" w14:textId="77777777" w:rsidR="00CF361A" w:rsidRDefault="00CF361A" w:rsidP="00CF361A">
            <w:pPr>
              <w:spacing w:before="6" w:line="240" w:lineRule="exact"/>
              <w:rPr>
                <w:szCs w:val="24"/>
              </w:rPr>
            </w:pPr>
          </w:p>
          <w:p w14:paraId="22C142E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6B305F7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39CB90B4" w14:textId="77777777" w:rsidR="00CF361A" w:rsidRDefault="00CF361A" w:rsidP="00CF361A">
            <w:pPr>
              <w:spacing w:line="200" w:lineRule="exact"/>
              <w:rPr>
                <w:sz w:val="20"/>
              </w:rPr>
            </w:pPr>
          </w:p>
          <w:p w14:paraId="517B2B05" w14:textId="77777777" w:rsidR="00CF361A" w:rsidRDefault="00CF361A" w:rsidP="00CF361A">
            <w:pPr>
              <w:spacing w:before="15" w:line="220" w:lineRule="exact"/>
            </w:pPr>
          </w:p>
          <w:p w14:paraId="7D2E52A7"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7525C9D3"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45BC98E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6F432D2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7F295EA7"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0C41EB81" w14:textId="77777777" w:rsidTr="00CF361A">
        <w:trPr>
          <w:trHeight w:hRule="exact" w:val="5894"/>
        </w:trPr>
        <w:tc>
          <w:tcPr>
            <w:tcW w:w="2981" w:type="dxa"/>
            <w:tcBorders>
              <w:top w:val="single" w:sz="8" w:space="0" w:color="000000"/>
              <w:left w:val="single" w:sz="8" w:space="0" w:color="000000"/>
              <w:bottom w:val="single" w:sz="8" w:space="0" w:color="000000"/>
              <w:right w:val="single" w:sz="8" w:space="0" w:color="000000"/>
            </w:tcBorders>
          </w:tcPr>
          <w:p w14:paraId="21B4ADE6" w14:textId="77777777" w:rsidR="00CF361A" w:rsidRDefault="00CF361A" w:rsidP="00CF361A">
            <w:pPr>
              <w:spacing w:line="203" w:lineRule="exact"/>
              <w:ind w:left="25" w:right="1626"/>
              <w:jc w:val="both"/>
              <w:rPr>
                <w:rFonts w:ascii="Arial" w:eastAsia="Arial" w:hAnsi="Arial" w:cs="Arial"/>
                <w:sz w:val="18"/>
                <w:szCs w:val="18"/>
              </w:rPr>
            </w:pPr>
            <w:r>
              <w:rPr>
                <w:rFonts w:ascii="Arial" w:eastAsia="Arial" w:hAnsi="Arial" w:cs="Arial"/>
                <w:sz w:val="18"/>
                <w:szCs w:val="18"/>
              </w:rPr>
              <w:t>Gonzales, 2001</w:t>
            </w:r>
          </w:p>
          <w:p w14:paraId="2B8009BA" w14:textId="77777777" w:rsidR="00CF361A" w:rsidRDefault="00CF361A" w:rsidP="00CF361A">
            <w:pPr>
              <w:spacing w:before="16"/>
              <w:ind w:left="25" w:right="1803"/>
              <w:jc w:val="both"/>
              <w:rPr>
                <w:rFonts w:ascii="Arial" w:eastAsia="Arial" w:hAnsi="Arial" w:cs="Arial"/>
                <w:sz w:val="18"/>
                <w:szCs w:val="18"/>
              </w:rPr>
            </w:pPr>
            <w:r>
              <w:rPr>
                <w:rFonts w:ascii="Arial" w:eastAsia="Arial" w:hAnsi="Arial" w:cs="Arial"/>
                <w:sz w:val="18"/>
                <w:szCs w:val="18"/>
              </w:rPr>
              <w:t>United States</w:t>
            </w:r>
          </w:p>
          <w:p w14:paraId="6A01EEBF" w14:textId="77777777" w:rsidR="00CF361A" w:rsidRDefault="00CF361A" w:rsidP="00CF361A">
            <w:pPr>
              <w:spacing w:before="16"/>
              <w:ind w:left="25" w:right="1641"/>
              <w:jc w:val="both"/>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266</w:t>
            </w:r>
          </w:p>
          <w:p w14:paraId="67310ED8" w14:textId="77777777" w:rsidR="00CF361A" w:rsidRDefault="00CF361A" w:rsidP="00CF361A">
            <w:pPr>
              <w:spacing w:before="16"/>
              <w:ind w:left="25" w:right="1572"/>
              <w:jc w:val="both"/>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w:t>
            </w:r>
          </w:p>
          <w:p w14:paraId="60135F2A" w14:textId="77777777" w:rsidR="00CF361A" w:rsidRDefault="00CF361A" w:rsidP="00CF361A">
            <w:pPr>
              <w:spacing w:before="16" w:line="258" w:lineRule="auto"/>
              <w:ind w:left="25" w:right="267"/>
              <w:jc w:val="both"/>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2 (1 full-intervention clinic, 1 limited-intervention clinic [control])</w:t>
            </w:r>
          </w:p>
        </w:tc>
        <w:tc>
          <w:tcPr>
            <w:tcW w:w="2530" w:type="dxa"/>
            <w:tcBorders>
              <w:top w:val="single" w:sz="8" w:space="0" w:color="000000"/>
              <w:left w:val="single" w:sz="8" w:space="0" w:color="000000"/>
              <w:bottom w:val="single" w:sz="8" w:space="0" w:color="000000"/>
              <w:right w:val="single" w:sz="8" w:space="0" w:color="000000"/>
            </w:tcBorders>
          </w:tcPr>
          <w:p w14:paraId="6236C14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Cross-sectional</w:t>
            </w:r>
          </w:p>
          <w:p w14:paraId="69A16D4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January 1 to</w:t>
            </w:r>
            <w:r>
              <w:rPr>
                <w:rFonts w:ascii="Arial" w:eastAsia="Arial" w:hAnsi="Arial" w:cs="Arial"/>
                <w:spacing w:val="-1"/>
                <w:sz w:val="18"/>
                <w:szCs w:val="18"/>
              </w:rPr>
              <w:t xml:space="preserve"> </w:t>
            </w:r>
            <w:r>
              <w:rPr>
                <w:rFonts w:ascii="Arial" w:eastAsia="Arial" w:hAnsi="Arial" w:cs="Arial"/>
                <w:sz w:val="18"/>
                <w:szCs w:val="18"/>
              </w:rPr>
              <w:t>April 30, 1999.</w:t>
            </w:r>
          </w:p>
        </w:tc>
        <w:tc>
          <w:tcPr>
            <w:tcW w:w="2386" w:type="dxa"/>
            <w:tcBorders>
              <w:top w:val="single" w:sz="8" w:space="0" w:color="000000"/>
              <w:left w:val="single" w:sz="8" w:space="0" w:color="000000"/>
              <w:bottom w:val="single" w:sz="8" w:space="0" w:color="000000"/>
              <w:right w:val="single" w:sz="8" w:space="0" w:color="000000"/>
            </w:tcBorders>
          </w:tcPr>
          <w:p w14:paraId="70EAF8C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Consecutive adult patients in</w:t>
            </w:r>
          </w:p>
          <w:p w14:paraId="01565039" w14:textId="77777777" w:rsidR="00CF361A" w:rsidRDefault="00CF361A" w:rsidP="00CF361A">
            <w:pPr>
              <w:spacing w:before="16" w:line="258" w:lineRule="auto"/>
              <w:ind w:left="25" w:right="57"/>
              <w:rPr>
                <w:rFonts w:ascii="Arial" w:eastAsia="Arial" w:hAnsi="Arial" w:cs="Arial"/>
                <w:sz w:val="18"/>
                <w:szCs w:val="18"/>
              </w:rPr>
            </w:pPr>
            <w:proofErr w:type="gramStart"/>
            <w:r>
              <w:rPr>
                <w:rFonts w:ascii="Arial" w:eastAsia="Arial" w:hAnsi="Arial" w:cs="Arial"/>
                <w:sz w:val="18"/>
                <w:szCs w:val="18"/>
              </w:rPr>
              <w:t>whom</w:t>
            </w:r>
            <w:proofErr w:type="gramEnd"/>
            <w:r>
              <w:rPr>
                <w:rFonts w:ascii="Arial" w:eastAsia="Arial" w:hAnsi="Arial" w:cs="Arial"/>
                <w:sz w:val="18"/>
                <w:szCs w:val="18"/>
              </w:rPr>
              <w:t xml:space="preserve"> acute bronchitis was diagnosed at</w:t>
            </w:r>
            <w:r>
              <w:rPr>
                <w:rFonts w:ascii="Arial" w:eastAsia="Arial" w:hAnsi="Arial" w:cs="Arial"/>
                <w:spacing w:val="-1"/>
                <w:sz w:val="18"/>
                <w:szCs w:val="18"/>
              </w:rPr>
              <w:t xml:space="preserve"> </w:t>
            </w:r>
            <w:r>
              <w:rPr>
                <w:rFonts w:ascii="Arial" w:eastAsia="Arial" w:hAnsi="Arial" w:cs="Arial"/>
                <w:sz w:val="18"/>
                <w:szCs w:val="18"/>
              </w:rPr>
              <w:t>family practice or internal medicine departments.</w:t>
            </w:r>
          </w:p>
        </w:tc>
        <w:tc>
          <w:tcPr>
            <w:tcW w:w="2174" w:type="dxa"/>
            <w:tcBorders>
              <w:top w:val="single" w:sz="8" w:space="0" w:color="000000"/>
              <w:left w:val="single" w:sz="8" w:space="0" w:color="000000"/>
              <w:bottom w:val="single" w:sz="8" w:space="0" w:color="000000"/>
              <w:right w:val="single" w:sz="8" w:space="0" w:color="000000"/>
            </w:tcBorders>
          </w:tcPr>
          <w:p w14:paraId="6750461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Clinicians practicing in the</w:t>
            </w:r>
          </w:p>
          <w:p w14:paraId="0D9DC0B8" w14:textId="77777777" w:rsidR="00CF361A" w:rsidRDefault="00CF361A" w:rsidP="00CF361A">
            <w:pPr>
              <w:spacing w:before="16" w:line="258" w:lineRule="auto"/>
              <w:ind w:left="25" w:right="326"/>
              <w:rPr>
                <w:rFonts w:ascii="Arial" w:eastAsia="Arial" w:hAnsi="Arial" w:cs="Arial"/>
                <w:sz w:val="18"/>
                <w:szCs w:val="18"/>
              </w:rPr>
            </w:pPr>
            <w:r>
              <w:rPr>
                <w:rFonts w:ascii="Arial" w:eastAsia="Arial" w:hAnsi="Arial" w:cs="Arial"/>
                <w:sz w:val="18"/>
                <w:szCs w:val="18"/>
              </w:rPr>
              <w:t>Denver, Colorado metropolitan area in practices belonging to Kaiser Permanente of Colorado.</w:t>
            </w:r>
          </w:p>
        </w:tc>
        <w:tc>
          <w:tcPr>
            <w:tcW w:w="3996" w:type="dxa"/>
            <w:tcBorders>
              <w:top w:val="single" w:sz="8" w:space="0" w:color="000000"/>
              <w:left w:val="single" w:sz="8" w:space="0" w:color="000000"/>
              <w:bottom w:val="single" w:sz="8" w:space="0" w:color="000000"/>
              <w:right w:val="single" w:sz="8" w:space="0" w:color="000000"/>
            </w:tcBorders>
          </w:tcPr>
          <w:p w14:paraId="77F7020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Multifaceted</w:t>
            </w:r>
          </w:p>
          <w:p w14:paraId="5A1670D5" w14:textId="77777777" w:rsidR="00CF361A" w:rsidRDefault="00CF361A" w:rsidP="00CF361A">
            <w:pPr>
              <w:spacing w:before="16" w:line="258" w:lineRule="auto"/>
              <w:ind w:left="25" w:right="167"/>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Patients and Providers Description: Full-intervention practice households were mailed educational packets (refrigerator magnets outlining prevention, self-</w:t>
            </w:r>
          </w:p>
          <w:p w14:paraId="29F37991" w14:textId="77777777" w:rsidR="00CF361A" w:rsidRDefault="00CF361A" w:rsidP="00CF361A">
            <w:pPr>
              <w:spacing w:line="258" w:lineRule="auto"/>
              <w:ind w:left="25" w:right="-33"/>
              <w:rPr>
                <w:rFonts w:ascii="Arial" w:eastAsia="Arial" w:hAnsi="Arial" w:cs="Arial"/>
                <w:sz w:val="18"/>
                <w:szCs w:val="18"/>
              </w:rPr>
            </w:pPr>
            <w:r>
              <w:rPr>
                <w:rFonts w:ascii="Arial" w:eastAsia="Arial" w:hAnsi="Arial" w:cs="Arial"/>
                <w:sz w:val="18"/>
                <w:szCs w:val="18"/>
              </w:rPr>
              <w:t>care, when-to-seek-care strategies for</w:t>
            </w:r>
            <w:r>
              <w:rPr>
                <w:rFonts w:ascii="Arial" w:eastAsia="Arial" w:hAnsi="Arial" w:cs="Arial"/>
                <w:spacing w:val="-2"/>
                <w:sz w:val="18"/>
                <w:szCs w:val="18"/>
              </w:rPr>
              <w:t xml:space="preserve"> </w:t>
            </w:r>
            <w:r>
              <w:rPr>
                <w:rFonts w:ascii="Arial" w:eastAsia="Arial" w:hAnsi="Arial" w:cs="Arial"/>
                <w:sz w:val="18"/>
                <w:szCs w:val="18"/>
              </w:rPr>
              <w:t>ARI,</w:t>
            </w:r>
            <w:r>
              <w:rPr>
                <w:rFonts w:ascii="Arial" w:eastAsia="Arial" w:hAnsi="Arial" w:cs="Arial"/>
                <w:spacing w:val="-3"/>
                <w:sz w:val="18"/>
                <w:szCs w:val="18"/>
              </w:rPr>
              <w:t xml:space="preserve"> </w:t>
            </w:r>
            <w:r>
              <w:rPr>
                <w:rFonts w:ascii="Arial" w:eastAsia="Arial" w:hAnsi="Arial" w:cs="Arial"/>
                <w:sz w:val="18"/>
                <w:szCs w:val="18"/>
              </w:rPr>
              <w:t>CDC- developed educational brochures on careful antibiotic use, proper hand-washing techniques developed by Bayer Pharmaceuticals, Inc.,</w:t>
            </w:r>
            <w:r>
              <w:rPr>
                <w:rFonts w:ascii="Arial" w:eastAsia="Arial" w:hAnsi="Arial" w:cs="Arial"/>
                <w:spacing w:val="-3"/>
                <w:sz w:val="18"/>
                <w:szCs w:val="18"/>
              </w:rPr>
              <w:t xml:space="preserve"> </w:t>
            </w:r>
            <w:r>
              <w:rPr>
                <w:rFonts w:ascii="Arial" w:eastAsia="Arial" w:hAnsi="Arial" w:cs="Arial"/>
                <w:sz w:val="18"/>
                <w:szCs w:val="18"/>
              </w:rPr>
              <w:t>and</w:t>
            </w:r>
          </w:p>
          <w:p w14:paraId="7C8B6F83" w14:textId="77777777" w:rsidR="00CF361A" w:rsidRDefault="00CF361A" w:rsidP="00CF361A">
            <w:pPr>
              <w:spacing w:line="258" w:lineRule="auto"/>
              <w:ind w:left="25" w:right="176"/>
              <w:rPr>
                <w:rFonts w:ascii="Arial" w:eastAsia="Arial" w:hAnsi="Arial" w:cs="Arial"/>
                <w:sz w:val="18"/>
                <w:szCs w:val="18"/>
              </w:rPr>
            </w:pPr>
            <w:proofErr w:type="gramStart"/>
            <w:r>
              <w:rPr>
                <w:rFonts w:ascii="Arial" w:eastAsia="Arial" w:hAnsi="Arial" w:cs="Arial"/>
                <w:sz w:val="18"/>
                <w:szCs w:val="18"/>
              </w:rPr>
              <w:t>a</w:t>
            </w:r>
            <w:proofErr w:type="gramEnd"/>
            <w:r>
              <w:rPr>
                <w:rFonts w:ascii="Arial" w:eastAsia="Arial" w:hAnsi="Arial" w:cs="Arial"/>
                <w:sz w:val="18"/>
                <w:szCs w:val="18"/>
              </w:rPr>
              <w:t xml:space="preserve"> letter from practice director announcing campaign). Office-level patient education included examination room posters and fact sheets on appropriate management of</w:t>
            </w:r>
            <w:r>
              <w:rPr>
                <w:rFonts w:ascii="Arial" w:eastAsia="Arial" w:hAnsi="Arial" w:cs="Arial"/>
                <w:spacing w:val="-1"/>
                <w:sz w:val="18"/>
                <w:szCs w:val="18"/>
              </w:rPr>
              <w:t xml:space="preserve"> </w:t>
            </w:r>
            <w:r>
              <w:rPr>
                <w:rFonts w:ascii="Arial" w:eastAsia="Arial" w:hAnsi="Arial" w:cs="Arial"/>
                <w:sz w:val="18"/>
                <w:szCs w:val="18"/>
              </w:rPr>
              <w:t>acute bronchitis. Clinician education consisted of</w:t>
            </w:r>
            <w:r>
              <w:rPr>
                <w:rFonts w:ascii="Arial" w:eastAsia="Arial" w:hAnsi="Arial" w:cs="Arial"/>
                <w:spacing w:val="-1"/>
                <w:sz w:val="18"/>
                <w:szCs w:val="18"/>
              </w:rPr>
              <w:t xml:space="preserve"> </w:t>
            </w:r>
            <w:r>
              <w:rPr>
                <w:rFonts w:ascii="Arial" w:eastAsia="Arial" w:hAnsi="Arial" w:cs="Arial"/>
                <w:sz w:val="18"/>
                <w:szCs w:val="18"/>
              </w:rPr>
              <w:t>1- hour presentation covering management of acute bronchitis, current rates of</w:t>
            </w:r>
            <w:r>
              <w:rPr>
                <w:rFonts w:ascii="Arial" w:eastAsia="Arial" w:hAnsi="Arial" w:cs="Arial"/>
                <w:spacing w:val="-1"/>
                <w:sz w:val="18"/>
                <w:szCs w:val="18"/>
              </w:rPr>
              <w:t xml:space="preserve"> </w:t>
            </w:r>
            <w:r>
              <w:rPr>
                <w:rFonts w:ascii="Arial" w:eastAsia="Arial" w:hAnsi="Arial" w:cs="Arial"/>
                <w:sz w:val="18"/>
                <w:szCs w:val="18"/>
              </w:rPr>
              <w:t>antibiotic treatment of</w:t>
            </w:r>
            <w:r>
              <w:rPr>
                <w:rFonts w:ascii="Arial" w:eastAsia="Arial" w:hAnsi="Arial" w:cs="Arial"/>
                <w:spacing w:val="-1"/>
                <w:sz w:val="18"/>
                <w:szCs w:val="18"/>
              </w:rPr>
              <w:t xml:space="preserve"> </w:t>
            </w:r>
            <w:r>
              <w:rPr>
                <w:rFonts w:ascii="Arial" w:eastAsia="Arial" w:hAnsi="Arial" w:cs="Arial"/>
                <w:sz w:val="18"/>
                <w:szCs w:val="18"/>
              </w:rPr>
              <w:t>acute bronchitis, description of patient educational efforts,</w:t>
            </w:r>
            <w:r>
              <w:rPr>
                <w:rFonts w:ascii="Arial" w:eastAsia="Arial" w:hAnsi="Arial" w:cs="Arial"/>
                <w:spacing w:val="-5"/>
                <w:sz w:val="18"/>
                <w:szCs w:val="18"/>
              </w:rPr>
              <w:t xml:space="preserve"> </w:t>
            </w:r>
            <w:r>
              <w:rPr>
                <w:rFonts w:ascii="Arial" w:eastAsia="Arial" w:hAnsi="Arial" w:cs="Arial"/>
                <w:sz w:val="18"/>
                <w:szCs w:val="18"/>
              </w:rPr>
              <w:t>and practice tips on "how to</w:t>
            </w:r>
            <w:r>
              <w:rPr>
                <w:rFonts w:ascii="Arial" w:eastAsia="Arial" w:hAnsi="Arial" w:cs="Arial"/>
                <w:spacing w:val="-1"/>
                <w:sz w:val="18"/>
                <w:szCs w:val="18"/>
              </w:rPr>
              <w:t xml:space="preserve"> </w:t>
            </w:r>
            <w:r>
              <w:rPr>
                <w:rFonts w:ascii="Arial" w:eastAsia="Arial" w:hAnsi="Arial" w:cs="Arial"/>
                <w:sz w:val="18"/>
                <w:szCs w:val="18"/>
              </w:rPr>
              <w:t>say no" when patients request antibiotics. Limited-intervention group received only office-based educational materials.</w:t>
            </w:r>
          </w:p>
        </w:tc>
      </w:tr>
    </w:tbl>
    <w:p w14:paraId="57F47187" w14:textId="77777777" w:rsidR="00CF361A" w:rsidRDefault="00CF361A" w:rsidP="00CF361A">
      <w:pPr>
        <w:sectPr w:rsidR="00CF361A" w:rsidSect="00CF361A">
          <w:footerReference w:type="default" r:id="rId40"/>
          <w:type w:val="nextColumn"/>
          <w:pgSz w:w="15840" w:h="12240" w:orient="landscape"/>
          <w:pgMar w:top="760" w:right="640" w:bottom="280" w:left="900" w:header="492" w:footer="432" w:gutter="0"/>
          <w:paperSrc w:first="15" w:other="15"/>
          <w:cols w:space="720"/>
        </w:sectPr>
      </w:pPr>
    </w:p>
    <w:p w14:paraId="57B434B0"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74A95038"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7562C50" w14:textId="77777777" w:rsidR="00CF361A" w:rsidRDefault="00CF361A" w:rsidP="00CF361A">
            <w:pPr>
              <w:spacing w:before="1" w:line="140" w:lineRule="exact"/>
              <w:rPr>
                <w:sz w:val="14"/>
                <w:szCs w:val="14"/>
              </w:rPr>
            </w:pPr>
          </w:p>
          <w:p w14:paraId="7FEED3DF" w14:textId="77777777" w:rsidR="00CF361A" w:rsidRDefault="00CF361A" w:rsidP="00CF361A">
            <w:pPr>
              <w:spacing w:line="200" w:lineRule="exact"/>
              <w:rPr>
                <w:sz w:val="20"/>
              </w:rPr>
            </w:pPr>
          </w:p>
          <w:p w14:paraId="084317EA" w14:textId="77777777" w:rsidR="00CF361A" w:rsidRDefault="00CF361A" w:rsidP="00CF361A">
            <w:pPr>
              <w:spacing w:line="200" w:lineRule="exact"/>
              <w:rPr>
                <w:sz w:val="20"/>
              </w:rPr>
            </w:pPr>
          </w:p>
          <w:p w14:paraId="10F90FE7" w14:textId="77777777" w:rsidR="00CF361A" w:rsidRDefault="00CF361A" w:rsidP="00CF361A">
            <w:pPr>
              <w:spacing w:line="200" w:lineRule="exact"/>
              <w:rPr>
                <w:sz w:val="20"/>
              </w:rPr>
            </w:pPr>
          </w:p>
          <w:p w14:paraId="3DE3C49E" w14:textId="77777777" w:rsidR="00CF361A" w:rsidRDefault="00CF361A" w:rsidP="00CF361A">
            <w:pPr>
              <w:spacing w:line="200" w:lineRule="exact"/>
              <w:rPr>
                <w:sz w:val="20"/>
              </w:rPr>
            </w:pPr>
          </w:p>
          <w:p w14:paraId="65FAC7F9" w14:textId="77777777" w:rsidR="00CF361A" w:rsidRDefault="00CF361A" w:rsidP="00CF361A">
            <w:pPr>
              <w:spacing w:line="200" w:lineRule="exact"/>
              <w:rPr>
                <w:sz w:val="20"/>
              </w:rPr>
            </w:pPr>
          </w:p>
          <w:p w14:paraId="60D68ED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232EA2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64ECE44"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684BBB3A" w14:textId="77777777" w:rsidR="00CF361A" w:rsidRDefault="00CF361A" w:rsidP="00CF361A">
            <w:pPr>
              <w:spacing w:line="200" w:lineRule="exact"/>
              <w:rPr>
                <w:sz w:val="20"/>
              </w:rPr>
            </w:pPr>
          </w:p>
          <w:p w14:paraId="3C5A8693" w14:textId="77777777" w:rsidR="00CF361A" w:rsidRDefault="00CF361A" w:rsidP="00CF361A">
            <w:pPr>
              <w:spacing w:line="200" w:lineRule="exact"/>
              <w:rPr>
                <w:sz w:val="20"/>
              </w:rPr>
            </w:pPr>
          </w:p>
          <w:p w14:paraId="77E97B75" w14:textId="77777777" w:rsidR="00CF361A" w:rsidRDefault="00CF361A" w:rsidP="00CF361A">
            <w:pPr>
              <w:spacing w:line="200" w:lineRule="exact"/>
              <w:rPr>
                <w:sz w:val="20"/>
              </w:rPr>
            </w:pPr>
          </w:p>
          <w:p w14:paraId="53323156" w14:textId="77777777" w:rsidR="00CF361A" w:rsidRDefault="00CF361A" w:rsidP="00CF361A">
            <w:pPr>
              <w:spacing w:line="200" w:lineRule="exact"/>
              <w:rPr>
                <w:sz w:val="20"/>
              </w:rPr>
            </w:pPr>
          </w:p>
          <w:p w14:paraId="479B9791" w14:textId="77777777" w:rsidR="00CF361A" w:rsidRDefault="00CF361A" w:rsidP="00CF361A">
            <w:pPr>
              <w:spacing w:line="200" w:lineRule="exact"/>
              <w:rPr>
                <w:sz w:val="20"/>
              </w:rPr>
            </w:pPr>
          </w:p>
          <w:p w14:paraId="37128206" w14:textId="77777777" w:rsidR="00CF361A" w:rsidRDefault="00CF361A" w:rsidP="00CF361A">
            <w:pPr>
              <w:spacing w:line="200" w:lineRule="exact"/>
              <w:rPr>
                <w:sz w:val="20"/>
              </w:rPr>
            </w:pPr>
          </w:p>
          <w:p w14:paraId="5C12ECAE" w14:textId="77777777" w:rsidR="00CF361A" w:rsidRDefault="00CF361A" w:rsidP="00CF361A">
            <w:pPr>
              <w:spacing w:line="200" w:lineRule="exact"/>
              <w:rPr>
                <w:sz w:val="20"/>
              </w:rPr>
            </w:pPr>
          </w:p>
          <w:p w14:paraId="5D0EBA82" w14:textId="77777777" w:rsidR="00CF361A" w:rsidRDefault="00CF361A" w:rsidP="00CF361A">
            <w:pPr>
              <w:spacing w:line="200" w:lineRule="exact"/>
              <w:rPr>
                <w:sz w:val="20"/>
              </w:rPr>
            </w:pPr>
          </w:p>
          <w:p w14:paraId="1915EB44" w14:textId="77777777" w:rsidR="00CF361A" w:rsidRDefault="00CF361A" w:rsidP="00CF361A">
            <w:pPr>
              <w:spacing w:line="200" w:lineRule="exact"/>
              <w:rPr>
                <w:sz w:val="20"/>
              </w:rPr>
            </w:pPr>
          </w:p>
          <w:p w14:paraId="78EF419A" w14:textId="77777777" w:rsidR="00CF361A" w:rsidRDefault="00CF361A" w:rsidP="00CF361A">
            <w:pPr>
              <w:spacing w:before="1" w:line="280" w:lineRule="exact"/>
              <w:rPr>
                <w:sz w:val="28"/>
                <w:szCs w:val="28"/>
              </w:rPr>
            </w:pPr>
          </w:p>
          <w:p w14:paraId="0DB4B01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67D4925C" w14:textId="77777777" w:rsidR="00CF361A" w:rsidRDefault="00CF361A" w:rsidP="00CF361A">
            <w:pPr>
              <w:spacing w:before="5" w:line="100" w:lineRule="exact"/>
              <w:rPr>
                <w:sz w:val="10"/>
                <w:szCs w:val="10"/>
              </w:rPr>
            </w:pPr>
          </w:p>
          <w:p w14:paraId="60FFC71C" w14:textId="77777777" w:rsidR="00CF361A" w:rsidRDefault="00CF361A" w:rsidP="00CF361A">
            <w:pPr>
              <w:spacing w:line="200" w:lineRule="exact"/>
              <w:rPr>
                <w:sz w:val="20"/>
              </w:rPr>
            </w:pPr>
          </w:p>
          <w:p w14:paraId="4F866865" w14:textId="77777777" w:rsidR="00CF361A" w:rsidRDefault="00CF361A" w:rsidP="00CF361A">
            <w:pPr>
              <w:spacing w:line="200" w:lineRule="exact"/>
              <w:rPr>
                <w:sz w:val="20"/>
              </w:rPr>
            </w:pPr>
          </w:p>
          <w:p w14:paraId="725FC1C1" w14:textId="77777777" w:rsidR="00CF361A" w:rsidRDefault="00CF361A" w:rsidP="00CF361A">
            <w:pPr>
              <w:spacing w:line="200" w:lineRule="exact"/>
              <w:rPr>
                <w:sz w:val="20"/>
              </w:rPr>
            </w:pPr>
          </w:p>
          <w:p w14:paraId="5E990BDD" w14:textId="77777777" w:rsidR="00CF361A" w:rsidRDefault="00CF361A" w:rsidP="00CF361A">
            <w:pPr>
              <w:spacing w:line="200" w:lineRule="exact"/>
              <w:rPr>
                <w:sz w:val="20"/>
              </w:rPr>
            </w:pPr>
          </w:p>
          <w:p w14:paraId="3068F5C7"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45A99AA0"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169DC2F8"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3D4D6B93"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5E24CB2E"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44938950"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6B07A797"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1FB52A6B" w14:textId="77777777" w:rsidR="00CF361A" w:rsidRDefault="00CF361A" w:rsidP="00CF361A">
            <w:pPr>
              <w:spacing w:before="5" w:line="100" w:lineRule="exact"/>
              <w:rPr>
                <w:sz w:val="10"/>
                <w:szCs w:val="10"/>
              </w:rPr>
            </w:pPr>
          </w:p>
          <w:p w14:paraId="04290758" w14:textId="77777777" w:rsidR="00CF361A" w:rsidRDefault="00CF361A" w:rsidP="00CF361A">
            <w:pPr>
              <w:spacing w:line="200" w:lineRule="exact"/>
              <w:rPr>
                <w:sz w:val="20"/>
              </w:rPr>
            </w:pPr>
          </w:p>
          <w:p w14:paraId="350B5E7C" w14:textId="77777777" w:rsidR="00CF361A" w:rsidRDefault="00CF361A" w:rsidP="00CF361A">
            <w:pPr>
              <w:spacing w:line="200" w:lineRule="exact"/>
              <w:rPr>
                <w:sz w:val="20"/>
              </w:rPr>
            </w:pPr>
          </w:p>
          <w:p w14:paraId="103498A3" w14:textId="77777777" w:rsidR="00CF361A" w:rsidRDefault="00CF361A" w:rsidP="00CF361A">
            <w:pPr>
              <w:spacing w:line="200" w:lineRule="exact"/>
              <w:rPr>
                <w:sz w:val="20"/>
              </w:rPr>
            </w:pPr>
          </w:p>
          <w:p w14:paraId="4CD053AC" w14:textId="77777777" w:rsidR="00CF361A" w:rsidRDefault="00CF361A" w:rsidP="00CF361A">
            <w:pPr>
              <w:spacing w:line="200" w:lineRule="exact"/>
              <w:rPr>
                <w:sz w:val="20"/>
              </w:rPr>
            </w:pPr>
          </w:p>
          <w:p w14:paraId="6F26B8A3"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3B86262C"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247341A0"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2D022EBB" w14:textId="77777777" w:rsidTr="00CF361A">
        <w:trPr>
          <w:trHeight w:hRule="exact" w:val="5894"/>
        </w:trPr>
        <w:tc>
          <w:tcPr>
            <w:tcW w:w="2981" w:type="dxa"/>
            <w:tcBorders>
              <w:top w:val="single" w:sz="8" w:space="0" w:color="000000"/>
              <w:left w:val="single" w:sz="8" w:space="0" w:color="000000"/>
              <w:bottom w:val="single" w:sz="8" w:space="0" w:color="000000"/>
              <w:right w:val="single" w:sz="8" w:space="0" w:color="000000"/>
            </w:tcBorders>
          </w:tcPr>
          <w:p w14:paraId="1E775DEC" w14:textId="77777777" w:rsidR="00CF361A" w:rsidRDefault="00CF361A" w:rsidP="00CF361A">
            <w:pPr>
              <w:spacing w:line="203" w:lineRule="exact"/>
              <w:ind w:left="25" w:right="1626"/>
              <w:jc w:val="both"/>
              <w:rPr>
                <w:rFonts w:ascii="Arial" w:eastAsia="Arial" w:hAnsi="Arial" w:cs="Arial"/>
                <w:sz w:val="18"/>
                <w:szCs w:val="18"/>
              </w:rPr>
            </w:pPr>
            <w:r>
              <w:rPr>
                <w:rFonts w:ascii="Arial" w:eastAsia="Arial" w:hAnsi="Arial" w:cs="Arial"/>
                <w:sz w:val="18"/>
                <w:szCs w:val="18"/>
              </w:rPr>
              <w:t>Gonzales, 2001</w:t>
            </w:r>
          </w:p>
          <w:p w14:paraId="645AD7A9" w14:textId="77777777" w:rsidR="00CF361A" w:rsidRDefault="00CF361A" w:rsidP="00CF361A">
            <w:pPr>
              <w:spacing w:before="16"/>
              <w:ind w:left="25" w:right="1803"/>
              <w:jc w:val="both"/>
              <w:rPr>
                <w:rFonts w:ascii="Arial" w:eastAsia="Arial" w:hAnsi="Arial" w:cs="Arial"/>
                <w:sz w:val="18"/>
                <w:szCs w:val="18"/>
              </w:rPr>
            </w:pPr>
            <w:r>
              <w:rPr>
                <w:rFonts w:ascii="Arial" w:eastAsia="Arial" w:hAnsi="Arial" w:cs="Arial"/>
                <w:sz w:val="18"/>
                <w:szCs w:val="18"/>
              </w:rPr>
              <w:t>United States</w:t>
            </w:r>
          </w:p>
          <w:p w14:paraId="0C105FB1" w14:textId="77777777" w:rsidR="00CF361A" w:rsidRDefault="00CF361A" w:rsidP="00CF361A">
            <w:pPr>
              <w:spacing w:before="16"/>
              <w:ind w:left="25" w:right="1641"/>
              <w:jc w:val="both"/>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266</w:t>
            </w:r>
          </w:p>
          <w:p w14:paraId="6B33AEFD" w14:textId="77777777" w:rsidR="00CF361A" w:rsidRDefault="00CF361A" w:rsidP="00CF361A">
            <w:pPr>
              <w:spacing w:before="16"/>
              <w:ind w:left="25" w:right="1572"/>
              <w:jc w:val="both"/>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w:t>
            </w:r>
          </w:p>
          <w:p w14:paraId="38CD07C3" w14:textId="77777777" w:rsidR="00CF361A" w:rsidRDefault="00CF361A" w:rsidP="00CF361A">
            <w:pPr>
              <w:spacing w:before="16" w:line="258" w:lineRule="auto"/>
              <w:ind w:left="25" w:right="267"/>
              <w:jc w:val="both"/>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2 (1 full-intervention clinic, 1 limited-intervention clinic [control])</w:t>
            </w:r>
          </w:p>
        </w:tc>
        <w:tc>
          <w:tcPr>
            <w:tcW w:w="1692" w:type="dxa"/>
            <w:tcBorders>
              <w:top w:val="single" w:sz="8" w:space="0" w:color="000000"/>
              <w:left w:val="single" w:sz="8" w:space="0" w:color="000000"/>
              <w:bottom w:val="single" w:sz="8" w:space="0" w:color="000000"/>
              <w:right w:val="single" w:sz="8" w:space="0" w:color="000000"/>
            </w:tcBorders>
          </w:tcPr>
          <w:p w14:paraId="2CAF946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Full- vs.</w:t>
            </w:r>
            <w:r>
              <w:rPr>
                <w:rFonts w:ascii="Arial" w:eastAsia="Arial" w:hAnsi="Arial" w:cs="Arial"/>
                <w:spacing w:val="-2"/>
                <w:sz w:val="18"/>
                <w:szCs w:val="18"/>
              </w:rPr>
              <w:t xml:space="preserve"> </w:t>
            </w:r>
            <w:r>
              <w:rPr>
                <w:rFonts w:ascii="Arial" w:eastAsia="Arial" w:hAnsi="Arial" w:cs="Arial"/>
                <w:sz w:val="18"/>
                <w:szCs w:val="18"/>
              </w:rPr>
              <w:t>limited-</w:t>
            </w:r>
          </w:p>
          <w:p w14:paraId="66DC7DEB" w14:textId="77777777" w:rsidR="00CF361A" w:rsidRDefault="00CF361A" w:rsidP="00CF361A">
            <w:pPr>
              <w:spacing w:before="16" w:line="258" w:lineRule="auto"/>
              <w:ind w:left="25" w:right="664"/>
              <w:rPr>
                <w:rFonts w:ascii="Arial" w:eastAsia="Arial" w:hAnsi="Arial" w:cs="Arial"/>
                <w:sz w:val="18"/>
                <w:szCs w:val="18"/>
              </w:rPr>
            </w:pPr>
            <w:r>
              <w:rPr>
                <w:rFonts w:ascii="Arial" w:eastAsia="Arial" w:hAnsi="Arial" w:cs="Arial"/>
                <w:sz w:val="18"/>
                <w:szCs w:val="18"/>
              </w:rPr>
              <w:t>intervention practices</w:t>
            </w:r>
          </w:p>
        </w:tc>
        <w:tc>
          <w:tcPr>
            <w:tcW w:w="3142" w:type="dxa"/>
            <w:tcBorders>
              <w:top w:val="single" w:sz="8" w:space="0" w:color="000000"/>
              <w:left w:val="single" w:sz="8" w:space="0" w:color="000000"/>
              <w:bottom w:val="single" w:sz="8" w:space="0" w:color="000000"/>
              <w:right w:val="single" w:sz="8" w:space="0" w:color="000000"/>
            </w:tcBorders>
          </w:tcPr>
          <w:p w14:paraId="33D7860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Acute bronchitis</w:t>
            </w:r>
          </w:p>
          <w:p w14:paraId="6E3E66DA" w14:textId="77777777" w:rsidR="00CF361A" w:rsidRDefault="00CF361A" w:rsidP="00CF361A">
            <w:pPr>
              <w:spacing w:before="16" w:line="258" w:lineRule="auto"/>
              <w:ind w:left="25" w:right="58"/>
              <w:rPr>
                <w:rFonts w:ascii="Arial" w:eastAsia="Arial" w:hAnsi="Arial" w:cs="Arial"/>
                <w:sz w:val="18"/>
                <w:szCs w:val="18"/>
              </w:rPr>
            </w:pPr>
            <w:r>
              <w:rPr>
                <w:rFonts w:ascii="Arial" w:eastAsia="Arial" w:hAnsi="Arial" w:cs="Arial"/>
                <w:sz w:val="18"/>
                <w:szCs w:val="18"/>
              </w:rPr>
              <w:t>Types of</w:t>
            </w:r>
            <w:r>
              <w:rPr>
                <w:rFonts w:ascii="Arial" w:eastAsia="Arial" w:hAnsi="Arial" w:cs="Arial"/>
                <w:spacing w:val="-1"/>
                <w:sz w:val="18"/>
                <w:szCs w:val="18"/>
              </w:rPr>
              <w:t xml:space="preserve"> </w:t>
            </w:r>
            <w:r>
              <w:rPr>
                <w:rFonts w:ascii="Arial" w:eastAsia="Arial" w:hAnsi="Arial" w:cs="Arial"/>
                <w:sz w:val="18"/>
                <w:szCs w:val="18"/>
              </w:rPr>
              <w:t>Signs and Symptoms:</w:t>
            </w:r>
            <w:r>
              <w:rPr>
                <w:rFonts w:ascii="Arial" w:eastAsia="Arial" w:hAnsi="Arial" w:cs="Arial"/>
                <w:spacing w:val="-9"/>
                <w:sz w:val="18"/>
                <w:szCs w:val="18"/>
              </w:rPr>
              <w:t xml:space="preserve"> </w:t>
            </w:r>
            <w:r>
              <w:rPr>
                <w:rFonts w:ascii="Arial" w:eastAsia="Arial" w:hAnsi="Arial" w:cs="Arial"/>
                <w:sz w:val="18"/>
                <w:szCs w:val="18"/>
              </w:rPr>
              <w:t>NR Duration of</w:t>
            </w:r>
            <w:r>
              <w:rPr>
                <w:rFonts w:ascii="Arial" w:eastAsia="Arial" w:hAnsi="Arial" w:cs="Arial"/>
                <w:spacing w:val="-1"/>
                <w:sz w:val="18"/>
                <w:szCs w:val="18"/>
              </w:rPr>
              <w:t xml:space="preserve"> </w:t>
            </w:r>
            <w:r>
              <w:rPr>
                <w:rFonts w:ascii="Arial" w:eastAsia="Arial" w:hAnsi="Arial" w:cs="Arial"/>
                <w:sz w:val="18"/>
                <w:szCs w:val="18"/>
              </w:rPr>
              <w:t>Signs and Symptoms:</w:t>
            </w:r>
            <w:r>
              <w:rPr>
                <w:rFonts w:ascii="Arial" w:eastAsia="Arial" w:hAnsi="Arial" w:cs="Arial"/>
                <w:spacing w:val="-9"/>
                <w:sz w:val="18"/>
                <w:szCs w:val="18"/>
              </w:rPr>
              <w:t xml:space="preserve"> </w:t>
            </w:r>
            <w:r>
              <w:rPr>
                <w:rFonts w:ascii="Arial" w:eastAsia="Arial" w:hAnsi="Arial" w:cs="Arial"/>
                <w:sz w:val="18"/>
                <w:szCs w:val="18"/>
              </w:rPr>
              <w:t>&lt;</w:t>
            </w:r>
            <w:r>
              <w:rPr>
                <w:rFonts w:ascii="Arial" w:eastAsia="Arial" w:hAnsi="Arial" w:cs="Arial"/>
                <w:spacing w:val="-1"/>
                <w:sz w:val="18"/>
                <w:szCs w:val="18"/>
              </w:rPr>
              <w:t xml:space="preserve"> </w:t>
            </w:r>
            <w:r>
              <w:rPr>
                <w:rFonts w:ascii="Arial" w:eastAsia="Arial" w:hAnsi="Arial" w:cs="Arial"/>
                <w:sz w:val="18"/>
                <w:szCs w:val="18"/>
              </w:rPr>
              <w:t>4 days (33.7%), 4 to</w:t>
            </w:r>
            <w:r>
              <w:rPr>
                <w:rFonts w:ascii="Arial" w:eastAsia="Arial" w:hAnsi="Arial" w:cs="Arial"/>
                <w:spacing w:val="-1"/>
                <w:sz w:val="18"/>
                <w:szCs w:val="18"/>
              </w:rPr>
              <w:t xml:space="preserve"> </w:t>
            </w:r>
            <w:r>
              <w:rPr>
                <w:rFonts w:ascii="Arial" w:eastAsia="Arial" w:hAnsi="Arial" w:cs="Arial"/>
                <w:sz w:val="18"/>
                <w:szCs w:val="18"/>
              </w:rPr>
              <w:t>7 days (34.6%), &gt;</w:t>
            </w:r>
          </w:p>
          <w:p w14:paraId="6AFCB9FF"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7 days (31.7%)</w:t>
            </w:r>
          </w:p>
          <w:p w14:paraId="7C784EC3" w14:textId="77777777" w:rsidR="00CF361A" w:rsidRDefault="00CF361A" w:rsidP="00CF361A">
            <w:pPr>
              <w:spacing w:before="16" w:line="258" w:lineRule="auto"/>
              <w:ind w:left="25" w:right="232"/>
              <w:rPr>
                <w:rFonts w:ascii="Arial" w:eastAsia="Arial" w:hAnsi="Arial" w:cs="Arial"/>
                <w:sz w:val="18"/>
                <w:szCs w:val="18"/>
              </w:rPr>
            </w:pPr>
            <w:r>
              <w:rPr>
                <w:rFonts w:ascii="Arial" w:eastAsia="Arial" w:hAnsi="Arial" w:cs="Arial"/>
                <w:sz w:val="18"/>
                <w:szCs w:val="18"/>
              </w:rPr>
              <w:t>When counting started for</w:t>
            </w:r>
            <w:r>
              <w:rPr>
                <w:rFonts w:ascii="Arial" w:eastAsia="Arial" w:hAnsi="Arial" w:cs="Arial"/>
                <w:spacing w:val="-2"/>
                <w:sz w:val="18"/>
                <w:szCs w:val="18"/>
              </w:rPr>
              <w:t xml:space="preserve"> </w:t>
            </w:r>
            <w:r>
              <w:rPr>
                <w:rFonts w:ascii="Arial" w:eastAsia="Arial" w:hAnsi="Arial" w:cs="Arial"/>
                <w:sz w:val="18"/>
                <w:szCs w:val="18"/>
              </w:rPr>
              <w:t>duration: NR</w:t>
            </w:r>
          </w:p>
        </w:tc>
        <w:tc>
          <w:tcPr>
            <w:tcW w:w="3401" w:type="dxa"/>
            <w:tcBorders>
              <w:top w:val="single" w:sz="8" w:space="0" w:color="000000"/>
              <w:left w:val="single" w:sz="8" w:space="0" w:color="000000"/>
              <w:bottom w:val="single" w:sz="8" w:space="0" w:color="000000"/>
              <w:right w:val="single" w:sz="8" w:space="0" w:color="000000"/>
            </w:tcBorders>
          </w:tcPr>
          <w:p w14:paraId="2E729B0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Age Range: Intervention clinic 41% 18 to</w:t>
            </w:r>
          </w:p>
          <w:p w14:paraId="7DB2560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44 y,</w:t>
            </w:r>
            <w:r>
              <w:rPr>
                <w:rFonts w:ascii="Arial" w:eastAsia="Arial" w:hAnsi="Arial" w:cs="Arial"/>
                <w:spacing w:val="-1"/>
                <w:sz w:val="18"/>
                <w:szCs w:val="18"/>
              </w:rPr>
              <w:t xml:space="preserve"> </w:t>
            </w:r>
            <w:r>
              <w:rPr>
                <w:rFonts w:ascii="Arial" w:eastAsia="Arial" w:hAnsi="Arial" w:cs="Arial"/>
                <w:sz w:val="18"/>
                <w:szCs w:val="18"/>
              </w:rPr>
              <w:t>control clinic 37% 45 to</w:t>
            </w:r>
            <w:r>
              <w:rPr>
                <w:rFonts w:ascii="Arial" w:eastAsia="Arial" w:hAnsi="Arial" w:cs="Arial"/>
                <w:spacing w:val="-1"/>
                <w:sz w:val="18"/>
                <w:szCs w:val="18"/>
              </w:rPr>
              <w:t xml:space="preserve"> </w:t>
            </w:r>
            <w:r>
              <w:rPr>
                <w:rFonts w:ascii="Arial" w:eastAsia="Arial" w:hAnsi="Arial" w:cs="Arial"/>
                <w:sz w:val="18"/>
                <w:szCs w:val="18"/>
              </w:rPr>
              <w:t>64 y</w:t>
            </w:r>
          </w:p>
          <w:p w14:paraId="3D9C09E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female: 59.6</w:t>
            </w:r>
          </w:p>
          <w:p w14:paraId="2634294D" w14:textId="77777777" w:rsidR="00CF361A" w:rsidRDefault="00CF361A" w:rsidP="00CF361A">
            <w:pPr>
              <w:spacing w:before="16" w:line="258" w:lineRule="auto"/>
              <w:ind w:left="25" w:right="2263"/>
              <w:rPr>
                <w:rFonts w:ascii="Arial" w:eastAsia="Arial" w:hAnsi="Arial" w:cs="Arial"/>
                <w:sz w:val="18"/>
                <w:szCs w:val="18"/>
              </w:rPr>
            </w:pPr>
            <w:r>
              <w:rPr>
                <w:rFonts w:ascii="Arial" w:eastAsia="Arial" w:hAnsi="Arial" w:cs="Arial"/>
                <w:sz w:val="18"/>
                <w:szCs w:val="18"/>
              </w:rPr>
              <w:t>Ethnicity: NR SES:</w:t>
            </w:r>
            <w:r>
              <w:rPr>
                <w:rFonts w:ascii="Arial" w:eastAsia="Arial" w:hAnsi="Arial" w:cs="Arial"/>
                <w:spacing w:val="-4"/>
                <w:sz w:val="18"/>
                <w:szCs w:val="18"/>
              </w:rPr>
              <w:t xml:space="preserve"> </w:t>
            </w:r>
            <w:r>
              <w:rPr>
                <w:rFonts w:ascii="Arial" w:eastAsia="Arial" w:hAnsi="Arial" w:cs="Arial"/>
                <w:sz w:val="18"/>
                <w:szCs w:val="18"/>
              </w:rPr>
              <w:t>NR</w:t>
            </w:r>
          </w:p>
          <w:p w14:paraId="3A212EAA" w14:textId="77777777" w:rsidR="00CF361A" w:rsidRDefault="00CF361A" w:rsidP="00CF361A">
            <w:pPr>
              <w:spacing w:line="258" w:lineRule="auto"/>
              <w:ind w:left="25" w:right="1582"/>
              <w:rPr>
                <w:rFonts w:ascii="Arial" w:eastAsia="Arial" w:hAnsi="Arial" w:cs="Arial"/>
                <w:sz w:val="18"/>
                <w:szCs w:val="18"/>
              </w:rPr>
            </w:pPr>
            <w:r>
              <w:rPr>
                <w:rFonts w:ascii="Arial" w:eastAsia="Arial" w:hAnsi="Arial" w:cs="Arial"/>
                <w:sz w:val="18"/>
                <w:szCs w:val="18"/>
              </w:rPr>
              <w:t>Educational level: NR Frailty: NR Comorbidities: NR Prior RTIs:</w:t>
            </w:r>
            <w:r>
              <w:rPr>
                <w:rFonts w:ascii="Arial" w:eastAsia="Arial" w:hAnsi="Arial" w:cs="Arial"/>
                <w:spacing w:val="-4"/>
                <w:sz w:val="18"/>
                <w:szCs w:val="18"/>
              </w:rPr>
              <w:t xml:space="preserve"> </w:t>
            </w:r>
            <w:r>
              <w:rPr>
                <w:rFonts w:ascii="Arial" w:eastAsia="Arial" w:hAnsi="Arial" w:cs="Arial"/>
                <w:sz w:val="18"/>
                <w:szCs w:val="18"/>
              </w:rPr>
              <w:t>57.0%</w:t>
            </w:r>
          </w:p>
          <w:p w14:paraId="2607F25F"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Prior use of</w:t>
            </w:r>
            <w:r>
              <w:rPr>
                <w:rFonts w:ascii="Arial" w:eastAsia="Arial" w:hAnsi="Arial" w:cs="Arial"/>
                <w:spacing w:val="-1"/>
                <w:sz w:val="18"/>
                <w:szCs w:val="18"/>
              </w:rPr>
              <w:t xml:space="preserve"> </w:t>
            </w:r>
            <w:r>
              <w:rPr>
                <w:rFonts w:ascii="Arial" w:eastAsia="Arial" w:hAnsi="Arial" w:cs="Arial"/>
                <w:sz w:val="18"/>
                <w:szCs w:val="18"/>
              </w:rPr>
              <w:t>antibiotics: NR</w:t>
            </w:r>
          </w:p>
        </w:tc>
        <w:tc>
          <w:tcPr>
            <w:tcW w:w="2498" w:type="dxa"/>
            <w:tcBorders>
              <w:top w:val="single" w:sz="8" w:space="0" w:color="000000"/>
              <w:left w:val="single" w:sz="8" w:space="0" w:color="000000"/>
              <w:bottom w:val="single" w:sz="8" w:space="0" w:color="000000"/>
              <w:right w:val="single" w:sz="8" w:space="0" w:color="000000"/>
            </w:tcBorders>
          </w:tcPr>
          <w:p w14:paraId="19E9EC5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Mixed</w:t>
            </w:r>
          </w:p>
          <w:p w14:paraId="3E1CD0E6" w14:textId="77777777" w:rsidR="00CF361A" w:rsidRDefault="00CF361A" w:rsidP="00CF361A">
            <w:pPr>
              <w:spacing w:before="16" w:line="258" w:lineRule="auto"/>
              <w:ind w:left="25" w:right="150"/>
              <w:rPr>
                <w:rFonts w:ascii="Arial" w:eastAsia="Arial" w:hAnsi="Arial" w:cs="Arial"/>
                <w:sz w:val="18"/>
                <w:szCs w:val="18"/>
              </w:rPr>
            </w:pPr>
            <w:r>
              <w:rPr>
                <w:rFonts w:ascii="Arial" w:eastAsia="Arial" w:hAnsi="Arial" w:cs="Arial"/>
                <w:sz w:val="18"/>
                <w:szCs w:val="18"/>
              </w:rPr>
              <w:t>Number of</w:t>
            </w:r>
            <w:r>
              <w:rPr>
                <w:rFonts w:ascii="Arial" w:eastAsia="Arial" w:hAnsi="Arial" w:cs="Arial"/>
                <w:spacing w:val="-1"/>
                <w:sz w:val="18"/>
                <w:szCs w:val="18"/>
              </w:rPr>
              <w:t xml:space="preserve"> </w:t>
            </w:r>
            <w:r>
              <w:rPr>
                <w:rFonts w:ascii="Arial" w:eastAsia="Arial" w:hAnsi="Arial" w:cs="Arial"/>
                <w:sz w:val="18"/>
                <w:szCs w:val="18"/>
              </w:rPr>
              <w:t>years in practice: NR</w:t>
            </w:r>
          </w:p>
          <w:p w14:paraId="7286D4BA" w14:textId="77777777" w:rsidR="00CF361A" w:rsidRDefault="00CF361A" w:rsidP="00CF361A">
            <w:pPr>
              <w:spacing w:line="258" w:lineRule="auto"/>
              <w:ind w:left="25" w:right="4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Family practice or internal medicine departments</w:t>
            </w:r>
          </w:p>
          <w:p w14:paraId="399BE738" w14:textId="77777777" w:rsidR="00CF361A" w:rsidRDefault="00CF361A" w:rsidP="00CF361A">
            <w:pPr>
              <w:spacing w:line="258" w:lineRule="auto"/>
              <w:ind w:left="25" w:right="50"/>
              <w:rPr>
                <w:rFonts w:ascii="Arial" w:eastAsia="Arial" w:hAnsi="Arial" w:cs="Arial"/>
                <w:sz w:val="18"/>
                <w:szCs w:val="18"/>
              </w:rPr>
            </w:pPr>
            <w:r>
              <w:rPr>
                <w:rFonts w:ascii="Arial" w:eastAsia="Arial" w:hAnsi="Arial" w:cs="Arial"/>
                <w:sz w:val="18"/>
                <w:szCs w:val="18"/>
              </w:rPr>
              <w:t>Geographical region: Denver, Colorado metropolitan area Population served: NR</w:t>
            </w:r>
          </w:p>
        </w:tc>
      </w:tr>
    </w:tbl>
    <w:p w14:paraId="47C7782D" w14:textId="77777777" w:rsidR="00CF361A" w:rsidRDefault="00CF361A" w:rsidP="00CF361A">
      <w:pPr>
        <w:sectPr w:rsidR="00CF361A" w:rsidSect="00CF361A">
          <w:footerReference w:type="default" r:id="rId41"/>
          <w:type w:val="nextColumn"/>
          <w:pgSz w:w="15840" w:h="12240" w:orient="landscape"/>
          <w:pgMar w:top="760" w:right="980" w:bottom="280" w:left="900" w:header="492" w:footer="432" w:gutter="0"/>
          <w:paperSrc w:first="15" w:other="15"/>
          <w:cols w:space="720"/>
        </w:sectPr>
      </w:pPr>
    </w:p>
    <w:p w14:paraId="4A5A31AF"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58E2A562"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130F087" w14:textId="77777777" w:rsidR="00CF361A" w:rsidRDefault="00CF361A" w:rsidP="00CF361A">
            <w:pPr>
              <w:spacing w:before="1" w:line="140" w:lineRule="exact"/>
              <w:rPr>
                <w:sz w:val="14"/>
                <w:szCs w:val="14"/>
              </w:rPr>
            </w:pPr>
          </w:p>
          <w:p w14:paraId="4D881860" w14:textId="77777777" w:rsidR="00CF361A" w:rsidRDefault="00CF361A" w:rsidP="00CF361A">
            <w:pPr>
              <w:spacing w:line="200" w:lineRule="exact"/>
              <w:rPr>
                <w:sz w:val="20"/>
              </w:rPr>
            </w:pPr>
          </w:p>
          <w:p w14:paraId="791BF097" w14:textId="77777777" w:rsidR="00CF361A" w:rsidRDefault="00CF361A" w:rsidP="00CF361A">
            <w:pPr>
              <w:spacing w:line="200" w:lineRule="exact"/>
              <w:rPr>
                <w:sz w:val="20"/>
              </w:rPr>
            </w:pPr>
          </w:p>
          <w:p w14:paraId="3FE9D4BB" w14:textId="77777777" w:rsidR="00CF361A" w:rsidRDefault="00CF361A" w:rsidP="00CF361A">
            <w:pPr>
              <w:spacing w:line="200" w:lineRule="exact"/>
              <w:rPr>
                <w:sz w:val="20"/>
              </w:rPr>
            </w:pPr>
          </w:p>
          <w:p w14:paraId="0892D7CA" w14:textId="77777777" w:rsidR="00CF361A" w:rsidRDefault="00CF361A" w:rsidP="00CF361A">
            <w:pPr>
              <w:spacing w:line="200" w:lineRule="exact"/>
              <w:rPr>
                <w:sz w:val="20"/>
              </w:rPr>
            </w:pPr>
          </w:p>
          <w:p w14:paraId="046D094C" w14:textId="77777777" w:rsidR="00CF361A" w:rsidRDefault="00CF361A" w:rsidP="00CF361A">
            <w:pPr>
              <w:spacing w:line="200" w:lineRule="exact"/>
              <w:rPr>
                <w:sz w:val="20"/>
              </w:rPr>
            </w:pPr>
          </w:p>
          <w:p w14:paraId="660A62D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77E3E07"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11E5250"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03486A48" w14:textId="77777777" w:rsidR="00CF361A" w:rsidRDefault="00CF361A" w:rsidP="00CF361A">
            <w:pPr>
              <w:spacing w:before="1" w:line="140" w:lineRule="exact"/>
              <w:rPr>
                <w:sz w:val="14"/>
                <w:szCs w:val="14"/>
              </w:rPr>
            </w:pPr>
          </w:p>
          <w:p w14:paraId="0C220DDF" w14:textId="77777777" w:rsidR="00CF361A" w:rsidRDefault="00CF361A" w:rsidP="00CF361A">
            <w:pPr>
              <w:spacing w:line="200" w:lineRule="exact"/>
              <w:rPr>
                <w:sz w:val="20"/>
              </w:rPr>
            </w:pPr>
          </w:p>
          <w:p w14:paraId="117AEE74" w14:textId="77777777" w:rsidR="00CF361A" w:rsidRDefault="00CF361A" w:rsidP="00CF361A">
            <w:pPr>
              <w:spacing w:line="200" w:lineRule="exact"/>
              <w:rPr>
                <w:sz w:val="20"/>
              </w:rPr>
            </w:pPr>
          </w:p>
          <w:p w14:paraId="341A9973" w14:textId="77777777" w:rsidR="00CF361A" w:rsidRDefault="00CF361A" w:rsidP="00CF361A">
            <w:pPr>
              <w:spacing w:line="200" w:lineRule="exact"/>
              <w:rPr>
                <w:sz w:val="20"/>
              </w:rPr>
            </w:pPr>
          </w:p>
          <w:p w14:paraId="7B7DB22E" w14:textId="77777777" w:rsidR="00CF361A" w:rsidRDefault="00CF361A" w:rsidP="00CF361A">
            <w:pPr>
              <w:spacing w:line="200" w:lineRule="exact"/>
              <w:rPr>
                <w:sz w:val="20"/>
              </w:rPr>
            </w:pPr>
          </w:p>
          <w:p w14:paraId="20299403" w14:textId="77777777" w:rsidR="00CF361A" w:rsidRDefault="00CF361A" w:rsidP="00CF361A">
            <w:pPr>
              <w:spacing w:line="200" w:lineRule="exact"/>
              <w:rPr>
                <w:sz w:val="20"/>
              </w:rPr>
            </w:pPr>
          </w:p>
          <w:p w14:paraId="761FEFF5"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42458509"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000D8E0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230D66C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542C8C6D" w14:textId="77777777" w:rsidR="00CF361A" w:rsidRDefault="00CF361A" w:rsidP="00CF361A">
            <w:pPr>
              <w:spacing w:line="200" w:lineRule="exact"/>
              <w:rPr>
                <w:sz w:val="20"/>
              </w:rPr>
            </w:pPr>
          </w:p>
          <w:p w14:paraId="4C14188C" w14:textId="77777777" w:rsidR="00CF361A" w:rsidRDefault="00CF361A" w:rsidP="00CF361A">
            <w:pPr>
              <w:spacing w:line="200" w:lineRule="exact"/>
              <w:rPr>
                <w:sz w:val="20"/>
              </w:rPr>
            </w:pPr>
          </w:p>
          <w:p w14:paraId="39FEA2BA" w14:textId="77777777" w:rsidR="00CF361A" w:rsidRDefault="00CF361A" w:rsidP="00CF361A">
            <w:pPr>
              <w:spacing w:line="200" w:lineRule="exact"/>
              <w:rPr>
                <w:sz w:val="20"/>
              </w:rPr>
            </w:pPr>
          </w:p>
          <w:p w14:paraId="78B59AAD" w14:textId="77777777" w:rsidR="00CF361A" w:rsidRDefault="00CF361A" w:rsidP="00CF361A">
            <w:pPr>
              <w:spacing w:line="200" w:lineRule="exact"/>
              <w:rPr>
                <w:sz w:val="20"/>
              </w:rPr>
            </w:pPr>
          </w:p>
          <w:p w14:paraId="69FBC845" w14:textId="77777777" w:rsidR="00CF361A" w:rsidRDefault="00CF361A" w:rsidP="00CF361A">
            <w:pPr>
              <w:spacing w:line="200" w:lineRule="exact"/>
              <w:rPr>
                <w:sz w:val="20"/>
              </w:rPr>
            </w:pPr>
          </w:p>
          <w:p w14:paraId="7B3EEEC8" w14:textId="77777777" w:rsidR="00CF361A" w:rsidRDefault="00CF361A" w:rsidP="00CF361A">
            <w:pPr>
              <w:spacing w:line="200" w:lineRule="exact"/>
              <w:rPr>
                <w:sz w:val="20"/>
              </w:rPr>
            </w:pPr>
          </w:p>
          <w:p w14:paraId="385B6831" w14:textId="77777777" w:rsidR="00CF361A" w:rsidRDefault="00CF361A" w:rsidP="00CF361A">
            <w:pPr>
              <w:spacing w:line="200" w:lineRule="exact"/>
              <w:rPr>
                <w:sz w:val="20"/>
              </w:rPr>
            </w:pPr>
          </w:p>
          <w:p w14:paraId="25B8EB41" w14:textId="77777777" w:rsidR="00CF361A" w:rsidRDefault="00CF361A" w:rsidP="00CF361A">
            <w:pPr>
              <w:spacing w:line="200" w:lineRule="exact"/>
              <w:rPr>
                <w:sz w:val="20"/>
              </w:rPr>
            </w:pPr>
          </w:p>
          <w:p w14:paraId="4225F315" w14:textId="77777777" w:rsidR="00CF361A" w:rsidRDefault="00CF361A" w:rsidP="00CF361A">
            <w:pPr>
              <w:spacing w:line="200" w:lineRule="exact"/>
              <w:rPr>
                <w:sz w:val="20"/>
              </w:rPr>
            </w:pPr>
          </w:p>
          <w:p w14:paraId="44EB37A2" w14:textId="77777777" w:rsidR="00CF361A" w:rsidRDefault="00CF361A" w:rsidP="00CF361A">
            <w:pPr>
              <w:spacing w:before="1" w:line="280" w:lineRule="exact"/>
              <w:rPr>
                <w:sz w:val="28"/>
                <w:szCs w:val="28"/>
              </w:rPr>
            </w:pPr>
          </w:p>
          <w:p w14:paraId="0EC214E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46A792BE" w14:textId="77777777" w:rsidR="00CF361A" w:rsidRDefault="00CF361A" w:rsidP="00CF361A">
            <w:pPr>
              <w:spacing w:line="200" w:lineRule="exact"/>
              <w:rPr>
                <w:sz w:val="20"/>
              </w:rPr>
            </w:pPr>
          </w:p>
          <w:p w14:paraId="25B553CC" w14:textId="77777777" w:rsidR="00CF361A" w:rsidRDefault="00CF361A" w:rsidP="00CF361A">
            <w:pPr>
              <w:spacing w:line="200" w:lineRule="exact"/>
              <w:rPr>
                <w:sz w:val="20"/>
              </w:rPr>
            </w:pPr>
          </w:p>
          <w:p w14:paraId="385C8B9B" w14:textId="77777777" w:rsidR="00CF361A" w:rsidRDefault="00CF361A" w:rsidP="00CF361A">
            <w:pPr>
              <w:spacing w:line="200" w:lineRule="exact"/>
              <w:rPr>
                <w:sz w:val="20"/>
              </w:rPr>
            </w:pPr>
          </w:p>
          <w:p w14:paraId="5164929F" w14:textId="77777777" w:rsidR="00CF361A" w:rsidRDefault="00CF361A" w:rsidP="00CF361A">
            <w:pPr>
              <w:spacing w:line="200" w:lineRule="exact"/>
              <w:rPr>
                <w:sz w:val="20"/>
              </w:rPr>
            </w:pPr>
          </w:p>
          <w:p w14:paraId="1A59CB62" w14:textId="77777777" w:rsidR="00CF361A" w:rsidRDefault="00CF361A" w:rsidP="00CF361A">
            <w:pPr>
              <w:spacing w:line="200" w:lineRule="exact"/>
              <w:rPr>
                <w:sz w:val="20"/>
              </w:rPr>
            </w:pPr>
          </w:p>
          <w:p w14:paraId="01DC3E7B" w14:textId="77777777" w:rsidR="00CF361A" w:rsidRDefault="00CF361A" w:rsidP="00CF361A">
            <w:pPr>
              <w:spacing w:line="200" w:lineRule="exact"/>
              <w:rPr>
                <w:sz w:val="20"/>
              </w:rPr>
            </w:pPr>
          </w:p>
          <w:p w14:paraId="795599EB" w14:textId="77777777" w:rsidR="00CF361A" w:rsidRDefault="00CF361A" w:rsidP="00CF361A">
            <w:pPr>
              <w:spacing w:line="200" w:lineRule="exact"/>
              <w:rPr>
                <w:sz w:val="20"/>
              </w:rPr>
            </w:pPr>
          </w:p>
          <w:p w14:paraId="63FED724" w14:textId="77777777" w:rsidR="00CF361A" w:rsidRDefault="00CF361A" w:rsidP="00CF361A">
            <w:pPr>
              <w:spacing w:line="200" w:lineRule="exact"/>
              <w:rPr>
                <w:sz w:val="20"/>
              </w:rPr>
            </w:pPr>
          </w:p>
          <w:p w14:paraId="429059EB" w14:textId="77777777" w:rsidR="00CF361A" w:rsidRDefault="00CF361A" w:rsidP="00CF361A">
            <w:pPr>
              <w:spacing w:before="6" w:line="240" w:lineRule="exact"/>
              <w:rPr>
                <w:szCs w:val="24"/>
              </w:rPr>
            </w:pPr>
          </w:p>
          <w:p w14:paraId="36D65E0B"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2F7AC1EE" w14:textId="77777777" w:rsidTr="00CF361A">
        <w:trPr>
          <w:trHeight w:hRule="exact" w:val="5894"/>
        </w:trPr>
        <w:tc>
          <w:tcPr>
            <w:tcW w:w="2981" w:type="dxa"/>
            <w:tcBorders>
              <w:top w:val="single" w:sz="8" w:space="0" w:color="000000"/>
              <w:left w:val="single" w:sz="8" w:space="0" w:color="000000"/>
              <w:bottom w:val="single" w:sz="8" w:space="0" w:color="000000"/>
              <w:right w:val="single" w:sz="8" w:space="0" w:color="000000"/>
            </w:tcBorders>
          </w:tcPr>
          <w:p w14:paraId="09EF9532" w14:textId="77777777" w:rsidR="00CF361A" w:rsidRDefault="00CF361A" w:rsidP="00CF361A">
            <w:pPr>
              <w:spacing w:line="203" w:lineRule="exact"/>
              <w:ind w:left="25" w:right="1626"/>
              <w:jc w:val="both"/>
              <w:rPr>
                <w:rFonts w:ascii="Arial" w:eastAsia="Arial" w:hAnsi="Arial" w:cs="Arial"/>
                <w:sz w:val="18"/>
                <w:szCs w:val="18"/>
              </w:rPr>
            </w:pPr>
            <w:r>
              <w:rPr>
                <w:rFonts w:ascii="Arial" w:eastAsia="Arial" w:hAnsi="Arial" w:cs="Arial"/>
                <w:sz w:val="18"/>
                <w:szCs w:val="18"/>
              </w:rPr>
              <w:t>Gonzales, 2001</w:t>
            </w:r>
          </w:p>
          <w:p w14:paraId="473B448E" w14:textId="77777777" w:rsidR="00CF361A" w:rsidRDefault="00CF361A" w:rsidP="00CF361A">
            <w:pPr>
              <w:spacing w:before="16"/>
              <w:ind w:left="25" w:right="1803"/>
              <w:jc w:val="both"/>
              <w:rPr>
                <w:rFonts w:ascii="Arial" w:eastAsia="Arial" w:hAnsi="Arial" w:cs="Arial"/>
                <w:sz w:val="18"/>
                <w:szCs w:val="18"/>
              </w:rPr>
            </w:pPr>
            <w:r>
              <w:rPr>
                <w:rFonts w:ascii="Arial" w:eastAsia="Arial" w:hAnsi="Arial" w:cs="Arial"/>
                <w:sz w:val="18"/>
                <w:szCs w:val="18"/>
              </w:rPr>
              <w:t>United States</w:t>
            </w:r>
          </w:p>
          <w:p w14:paraId="47C1C790" w14:textId="77777777" w:rsidR="00CF361A" w:rsidRDefault="00CF361A" w:rsidP="00CF361A">
            <w:pPr>
              <w:spacing w:before="16"/>
              <w:ind w:left="25" w:right="1641"/>
              <w:jc w:val="both"/>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266</w:t>
            </w:r>
          </w:p>
          <w:p w14:paraId="7011C031" w14:textId="77777777" w:rsidR="00CF361A" w:rsidRDefault="00CF361A" w:rsidP="00CF361A">
            <w:pPr>
              <w:spacing w:before="16"/>
              <w:ind w:left="25" w:right="1572"/>
              <w:jc w:val="both"/>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w:t>
            </w:r>
          </w:p>
          <w:p w14:paraId="740712AE" w14:textId="77777777" w:rsidR="00CF361A" w:rsidRDefault="00CF361A" w:rsidP="00CF361A">
            <w:pPr>
              <w:spacing w:before="16" w:line="258" w:lineRule="auto"/>
              <w:ind w:left="25" w:right="267"/>
              <w:jc w:val="both"/>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2 (1 full-intervention clinic, 1 limited-intervention clinic [control])</w:t>
            </w:r>
          </w:p>
        </w:tc>
        <w:tc>
          <w:tcPr>
            <w:tcW w:w="3545" w:type="dxa"/>
            <w:tcBorders>
              <w:top w:val="single" w:sz="8" w:space="0" w:color="000000"/>
              <w:left w:val="single" w:sz="8" w:space="0" w:color="000000"/>
              <w:bottom w:val="single" w:sz="8" w:space="0" w:color="000000"/>
              <w:right w:val="single" w:sz="8" w:space="0" w:color="000000"/>
            </w:tcBorders>
          </w:tcPr>
          <w:p w14:paraId="4E64993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January 1 to</w:t>
            </w:r>
            <w:r>
              <w:rPr>
                <w:rFonts w:ascii="Arial" w:eastAsia="Arial" w:hAnsi="Arial" w:cs="Arial"/>
                <w:spacing w:val="-1"/>
                <w:sz w:val="18"/>
                <w:szCs w:val="18"/>
              </w:rPr>
              <w:t xml:space="preserve"> </w:t>
            </w:r>
            <w:r>
              <w:rPr>
                <w:rFonts w:ascii="Arial" w:eastAsia="Arial" w:hAnsi="Arial" w:cs="Arial"/>
                <w:sz w:val="18"/>
                <w:szCs w:val="18"/>
              </w:rPr>
              <w:t>April 30, 1999</w:t>
            </w:r>
          </w:p>
          <w:p w14:paraId="0456C480" w14:textId="77777777" w:rsidR="00CF361A" w:rsidRDefault="00CF361A" w:rsidP="00CF361A">
            <w:pPr>
              <w:spacing w:before="16" w:line="258" w:lineRule="auto"/>
              <w:ind w:left="25" w:right="94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NR Locally tailored: Yes</w:t>
            </w:r>
          </w:p>
          <w:p w14:paraId="0FBD1D19" w14:textId="77777777" w:rsidR="00CF361A" w:rsidRDefault="00CF361A" w:rsidP="00CF361A">
            <w:pPr>
              <w:spacing w:line="258" w:lineRule="auto"/>
              <w:ind w:left="25" w:right="16"/>
              <w:rPr>
                <w:rFonts w:ascii="Arial" w:eastAsia="Arial" w:hAnsi="Arial" w:cs="Arial"/>
                <w:sz w:val="18"/>
                <w:szCs w:val="18"/>
              </w:rPr>
            </w:pPr>
            <w:r>
              <w:rPr>
                <w:rFonts w:ascii="Arial" w:eastAsia="Arial" w:hAnsi="Arial" w:cs="Arial"/>
                <w:sz w:val="18"/>
                <w:szCs w:val="18"/>
              </w:rPr>
              <w:t>System-level characteristics: Medical office practices belonging to</w:t>
            </w:r>
            <w:r>
              <w:rPr>
                <w:rFonts w:ascii="Arial" w:eastAsia="Arial" w:hAnsi="Arial" w:cs="Arial"/>
                <w:spacing w:val="-1"/>
                <w:sz w:val="18"/>
                <w:szCs w:val="18"/>
              </w:rPr>
              <w:t xml:space="preserve"> </w:t>
            </w:r>
            <w:r>
              <w:rPr>
                <w:rFonts w:ascii="Arial" w:eastAsia="Arial" w:hAnsi="Arial" w:cs="Arial"/>
                <w:sz w:val="18"/>
                <w:szCs w:val="18"/>
              </w:rPr>
              <w:t>Kaiser Permanente of</w:t>
            </w:r>
            <w:r>
              <w:rPr>
                <w:rFonts w:ascii="Arial" w:eastAsia="Arial" w:hAnsi="Arial" w:cs="Arial"/>
                <w:spacing w:val="-1"/>
                <w:sz w:val="18"/>
                <w:szCs w:val="18"/>
              </w:rPr>
              <w:t xml:space="preserve"> </w:t>
            </w:r>
            <w:r>
              <w:rPr>
                <w:rFonts w:ascii="Arial" w:eastAsia="Arial" w:hAnsi="Arial" w:cs="Arial"/>
                <w:sz w:val="18"/>
                <w:szCs w:val="18"/>
              </w:rPr>
              <w:t>Colorado (a group-model managed care organization)</w:t>
            </w:r>
          </w:p>
        </w:tc>
        <w:tc>
          <w:tcPr>
            <w:tcW w:w="3545" w:type="dxa"/>
            <w:tcBorders>
              <w:top w:val="single" w:sz="8" w:space="0" w:color="000000"/>
              <w:left w:val="single" w:sz="8" w:space="0" w:color="000000"/>
              <w:bottom w:val="single" w:sz="8" w:space="0" w:color="000000"/>
              <w:right w:val="single" w:sz="8" w:space="0" w:color="000000"/>
            </w:tcBorders>
          </w:tcPr>
          <w:p w14:paraId="6511FD3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883" w:type="dxa"/>
            <w:tcBorders>
              <w:top w:val="single" w:sz="8" w:space="0" w:color="000000"/>
              <w:left w:val="single" w:sz="8" w:space="0" w:color="000000"/>
              <w:bottom w:val="single" w:sz="8" w:space="0" w:color="000000"/>
              <w:right w:val="single" w:sz="8" w:space="0" w:color="000000"/>
            </w:tcBorders>
          </w:tcPr>
          <w:p w14:paraId="7E2BABC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Adjusted for</w:t>
            </w:r>
            <w:r>
              <w:rPr>
                <w:rFonts w:ascii="Arial" w:eastAsia="Arial" w:hAnsi="Arial" w:cs="Arial"/>
                <w:spacing w:val="-2"/>
                <w:sz w:val="18"/>
                <w:szCs w:val="18"/>
              </w:rPr>
              <w:t xml:space="preserve"> </w:t>
            </w:r>
            <w:r>
              <w:rPr>
                <w:rFonts w:ascii="Arial" w:eastAsia="Arial" w:hAnsi="Arial" w:cs="Arial"/>
                <w:sz w:val="18"/>
                <w:szCs w:val="18"/>
              </w:rPr>
              <w:t>patient-reported</w:t>
            </w:r>
          </w:p>
          <w:p w14:paraId="6C69BCBE" w14:textId="77777777" w:rsidR="00CF361A" w:rsidRDefault="00CF361A" w:rsidP="00CF361A">
            <w:pPr>
              <w:spacing w:before="16" w:line="258" w:lineRule="auto"/>
              <w:ind w:left="25" w:right="214"/>
              <w:rPr>
                <w:rFonts w:ascii="Arial" w:eastAsia="Arial" w:hAnsi="Arial" w:cs="Arial"/>
                <w:sz w:val="18"/>
                <w:szCs w:val="18"/>
              </w:rPr>
            </w:pPr>
            <w:proofErr w:type="gramStart"/>
            <w:r>
              <w:rPr>
                <w:rFonts w:ascii="Arial" w:eastAsia="Arial" w:hAnsi="Arial" w:cs="Arial"/>
                <w:sz w:val="18"/>
                <w:szCs w:val="18"/>
              </w:rPr>
              <w:t>duration</w:t>
            </w:r>
            <w:proofErr w:type="gramEnd"/>
            <w:r>
              <w:rPr>
                <w:rFonts w:ascii="Arial" w:eastAsia="Arial" w:hAnsi="Arial" w:cs="Arial"/>
                <w:sz w:val="18"/>
                <w:szCs w:val="18"/>
              </w:rPr>
              <w:t xml:space="preserve"> of</w:t>
            </w:r>
            <w:r>
              <w:rPr>
                <w:rFonts w:ascii="Arial" w:eastAsia="Arial" w:hAnsi="Arial" w:cs="Arial"/>
                <w:spacing w:val="-1"/>
                <w:sz w:val="18"/>
                <w:szCs w:val="18"/>
              </w:rPr>
              <w:t xml:space="preserve"> </w:t>
            </w:r>
            <w:r>
              <w:rPr>
                <w:rFonts w:ascii="Arial" w:eastAsia="Arial" w:hAnsi="Arial" w:cs="Arial"/>
                <w:sz w:val="18"/>
                <w:szCs w:val="18"/>
              </w:rPr>
              <w:t>illness before the office visit, previous illness experience, most</w:t>
            </w:r>
            <w:r>
              <w:rPr>
                <w:rFonts w:ascii="Arial" w:eastAsia="Arial" w:hAnsi="Arial" w:cs="Arial"/>
                <w:spacing w:val="-4"/>
                <w:sz w:val="18"/>
                <w:szCs w:val="18"/>
              </w:rPr>
              <w:t xml:space="preserve"> </w:t>
            </w:r>
            <w:r>
              <w:rPr>
                <w:rFonts w:ascii="Arial" w:eastAsia="Arial" w:hAnsi="Arial" w:cs="Arial"/>
                <w:sz w:val="18"/>
                <w:szCs w:val="18"/>
              </w:rPr>
              <w:t>important reason for</w:t>
            </w:r>
            <w:r>
              <w:rPr>
                <w:rFonts w:ascii="Arial" w:eastAsia="Arial" w:hAnsi="Arial" w:cs="Arial"/>
                <w:spacing w:val="-2"/>
                <w:sz w:val="18"/>
                <w:szCs w:val="18"/>
              </w:rPr>
              <w:t xml:space="preserve"> </w:t>
            </w:r>
            <w:r>
              <w:rPr>
                <w:rFonts w:ascii="Arial" w:eastAsia="Arial" w:hAnsi="Arial" w:cs="Arial"/>
                <w:sz w:val="18"/>
                <w:szCs w:val="18"/>
              </w:rPr>
              <w:t>visits (illness severity vs.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get an antibiotic vs.</w:t>
            </w:r>
            <w:r>
              <w:rPr>
                <w:rFonts w:ascii="Arial" w:eastAsia="Arial" w:hAnsi="Arial" w:cs="Arial"/>
                <w:spacing w:val="-2"/>
                <w:sz w:val="18"/>
                <w:szCs w:val="18"/>
              </w:rPr>
              <w:t xml:space="preserve"> </w:t>
            </w:r>
            <w:r>
              <w:rPr>
                <w:rFonts w:ascii="Arial" w:eastAsia="Arial" w:hAnsi="Arial" w:cs="Arial"/>
                <w:sz w:val="18"/>
                <w:szCs w:val="18"/>
              </w:rPr>
              <w:t>other), age, sex,</w:t>
            </w:r>
            <w:r>
              <w:rPr>
                <w:rFonts w:ascii="Arial" w:eastAsia="Arial" w:hAnsi="Arial" w:cs="Arial"/>
                <w:spacing w:val="-3"/>
                <w:sz w:val="18"/>
                <w:szCs w:val="18"/>
              </w:rPr>
              <w:t xml:space="preserve"> </w:t>
            </w:r>
            <w:r>
              <w:rPr>
                <w:rFonts w:ascii="Arial" w:eastAsia="Arial" w:hAnsi="Arial" w:cs="Arial"/>
                <w:sz w:val="18"/>
                <w:szCs w:val="18"/>
              </w:rPr>
              <w:t>and clinician specialty in multivariate logistic regression analyses.</w:t>
            </w:r>
          </w:p>
        </w:tc>
      </w:tr>
    </w:tbl>
    <w:p w14:paraId="136E9983" w14:textId="77777777" w:rsidR="00CF361A" w:rsidRDefault="00CF361A" w:rsidP="00CF361A">
      <w:pPr>
        <w:sectPr w:rsidR="00CF361A" w:rsidSect="00CF361A">
          <w:footerReference w:type="default" r:id="rId42"/>
          <w:type w:val="nextColumn"/>
          <w:pgSz w:w="15840" w:h="12240" w:orient="landscape"/>
          <w:pgMar w:top="760" w:right="740" w:bottom="280" w:left="900" w:header="492" w:footer="432" w:gutter="0"/>
          <w:paperSrc w:first="15" w:other="15"/>
          <w:cols w:space="720"/>
        </w:sectPr>
      </w:pPr>
    </w:p>
    <w:p w14:paraId="1503E61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74F9AB1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19F06B3" w14:textId="77777777" w:rsidR="00CF361A" w:rsidRDefault="00CF361A" w:rsidP="00CF361A">
            <w:pPr>
              <w:spacing w:before="1" w:line="140" w:lineRule="exact"/>
              <w:rPr>
                <w:sz w:val="14"/>
                <w:szCs w:val="14"/>
              </w:rPr>
            </w:pPr>
          </w:p>
          <w:p w14:paraId="5CD0F504" w14:textId="77777777" w:rsidR="00CF361A" w:rsidRDefault="00CF361A" w:rsidP="00CF361A">
            <w:pPr>
              <w:spacing w:line="200" w:lineRule="exact"/>
              <w:rPr>
                <w:sz w:val="20"/>
              </w:rPr>
            </w:pPr>
          </w:p>
          <w:p w14:paraId="57547B2F" w14:textId="77777777" w:rsidR="00CF361A" w:rsidRDefault="00CF361A" w:rsidP="00CF361A">
            <w:pPr>
              <w:spacing w:line="200" w:lineRule="exact"/>
              <w:rPr>
                <w:sz w:val="20"/>
              </w:rPr>
            </w:pPr>
          </w:p>
          <w:p w14:paraId="5F06A705" w14:textId="77777777" w:rsidR="00CF361A" w:rsidRDefault="00CF361A" w:rsidP="00CF361A">
            <w:pPr>
              <w:spacing w:line="200" w:lineRule="exact"/>
              <w:rPr>
                <w:sz w:val="20"/>
              </w:rPr>
            </w:pPr>
          </w:p>
          <w:p w14:paraId="1D4248B4" w14:textId="77777777" w:rsidR="00CF361A" w:rsidRDefault="00CF361A" w:rsidP="00CF361A">
            <w:pPr>
              <w:spacing w:line="200" w:lineRule="exact"/>
              <w:rPr>
                <w:sz w:val="20"/>
              </w:rPr>
            </w:pPr>
          </w:p>
          <w:p w14:paraId="12EBEBB9" w14:textId="77777777" w:rsidR="00CF361A" w:rsidRDefault="00CF361A" w:rsidP="00CF361A">
            <w:pPr>
              <w:spacing w:line="200" w:lineRule="exact"/>
              <w:rPr>
                <w:sz w:val="20"/>
              </w:rPr>
            </w:pPr>
          </w:p>
          <w:p w14:paraId="7FBED2D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6ACBDD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BFB61EE"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35E8C13A" w14:textId="77777777" w:rsidR="00CF361A" w:rsidRDefault="00CF361A" w:rsidP="00CF361A">
            <w:pPr>
              <w:spacing w:line="200" w:lineRule="exact"/>
              <w:rPr>
                <w:sz w:val="20"/>
              </w:rPr>
            </w:pPr>
          </w:p>
          <w:p w14:paraId="3D4998C6" w14:textId="77777777" w:rsidR="00CF361A" w:rsidRDefault="00CF361A" w:rsidP="00CF361A">
            <w:pPr>
              <w:spacing w:line="200" w:lineRule="exact"/>
              <w:rPr>
                <w:sz w:val="20"/>
              </w:rPr>
            </w:pPr>
          </w:p>
          <w:p w14:paraId="4B76C171" w14:textId="77777777" w:rsidR="00CF361A" w:rsidRDefault="00CF361A" w:rsidP="00CF361A">
            <w:pPr>
              <w:spacing w:line="200" w:lineRule="exact"/>
              <w:rPr>
                <w:sz w:val="20"/>
              </w:rPr>
            </w:pPr>
          </w:p>
          <w:p w14:paraId="25E7D9E7" w14:textId="77777777" w:rsidR="00CF361A" w:rsidRDefault="00CF361A" w:rsidP="00CF361A">
            <w:pPr>
              <w:spacing w:line="200" w:lineRule="exact"/>
              <w:rPr>
                <w:sz w:val="20"/>
              </w:rPr>
            </w:pPr>
          </w:p>
          <w:p w14:paraId="4A9F4231" w14:textId="77777777" w:rsidR="00CF361A" w:rsidRDefault="00CF361A" w:rsidP="00CF361A">
            <w:pPr>
              <w:spacing w:line="200" w:lineRule="exact"/>
              <w:rPr>
                <w:sz w:val="20"/>
              </w:rPr>
            </w:pPr>
          </w:p>
          <w:p w14:paraId="5ABB3262" w14:textId="77777777" w:rsidR="00CF361A" w:rsidRDefault="00CF361A" w:rsidP="00CF361A">
            <w:pPr>
              <w:spacing w:line="200" w:lineRule="exact"/>
              <w:rPr>
                <w:sz w:val="20"/>
              </w:rPr>
            </w:pPr>
          </w:p>
          <w:p w14:paraId="5A88B89C" w14:textId="77777777" w:rsidR="00CF361A" w:rsidRDefault="00CF361A" w:rsidP="00CF361A">
            <w:pPr>
              <w:spacing w:line="200" w:lineRule="exact"/>
              <w:rPr>
                <w:sz w:val="20"/>
              </w:rPr>
            </w:pPr>
          </w:p>
          <w:p w14:paraId="4A1F1ECD" w14:textId="77777777" w:rsidR="00CF361A" w:rsidRDefault="00CF361A" w:rsidP="00CF361A">
            <w:pPr>
              <w:spacing w:line="200" w:lineRule="exact"/>
              <w:rPr>
                <w:sz w:val="20"/>
              </w:rPr>
            </w:pPr>
          </w:p>
          <w:p w14:paraId="26ED680E" w14:textId="77777777" w:rsidR="00CF361A" w:rsidRDefault="00CF361A" w:rsidP="00CF361A">
            <w:pPr>
              <w:spacing w:line="200" w:lineRule="exact"/>
              <w:rPr>
                <w:sz w:val="20"/>
              </w:rPr>
            </w:pPr>
          </w:p>
          <w:p w14:paraId="7CBDA2CB" w14:textId="77777777" w:rsidR="00CF361A" w:rsidRDefault="00CF361A" w:rsidP="00CF361A">
            <w:pPr>
              <w:spacing w:before="1" w:line="280" w:lineRule="exact"/>
              <w:rPr>
                <w:sz w:val="28"/>
                <w:szCs w:val="28"/>
              </w:rPr>
            </w:pPr>
          </w:p>
          <w:p w14:paraId="121B516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3D0F192A" w14:textId="77777777" w:rsidR="00CF361A" w:rsidRDefault="00CF361A" w:rsidP="00CF361A">
            <w:pPr>
              <w:spacing w:line="200" w:lineRule="exact"/>
              <w:rPr>
                <w:sz w:val="20"/>
              </w:rPr>
            </w:pPr>
          </w:p>
          <w:p w14:paraId="074528F1" w14:textId="77777777" w:rsidR="00CF361A" w:rsidRDefault="00CF361A" w:rsidP="00CF361A">
            <w:pPr>
              <w:spacing w:line="200" w:lineRule="exact"/>
              <w:rPr>
                <w:sz w:val="20"/>
              </w:rPr>
            </w:pPr>
          </w:p>
          <w:p w14:paraId="03406060" w14:textId="77777777" w:rsidR="00CF361A" w:rsidRDefault="00CF361A" w:rsidP="00CF361A">
            <w:pPr>
              <w:spacing w:line="200" w:lineRule="exact"/>
              <w:rPr>
                <w:sz w:val="20"/>
              </w:rPr>
            </w:pPr>
          </w:p>
          <w:p w14:paraId="57BDE68A" w14:textId="77777777" w:rsidR="00CF361A" w:rsidRDefault="00CF361A" w:rsidP="00CF361A">
            <w:pPr>
              <w:spacing w:line="200" w:lineRule="exact"/>
              <w:rPr>
                <w:sz w:val="20"/>
              </w:rPr>
            </w:pPr>
          </w:p>
          <w:p w14:paraId="2B4227A9" w14:textId="77777777" w:rsidR="00CF361A" w:rsidRDefault="00CF361A" w:rsidP="00CF361A">
            <w:pPr>
              <w:spacing w:line="200" w:lineRule="exact"/>
              <w:rPr>
                <w:sz w:val="20"/>
              </w:rPr>
            </w:pPr>
          </w:p>
          <w:p w14:paraId="23F83B9D" w14:textId="77777777" w:rsidR="00CF361A" w:rsidRDefault="00CF361A" w:rsidP="00CF361A">
            <w:pPr>
              <w:spacing w:line="200" w:lineRule="exact"/>
              <w:rPr>
                <w:sz w:val="20"/>
              </w:rPr>
            </w:pPr>
          </w:p>
          <w:p w14:paraId="0513B8E0" w14:textId="77777777" w:rsidR="00CF361A" w:rsidRDefault="00CF361A" w:rsidP="00CF361A">
            <w:pPr>
              <w:spacing w:line="200" w:lineRule="exact"/>
              <w:rPr>
                <w:sz w:val="20"/>
              </w:rPr>
            </w:pPr>
          </w:p>
          <w:p w14:paraId="60A81DC0" w14:textId="77777777" w:rsidR="00CF361A" w:rsidRDefault="00CF361A" w:rsidP="00CF361A">
            <w:pPr>
              <w:spacing w:line="200" w:lineRule="exact"/>
              <w:rPr>
                <w:sz w:val="20"/>
              </w:rPr>
            </w:pPr>
          </w:p>
          <w:p w14:paraId="2C8A2751" w14:textId="77777777" w:rsidR="00CF361A" w:rsidRDefault="00CF361A" w:rsidP="00CF361A">
            <w:pPr>
              <w:spacing w:line="200" w:lineRule="exact"/>
              <w:rPr>
                <w:sz w:val="20"/>
              </w:rPr>
            </w:pPr>
          </w:p>
          <w:p w14:paraId="4B131CBA" w14:textId="77777777" w:rsidR="00CF361A" w:rsidRDefault="00CF361A" w:rsidP="00CF361A">
            <w:pPr>
              <w:spacing w:before="1" w:line="280" w:lineRule="exact"/>
              <w:rPr>
                <w:sz w:val="28"/>
                <w:szCs w:val="28"/>
              </w:rPr>
            </w:pPr>
          </w:p>
          <w:p w14:paraId="3741DE4B"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3C5D503E" w14:textId="77777777" w:rsidTr="00CF361A">
        <w:trPr>
          <w:trHeight w:hRule="exact" w:val="5894"/>
        </w:trPr>
        <w:tc>
          <w:tcPr>
            <w:tcW w:w="2981" w:type="dxa"/>
            <w:tcBorders>
              <w:top w:val="single" w:sz="8" w:space="0" w:color="000000"/>
              <w:left w:val="single" w:sz="8" w:space="0" w:color="000000"/>
              <w:bottom w:val="single" w:sz="8" w:space="0" w:color="000000"/>
              <w:right w:val="single" w:sz="8" w:space="0" w:color="000000"/>
            </w:tcBorders>
          </w:tcPr>
          <w:p w14:paraId="2925E5B4" w14:textId="77777777" w:rsidR="00CF361A" w:rsidRDefault="00CF361A" w:rsidP="00CF361A">
            <w:pPr>
              <w:spacing w:line="203" w:lineRule="exact"/>
              <w:ind w:left="25" w:right="1626"/>
              <w:jc w:val="both"/>
              <w:rPr>
                <w:rFonts w:ascii="Arial" w:eastAsia="Arial" w:hAnsi="Arial" w:cs="Arial"/>
                <w:sz w:val="18"/>
                <w:szCs w:val="18"/>
              </w:rPr>
            </w:pPr>
            <w:r>
              <w:rPr>
                <w:rFonts w:ascii="Arial" w:eastAsia="Arial" w:hAnsi="Arial" w:cs="Arial"/>
                <w:sz w:val="18"/>
                <w:szCs w:val="18"/>
              </w:rPr>
              <w:t>Gonzales, 2001</w:t>
            </w:r>
          </w:p>
          <w:p w14:paraId="2DE9FB8A" w14:textId="77777777" w:rsidR="00CF361A" w:rsidRDefault="00CF361A" w:rsidP="00CF361A">
            <w:pPr>
              <w:spacing w:before="16"/>
              <w:ind w:left="25" w:right="1803"/>
              <w:jc w:val="both"/>
              <w:rPr>
                <w:rFonts w:ascii="Arial" w:eastAsia="Arial" w:hAnsi="Arial" w:cs="Arial"/>
                <w:sz w:val="18"/>
                <w:szCs w:val="18"/>
              </w:rPr>
            </w:pPr>
            <w:r>
              <w:rPr>
                <w:rFonts w:ascii="Arial" w:eastAsia="Arial" w:hAnsi="Arial" w:cs="Arial"/>
                <w:sz w:val="18"/>
                <w:szCs w:val="18"/>
              </w:rPr>
              <w:t>United States</w:t>
            </w:r>
          </w:p>
          <w:p w14:paraId="0463AC1C" w14:textId="77777777" w:rsidR="00CF361A" w:rsidRDefault="00CF361A" w:rsidP="00CF361A">
            <w:pPr>
              <w:spacing w:before="16"/>
              <w:ind w:left="25" w:right="1641"/>
              <w:jc w:val="both"/>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266</w:t>
            </w:r>
          </w:p>
          <w:p w14:paraId="7ECE72E1" w14:textId="77777777" w:rsidR="00CF361A" w:rsidRDefault="00CF361A" w:rsidP="00CF361A">
            <w:pPr>
              <w:spacing w:before="16"/>
              <w:ind w:left="25" w:right="1572"/>
              <w:jc w:val="both"/>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w:t>
            </w:r>
          </w:p>
          <w:p w14:paraId="511A113B" w14:textId="77777777" w:rsidR="00CF361A" w:rsidRDefault="00CF361A" w:rsidP="00CF361A">
            <w:pPr>
              <w:spacing w:before="16" w:line="258" w:lineRule="auto"/>
              <w:ind w:left="25" w:right="267"/>
              <w:jc w:val="both"/>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2 (1 full-intervention clinic, 1 limited-intervention clinic [control])</w:t>
            </w:r>
          </w:p>
        </w:tc>
        <w:tc>
          <w:tcPr>
            <w:tcW w:w="7154" w:type="dxa"/>
            <w:tcBorders>
              <w:top w:val="single" w:sz="8" w:space="0" w:color="000000"/>
              <w:left w:val="single" w:sz="8" w:space="0" w:color="000000"/>
              <w:bottom w:val="single" w:sz="8" w:space="0" w:color="000000"/>
              <w:right w:val="single" w:sz="8" w:space="0" w:color="000000"/>
            </w:tcBorders>
          </w:tcPr>
          <w:p w14:paraId="7013E90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866" w:type="dxa"/>
            <w:tcBorders>
              <w:top w:val="single" w:sz="8" w:space="0" w:color="000000"/>
              <w:left w:val="single" w:sz="8" w:space="0" w:color="000000"/>
              <w:bottom w:val="single" w:sz="8" w:space="0" w:color="000000"/>
              <w:right w:val="single" w:sz="8" w:space="0" w:color="000000"/>
            </w:tcBorders>
          </w:tcPr>
          <w:p w14:paraId="46E0E27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62DC1FE8" w14:textId="77777777" w:rsidR="00CF361A" w:rsidRDefault="00CF361A" w:rsidP="00CF361A">
      <w:pPr>
        <w:sectPr w:rsidR="00CF361A" w:rsidSect="00CF361A">
          <w:footerReference w:type="default" r:id="rId43"/>
          <w:type w:val="nextColumn"/>
          <w:pgSz w:w="15840" w:h="12240" w:orient="landscape"/>
          <w:pgMar w:top="760" w:right="700" w:bottom="280" w:left="900" w:header="492" w:footer="432" w:gutter="0"/>
          <w:paperSrc w:first="15" w:other="15"/>
          <w:cols w:space="720"/>
        </w:sectPr>
      </w:pPr>
    </w:p>
    <w:p w14:paraId="31C0E8C4"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3565E6A6"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0AE66BE" w14:textId="77777777" w:rsidR="00CF361A" w:rsidRDefault="00CF361A" w:rsidP="00CF361A">
            <w:pPr>
              <w:spacing w:before="1" w:line="140" w:lineRule="exact"/>
              <w:rPr>
                <w:sz w:val="14"/>
                <w:szCs w:val="14"/>
              </w:rPr>
            </w:pPr>
          </w:p>
          <w:p w14:paraId="4DA86210" w14:textId="77777777" w:rsidR="00CF361A" w:rsidRDefault="00CF361A" w:rsidP="00CF361A">
            <w:pPr>
              <w:spacing w:line="200" w:lineRule="exact"/>
              <w:rPr>
                <w:sz w:val="20"/>
              </w:rPr>
            </w:pPr>
          </w:p>
          <w:p w14:paraId="4FC6CDE3" w14:textId="77777777" w:rsidR="00CF361A" w:rsidRDefault="00CF361A" w:rsidP="00CF361A">
            <w:pPr>
              <w:spacing w:line="200" w:lineRule="exact"/>
              <w:rPr>
                <w:sz w:val="20"/>
              </w:rPr>
            </w:pPr>
          </w:p>
          <w:p w14:paraId="18D561A6" w14:textId="77777777" w:rsidR="00CF361A" w:rsidRDefault="00CF361A" w:rsidP="00CF361A">
            <w:pPr>
              <w:spacing w:line="200" w:lineRule="exact"/>
              <w:rPr>
                <w:sz w:val="20"/>
              </w:rPr>
            </w:pPr>
          </w:p>
          <w:p w14:paraId="4D0FCB29" w14:textId="77777777" w:rsidR="00CF361A" w:rsidRDefault="00CF361A" w:rsidP="00CF361A">
            <w:pPr>
              <w:spacing w:line="200" w:lineRule="exact"/>
              <w:rPr>
                <w:sz w:val="20"/>
              </w:rPr>
            </w:pPr>
          </w:p>
          <w:p w14:paraId="71F1C406" w14:textId="77777777" w:rsidR="00CF361A" w:rsidRDefault="00CF361A" w:rsidP="00CF361A">
            <w:pPr>
              <w:spacing w:line="200" w:lineRule="exact"/>
              <w:rPr>
                <w:sz w:val="20"/>
              </w:rPr>
            </w:pPr>
          </w:p>
          <w:p w14:paraId="62FA1C1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015107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324E10C"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28DA57F6" w14:textId="77777777" w:rsidR="00CF361A" w:rsidRDefault="00CF361A" w:rsidP="00CF361A">
            <w:pPr>
              <w:spacing w:line="200" w:lineRule="exact"/>
              <w:rPr>
                <w:sz w:val="20"/>
              </w:rPr>
            </w:pPr>
          </w:p>
          <w:p w14:paraId="5B6D4099" w14:textId="77777777" w:rsidR="00CF361A" w:rsidRDefault="00CF361A" w:rsidP="00CF361A">
            <w:pPr>
              <w:spacing w:line="200" w:lineRule="exact"/>
              <w:rPr>
                <w:sz w:val="20"/>
              </w:rPr>
            </w:pPr>
          </w:p>
          <w:p w14:paraId="09540B52" w14:textId="77777777" w:rsidR="00CF361A" w:rsidRDefault="00CF361A" w:rsidP="00CF361A">
            <w:pPr>
              <w:spacing w:line="200" w:lineRule="exact"/>
              <w:rPr>
                <w:sz w:val="20"/>
              </w:rPr>
            </w:pPr>
          </w:p>
          <w:p w14:paraId="7843052E" w14:textId="77777777" w:rsidR="00CF361A" w:rsidRDefault="00CF361A" w:rsidP="00CF361A">
            <w:pPr>
              <w:spacing w:line="200" w:lineRule="exact"/>
              <w:rPr>
                <w:sz w:val="20"/>
              </w:rPr>
            </w:pPr>
          </w:p>
          <w:p w14:paraId="3E2A9EFC" w14:textId="77777777" w:rsidR="00CF361A" w:rsidRDefault="00CF361A" w:rsidP="00CF361A">
            <w:pPr>
              <w:spacing w:line="200" w:lineRule="exact"/>
              <w:rPr>
                <w:sz w:val="20"/>
              </w:rPr>
            </w:pPr>
          </w:p>
          <w:p w14:paraId="04220B55" w14:textId="77777777" w:rsidR="00CF361A" w:rsidRDefault="00CF361A" w:rsidP="00CF361A">
            <w:pPr>
              <w:spacing w:line="200" w:lineRule="exact"/>
              <w:rPr>
                <w:sz w:val="20"/>
              </w:rPr>
            </w:pPr>
          </w:p>
          <w:p w14:paraId="291970EE" w14:textId="77777777" w:rsidR="00CF361A" w:rsidRDefault="00CF361A" w:rsidP="00CF361A">
            <w:pPr>
              <w:spacing w:line="200" w:lineRule="exact"/>
              <w:rPr>
                <w:sz w:val="20"/>
              </w:rPr>
            </w:pPr>
          </w:p>
          <w:p w14:paraId="500E2504" w14:textId="77777777" w:rsidR="00CF361A" w:rsidRDefault="00CF361A" w:rsidP="00CF361A">
            <w:pPr>
              <w:spacing w:line="200" w:lineRule="exact"/>
              <w:rPr>
                <w:sz w:val="20"/>
              </w:rPr>
            </w:pPr>
          </w:p>
          <w:p w14:paraId="49AEDA07" w14:textId="77777777" w:rsidR="00CF361A" w:rsidRDefault="00CF361A" w:rsidP="00CF361A">
            <w:pPr>
              <w:spacing w:before="6" w:line="240" w:lineRule="exact"/>
              <w:rPr>
                <w:szCs w:val="24"/>
              </w:rPr>
            </w:pPr>
          </w:p>
          <w:p w14:paraId="53EF14A2"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15F77FBE" w14:textId="77777777" w:rsidR="00CF361A" w:rsidRDefault="00CF361A" w:rsidP="00CF361A">
            <w:pPr>
              <w:spacing w:before="6" w:line="170" w:lineRule="exact"/>
              <w:rPr>
                <w:sz w:val="17"/>
                <w:szCs w:val="17"/>
              </w:rPr>
            </w:pPr>
          </w:p>
          <w:p w14:paraId="52EC5D49" w14:textId="77777777" w:rsidR="00CF361A" w:rsidRDefault="00CF361A" w:rsidP="00CF361A">
            <w:pPr>
              <w:spacing w:line="200" w:lineRule="exact"/>
              <w:rPr>
                <w:sz w:val="20"/>
              </w:rPr>
            </w:pPr>
          </w:p>
          <w:p w14:paraId="50C39B60" w14:textId="77777777" w:rsidR="00CF361A" w:rsidRDefault="00CF361A" w:rsidP="00CF361A">
            <w:pPr>
              <w:spacing w:line="200" w:lineRule="exact"/>
              <w:rPr>
                <w:sz w:val="20"/>
              </w:rPr>
            </w:pPr>
          </w:p>
          <w:p w14:paraId="7B2C9441" w14:textId="77777777" w:rsidR="00CF361A" w:rsidRDefault="00CF361A" w:rsidP="00CF361A">
            <w:pPr>
              <w:spacing w:line="200" w:lineRule="exact"/>
              <w:rPr>
                <w:sz w:val="20"/>
              </w:rPr>
            </w:pPr>
          </w:p>
          <w:p w14:paraId="78406E68" w14:textId="77777777" w:rsidR="00CF361A" w:rsidRDefault="00CF361A" w:rsidP="00CF361A">
            <w:pPr>
              <w:spacing w:line="200" w:lineRule="exact"/>
              <w:rPr>
                <w:sz w:val="20"/>
              </w:rPr>
            </w:pPr>
          </w:p>
          <w:p w14:paraId="5AD88217" w14:textId="77777777" w:rsidR="00CF361A" w:rsidRDefault="00CF361A" w:rsidP="00CF361A">
            <w:pPr>
              <w:spacing w:line="200" w:lineRule="exact"/>
              <w:rPr>
                <w:sz w:val="20"/>
              </w:rPr>
            </w:pPr>
          </w:p>
          <w:p w14:paraId="3F03A55D" w14:textId="77777777" w:rsidR="00CF361A" w:rsidRDefault="00CF361A" w:rsidP="00CF361A">
            <w:pPr>
              <w:spacing w:line="200" w:lineRule="exact"/>
              <w:rPr>
                <w:sz w:val="20"/>
              </w:rPr>
            </w:pPr>
          </w:p>
          <w:p w14:paraId="09EBC80A"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57AAA266" w14:textId="77777777" w:rsidTr="00CF361A">
        <w:trPr>
          <w:trHeight w:hRule="exact" w:val="5894"/>
        </w:trPr>
        <w:tc>
          <w:tcPr>
            <w:tcW w:w="2981" w:type="dxa"/>
            <w:tcBorders>
              <w:top w:val="single" w:sz="8" w:space="0" w:color="000000"/>
              <w:left w:val="single" w:sz="8" w:space="0" w:color="000000"/>
              <w:bottom w:val="single" w:sz="8" w:space="0" w:color="000000"/>
              <w:right w:val="single" w:sz="8" w:space="0" w:color="000000"/>
            </w:tcBorders>
          </w:tcPr>
          <w:p w14:paraId="214E3EEE" w14:textId="77777777" w:rsidR="00CF361A" w:rsidRDefault="00CF361A" w:rsidP="00CF361A">
            <w:pPr>
              <w:spacing w:line="203" w:lineRule="exact"/>
              <w:ind w:left="25" w:right="1626"/>
              <w:jc w:val="both"/>
              <w:rPr>
                <w:rFonts w:ascii="Arial" w:eastAsia="Arial" w:hAnsi="Arial" w:cs="Arial"/>
                <w:sz w:val="18"/>
                <w:szCs w:val="18"/>
              </w:rPr>
            </w:pPr>
            <w:r>
              <w:rPr>
                <w:rFonts w:ascii="Arial" w:eastAsia="Arial" w:hAnsi="Arial" w:cs="Arial"/>
                <w:sz w:val="18"/>
                <w:szCs w:val="18"/>
              </w:rPr>
              <w:t>Gonzales, 2001</w:t>
            </w:r>
          </w:p>
          <w:p w14:paraId="51D0F505" w14:textId="77777777" w:rsidR="00CF361A" w:rsidRDefault="00CF361A" w:rsidP="00CF361A">
            <w:pPr>
              <w:spacing w:before="16"/>
              <w:ind w:left="25" w:right="1803"/>
              <w:jc w:val="both"/>
              <w:rPr>
                <w:rFonts w:ascii="Arial" w:eastAsia="Arial" w:hAnsi="Arial" w:cs="Arial"/>
                <w:sz w:val="18"/>
                <w:szCs w:val="18"/>
              </w:rPr>
            </w:pPr>
            <w:r>
              <w:rPr>
                <w:rFonts w:ascii="Arial" w:eastAsia="Arial" w:hAnsi="Arial" w:cs="Arial"/>
                <w:sz w:val="18"/>
                <w:szCs w:val="18"/>
              </w:rPr>
              <w:t>United States</w:t>
            </w:r>
          </w:p>
          <w:p w14:paraId="5854A25F" w14:textId="77777777" w:rsidR="00CF361A" w:rsidRDefault="00CF361A" w:rsidP="00CF361A">
            <w:pPr>
              <w:spacing w:before="16"/>
              <w:ind w:left="25" w:right="1641"/>
              <w:jc w:val="both"/>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266</w:t>
            </w:r>
          </w:p>
          <w:p w14:paraId="41E60362" w14:textId="77777777" w:rsidR="00CF361A" w:rsidRDefault="00CF361A" w:rsidP="00CF361A">
            <w:pPr>
              <w:spacing w:before="16"/>
              <w:ind w:left="25" w:right="1572"/>
              <w:jc w:val="both"/>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w:t>
            </w:r>
          </w:p>
          <w:p w14:paraId="301C9D85" w14:textId="77777777" w:rsidR="00CF361A" w:rsidRDefault="00CF361A" w:rsidP="00CF361A">
            <w:pPr>
              <w:spacing w:before="16" w:line="258" w:lineRule="auto"/>
              <w:ind w:left="25" w:right="267"/>
              <w:jc w:val="both"/>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2 (1 full-intervention clinic, 1 limited-intervention clinic [control])</w:t>
            </w:r>
          </w:p>
        </w:tc>
        <w:tc>
          <w:tcPr>
            <w:tcW w:w="5834" w:type="dxa"/>
            <w:tcBorders>
              <w:top w:val="single" w:sz="8" w:space="0" w:color="000000"/>
              <w:left w:val="single" w:sz="8" w:space="0" w:color="000000"/>
              <w:bottom w:val="single" w:sz="8" w:space="0" w:color="000000"/>
              <w:right w:val="single" w:sz="8" w:space="0" w:color="000000"/>
            </w:tcBorders>
          </w:tcPr>
          <w:p w14:paraId="54D3C5C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5B56D0D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Overall Patient Satisfaction with Visit*</w:t>
            </w:r>
          </w:p>
          <w:p w14:paraId="2C976DE7" w14:textId="77777777" w:rsidR="00CF361A" w:rsidRDefault="00CF361A" w:rsidP="00CF361A">
            <w:pPr>
              <w:spacing w:before="16" w:line="258" w:lineRule="auto"/>
              <w:ind w:left="25" w:right="673"/>
              <w:rPr>
                <w:rFonts w:ascii="Arial" w:eastAsia="Arial" w:hAnsi="Arial" w:cs="Arial"/>
                <w:sz w:val="18"/>
                <w:szCs w:val="18"/>
              </w:rPr>
            </w:pPr>
            <w:r>
              <w:rPr>
                <w:rFonts w:ascii="Arial" w:eastAsia="Arial" w:hAnsi="Arial" w:cs="Arial"/>
                <w:sz w:val="18"/>
                <w:szCs w:val="18"/>
              </w:rPr>
              <w:t>Control Clinic vs.</w:t>
            </w:r>
            <w:r>
              <w:rPr>
                <w:rFonts w:ascii="Arial" w:eastAsia="Arial" w:hAnsi="Arial" w:cs="Arial"/>
                <w:spacing w:val="-2"/>
                <w:sz w:val="18"/>
                <w:szCs w:val="18"/>
              </w:rPr>
              <w:t xml:space="preserve"> </w:t>
            </w:r>
            <w:r>
              <w:rPr>
                <w:rFonts w:ascii="Arial" w:eastAsia="Arial" w:hAnsi="Arial" w:cs="Arial"/>
                <w:sz w:val="18"/>
                <w:szCs w:val="18"/>
              </w:rPr>
              <w:t>Intervention Clinic (% of</w:t>
            </w:r>
            <w:r>
              <w:rPr>
                <w:rFonts w:ascii="Arial" w:eastAsia="Arial" w:hAnsi="Arial" w:cs="Arial"/>
                <w:spacing w:val="-1"/>
                <w:sz w:val="18"/>
                <w:szCs w:val="18"/>
              </w:rPr>
              <w:t xml:space="preserve"> </w:t>
            </w:r>
            <w:r>
              <w:rPr>
                <w:rFonts w:ascii="Arial" w:eastAsia="Arial" w:hAnsi="Arial" w:cs="Arial"/>
                <w:sz w:val="18"/>
                <w:szCs w:val="18"/>
              </w:rPr>
              <w:t>respondents) Poor: 3 vs.</w:t>
            </w:r>
            <w:r>
              <w:rPr>
                <w:rFonts w:ascii="Arial" w:eastAsia="Arial" w:hAnsi="Arial" w:cs="Arial"/>
                <w:spacing w:val="-2"/>
                <w:sz w:val="18"/>
                <w:szCs w:val="18"/>
              </w:rPr>
              <w:t xml:space="preserve"> </w:t>
            </w:r>
            <w:r>
              <w:rPr>
                <w:rFonts w:ascii="Arial" w:eastAsia="Arial" w:hAnsi="Arial" w:cs="Arial"/>
                <w:sz w:val="18"/>
                <w:szCs w:val="18"/>
              </w:rPr>
              <w:t>3</w:t>
            </w:r>
          </w:p>
          <w:p w14:paraId="485FF290"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Fair: 5 vs.</w:t>
            </w:r>
            <w:r>
              <w:rPr>
                <w:rFonts w:ascii="Arial" w:eastAsia="Arial" w:hAnsi="Arial" w:cs="Arial"/>
                <w:spacing w:val="-2"/>
                <w:sz w:val="18"/>
                <w:szCs w:val="18"/>
              </w:rPr>
              <w:t xml:space="preserve"> </w:t>
            </w:r>
            <w:r>
              <w:rPr>
                <w:rFonts w:ascii="Arial" w:eastAsia="Arial" w:hAnsi="Arial" w:cs="Arial"/>
                <w:sz w:val="18"/>
                <w:szCs w:val="18"/>
              </w:rPr>
              <w:t>3</w:t>
            </w:r>
          </w:p>
          <w:p w14:paraId="23E9484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Good: 29 vs.</w:t>
            </w:r>
            <w:r>
              <w:rPr>
                <w:rFonts w:ascii="Arial" w:eastAsia="Arial" w:hAnsi="Arial" w:cs="Arial"/>
                <w:spacing w:val="-2"/>
                <w:sz w:val="18"/>
                <w:szCs w:val="18"/>
              </w:rPr>
              <w:t xml:space="preserve"> </w:t>
            </w:r>
            <w:r>
              <w:rPr>
                <w:rFonts w:ascii="Arial" w:eastAsia="Arial" w:hAnsi="Arial" w:cs="Arial"/>
                <w:sz w:val="18"/>
                <w:szCs w:val="18"/>
              </w:rPr>
              <w:t>25</w:t>
            </w:r>
          </w:p>
          <w:p w14:paraId="47863D4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Very Good: 42 vs.</w:t>
            </w:r>
            <w:r>
              <w:rPr>
                <w:rFonts w:ascii="Arial" w:eastAsia="Arial" w:hAnsi="Arial" w:cs="Arial"/>
                <w:spacing w:val="-2"/>
                <w:sz w:val="18"/>
                <w:szCs w:val="18"/>
              </w:rPr>
              <w:t xml:space="preserve"> </w:t>
            </w:r>
            <w:r>
              <w:rPr>
                <w:rFonts w:ascii="Arial" w:eastAsia="Arial" w:hAnsi="Arial" w:cs="Arial"/>
                <w:sz w:val="18"/>
                <w:szCs w:val="18"/>
              </w:rPr>
              <w:t>40</w:t>
            </w:r>
          </w:p>
          <w:p w14:paraId="03E8DDA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Excellent: 19 vs.</w:t>
            </w:r>
            <w:r>
              <w:rPr>
                <w:rFonts w:ascii="Arial" w:eastAsia="Arial" w:hAnsi="Arial" w:cs="Arial"/>
                <w:spacing w:val="-2"/>
                <w:sz w:val="18"/>
                <w:szCs w:val="18"/>
              </w:rPr>
              <w:t xml:space="preserve"> </w:t>
            </w:r>
            <w:r>
              <w:rPr>
                <w:rFonts w:ascii="Arial" w:eastAsia="Arial" w:hAnsi="Arial" w:cs="Arial"/>
                <w:sz w:val="18"/>
                <w:szCs w:val="18"/>
              </w:rPr>
              <w:t>26</w:t>
            </w:r>
          </w:p>
          <w:p w14:paraId="178D0161" w14:textId="77777777" w:rsidR="00CF361A" w:rsidRDefault="00CF361A" w:rsidP="00CF361A">
            <w:pPr>
              <w:spacing w:before="19" w:line="220" w:lineRule="exact"/>
            </w:pPr>
          </w:p>
          <w:p w14:paraId="177A9D50" w14:textId="77777777" w:rsidR="00CF361A" w:rsidRDefault="00CF361A" w:rsidP="00CF361A">
            <w:pPr>
              <w:spacing w:line="258" w:lineRule="auto"/>
              <w:ind w:left="25" w:right="772"/>
              <w:rPr>
                <w:rFonts w:ascii="Arial" w:eastAsia="Arial" w:hAnsi="Arial" w:cs="Arial"/>
                <w:sz w:val="18"/>
                <w:szCs w:val="18"/>
              </w:rPr>
            </w:pPr>
            <w:r>
              <w:rPr>
                <w:rFonts w:ascii="Arial" w:eastAsia="Arial" w:hAnsi="Arial" w:cs="Arial"/>
                <w:sz w:val="18"/>
                <w:szCs w:val="18"/>
              </w:rPr>
              <w:t>Participants Reporting High Satisfaction: "My</w:t>
            </w:r>
            <w:r>
              <w:rPr>
                <w:rFonts w:ascii="Arial" w:eastAsia="Arial" w:hAnsi="Arial" w:cs="Arial"/>
                <w:spacing w:val="-3"/>
                <w:sz w:val="18"/>
                <w:szCs w:val="18"/>
              </w:rPr>
              <w:t xml:space="preserve"> </w:t>
            </w:r>
            <w:r>
              <w:rPr>
                <w:rFonts w:ascii="Arial" w:eastAsia="Arial" w:hAnsi="Arial" w:cs="Arial"/>
                <w:sz w:val="18"/>
                <w:szCs w:val="18"/>
              </w:rPr>
              <w:t>overall satisfaction with my visit was 'very good' or 'excellent'" Control Clinic vs.</w:t>
            </w:r>
            <w:r>
              <w:rPr>
                <w:rFonts w:ascii="Arial" w:eastAsia="Arial" w:hAnsi="Arial" w:cs="Arial"/>
                <w:spacing w:val="-2"/>
                <w:sz w:val="18"/>
                <w:szCs w:val="18"/>
              </w:rPr>
              <w:t xml:space="preserve"> </w:t>
            </w:r>
            <w:r>
              <w:rPr>
                <w:rFonts w:ascii="Arial" w:eastAsia="Arial" w:hAnsi="Arial" w:cs="Arial"/>
                <w:sz w:val="18"/>
                <w:szCs w:val="18"/>
              </w:rPr>
              <w:t>Intervention Clinic: 63% vs.</w:t>
            </w:r>
            <w:r>
              <w:rPr>
                <w:rFonts w:ascii="Arial" w:eastAsia="Arial" w:hAnsi="Arial" w:cs="Arial"/>
                <w:spacing w:val="-2"/>
                <w:sz w:val="18"/>
                <w:szCs w:val="18"/>
              </w:rPr>
              <w:t xml:space="preserve"> </w:t>
            </w:r>
            <w:r>
              <w:rPr>
                <w:rFonts w:ascii="Arial" w:eastAsia="Arial" w:hAnsi="Arial" w:cs="Arial"/>
                <w:sz w:val="18"/>
                <w:szCs w:val="18"/>
              </w:rPr>
              <w:t>69%</w:t>
            </w:r>
          </w:p>
          <w:p w14:paraId="55F1CCF2" w14:textId="77777777" w:rsidR="00CF361A" w:rsidRDefault="00CF361A" w:rsidP="00CF361A">
            <w:pPr>
              <w:spacing w:before="4" w:line="220" w:lineRule="exact"/>
            </w:pPr>
          </w:p>
          <w:p w14:paraId="3850334F"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Predictors of</w:t>
            </w:r>
            <w:r>
              <w:rPr>
                <w:rFonts w:ascii="Arial" w:eastAsia="Arial" w:hAnsi="Arial" w:cs="Arial"/>
                <w:spacing w:val="-1"/>
                <w:sz w:val="18"/>
                <w:szCs w:val="18"/>
              </w:rPr>
              <w:t xml:space="preserve"> </w:t>
            </w:r>
            <w:r>
              <w:rPr>
                <w:rFonts w:ascii="Arial" w:eastAsia="Arial" w:hAnsi="Arial" w:cs="Arial"/>
                <w:sz w:val="18"/>
                <w:szCs w:val="18"/>
              </w:rPr>
              <w:t>High Patient Satisfaction** with an Office</w:t>
            </w:r>
            <w:r>
              <w:rPr>
                <w:rFonts w:ascii="Arial" w:eastAsia="Arial" w:hAnsi="Arial" w:cs="Arial"/>
                <w:spacing w:val="-5"/>
                <w:sz w:val="18"/>
                <w:szCs w:val="18"/>
              </w:rPr>
              <w:t xml:space="preserve"> </w:t>
            </w:r>
            <w:r>
              <w:rPr>
                <w:rFonts w:ascii="Arial" w:eastAsia="Arial" w:hAnsi="Arial" w:cs="Arial"/>
                <w:sz w:val="18"/>
                <w:szCs w:val="18"/>
              </w:rPr>
              <w:t>Visit for</w:t>
            </w:r>
          </w:p>
          <w:p w14:paraId="77CD3DE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Acute Bronchitis</w:t>
            </w:r>
          </w:p>
          <w:p w14:paraId="17CCCFD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Treatment at</w:t>
            </w:r>
            <w:r>
              <w:rPr>
                <w:rFonts w:ascii="Arial" w:eastAsia="Arial" w:hAnsi="Arial" w:cs="Arial"/>
                <w:spacing w:val="-1"/>
                <w:sz w:val="18"/>
                <w:szCs w:val="18"/>
              </w:rPr>
              <w:t xml:space="preserve"> </w:t>
            </w:r>
            <w:r>
              <w:rPr>
                <w:rFonts w:ascii="Arial" w:eastAsia="Arial" w:hAnsi="Arial" w:cs="Arial"/>
                <w:sz w:val="18"/>
                <w:szCs w:val="18"/>
              </w:rPr>
              <w:t>intervention clinic: Adjusted¹ RR=1.1; 95% Cl,</w:t>
            </w:r>
          </w:p>
          <w:p w14:paraId="274D330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0.81 to</w:t>
            </w:r>
            <w:r>
              <w:rPr>
                <w:rFonts w:ascii="Arial" w:eastAsia="Arial" w:hAnsi="Arial" w:cs="Arial"/>
                <w:spacing w:val="-1"/>
                <w:sz w:val="18"/>
                <w:szCs w:val="18"/>
              </w:rPr>
              <w:t xml:space="preserve"> </w:t>
            </w:r>
            <w:r>
              <w:rPr>
                <w:rFonts w:ascii="Arial" w:eastAsia="Arial" w:hAnsi="Arial" w:cs="Arial"/>
                <w:sz w:val="18"/>
                <w:szCs w:val="18"/>
              </w:rPr>
              <w:t>1.3</w:t>
            </w:r>
          </w:p>
        </w:tc>
      </w:tr>
    </w:tbl>
    <w:p w14:paraId="4825189E" w14:textId="77777777" w:rsidR="00CF361A" w:rsidRDefault="00CF361A" w:rsidP="00CF361A">
      <w:pPr>
        <w:sectPr w:rsidR="00CF361A" w:rsidSect="00CF361A">
          <w:footerReference w:type="default" r:id="rId44"/>
          <w:type w:val="nextColumn"/>
          <w:pgSz w:w="15840" w:h="12240" w:orient="landscape"/>
          <w:pgMar w:top="760" w:right="720" w:bottom="280" w:left="900" w:header="492" w:footer="432" w:gutter="0"/>
          <w:paperSrc w:first="15" w:other="15"/>
          <w:cols w:space="720"/>
        </w:sectPr>
      </w:pPr>
    </w:p>
    <w:p w14:paraId="522E3F03"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0C1B5548"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3343938" w14:textId="77777777" w:rsidR="00CF361A" w:rsidRDefault="00CF361A" w:rsidP="00CF361A">
            <w:pPr>
              <w:spacing w:before="1" w:line="140" w:lineRule="exact"/>
              <w:rPr>
                <w:sz w:val="14"/>
                <w:szCs w:val="14"/>
              </w:rPr>
            </w:pPr>
          </w:p>
          <w:p w14:paraId="1583FF19" w14:textId="77777777" w:rsidR="00CF361A" w:rsidRDefault="00CF361A" w:rsidP="00CF361A">
            <w:pPr>
              <w:spacing w:line="200" w:lineRule="exact"/>
              <w:rPr>
                <w:sz w:val="20"/>
              </w:rPr>
            </w:pPr>
          </w:p>
          <w:p w14:paraId="03DE2F30" w14:textId="77777777" w:rsidR="00CF361A" w:rsidRDefault="00CF361A" w:rsidP="00CF361A">
            <w:pPr>
              <w:spacing w:line="200" w:lineRule="exact"/>
              <w:rPr>
                <w:sz w:val="20"/>
              </w:rPr>
            </w:pPr>
          </w:p>
          <w:p w14:paraId="7DC4F463" w14:textId="77777777" w:rsidR="00CF361A" w:rsidRDefault="00CF361A" w:rsidP="00CF361A">
            <w:pPr>
              <w:spacing w:line="200" w:lineRule="exact"/>
              <w:rPr>
                <w:sz w:val="20"/>
              </w:rPr>
            </w:pPr>
          </w:p>
          <w:p w14:paraId="07E083C3" w14:textId="77777777" w:rsidR="00CF361A" w:rsidRDefault="00CF361A" w:rsidP="00CF361A">
            <w:pPr>
              <w:spacing w:line="200" w:lineRule="exact"/>
              <w:rPr>
                <w:sz w:val="20"/>
              </w:rPr>
            </w:pPr>
          </w:p>
          <w:p w14:paraId="4B2B84D0" w14:textId="77777777" w:rsidR="00CF361A" w:rsidRDefault="00CF361A" w:rsidP="00CF361A">
            <w:pPr>
              <w:spacing w:line="200" w:lineRule="exact"/>
              <w:rPr>
                <w:sz w:val="20"/>
              </w:rPr>
            </w:pPr>
          </w:p>
          <w:p w14:paraId="5F93098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6E0BA4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657583E"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2FE0EE35" w14:textId="77777777" w:rsidR="00CF361A" w:rsidRDefault="00CF361A" w:rsidP="00CF361A">
            <w:pPr>
              <w:spacing w:line="200" w:lineRule="exact"/>
              <w:rPr>
                <w:sz w:val="20"/>
              </w:rPr>
            </w:pPr>
          </w:p>
          <w:p w14:paraId="631F3D1F" w14:textId="77777777" w:rsidR="00CF361A" w:rsidRDefault="00CF361A" w:rsidP="00CF361A">
            <w:pPr>
              <w:spacing w:line="200" w:lineRule="exact"/>
              <w:rPr>
                <w:sz w:val="20"/>
              </w:rPr>
            </w:pPr>
          </w:p>
          <w:p w14:paraId="4078AE3F" w14:textId="77777777" w:rsidR="00CF361A" w:rsidRDefault="00CF361A" w:rsidP="00CF361A">
            <w:pPr>
              <w:spacing w:line="200" w:lineRule="exact"/>
              <w:rPr>
                <w:sz w:val="20"/>
              </w:rPr>
            </w:pPr>
          </w:p>
          <w:p w14:paraId="70C17483" w14:textId="77777777" w:rsidR="00CF361A" w:rsidRDefault="00CF361A" w:rsidP="00CF361A">
            <w:pPr>
              <w:spacing w:line="200" w:lineRule="exact"/>
              <w:rPr>
                <w:sz w:val="20"/>
              </w:rPr>
            </w:pPr>
          </w:p>
          <w:p w14:paraId="489FA652" w14:textId="77777777" w:rsidR="00CF361A" w:rsidRDefault="00CF361A" w:rsidP="00CF361A">
            <w:pPr>
              <w:spacing w:line="200" w:lineRule="exact"/>
              <w:rPr>
                <w:sz w:val="20"/>
              </w:rPr>
            </w:pPr>
          </w:p>
          <w:p w14:paraId="2FBC84D0" w14:textId="77777777" w:rsidR="00CF361A" w:rsidRDefault="00CF361A" w:rsidP="00CF361A">
            <w:pPr>
              <w:spacing w:line="200" w:lineRule="exact"/>
              <w:rPr>
                <w:sz w:val="20"/>
              </w:rPr>
            </w:pPr>
          </w:p>
          <w:p w14:paraId="6E3FDE0D" w14:textId="77777777" w:rsidR="00CF361A" w:rsidRDefault="00CF361A" w:rsidP="00CF361A">
            <w:pPr>
              <w:spacing w:line="200" w:lineRule="exact"/>
              <w:rPr>
                <w:sz w:val="20"/>
              </w:rPr>
            </w:pPr>
          </w:p>
          <w:p w14:paraId="2336854C" w14:textId="77777777" w:rsidR="00CF361A" w:rsidRDefault="00CF361A" w:rsidP="00CF361A">
            <w:pPr>
              <w:spacing w:line="200" w:lineRule="exact"/>
              <w:rPr>
                <w:sz w:val="20"/>
              </w:rPr>
            </w:pPr>
          </w:p>
          <w:p w14:paraId="7DA46FB9" w14:textId="77777777" w:rsidR="00CF361A" w:rsidRDefault="00CF361A" w:rsidP="00CF361A">
            <w:pPr>
              <w:spacing w:before="6" w:line="240" w:lineRule="exact"/>
              <w:rPr>
                <w:szCs w:val="24"/>
              </w:rPr>
            </w:pPr>
          </w:p>
          <w:p w14:paraId="285F1879"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633AB4FE" w14:textId="77777777" w:rsidR="00CF361A" w:rsidRDefault="00CF361A" w:rsidP="00CF361A">
            <w:pPr>
              <w:spacing w:line="200" w:lineRule="exact"/>
              <w:rPr>
                <w:sz w:val="20"/>
              </w:rPr>
            </w:pPr>
          </w:p>
          <w:p w14:paraId="5E3E68B6" w14:textId="77777777" w:rsidR="00CF361A" w:rsidRDefault="00CF361A" w:rsidP="00CF361A">
            <w:pPr>
              <w:spacing w:line="200" w:lineRule="exact"/>
              <w:rPr>
                <w:sz w:val="20"/>
              </w:rPr>
            </w:pPr>
          </w:p>
          <w:p w14:paraId="1B43F24D" w14:textId="77777777" w:rsidR="00CF361A" w:rsidRDefault="00CF361A" w:rsidP="00CF361A">
            <w:pPr>
              <w:spacing w:before="10" w:line="260" w:lineRule="exact"/>
              <w:rPr>
                <w:sz w:val="26"/>
                <w:szCs w:val="26"/>
              </w:rPr>
            </w:pPr>
          </w:p>
          <w:p w14:paraId="18B321D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2B25A226"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5DCA675E" w14:textId="77777777" w:rsidR="00CF361A" w:rsidRDefault="00CF361A" w:rsidP="00CF361A">
            <w:pPr>
              <w:spacing w:line="200" w:lineRule="exact"/>
              <w:rPr>
                <w:sz w:val="20"/>
              </w:rPr>
            </w:pPr>
          </w:p>
          <w:p w14:paraId="38EC59A4" w14:textId="77777777" w:rsidR="00CF361A" w:rsidRDefault="00CF361A" w:rsidP="00CF361A">
            <w:pPr>
              <w:spacing w:line="200" w:lineRule="exact"/>
              <w:rPr>
                <w:sz w:val="20"/>
              </w:rPr>
            </w:pPr>
          </w:p>
          <w:p w14:paraId="5E37AFE9" w14:textId="77777777" w:rsidR="00CF361A" w:rsidRDefault="00CF361A" w:rsidP="00CF361A">
            <w:pPr>
              <w:spacing w:line="200" w:lineRule="exact"/>
              <w:rPr>
                <w:sz w:val="20"/>
              </w:rPr>
            </w:pPr>
          </w:p>
          <w:p w14:paraId="1964547D" w14:textId="77777777" w:rsidR="00CF361A" w:rsidRDefault="00CF361A" w:rsidP="00CF361A">
            <w:pPr>
              <w:spacing w:line="200" w:lineRule="exact"/>
              <w:rPr>
                <w:sz w:val="20"/>
              </w:rPr>
            </w:pPr>
          </w:p>
          <w:p w14:paraId="390A06E4" w14:textId="77777777" w:rsidR="00CF361A" w:rsidRDefault="00CF361A" w:rsidP="00CF361A">
            <w:pPr>
              <w:spacing w:line="200" w:lineRule="exact"/>
              <w:rPr>
                <w:sz w:val="20"/>
              </w:rPr>
            </w:pPr>
          </w:p>
          <w:p w14:paraId="50B73D9B" w14:textId="77777777" w:rsidR="00CF361A" w:rsidRDefault="00CF361A" w:rsidP="00CF361A">
            <w:pPr>
              <w:spacing w:line="200" w:lineRule="exact"/>
              <w:rPr>
                <w:sz w:val="20"/>
              </w:rPr>
            </w:pPr>
          </w:p>
          <w:p w14:paraId="20C348EA" w14:textId="77777777" w:rsidR="00CF361A" w:rsidRDefault="00CF361A" w:rsidP="00CF361A">
            <w:pPr>
              <w:spacing w:line="200" w:lineRule="exact"/>
              <w:rPr>
                <w:sz w:val="20"/>
              </w:rPr>
            </w:pPr>
          </w:p>
          <w:p w14:paraId="7ED0F82B" w14:textId="77777777" w:rsidR="00CF361A" w:rsidRDefault="00CF361A" w:rsidP="00CF361A">
            <w:pPr>
              <w:spacing w:line="200" w:lineRule="exact"/>
              <w:rPr>
                <w:sz w:val="20"/>
              </w:rPr>
            </w:pPr>
          </w:p>
          <w:p w14:paraId="31CD8E8C" w14:textId="77777777" w:rsidR="00CF361A" w:rsidRDefault="00CF361A" w:rsidP="00CF361A">
            <w:pPr>
              <w:spacing w:line="200" w:lineRule="exact"/>
              <w:rPr>
                <w:sz w:val="20"/>
              </w:rPr>
            </w:pPr>
          </w:p>
          <w:p w14:paraId="35E24D54" w14:textId="77777777" w:rsidR="00CF361A" w:rsidRDefault="00CF361A" w:rsidP="00CF361A">
            <w:pPr>
              <w:spacing w:before="1" w:line="280" w:lineRule="exact"/>
              <w:rPr>
                <w:sz w:val="28"/>
                <w:szCs w:val="28"/>
              </w:rPr>
            </w:pPr>
          </w:p>
          <w:p w14:paraId="45BD5965"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0290FB9A" w14:textId="77777777" w:rsidTr="00CF361A">
        <w:trPr>
          <w:trHeight w:hRule="exact" w:val="5894"/>
        </w:trPr>
        <w:tc>
          <w:tcPr>
            <w:tcW w:w="2981" w:type="dxa"/>
            <w:tcBorders>
              <w:top w:val="single" w:sz="8" w:space="0" w:color="000000"/>
              <w:left w:val="single" w:sz="8" w:space="0" w:color="000000"/>
              <w:bottom w:val="single" w:sz="8" w:space="0" w:color="000000"/>
              <w:right w:val="single" w:sz="8" w:space="0" w:color="000000"/>
            </w:tcBorders>
          </w:tcPr>
          <w:p w14:paraId="0FA3599D" w14:textId="77777777" w:rsidR="00CF361A" w:rsidRDefault="00CF361A" w:rsidP="00CF361A">
            <w:pPr>
              <w:spacing w:line="203" w:lineRule="exact"/>
              <w:ind w:left="25" w:right="1626"/>
              <w:jc w:val="both"/>
              <w:rPr>
                <w:rFonts w:ascii="Arial" w:eastAsia="Arial" w:hAnsi="Arial" w:cs="Arial"/>
                <w:sz w:val="18"/>
                <w:szCs w:val="18"/>
              </w:rPr>
            </w:pPr>
            <w:r>
              <w:rPr>
                <w:rFonts w:ascii="Arial" w:eastAsia="Arial" w:hAnsi="Arial" w:cs="Arial"/>
                <w:sz w:val="18"/>
                <w:szCs w:val="18"/>
              </w:rPr>
              <w:t>Gonzales, 2001</w:t>
            </w:r>
          </w:p>
          <w:p w14:paraId="08B1A731" w14:textId="77777777" w:rsidR="00CF361A" w:rsidRDefault="00CF361A" w:rsidP="00CF361A">
            <w:pPr>
              <w:spacing w:before="16"/>
              <w:ind w:left="25" w:right="1803"/>
              <w:jc w:val="both"/>
              <w:rPr>
                <w:rFonts w:ascii="Arial" w:eastAsia="Arial" w:hAnsi="Arial" w:cs="Arial"/>
                <w:sz w:val="18"/>
                <w:szCs w:val="18"/>
              </w:rPr>
            </w:pPr>
            <w:r>
              <w:rPr>
                <w:rFonts w:ascii="Arial" w:eastAsia="Arial" w:hAnsi="Arial" w:cs="Arial"/>
                <w:sz w:val="18"/>
                <w:szCs w:val="18"/>
              </w:rPr>
              <w:t>United States</w:t>
            </w:r>
          </w:p>
          <w:p w14:paraId="2267BD66" w14:textId="77777777" w:rsidR="00CF361A" w:rsidRDefault="00CF361A" w:rsidP="00CF361A">
            <w:pPr>
              <w:spacing w:before="16"/>
              <w:ind w:left="25" w:right="1641"/>
              <w:jc w:val="both"/>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266</w:t>
            </w:r>
          </w:p>
          <w:p w14:paraId="00D9A72F" w14:textId="77777777" w:rsidR="00CF361A" w:rsidRDefault="00CF361A" w:rsidP="00CF361A">
            <w:pPr>
              <w:spacing w:before="16"/>
              <w:ind w:left="25" w:right="1572"/>
              <w:jc w:val="both"/>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w:t>
            </w:r>
          </w:p>
          <w:p w14:paraId="38EF613C" w14:textId="77777777" w:rsidR="00CF361A" w:rsidRDefault="00CF361A" w:rsidP="00CF361A">
            <w:pPr>
              <w:spacing w:before="16" w:line="258" w:lineRule="auto"/>
              <w:ind w:left="25" w:right="267"/>
              <w:jc w:val="both"/>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2 (1 full-intervention clinic, 1 limited-intervention clinic [control])</w:t>
            </w:r>
          </w:p>
        </w:tc>
        <w:tc>
          <w:tcPr>
            <w:tcW w:w="5028" w:type="dxa"/>
            <w:tcBorders>
              <w:top w:val="single" w:sz="8" w:space="0" w:color="000000"/>
              <w:left w:val="single" w:sz="8" w:space="0" w:color="000000"/>
              <w:bottom w:val="single" w:sz="8" w:space="0" w:color="000000"/>
              <w:right w:val="single" w:sz="8" w:space="0" w:color="000000"/>
            </w:tcBorders>
          </w:tcPr>
          <w:p w14:paraId="5272064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7B66A72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2C28791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*Proportions were obtained from bar</w:t>
            </w:r>
          </w:p>
          <w:p w14:paraId="27B91D47" w14:textId="77777777" w:rsidR="00CF361A" w:rsidRDefault="00CF361A" w:rsidP="00CF361A">
            <w:pPr>
              <w:spacing w:before="16" w:line="258" w:lineRule="auto"/>
              <w:ind w:left="25" w:right="429"/>
              <w:rPr>
                <w:rFonts w:ascii="Arial" w:eastAsia="Arial" w:hAnsi="Arial" w:cs="Arial"/>
                <w:sz w:val="18"/>
                <w:szCs w:val="18"/>
              </w:rPr>
            </w:pPr>
            <w:r>
              <w:rPr>
                <w:rFonts w:ascii="Arial" w:eastAsia="Arial" w:hAnsi="Arial" w:cs="Arial"/>
                <w:sz w:val="18"/>
                <w:szCs w:val="18"/>
              </w:rPr>
              <w:t>graphs only and are approximate values</w:t>
            </w:r>
          </w:p>
          <w:p w14:paraId="03A4E4B2" w14:textId="77777777" w:rsidR="00CF361A" w:rsidRDefault="00CF361A" w:rsidP="00CF361A">
            <w:pPr>
              <w:spacing w:line="258" w:lineRule="auto"/>
              <w:ind w:left="25" w:right="166"/>
              <w:rPr>
                <w:rFonts w:ascii="Arial" w:eastAsia="Arial" w:hAnsi="Arial" w:cs="Arial"/>
                <w:sz w:val="18"/>
                <w:szCs w:val="18"/>
              </w:rPr>
            </w:pPr>
            <w:r>
              <w:rPr>
                <w:rFonts w:ascii="Arial" w:eastAsia="Arial" w:hAnsi="Arial" w:cs="Arial"/>
                <w:sz w:val="18"/>
                <w:szCs w:val="18"/>
              </w:rPr>
              <w:t>**Defined as patients reporting "very good" or "excellent" satisfaction</w:t>
            </w:r>
          </w:p>
          <w:p w14:paraId="67E6211B" w14:textId="77777777" w:rsidR="00CF361A" w:rsidRDefault="00CF361A" w:rsidP="00CF361A">
            <w:pPr>
              <w:spacing w:line="258" w:lineRule="auto"/>
              <w:ind w:left="25" w:right="-10"/>
              <w:rPr>
                <w:rFonts w:ascii="Arial" w:eastAsia="Arial" w:hAnsi="Arial" w:cs="Arial"/>
                <w:sz w:val="18"/>
                <w:szCs w:val="18"/>
              </w:rPr>
            </w:pPr>
            <w:r>
              <w:rPr>
                <w:rFonts w:ascii="Arial" w:eastAsia="Arial" w:hAnsi="Arial" w:cs="Arial"/>
                <w:sz w:val="18"/>
                <w:szCs w:val="18"/>
              </w:rPr>
              <w:t>¹Adjusted for</w:t>
            </w:r>
            <w:r>
              <w:rPr>
                <w:rFonts w:ascii="Arial" w:eastAsia="Arial" w:hAnsi="Arial" w:cs="Arial"/>
                <w:spacing w:val="-2"/>
                <w:sz w:val="18"/>
                <w:szCs w:val="18"/>
              </w:rPr>
              <w:t xml:space="preserve"> </w:t>
            </w:r>
            <w:r>
              <w:rPr>
                <w:rFonts w:ascii="Arial" w:eastAsia="Arial" w:hAnsi="Arial" w:cs="Arial"/>
                <w:sz w:val="18"/>
                <w:szCs w:val="18"/>
              </w:rPr>
              <w:t>patient-reported duration of</w:t>
            </w:r>
            <w:r>
              <w:rPr>
                <w:rFonts w:ascii="Arial" w:eastAsia="Arial" w:hAnsi="Arial" w:cs="Arial"/>
                <w:spacing w:val="-1"/>
                <w:sz w:val="18"/>
                <w:szCs w:val="18"/>
              </w:rPr>
              <w:t xml:space="preserve"> </w:t>
            </w:r>
            <w:r>
              <w:rPr>
                <w:rFonts w:ascii="Arial" w:eastAsia="Arial" w:hAnsi="Arial" w:cs="Arial"/>
                <w:sz w:val="18"/>
                <w:szCs w:val="18"/>
              </w:rPr>
              <w:t>illness before the office visit, previous illness experience, reason for seeking care, age, sex,</w:t>
            </w:r>
            <w:r>
              <w:rPr>
                <w:rFonts w:ascii="Arial" w:eastAsia="Arial" w:hAnsi="Arial" w:cs="Arial"/>
                <w:spacing w:val="-3"/>
                <w:sz w:val="18"/>
                <w:szCs w:val="18"/>
              </w:rPr>
              <w:t xml:space="preserve"> </w:t>
            </w:r>
            <w:r>
              <w:rPr>
                <w:rFonts w:ascii="Arial" w:eastAsia="Arial" w:hAnsi="Arial" w:cs="Arial"/>
                <w:sz w:val="18"/>
                <w:szCs w:val="18"/>
              </w:rPr>
              <w:t>and clinician specialty</w:t>
            </w:r>
          </w:p>
        </w:tc>
      </w:tr>
    </w:tbl>
    <w:p w14:paraId="0F1100EA" w14:textId="77777777" w:rsidR="00CF361A" w:rsidRDefault="00CF361A" w:rsidP="00CF361A">
      <w:pPr>
        <w:sectPr w:rsidR="00CF361A" w:rsidSect="00CF361A">
          <w:footerReference w:type="default" r:id="rId45"/>
          <w:type w:val="nextColumn"/>
          <w:pgSz w:w="15840" w:h="12240" w:orient="landscape"/>
          <w:pgMar w:top="760" w:right="760" w:bottom="280" w:left="900" w:header="492" w:footer="432" w:gutter="0"/>
          <w:paperSrc w:first="15" w:other="15"/>
          <w:cols w:space="720"/>
        </w:sectPr>
      </w:pPr>
    </w:p>
    <w:p w14:paraId="1A5CCCC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1554D4E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529C35D" w14:textId="77777777" w:rsidR="00CF361A" w:rsidRDefault="00CF361A" w:rsidP="00CF361A">
            <w:pPr>
              <w:spacing w:before="1" w:line="140" w:lineRule="exact"/>
              <w:rPr>
                <w:sz w:val="14"/>
                <w:szCs w:val="14"/>
              </w:rPr>
            </w:pPr>
          </w:p>
          <w:p w14:paraId="5E38C064" w14:textId="77777777" w:rsidR="00CF361A" w:rsidRDefault="00CF361A" w:rsidP="00CF361A">
            <w:pPr>
              <w:spacing w:line="200" w:lineRule="exact"/>
              <w:rPr>
                <w:sz w:val="20"/>
              </w:rPr>
            </w:pPr>
          </w:p>
          <w:p w14:paraId="4239B50A" w14:textId="77777777" w:rsidR="00CF361A" w:rsidRDefault="00CF361A" w:rsidP="00CF361A">
            <w:pPr>
              <w:spacing w:line="200" w:lineRule="exact"/>
              <w:rPr>
                <w:sz w:val="20"/>
              </w:rPr>
            </w:pPr>
          </w:p>
          <w:p w14:paraId="3AE30C03" w14:textId="77777777" w:rsidR="00CF361A" w:rsidRDefault="00CF361A" w:rsidP="00CF361A">
            <w:pPr>
              <w:spacing w:line="200" w:lineRule="exact"/>
              <w:rPr>
                <w:sz w:val="20"/>
              </w:rPr>
            </w:pPr>
          </w:p>
          <w:p w14:paraId="33509E97" w14:textId="77777777" w:rsidR="00CF361A" w:rsidRDefault="00CF361A" w:rsidP="00CF361A">
            <w:pPr>
              <w:spacing w:line="200" w:lineRule="exact"/>
              <w:rPr>
                <w:sz w:val="20"/>
              </w:rPr>
            </w:pPr>
          </w:p>
          <w:p w14:paraId="36E0D5FB" w14:textId="77777777" w:rsidR="00CF361A" w:rsidRDefault="00CF361A" w:rsidP="00CF361A">
            <w:pPr>
              <w:spacing w:line="200" w:lineRule="exact"/>
              <w:rPr>
                <w:sz w:val="20"/>
              </w:rPr>
            </w:pPr>
          </w:p>
          <w:p w14:paraId="6A7DD0D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7C13C4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B31E21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53BB1053" w14:textId="77777777" w:rsidR="00CF361A" w:rsidRDefault="00CF361A" w:rsidP="00CF361A">
            <w:pPr>
              <w:spacing w:line="200" w:lineRule="exact"/>
              <w:rPr>
                <w:sz w:val="20"/>
              </w:rPr>
            </w:pPr>
          </w:p>
          <w:p w14:paraId="4A6E320B" w14:textId="77777777" w:rsidR="00CF361A" w:rsidRDefault="00CF361A" w:rsidP="00CF361A">
            <w:pPr>
              <w:spacing w:line="200" w:lineRule="exact"/>
              <w:rPr>
                <w:sz w:val="20"/>
              </w:rPr>
            </w:pPr>
          </w:p>
          <w:p w14:paraId="0082AD70" w14:textId="77777777" w:rsidR="00CF361A" w:rsidRDefault="00CF361A" w:rsidP="00CF361A">
            <w:pPr>
              <w:spacing w:line="200" w:lineRule="exact"/>
              <w:rPr>
                <w:sz w:val="20"/>
              </w:rPr>
            </w:pPr>
          </w:p>
          <w:p w14:paraId="30444235" w14:textId="77777777" w:rsidR="00CF361A" w:rsidRDefault="00CF361A" w:rsidP="00CF361A">
            <w:pPr>
              <w:spacing w:line="200" w:lineRule="exact"/>
              <w:rPr>
                <w:sz w:val="20"/>
              </w:rPr>
            </w:pPr>
          </w:p>
          <w:p w14:paraId="45ACBEA6" w14:textId="77777777" w:rsidR="00CF361A" w:rsidRDefault="00CF361A" w:rsidP="00CF361A">
            <w:pPr>
              <w:spacing w:line="200" w:lineRule="exact"/>
              <w:rPr>
                <w:sz w:val="20"/>
              </w:rPr>
            </w:pPr>
          </w:p>
          <w:p w14:paraId="0F1AD204" w14:textId="77777777" w:rsidR="00CF361A" w:rsidRDefault="00CF361A" w:rsidP="00CF361A">
            <w:pPr>
              <w:spacing w:line="200" w:lineRule="exact"/>
              <w:rPr>
                <w:sz w:val="20"/>
              </w:rPr>
            </w:pPr>
          </w:p>
          <w:p w14:paraId="12F7AE3C" w14:textId="77777777" w:rsidR="00CF361A" w:rsidRDefault="00CF361A" w:rsidP="00CF361A">
            <w:pPr>
              <w:spacing w:line="200" w:lineRule="exact"/>
              <w:rPr>
                <w:sz w:val="20"/>
              </w:rPr>
            </w:pPr>
          </w:p>
          <w:p w14:paraId="42E3F1EA" w14:textId="77777777" w:rsidR="00CF361A" w:rsidRDefault="00CF361A" w:rsidP="00CF361A">
            <w:pPr>
              <w:spacing w:before="11" w:line="200" w:lineRule="exact"/>
              <w:rPr>
                <w:sz w:val="20"/>
              </w:rPr>
            </w:pPr>
          </w:p>
          <w:p w14:paraId="3DC467BD"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32CC8D4F"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6C55ECC2" w14:textId="77777777" w:rsidR="00CF361A" w:rsidRDefault="00CF361A" w:rsidP="00CF361A">
            <w:pPr>
              <w:spacing w:line="200" w:lineRule="exact"/>
              <w:rPr>
                <w:sz w:val="20"/>
              </w:rPr>
            </w:pPr>
          </w:p>
          <w:p w14:paraId="3768BF3F" w14:textId="77777777" w:rsidR="00CF361A" w:rsidRDefault="00CF361A" w:rsidP="00CF361A">
            <w:pPr>
              <w:spacing w:line="200" w:lineRule="exact"/>
              <w:rPr>
                <w:sz w:val="20"/>
              </w:rPr>
            </w:pPr>
          </w:p>
          <w:p w14:paraId="487D9599" w14:textId="77777777" w:rsidR="00CF361A" w:rsidRDefault="00CF361A" w:rsidP="00CF361A">
            <w:pPr>
              <w:spacing w:line="200" w:lineRule="exact"/>
              <w:rPr>
                <w:sz w:val="20"/>
              </w:rPr>
            </w:pPr>
          </w:p>
          <w:p w14:paraId="14E0F3E3" w14:textId="77777777" w:rsidR="00CF361A" w:rsidRDefault="00CF361A" w:rsidP="00CF361A">
            <w:pPr>
              <w:spacing w:line="200" w:lineRule="exact"/>
              <w:rPr>
                <w:sz w:val="20"/>
              </w:rPr>
            </w:pPr>
          </w:p>
          <w:p w14:paraId="14F9151F" w14:textId="77777777" w:rsidR="00CF361A" w:rsidRDefault="00CF361A" w:rsidP="00CF361A">
            <w:pPr>
              <w:spacing w:line="200" w:lineRule="exact"/>
              <w:rPr>
                <w:sz w:val="20"/>
              </w:rPr>
            </w:pPr>
          </w:p>
          <w:p w14:paraId="32AC0EF1" w14:textId="77777777" w:rsidR="00CF361A" w:rsidRDefault="00CF361A" w:rsidP="00CF361A">
            <w:pPr>
              <w:spacing w:line="200" w:lineRule="exact"/>
              <w:rPr>
                <w:sz w:val="20"/>
              </w:rPr>
            </w:pPr>
          </w:p>
          <w:p w14:paraId="0DC614BC" w14:textId="77777777" w:rsidR="00CF361A" w:rsidRDefault="00CF361A" w:rsidP="00CF361A">
            <w:pPr>
              <w:spacing w:line="200" w:lineRule="exact"/>
              <w:rPr>
                <w:sz w:val="20"/>
              </w:rPr>
            </w:pPr>
          </w:p>
          <w:p w14:paraId="03163A54" w14:textId="77777777" w:rsidR="00CF361A" w:rsidRDefault="00CF361A" w:rsidP="00CF361A">
            <w:pPr>
              <w:spacing w:line="200" w:lineRule="exact"/>
              <w:rPr>
                <w:sz w:val="20"/>
              </w:rPr>
            </w:pPr>
          </w:p>
          <w:p w14:paraId="06C86DAE" w14:textId="77777777" w:rsidR="00CF361A" w:rsidRDefault="00CF361A" w:rsidP="00CF361A">
            <w:pPr>
              <w:spacing w:line="200" w:lineRule="exact"/>
              <w:rPr>
                <w:sz w:val="20"/>
              </w:rPr>
            </w:pPr>
          </w:p>
          <w:p w14:paraId="5224526D" w14:textId="77777777" w:rsidR="00CF361A" w:rsidRDefault="00CF361A" w:rsidP="00CF361A">
            <w:pPr>
              <w:spacing w:before="1" w:line="280" w:lineRule="exact"/>
              <w:rPr>
                <w:sz w:val="28"/>
                <w:szCs w:val="28"/>
              </w:rPr>
            </w:pPr>
          </w:p>
          <w:p w14:paraId="567B027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481B83B3" w14:textId="77777777" w:rsidR="00CF361A" w:rsidRDefault="00CF361A" w:rsidP="00CF361A">
            <w:pPr>
              <w:spacing w:line="200" w:lineRule="exact"/>
              <w:rPr>
                <w:sz w:val="20"/>
              </w:rPr>
            </w:pPr>
          </w:p>
          <w:p w14:paraId="62984164" w14:textId="77777777" w:rsidR="00CF361A" w:rsidRDefault="00CF361A" w:rsidP="00CF361A">
            <w:pPr>
              <w:spacing w:line="200" w:lineRule="exact"/>
              <w:rPr>
                <w:sz w:val="20"/>
              </w:rPr>
            </w:pPr>
          </w:p>
          <w:p w14:paraId="06119198" w14:textId="77777777" w:rsidR="00CF361A" w:rsidRDefault="00CF361A" w:rsidP="00CF361A">
            <w:pPr>
              <w:spacing w:line="200" w:lineRule="exact"/>
              <w:rPr>
                <w:sz w:val="20"/>
              </w:rPr>
            </w:pPr>
          </w:p>
          <w:p w14:paraId="6B0B15C9" w14:textId="77777777" w:rsidR="00CF361A" w:rsidRDefault="00CF361A" w:rsidP="00CF361A">
            <w:pPr>
              <w:spacing w:line="200" w:lineRule="exact"/>
              <w:rPr>
                <w:sz w:val="20"/>
              </w:rPr>
            </w:pPr>
          </w:p>
          <w:p w14:paraId="234FA83F" w14:textId="77777777" w:rsidR="00CF361A" w:rsidRDefault="00CF361A" w:rsidP="00CF361A">
            <w:pPr>
              <w:spacing w:line="200" w:lineRule="exact"/>
              <w:rPr>
                <w:sz w:val="20"/>
              </w:rPr>
            </w:pPr>
          </w:p>
          <w:p w14:paraId="41F645D7" w14:textId="77777777" w:rsidR="00CF361A" w:rsidRDefault="00CF361A" w:rsidP="00CF361A">
            <w:pPr>
              <w:spacing w:line="200" w:lineRule="exact"/>
              <w:rPr>
                <w:sz w:val="20"/>
              </w:rPr>
            </w:pPr>
          </w:p>
          <w:p w14:paraId="1FE2117D" w14:textId="77777777" w:rsidR="00CF361A" w:rsidRDefault="00CF361A" w:rsidP="00CF361A">
            <w:pPr>
              <w:spacing w:line="200" w:lineRule="exact"/>
              <w:rPr>
                <w:sz w:val="20"/>
              </w:rPr>
            </w:pPr>
          </w:p>
          <w:p w14:paraId="3EC5ADB8" w14:textId="77777777" w:rsidR="00CF361A" w:rsidRDefault="00CF361A" w:rsidP="00CF361A">
            <w:pPr>
              <w:spacing w:line="200" w:lineRule="exact"/>
              <w:rPr>
                <w:sz w:val="20"/>
              </w:rPr>
            </w:pPr>
          </w:p>
          <w:p w14:paraId="40A6465B" w14:textId="77777777" w:rsidR="00CF361A" w:rsidRDefault="00CF361A" w:rsidP="00CF361A">
            <w:pPr>
              <w:spacing w:before="6" w:line="240" w:lineRule="exact"/>
              <w:rPr>
                <w:szCs w:val="24"/>
              </w:rPr>
            </w:pPr>
          </w:p>
          <w:p w14:paraId="45E5FB1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22DE2F4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40C921D8" w14:textId="77777777" w:rsidR="00CF361A" w:rsidRDefault="00CF361A" w:rsidP="00CF361A">
            <w:pPr>
              <w:spacing w:line="200" w:lineRule="exact"/>
              <w:rPr>
                <w:sz w:val="20"/>
              </w:rPr>
            </w:pPr>
          </w:p>
          <w:p w14:paraId="7F242DE3" w14:textId="77777777" w:rsidR="00CF361A" w:rsidRDefault="00CF361A" w:rsidP="00CF361A">
            <w:pPr>
              <w:spacing w:before="15" w:line="220" w:lineRule="exact"/>
            </w:pPr>
          </w:p>
          <w:p w14:paraId="2A01562D"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1053C7CE"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7924D9F0"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15C9BD8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7779C3AE"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1D604817" w14:textId="77777777" w:rsidTr="00CF361A">
        <w:trPr>
          <w:trHeight w:hRule="exact" w:val="3252"/>
        </w:trPr>
        <w:tc>
          <w:tcPr>
            <w:tcW w:w="2981" w:type="dxa"/>
            <w:tcBorders>
              <w:top w:val="single" w:sz="8" w:space="0" w:color="000000"/>
              <w:left w:val="single" w:sz="8" w:space="0" w:color="000000"/>
              <w:bottom w:val="single" w:sz="8" w:space="0" w:color="000000"/>
              <w:right w:val="single" w:sz="8" w:space="0" w:color="000000"/>
            </w:tcBorders>
          </w:tcPr>
          <w:p w14:paraId="7278BB4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2004</w:t>
            </w:r>
          </w:p>
          <w:p w14:paraId="1CB6257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2C8B5A1" w14:textId="77777777" w:rsidR="00CF361A" w:rsidRDefault="00CF361A" w:rsidP="00CF361A">
            <w:pPr>
              <w:spacing w:before="16" w:line="258" w:lineRule="auto"/>
              <w:ind w:left="25" w:right="3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4,270 patient visits (341 patient visits in intervention practices)</w:t>
            </w:r>
          </w:p>
          <w:p w14:paraId="38ECA214"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w:t>
            </w:r>
          </w:p>
          <w:p w14:paraId="6912A2C5" w14:textId="77777777" w:rsidR="00CF361A" w:rsidRDefault="00CF361A" w:rsidP="00CF361A">
            <w:pPr>
              <w:spacing w:before="16" w:line="258" w:lineRule="auto"/>
              <w:ind w:left="25" w:right="157"/>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55 (4 intervention, 51 control)</w:t>
            </w:r>
          </w:p>
        </w:tc>
        <w:tc>
          <w:tcPr>
            <w:tcW w:w="2530" w:type="dxa"/>
            <w:tcBorders>
              <w:top w:val="single" w:sz="8" w:space="0" w:color="000000"/>
              <w:left w:val="single" w:sz="8" w:space="0" w:color="000000"/>
              <w:bottom w:val="single" w:sz="8" w:space="0" w:color="000000"/>
              <w:right w:val="single" w:sz="8" w:space="0" w:color="000000"/>
            </w:tcBorders>
          </w:tcPr>
          <w:p w14:paraId="0AFB40A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Prospective, nonrandomized</w:t>
            </w:r>
          </w:p>
          <w:p w14:paraId="63ECEFE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controlled trial</w:t>
            </w:r>
          </w:p>
          <w:p w14:paraId="13BC86E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Winter 2000/2001 and</w:t>
            </w:r>
          </w:p>
          <w:p w14:paraId="4290FE4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2001/2002.</w:t>
            </w:r>
          </w:p>
        </w:tc>
        <w:tc>
          <w:tcPr>
            <w:tcW w:w="2386" w:type="dxa"/>
            <w:tcBorders>
              <w:top w:val="single" w:sz="8" w:space="0" w:color="000000"/>
              <w:left w:val="single" w:sz="8" w:space="0" w:color="000000"/>
              <w:bottom w:val="single" w:sz="8" w:space="0" w:color="000000"/>
              <w:right w:val="single" w:sz="8" w:space="0" w:color="000000"/>
            </w:tcBorders>
          </w:tcPr>
          <w:p w14:paraId="4F789F6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Consecutive patients</w:t>
            </w:r>
          </w:p>
          <w:p w14:paraId="6187D435" w14:textId="77777777" w:rsidR="00CF361A" w:rsidRDefault="00CF361A" w:rsidP="00CF361A">
            <w:pPr>
              <w:spacing w:before="16" w:line="258" w:lineRule="auto"/>
              <w:ind w:left="25" w:right="37"/>
              <w:rPr>
                <w:rFonts w:ascii="Arial" w:eastAsia="Arial" w:hAnsi="Arial" w:cs="Arial"/>
                <w:sz w:val="18"/>
                <w:szCs w:val="18"/>
              </w:rPr>
            </w:pPr>
            <w:proofErr w:type="gramStart"/>
            <w:r>
              <w:rPr>
                <w:rFonts w:ascii="Arial" w:eastAsia="Arial" w:hAnsi="Arial" w:cs="Arial"/>
                <w:sz w:val="18"/>
                <w:szCs w:val="18"/>
              </w:rPr>
              <w:t>enrolled</w:t>
            </w:r>
            <w:proofErr w:type="gramEnd"/>
            <w:r>
              <w:rPr>
                <w:rFonts w:ascii="Arial" w:eastAsia="Arial" w:hAnsi="Arial" w:cs="Arial"/>
                <w:sz w:val="18"/>
                <w:szCs w:val="18"/>
              </w:rPr>
              <w:t xml:space="preserve"> in a Medicare managed care program that were diagnosed with ARIs.</w:t>
            </w:r>
          </w:p>
        </w:tc>
        <w:tc>
          <w:tcPr>
            <w:tcW w:w="2174" w:type="dxa"/>
            <w:tcBorders>
              <w:top w:val="single" w:sz="8" w:space="0" w:color="000000"/>
              <w:left w:val="single" w:sz="8" w:space="0" w:color="000000"/>
              <w:bottom w:val="single" w:sz="8" w:space="0" w:color="000000"/>
              <w:right w:val="single" w:sz="8" w:space="0" w:color="000000"/>
            </w:tcBorders>
          </w:tcPr>
          <w:p w14:paraId="32E4F26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Primary care providers</w:t>
            </w:r>
          </w:p>
          <w:p w14:paraId="1433807B" w14:textId="77777777" w:rsidR="00CF361A" w:rsidRDefault="00CF361A" w:rsidP="00CF361A">
            <w:pPr>
              <w:spacing w:before="16" w:line="258" w:lineRule="auto"/>
              <w:ind w:left="25" w:right="56"/>
              <w:rPr>
                <w:rFonts w:ascii="Arial" w:eastAsia="Arial" w:hAnsi="Arial" w:cs="Arial"/>
                <w:sz w:val="18"/>
                <w:szCs w:val="18"/>
              </w:rPr>
            </w:pPr>
            <w:proofErr w:type="gramStart"/>
            <w:r>
              <w:rPr>
                <w:rFonts w:ascii="Arial" w:eastAsia="Arial" w:hAnsi="Arial" w:cs="Arial"/>
                <w:sz w:val="18"/>
                <w:szCs w:val="18"/>
              </w:rPr>
              <w:t>working</w:t>
            </w:r>
            <w:proofErr w:type="gramEnd"/>
            <w:r>
              <w:rPr>
                <w:rFonts w:ascii="Arial" w:eastAsia="Arial" w:hAnsi="Arial" w:cs="Arial"/>
                <w:sz w:val="18"/>
                <w:szCs w:val="18"/>
              </w:rPr>
              <w:t xml:space="preserve"> in ambulatory office practices in Denver metropolitan area.</w:t>
            </w:r>
          </w:p>
        </w:tc>
        <w:tc>
          <w:tcPr>
            <w:tcW w:w="3996" w:type="dxa"/>
            <w:tcBorders>
              <w:top w:val="single" w:sz="8" w:space="0" w:color="000000"/>
              <w:left w:val="single" w:sz="8" w:space="0" w:color="000000"/>
              <w:bottom w:val="single" w:sz="8" w:space="0" w:color="000000"/>
              <w:right w:val="single" w:sz="8" w:space="0" w:color="000000"/>
            </w:tcBorders>
          </w:tcPr>
          <w:p w14:paraId="16D4B13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Multifaceted</w:t>
            </w:r>
          </w:p>
          <w:p w14:paraId="789F9692" w14:textId="77777777" w:rsidR="00CF361A" w:rsidRDefault="00CF361A" w:rsidP="00CF361A">
            <w:pPr>
              <w:spacing w:before="16" w:line="258" w:lineRule="auto"/>
              <w:ind w:left="25" w:right="37"/>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Patients and Physicians Description: Appropriate antibiotic use and antibiotic resistance educational materials were mailed to intervention practice households. Waiting and examination room posters were provided to intervention office practices. Patient educational intervention was added to</w:t>
            </w:r>
            <w:r>
              <w:rPr>
                <w:rFonts w:ascii="Arial" w:eastAsia="Arial" w:hAnsi="Arial" w:cs="Arial"/>
                <w:spacing w:val="-1"/>
                <w:sz w:val="18"/>
                <w:szCs w:val="18"/>
              </w:rPr>
              <w:t xml:space="preserve"> </w:t>
            </w:r>
            <w:r>
              <w:rPr>
                <w:rFonts w:ascii="Arial" w:eastAsia="Arial" w:hAnsi="Arial" w:cs="Arial"/>
                <w:sz w:val="18"/>
                <w:szCs w:val="18"/>
              </w:rPr>
              <w:t>an ongoing physician-centered quality improvement project -- the Colorado Medical Society Joint Data Project on Careful Antibiotic Use.</w:t>
            </w:r>
          </w:p>
        </w:tc>
      </w:tr>
    </w:tbl>
    <w:p w14:paraId="11BA674F" w14:textId="77777777" w:rsidR="00CF361A" w:rsidRDefault="00CF361A" w:rsidP="00CF361A">
      <w:pPr>
        <w:sectPr w:rsidR="00CF361A" w:rsidSect="00CF361A">
          <w:footerReference w:type="default" r:id="rId46"/>
          <w:type w:val="nextColumn"/>
          <w:pgSz w:w="15840" w:h="12240" w:orient="landscape"/>
          <w:pgMar w:top="760" w:right="640" w:bottom="280" w:left="900" w:header="492" w:footer="432" w:gutter="0"/>
          <w:paperSrc w:first="15" w:other="15"/>
          <w:cols w:space="720"/>
        </w:sectPr>
      </w:pPr>
    </w:p>
    <w:p w14:paraId="371A0A15"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7680DB76"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D018CEF" w14:textId="77777777" w:rsidR="00CF361A" w:rsidRDefault="00CF361A" w:rsidP="00CF361A">
            <w:pPr>
              <w:spacing w:before="1" w:line="140" w:lineRule="exact"/>
              <w:rPr>
                <w:sz w:val="14"/>
                <w:szCs w:val="14"/>
              </w:rPr>
            </w:pPr>
          </w:p>
          <w:p w14:paraId="3F88ADB4" w14:textId="77777777" w:rsidR="00CF361A" w:rsidRDefault="00CF361A" w:rsidP="00CF361A">
            <w:pPr>
              <w:spacing w:line="200" w:lineRule="exact"/>
              <w:rPr>
                <w:sz w:val="20"/>
              </w:rPr>
            </w:pPr>
          </w:p>
          <w:p w14:paraId="797C960C" w14:textId="77777777" w:rsidR="00CF361A" w:rsidRDefault="00CF361A" w:rsidP="00CF361A">
            <w:pPr>
              <w:spacing w:line="200" w:lineRule="exact"/>
              <w:rPr>
                <w:sz w:val="20"/>
              </w:rPr>
            </w:pPr>
          </w:p>
          <w:p w14:paraId="3B954B63" w14:textId="77777777" w:rsidR="00CF361A" w:rsidRDefault="00CF361A" w:rsidP="00CF361A">
            <w:pPr>
              <w:spacing w:line="200" w:lineRule="exact"/>
              <w:rPr>
                <w:sz w:val="20"/>
              </w:rPr>
            </w:pPr>
          </w:p>
          <w:p w14:paraId="6979E6B6" w14:textId="77777777" w:rsidR="00CF361A" w:rsidRDefault="00CF361A" w:rsidP="00CF361A">
            <w:pPr>
              <w:spacing w:line="200" w:lineRule="exact"/>
              <w:rPr>
                <w:sz w:val="20"/>
              </w:rPr>
            </w:pPr>
          </w:p>
          <w:p w14:paraId="0494B47B" w14:textId="77777777" w:rsidR="00CF361A" w:rsidRDefault="00CF361A" w:rsidP="00CF361A">
            <w:pPr>
              <w:spacing w:line="200" w:lineRule="exact"/>
              <w:rPr>
                <w:sz w:val="20"/>
              </w:rPr>
            </w:pPr>
          </w:p>
          <w:p w14:paraId="57DC766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FB7FFB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0DA4B07"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217D17D2" w14:textId="77777777" w:rsidR="00CF361A" w:rsidRDefault="00CF361A" w:rsidP="00CF361A">
            <w:pPr>
              <w:spacing w:line="200" w:lineRule="exact"/>
              <w:rPr>
                <w:sz w:val="20"/>
              </w:rPr>
            </w:pPr>
          </w:p>
          <w:p w14:paraId="5707A9AE" w14:textId="77777777" w:rsidR="00CF361A" w:rsidRDefault="00CF361A" w:rsidP="00CF361A">
            <w:pPr>
              <w:spacing w:line="200" w:lineRule="exact"/>
              <w:rPr>
                <w:sz w:val="20"/>
              </w:rPr>
            </w:pPr>
          </w:p>
          <w:p w14:paraId="5C05629C" w14:textId="77777777" w:rsidR="00CF361A" w:rsidRDefault="00CF361A" w:rsidP="00CF361A">
            <w:pPr>
              <w:spacing w:line="200" w:lineRule="exact"/>
              <w:rPr>
                <w:sz w:val="20"/>
              </w:rPr>
            </w:pPr>
          </w:p>
          <w:p w14:paraId="55A4D1D0" w14:textId="77777777" w:rsidR="00CF361A" w:rsidRDefault="00CF361A" w:rsidP="00CF361A">
            <w:pPr>
              <w:spacing w:line="200" w:lineRule="exact"/>
              <w:rPr>
                <w:sz w:val="20"/>
              </w:rPr>
            </w:pPr>
          </w:p>
          <w:p w14:paraId="2F11FBEB" w14:textId="77777777" w:rsidR="00CF361A" w:rsidRDefault="00CF361A" w:rsidP="00CF361A">
            <w:pPr>
              <w:spacing w:line="200" w:lineRule="exact"/>
              <w:rPr>
                <w:sz w:val="20"/>
              </w:rPr>
            </w:pPr>
          </w:p>
          <w:p w14:paraId="5FFA3AAA" w14:textId="77777777" w:rsidR="00CF361A" w:rsidRDefault="00CF361A" w:rsidP="00CF361A">
            <w:pPr>
              <w:spacing w:line="200" w:lineRule="exact"/>
              <w:rPr>
                <w:sz w:val="20"/>
              </w:rPr>
            </w:pPr>
          </w:p>
          <w:p w14:paraId="1DA972DD" w14:textId="77777777" w:rsidR="00CF361A" w:rsidRDefault="00CF361A" w:rsidP="00CF361A">
            <w:pPr>
              <w:spacing w:line="200" w:lineRule="exact"/>
              <w:rPr>
                <w:sz w:val="20"/>
              </w:rPr>
            </w:pPr>
          </w:p>
          <w:p w14:paraId="08A8395E" w14:textId="77777777" w:rsidR="00CF361A" w:rsidRDefault="00CF361A" w:rsidP="00CF361A">
            <w:pPr>
              <w:spacing w:line="200" w:lineRule="exact"/>
              <w:rPr>
                <w:sz w:val="20"/>
              </w:rPr>
            </w:pPr>
          </w:p>
          <w:p w14:paraId="38AD7DA7" w14:textId="77777777" w:rsidR="00CF361A" w:rsidRDefault="00CF361A" w:rsidP="00CF361A">
            <w:pPr>
              <w:spacing w:line="200" w:lineRule="exact"/>
              <w:rPr>
                <w:sz w:val="20"/>
              </w:rPr>
            </w:pPr>
          </w:p>
          <w:p w14:paraId="72BA337A" w14:textId="77777777" w:rsidR="00CF361A" w:rsidRDefault="00CF361A" w:rsidP="00CF361A">
            <w:pPr>
              <w:spacing w:before="1" w:line="280" w:lineRule="exact"/>
              <w:rPr>
                <w:sz w:val="28"/>
                <w:szCs w:val="28"/>
              </w:rPr>
            </w:pPr>
          </w:p>
          <w:p w14:paraId="6C55B7E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2F7DA217" w14:textId="77777777" w:rsidR="00CF361A" w:rsidRDefault="00CF361A" w:rsidP="00CF361A">
            <w:pPr>
              <w:spacing w:before="5" w:line="100" w:lineRule="exact"/>
              <w:rPr>
                <w:sz w:val="10"/>
                <w:szCs w:val="10"/>
              </w:rPr>
            </w:pPr>
          </w:p>
          <w:p w14:paraId="01C01F9B" w14:textId="77777777" w:rsidR="00CF361A" w:rsidRDefault="00CF361A" w:rsidP="00CF361A">
            <w:pPr>
              <w:spacing w:line="200" w:lineRule="exact"/>
              <w:rPr>
                <w:sz w:val="20"/>
              </w:rPr>
            </w:pPr>
          </w:p>
          <w:p w14:paraId="42892937" w14:textId="77777777" w:rsidR="00CF361A" w:rsidRDefault="00CF361A" w:rsidP="00CF361A">
            <w:pPr>
              <w:spacing w:line="200" w:lineRule="exact"/>
              <w:rPr>
                <w:sz w:val="20"/>
              </w:rPr>
            </w:pPr>
          </w:p>
          <w:p w14:paraId="22FF0DC2" w14:textId="77777777" w:rsidR="00CF361A" w:rsidRDefault="00CF361A" w:rsidP="00CF361A">
            <w:pPr>
              <w:spacing w:line="200" w:lineRule="exact"/>
              <w:rPr>
                <w:sz w:val="20"/>
              </w:rPr>
            </w:pPr>
          </w:p>
          <w:p w14:paraId="2DBF8FBD" w14:textId="77777777" w:rsidR="00CF361A" w:rsidRDefault="00CF361A" w:rsidP="00CF361A">
            <w:pPr>
              <w:spacing w:line="200" w:lineRule="exact"/>
              <w:rPr>
                <w:sz w:val="20"/>
              </w:rPr>
            </w:pPr>
          </w:p>
          <w:p w14:paraId="28FA0B58"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1B9205F7"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4BFB83C9"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0AFB928F"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703237EF"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5198D0AC"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6E8A3245"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46B76E76" w14:textId="77777777" w:rsidR="00CF361A" w:rsidRDefault="00CF361A" w:rsidP="00CF361A">
            <w:pPr>
              <w:spacing w:before="5" w:line="100" w:lineRule="exact"/>
              <w:rPr>
                <w:sz w:val="10"/>
                <w:szCs w:val="10"/>
              </w:rPr>
            </w:pPr>
          </w:p>
          <w:p w14:paraId="06158634" w14:textId="77777777" w:rsidR="00CF361A" w:rsidRDefault="00CF361A" w:rsidP="00CF361A">
            <w:pPr>
              <w:spacing w:line="200" w:lineRule="exact"/>
              <w:rPr>
                <w:sz w:val="20"/>
              </w:rPr>
            </w:pPr>
          </w:p>
          <w:p w14:paraId="02CA2A7F" w14:textId="77777777" w:rsidR="00CF361A" w:rsidRDefault="00CF361A" w:rsidP="00CF361A">
            <w:pPr>
              <w:spacing w:line="200" w:lineRule="exact"/>
              <w:rPr>
                <w:sz w:val="20"/>
              </w:rPr>
            </w:pPr>
          </w:p>
          <w:p w14:paraId="20CD070E" w14:textId="77777777" w:rsidR="00CF361A" w:rsidRDefault="00CF361A" w:rsidP="00CF361A">
            <w:pPr>
              <w:spacing w:line="200" w:lineRule="exact"/>
              <w:rPr>
                <w:sz w:val="20"/>
              </w:rPr>
            </w:pPr>
          </w:p>
          <w:p w14:paraId="74947169" w14:textId="77777777" w:rsidR="00CF361A" w:rsidRDefault="00CF361A" w:rsidP="00CF361A">
            <w:pPr>
              <w:spacing w:line="200" w:lineRule="exact"/>
              <w:rPr>
                <w:sz w:val="20"/>
              </w:rPr>
            </w:pPr>
          </w:p>
          <w:p w14:paraId="7DCFCB5E"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27B9C9AA"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1D7A439F"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274E3F74" w14:textId="77777777" w:rsidTr="00CF361A">
        <w:trPr>
          <w:trHeight w:hRule="exact" w:val="3252"/>
        </w:trPr>
        <w:tc>
          <w:tcPr>
            <w:tcW w:w="2981" w:type="dxa"/>
            <w:tcBorders>
              <w:top w:val="single" w:sz="8" w:space="0" w:color="000000"/>
              <w:left w:val="single" w:sz="8" w:space="0" w:color="000000"/>
              <w:bottom w:val="single" w:sz="8" w:space="0" w:color="000000"/>
              <w:right w:val="single" w:sz="8" w:space="0" w:color="000000"/>
            </w:tcBorders>
          </w:tcPr>
          <w:p w14:paraId="4870409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2004</w:t>
            </w:r>
          </w:p>
          <w:p w14:paraId="156BC5E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62938328" w14:textId="77777777" w:rsidR="00CF361A" w:rsidRDefault="00CF361A" w:rsidP="00CF361A">
            <w:pPr>
              <w:spacing w:before="16" w:line="258" w:lineRule="auto"/>
              <w:ind w:left="25" w:right="3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4,270 patient visits (341 patient visits in intervention practices)</w:t>
            </w:r>
          </w:p>
          <w:p w14:paraId="501B92BC"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w:t>
            </w:r>
          </w:p>
          <w:p w14:paraId="4CD92424" w14:textId="77777777" w:rsidR="00CF361A" w:rsidRDefault="00CF361A" w:rsidP="00CF361A">
            <w:pPr>
              <w:spacing w:before="16" w:line="258" w:lineRule="auto"/>
              <w:ind w:left="25" w:right="157"/>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55 (4 intervention, 51 control)</w:t>
            </w:r>
          </w:p>
        </w:tc>
        <w:tc>
          <w:tcPr>
            <w:tcW w:w="1692" w:type="dxa"/>
            <w:tcBorders>
              <w:top w:val="single" w:sz="8" w:space="0" w:color="000000"/>
              <w:left w:val="single" w:sz="8" w:space="0" w:color="000000"/>
              <w:bottom w:val="single" w:sz="8" w:space="0" w:color="000000"/>
              <w:right w:val="single" w:sz="8" w:space="0" w:color="000000"/>
            </w:tcBorders>
          </w:tcPr>
          <w:p w14:paraId="414C5DD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Control practices</w:t>
            </w:r>
          </w:p>
        </w:tc>
        <w:tc>
          <w:tcPr>
            <w:tcW w:w="3142" w:type="dxa"/>
            <w:tcBorders>
              <w:top w:val="single" w:sz="8" w:space="0" w:color="000000"/>
              <w:left w:val="single" w:sz="8" w:space="0" w:color="000000"/>
              <w:bottom w:val="single" w:sz="8" w:space="0" w:color="000000"/>
              <w:right w:val="single" w:sz="8" w:space="0" w:color="000000"/>
            </w:tcBorders>
          </w:tcPr>
          <w:p w14:paraId="29B9802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Bronchitis, sinusitis, upper</w:t>
            </w:r>
          </w:p>
          <w:p w14:paraId="4C768A6C" w14:textId="77777777" w:rsidR="00CF361A" w:rsidRDefault="00CF361A" w:rsidP="00CF361A">
            <w:pPr>
              <w:spacing w:before="16" w:line="258" w:lineRule="auto"/>
              <w:ind w:left="25" w:right="33"/>
              <w:rPr>
                <w:rFonts w:ascii="Arial" w:eastAsia="Arial" w:hAnsi="Arial" w:cs="Arial"/>
                <w:sz w:val="18"/>
                <w:szCs w:val="18"/>
              </w:rPr>
            </w:pPr>
            <w:r>
              <w:rPr>
                <w:rFonts w:ascii="Arial" w:eastAsia="Arial" w:hAnsi="Arial" w:cs="Arial"/>
                <w:sz w:val="18"/>
                <w:szCs w:val="18"/>
              </w:rPr>
              <w:t>respiratory tract</w:t>
            </w:r>
            <w:r>
              <w:rPr>
                <w:rFonts w:ascii="Arial" w:eastAsia="Arial" w:hAnsi="Arial" w:cs="Arial"/>
                <w:spacing w:val="-3"/>
                <w:sz w:val="18"/>
                <w:szCs w:val="18"/>
              </w:rPr>
              <w:t xml:space="preserve"> </w:t>
            </w:r>
            <w:r>
              <w:rPr>
                <w:rFonts w:ascii="Arial" w:eastAsia="Arial" w:hAnsi="Arial" w:cs="Arial"/>
                <w:sz w:val="18"/>
                <w:szCs w:val="18"/>
              </w:rPr>
              <w:t>infection, pneumonia, pharyngitis</w:t>
            </w:r>
          </w:p>
          <w:p w14:paraId="7AA92FCA" w14:textId="77777777" w:rsidR="00CF361A" w:rsidRDefault="00CF361A" w:rsidP="00CF361A">
            <w:pPr>
              <w:spacing w:line="258" w:lineRule="auto"/>
              <w:ind w:left="25" w:right="53"/>
              <w:rPr>
                <w:rFonts w:ascii="Arial" w:eastAsia="Arial" w:hAnsi="Arial" w:cs="Arial"/>
                <w:sz w:val="18"/>
                <w:szCs w:val="18"/>
              </w:rPr>
            </w:pPr>
            <w:r>
              <w:rPr>
                <w:rFonts w:ascii="Arial" w:eastAsia="Arial" w:hAnsi="Arial" w:cs="Arial"/>
                <w:sz w:val="18"/>
                <w:szCs w:val="18"/>
              </w:rPr>
              <w:t>Types of</w:t>
            </w:r>
            <w:r>
              <w:rPr>
                <w:rFonts w:ascii="Arial" w:eastAsia="Arial" w:hAnsi="Arial" w:cs="Arial"/>
                <w:spacing w:val="-1"/>
                <w:sz w:val="18"/>
                <w:szCs w:val="18"/>
              </w:rPr>
              <w:t xml:space="preserve"> </w:t>
            </w:r>
            <w:r>
              <w:rPr>
                <w:rFonts w:ascii="Arial" w:eastAsia="Arial" w:hAnsi="Arial" w:cs="Arial"/>
                <w:sz w:val="18"/>
                <w:szCs w:val="18"/>
              </w:rPr>
              <w:t>Signs and Symptoms:</w:t>
            </w:r>
            <w:r>
              <w:rPr>
                <w:rFonts w:ascii="Arial" w:eastAsia="Arial" w:hAnsi="Arial" w:cs="Arial"/>
                <w:spacing w:val="-9"/>
                <w:sz w:val="18"/>
                <w:szCs w:val="18"/>
              </w:rPr>
              <w:t xml:space="preserve"> </w:t>
            </w:r>
            <w:r>
              <w:rPr>
                <w:rFonts w:ascii="Arial" w:eastAsia="Arial" w:hAnsi="Arial" w:cs="Arial"/>
                <w:sz w:val="18"/>
                <w:szCs w:val="18"/>
              </w:rPr>
              <w:t>NR Duration of</w:t>
            </w:r>
            <w:r>
              <w:rPr>
                <w:rFonts w:ascii="Arial" w:eastAsia="Arial" w:hAnsi="Arial" w:cs="Arial"/>
                <w:spacing w:val="-1"/>
                <w:sz w:val="18"/>
                <w:szCs w:val="18"/>
              </w:rPr>
              <w:t xml:space="preserve"> </w:t>
            </w:r>
            <w:r>
              <w:rPr>
                <w:rFonts w:ascii="Arial" w:eastAsia="Arial" w:hAnsi="Arial" w:cs="Arial"/>
                <w:sz w:val="18"/>
                <w:szCs w:val="18"/>
              </w:rPr>
              <w:t>Signs and Symptoms:</w:t>
            </w:r>
            <w:r>
              <w:rPr>
                <w:rFonts w:ascii="Arial" w:eastAsia="Arial" w:hAnsi="Arial" w:cs="Arial"/>
                <w:spacing w:val="-9"/>
                <w:sz w:val="18"/>
                <w:szCs w:val="18"/>
              </w:rPr>
              <w:t xml:space="preserve"> </w:t>
            </w:r>
            <w:r>
              <w:rPr>
                <w:rFonts w:ascii="Arial" w:eastAsia="Arial" w:hAnsi="Arial" w:cs="Arial"/>
                <w:sz w:val="18"/>
                <w:szCs w:val="18"/>
              </w:rPr>
              <w:t>NR When counting started for</w:t>
            </w:r>
            <w:r>
              <w:rPr>
                <w:rFonts w:ascii="Arial" w:eastAsia="Arial" w:hAnsi="Arial" w:cs="Arial"/>
                <w:spacing w:val="-2"/>
                <w:sz w:val="18"/>
                <w:szCs w:val="18"/>
              </w:rPr>
              <w:t xml:space="preserve"> </w:t>
            </w:r>
            <w:r>
              <w:rPr>
                <w:rFonts w:ascii="Arial" w:eastAsia="Arial" w:hAnsi="Arial" w:cs="Arial"/>
                <w:sz w:val="18"/>
                <w:szCs w:val="18"/>
              </w:rPr>
              <w:t>duration: NR</w:t>
            </w:r>
          </w:p>
        </w:tc>
        <w:tc>
          <w:tcPr>
            <w:tcW w:w="3401" w:type="dxa"/>
            <w:tcBorders>
              <w:top w:val="single" w:sz="8" w:space="0" w:color="000000"/>
              <w:left w:val="single" w:sz="8" w:space="0" w:color="000000"/>
              <w:bottom w:val="single" w:sz="8" w:space="0" w:color="000000"/>
              <w:right w:val="single" w:sz="8" w:space="0" w:color="000000"/>
            </w:tcBorders>
          </w:tcPr>
          <w:p w14:paraId="479B616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Age Range: 56% aged 65 - 74 y</w:t>
            </w:r>
          </w:p>
          <w:p w14:paraId="2EF574F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female: 62</w:t>
            </w:r>
          </w:p>
          <w:p w14:paraId="1995879E" w14:textId="77777777" w:rsidR="00CF361A" w:rsidRDefault="00CF361A" w:rsidP="00CF361A">
            <w:pPr>
              <w:spacing w:before="16" w:line="258" w:lineRule="auto"/>
              <w:ind w:left="25" w:right="2263"/>
              <w:rPr>
                <w:rFonts w:ascii="Arial" w:eastAsia="Arial" w:hAnsi="Arial" w:cs="Arial"/>
                <w:sz w:val="18"/>
                <w:szCs w:val="18"/>
              </w:rPr>
            </w:pPr>
            <w:r>
              <w:rPr>
                <w:rFonts w:ascii="Arial" w:eastAsia="Arial" w:hAnsi="Arial" w:cs="Arial"/>
                <w:sz w:val="18"/>
                <w:szCs w:val="18"/>
              </w:rPr>
              <w:t>Ethnicity: NR SES:</w:t>
            </w:r>
            <w:r>
              <w:rPr>
                <w:rFonts w:ascii="Arial" w:eastAsia="Arial" w:hAnsi="Arial" w:cs="Arial"/>
                <w:spacing w:val="-4"/>
                <w:sz w:val="18"/>
                <w:szCs w:val="18"/>
              </w:rPr>
              <w:t xml:space="preserve"> </w:t>
            </w:r>
            <w:r>
              <w:rPr>
                <w:rFonts w:ascii="Arial" w:eastAsia="Arial" w:hAnsi="Arial" w:cs="Arial"/>
                <w:sz w:val="18"/>
                <w:szCs w:val="18"/>
              </w:rPr>
              <w:t>NR Frailty: NR</w:t>
            </w:r>
          </w:p>
          <w:p w14:paraId="1880885A" w14:textId="77777777" w:rsidR="00CF361A" w:rsidRDefault="00CF361A" w:rsidP="00CF361A">
            <w:pPr>
              <w:spacing w:line="258" w:lineRule="auto"/>
              <w:ind w:left="25" w:right="322"/>
              <w:rPr>
                <w:rFonts w:ascii="Arial" w:eastAsia="Arial" w:hAnsi="Arial" w:cs="Arial"/>
                <w:sz w:val="18"/>
                <w:szCs w:val="18"/>
              </w:rPr>
            </w:pPr>
            <w:r>
              <w:rPr>
                <w:rFonts w:ascii="Arial" w:eastAsia="Arial" w:hAnsi="Arial" w:cs="Arial"/>
                <w:sz w:val="18"/>
                <w:szCs w:val="18"/>
              </w:rPr>
              <w:t>Comorbidities: 4.1% had chronic lung disease</w:t>
            </w:r>
          </w:p>
          <w:p w14:paraId="15FB90E8"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Prior RTIs:</w:t>
            </w:r>
            <w:r>
              <w:rPr>
                <w:rFonts w:ascii="Arial" w:eastAsia="Arial" w:hAnsi="Arial" w:cs="Arial"/>
                <w:spacing w:val="-4"/>
                <w:sz w:val="18"/>
                <w:szCs w:val="18"/>
              </w:rPr>
              <w:t xml:space="preserve"> </w:t>
            </w:r>
            <w:r>
              <w:rPr>
                <w:rFonts w:ascii="Arial" w:eastAsia="Arial" w:hAnsi="Arial" w:cs="Arial"/>
                <w:sz w:val="18"/>
                <w:szCs w:val="18"/>
              </w:rPr>
              <w:t>NR</w:t>
            </w:r>
          </w:p>
          <w:p w14:paraId="6EF2CE3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Prior use of</w:t>
            </w:r>
            <w:r>
              <w:rPr>
                <w:rFonts w:ascii="Arial" w:eastAsia="Arial" w:hAnsi="Arial" w:cs="Arial"/>
                <w:spacing w:val="-1"/>
                <w:sz w:val="18"/>
                <w:szCs w:val="18"/>
              </w:rPr>
              <w:t xml:space="preserve"> </w:t>
            </w:r>
            <w:r>
              <w:rPr>
                <w:rFonts w:ascii="Arial" w:eastAsia="Arial" w:hAnsi="Arial" w:cs="Arial"/>
                <w:sz w:val="18"/>
                <w:szCs w:val="18"/>
              </w:rPr>
              <w:t>antibiotics: NR</w:t>
            </w:r>
          </w:p>
        </w:tc>
        <w:tc>
          <w:tcPr>
            <w:tcW w:w="2498" w:type="dxa"/>
            <w:tcBorders>
              <w:top w:val="single" w:sz="8" w:space="0" w:color="000000"/>
              <w:left w:val="single" w:sz="8" w:space="0" w:color="000000"/>
              <w:bottom w:val="single" w:sz="8" w:space="0" w:color="000000"/>
              <w:right w:val="single" w:sz="8" w:space="0" w:color="000000"/>
            </w:tcBorders>
          </w:tcPr>
          <w:p w14:paraId="73DD640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Primary care</w:t>
            </w:r>
          </w:p>
          <w:p w14:paraId="0F5330CB" w14:textId="77777777" w:rsidR="00CF361A" w:rsidRDefault="00CF361A" w:rsidP="00CF361A">
            <w:pPr>
              <w:spacing w:before="16" w:line="258" w:lineRule="auto"/>
              <w:ind w:left="25" w:right="470"/>
              <w:rPr>
                <w:rFonts w:ascii="Arial" w:eastAsia="Arial" w:hAnsi="Arial" w:cs="Arial"/>
                <w:sz w:val="18"/>
                <w:szCs w:val="18"/>
              </w:rPr>
            </w:pPr>
            <w:r>
              <w:rPr>
                <w:rFonts w:ascii="Arial" w:eastAsia="Arial" w:hAnsi="Arial" w:cs="Arial"/>
                <w:sz w:val="18"/>
                <w:szCs w:val="18"/>
              </w:rPr>
              <w:t>Years in practice: NR Clinic: Ambulatory office practices</w:t>
            </w:r>
          </w:p>
          <w:p w14:paraId="0583A3E8" w14:textId="77777777" w:rsidR="00CF361A" w:rsidRDefault="00CF361A" w:rsidP="00CF361A">
            <w:pPr>
              <w:spacing w:line="258" w:lineRule="auto"/>
              <w:ind w:left="25" w:right="100"/>
              <w:rPr>
                <w:rFonts w:ascii="Arial" w:eastAsia="Arial" w:hAnsi="Arial" w:cs="Arial"/>
                <w:sz w:val="18"/>
                <w:szCs w:val="18"/>
              </w:rPr>
            </w:pPr>
            <w:r>
              <w:rPr>
                <w:rFonts w:ascii="Arial" w:eastAsia="Arial" w:hAnsi="Arial" w:cs="Arial"/>
                <w:sz w:val="18"/>
                <w:szCs w:val="18"/>
              </w:rPr>
              <w:t>Geographical region: Denver metropolitan area</w:t>
            </w:r>
          </w:p>
          <w:p w14:paraId="2633ABB0" w14:textId="77777777" w:rsidR="00CF361A" w:rsidRDefault="00CF361A" w:rsidP="00CF361A">
            <w:pPr>
              <w:spacing w:line="258" w:lineRule="auto"/>
              <w:ind w:left="25" w:right="320"/>
              <w:rPr>
                <w:rFonts w:ascii="Arial" w:eastAsia="Arial" w:hAnsi="Arial" w:cs="Arial"/>
                <w:sz w:val="18"/>
                <w:szCs w:val="18"/>
              </w:rPr>
            </w:pPr>
            <w:r>
              <w:rPr>
                <w:rFonts w:ascii="Arial" w:eastAsia="Arial" w:hAnsi="Arial" w:cs="Arial"/>
                <w:sz w:val="18"/>
                <w:szCs w:val="18"/>
              </w:rPr>
              <w:t>Population served: Participants of</w:t>
            </w:r>
            <w:r>
              <w:rPr>
                <w:rFonts w:ascii="Arial" w:eastAsia="Arial" w:hAnsi="Arial" w:cs="Arial"/>
                <w:spacing w:val="-1"/>
                <w:sz w:val="18"/>
                <w:szCs w:val="18"/>
              </w:rPr>
              <w:t xml:space="preserve"> </w:t>
            </w:r>
            <w:r>
              <w:rPr>
                <w:rFonts w:ascii="Arial" w:eastAsia="Arial" w:hAnsi="Arial" w:cs="Arial"/>
                <w:sz w:val="18"/>
                <w:szCs w:val="18"/>
              </w:rPr>
              <w:t>a Medicare managed care program</w:t>
            </w:r>
          </w:p>
        </w:tc>
      </w:tr>
    </w:tbl>
    <w:p w14:paraId="7FE507AC" w14:textId="77777777" w:rsidR="00CF361A" w:rsidRDefault="00CF361A" w:rsidP="00CF361A">
      <w:pPr>
        <w:sectPr w:rsidR="00CF361A" w:rsidSect="00CF361A">
          <w:footerReference w:type="default" r:id="rId47"/>
          <w:type w:val="nextColumn"/>
          <w:pgSz w:w="15840" w:h="12240" w:orient="landscape"/>
          <w:pgMar w:top="760" w:right="980" w:bottom="280" w:left="900" w:header="492" w:footer="432" w:gutter="0"/>
          <w:paperSrc w:first="15" w:other="15"/>
          <w:cols w:space="720"/>
        </w:sectPr>
      </w:pPr>
    </w:p>
    <w:p w14:paraId="10645D14"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632EF206"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5538B06" w14:textId="77777777" w:rsidR="00CF361A" w:rsidRDefault="00CF361A" w:rsidP="00CF361A">
            <w:pPr>
              <w:spacing w:before="1" w:line="140" w:lineRule="exact"/>
              <w:rPr>
                <w:sz w:val="14"/>
                <w:szCs w:val="14"/>
              </w:rPr>
            </w:pPr>
          </w:p>
          <w:p w14:paraId="21095F51" w14:textId="77777777" w:rsidR="00CF361A" w:rsidRDefault="00CF361A" w:rsidP="00CF361A">
            <w:pPr>
              <w:spacing w:line="200" w:lineRule="exact"/>
              <w:rPr>
                <w:sz w:val="20"/>
              </w:rPr>
            </w:pPr>
          </w:p>
          <w:p w14:paraId="7F9A5CE5" w14:textId="77777777" w:rsidR="00CF361A" w:rsidRDefault="00CF361A" w:rsidP="00CF361A">
            <w:pPr>
              <w:spacing w:line="200" w:lineRule="exact"/>
              <w:rPr>
                <w:sz w:val="20"/>
              </w:rPr>
            </w:pPr>
          </w:p>
          <w:p w14:paraId="5FEABF6A" w14:textId="77777777" w:rsidR="00CF361A" w:rsidRDefault="00CF361A" w:rsidP="00CF361A">
            <w:pPr>
              <w:spacing w:line="200" w:lineRule="exact"/>
              <w:rPr>
                <w:sz w:val="20"/>
              </w:rPr>
            </w:pPr>
          </w:p>
          <w:p w14:paraId="4BBE3A05" w14:textId="77777777" w:rsidR="00CF361A" w:rsidRDefault="00CF361A" w:rsidP="00CF361A">
            <w:pPr>
              <w:spacing w:line="200" w:lineRule="exact"/>
              <w:rPr>
                <w:sz w:val="20"/>
              </w:rPr>
            </w:pPr>
          </w:p>
          <w:p w14:paraId="5BC4BCF6" w14:textId="77777777" w:rsidR="00CF361A" w:rsidRDefault="00CF361A" w:rsidP="00CF361A">
            <w:pPr>
              <w:spacing w:line="200" w:lineRule="exact"/>
              <w:rPr>
                <w:sz w:val="20"/>
              </w:rPr>
            </w:pPr>
          </w:p>
          <w:p w14:paraId="25921FD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1DBE885"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C7434B9"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3117612B" w14:textId="77777777" w:rsidR="00CF361A" w:rsidRDefault="00CF361A" w:rsidP="00CF361A">
            <w:pPr>
              <w:spacing w:before="1" w:line="140" w:lineRule="exact"/>
              <w:rPr>
                <w:sz w:val="14"/>
                <w:szCs w:val="14"/>
              </w:rPr>
            </w:pPr>
          </w:p>
          <w:p w14:paraId="68F77ECB" w14:textId="77777777" w:rsidR="00CF361A" w:rsidRDefault="00CF361A" w:rsidP="00CF361A">
            <w:pPr>
              <w:spacing w:line="200" w:lineRule="exact"/>
              <w:rPr>
                <w:sz w:val="20"/>
              </w:rPr>
            </w:pPr>
          </w:p>
          <w:p w14:paraId="79C81938" w14:textId="77777777" w:rsidR="00CF361A" w:rsidRDefault="00CF361A" w:rsidP="00CF361A">
            <w:pPr>
              <w:spacing w:line="200" w:lineRule="exact"/>
              <w:rPr>
                <w:sz w:val="20"/>
              </w:rPr>
            </w:pPr>
          </w:p>
          <w:p w14:paraId="0C7C73A1" w14:textId="77777777" w:rsidR="00CF361A" w:rsidRDefault="00CF361A" w:rsidP="00CF361A">
            <w:pPr>
              <w:spacing w:line="200" w:lineRule="exact"/>
              <w:rPr>
                <w:sz w:val="20"/>
              </w:rPr>
            </w:pPr>
          </w:p>
          <w:p w14:paraId="1D6CABC0" w14:textId="77777777" w:rsidR="00CF361A" w:rsidRDefault="00CF361A" w:rsidP="00CF361A">
            <w:pPr>
              <w:spacing w:line="200" w:lineRule="exact"/>
              <w:rPr>
                <w:sz w:val="20"/>
              </w:rPr>
            </w:pPr>
          </w:p>
          <w:p w14:paraId="6D05AA6E" w14:textId="77777777" w:rsidR="00CF361A" w:rsidRDefault="00CF361A" w:rsidP="00CF361A">
            <w:pPr>
              <w:spacing w:line="200" w:lineRule="exact"/>
              <w:rPr>
                <w:sz w:val="20"/>
              </w:rPr>
            </w:pPr>
          </w:p>
          <w:p w14:paraId="0D683B52"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72B867EB"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277785E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2F57C49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551E4D2B" w14:textId="77777777" w:rsidR="00CF361A" w:rsidRDefault="00CF361A" w:rsidP="00CF361A">
            <w:pPr>
              <w:spacing w:line="200" w:lineRule="exact"/>
              <w:rPr>
                <w:sz w:val="20"/>
              </w:rPr>
            </w:pPr>
          </w:p>
          <w:p w14:paraId="068342D1" w14:textId="77777777" w:rsidR="00CF361A" w:rsidRDefault="00CF361A" w:rsidP="00CF361A">
            <w:pPr>
              <w:spacing w:line="200" w:lineRule="exact"/>
              <w:rPr>
                <w:sz w:val="20"/>
              </w:rPr>
            </w:pPr>
          </w:p>
          <w:p w14:paraId="74A6F762" w14:textId="77777777" w:rsidR="00CF361A" w:rsidRDefault="00CF361A" w:rsidP="00CF361A">
            <w:pPr>
              <w:spacing w:line="200" w:lineRule="exact"/>
              <w:rPr>
                <w:sz w:val="20"/>
              </w:rPr>
            </w:pPr>
          </w:p>
          <w:p w14:paraId="446D51EE" w14:textId="77777777" w:rsidR="00CF361A" w:rsidRDefault="00CF361A" w:rsidP="00CF361A">
            <w:pPr>
              <w:spacing w:line="200" w:lineRule="exact"/>
              <w:rPr>
                <w:sz w:val="20"/>
              </w:rPr>
            </w:pPr>
          </w:p>
          <w:p w14:paraId="30ECDD85" w14:textId="77777777" w:rsidR="00CF361A" w:rsidRDefault="00CF361A" w:rsidP="00CF361A">
            <w:pPr>
              <w:spacing w:line="200" w:lineRule="exact"/>
              <w:rPr>
                <w:sz w:val="20"/>
              </w:rPr>
            </w:pPr>
          </w:p>
          <w:p w14:paraId="09FB0ACA" w14:textId="77777777" w:rsidR="00CF361A" w:rsidRDefault="00CF361A" w:rsidP="00CF361A">
            <w:pPr>
              <w:spacing w:line="200" w:lineRule="exact"/>
              <w:rPr>
                <w:sz w:val="20"/>
              </w:rPr>
            </w:pPr>
          </w:p>
          <w:p w14:paraId="7ED9A831" w14:textId="77777777" w:rsidR="00CF361A" w:rsidRDefault="00CF361A" w:rsidP="00CF361A">
            <w:pPr>
              <w:spacing w:line="200" w:lineRule="exact"/>
              <w:rPr>
                <w:sz w:val="20"/>
              </w:rPr>
            </w:pPr>
          </w:p>
          <w:p w14:paraId="7F166492" w14:textId="77777777" w:rsidR="00CF361A" w:rsidRDefault="00CF361A" w:rsidP="00CF361A">
            <w:pPr>
              <w:spacing w:line="200" w:lineRule="exact"/>
              <w:rPr>
                <w:sz w:val="20"/>
              </w:rPr>
            </w:pPr>
          </w:p>
          <w:p w14:paraId="191D3026" w14:textId="77777777" w:rsidR="00CF361A" w:rsidRDefault="00CF361A" w:rsidP="00CF361A">
            <w:pPr>
              <w:spacing w:line="200" w:lineRule="exact"/>
              <w:rPr>
                <w:sz w:val="20"/>
              </w:rPr>
            </w:pPr>
          </w:p>
          <w:p w14:paraId="0FCCE611" w14:textId="77777777" w:rsidR="00CF361A" w:rsidRDefault="00CF361A" w:rsidP="00CF361A">
            <w:pPr>
              <w:spacing w:before="1" w:line="280" w:lineRule="exact"/>
              <w:rPr>
                <w:sz w:val="28"/>
                <w:szCs w:val="28"/>
              </w:rPr>
            </w:pPr>
          </w:p>
          <w:p w14:paraId="42A2DFD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7D72D1E9" w14:textId="77777777" w:rsidR="00CF361A" w:rsidRDefault="00CF361A" w:rsidP="00CF361A">
            <w:pPr>
              <w:spacing w:line="200" w:lineRule="exact"/>
              <w:rPr>
                <w:sz w:val="20"/>
              </w:rPr>
            </w:pPr>
          </w:p>
          <w:p w14:paraId="38EBD36D" w14:textId="77777777" w:rsidR="00CF361A" w:rsidRDefault="00CF361A" w:rsidP="00CF361A">
            <w:pPr>
              <w:spacing w:line="200" w:lineRule="exact"/>
              <w:rPr>
                <w:sz w:val="20"/>
              </w:rPr>
            </w:pPr>
          </w:p>
          <w:p w14:paraId="4A1AD922" w14:textId="77777777" w:rsidR="00CF361A" w:rsidRDefault="00CF361A" w:rsidP="00CF361A">
            <w:pPr>
              <w:spacing w:line="200" w:lineRule="exact"/>
              <w:rPr>
                <w:sz w:val="20"/>
              </w:rPr>
            </w:pPr>
          </w:p>
          <w:p w14:paraId="0308D3B5" w14:textId="77777777" w:rsidR="00CF361A" w:rsidRDefault="00CF361A" w:rsidP="00CF361A">
            <w:pPr>
              <w:spacing w:line="200" w:lineRule="exact"/>
              <w:rPr>
                <w:sz w:val="20"/>
              </w:rPr>
            </w:pPr>
          </w:p>
          <w:p w14:paraId="04AE7EE1" w14:textId="77777777" w:rsidR="00CF361A" w:rsidRDefault="00CF361A" w:rsidP="00CF361A">
            <w:pPr>
              <w:spacing w:line="200" w:lineRule="exact"/>
              <w:rPr>
                <w:sz w:val="20"/>
              </w:rPr>
            </w:pPr>
          </w:p>
          <w:p w14:paraId="35463317" w14:textId="77777777" w:rsidR="00CF361A" w:rsidRDefault="00CF361A" w:rsidP="00CF361A">
            <w:pPr>
              <w:spacing w:line="200" w:lineRule="exact"/>
              <w:rPr>
                <w:sz w:val="20"/>
              </w:rPr>
            </w:pPr>
          </w:p>
          <w:p w14:paraId="6122D069" w14:textId="77777777" w:rsidR="00CF361A" w:rsidRDefault="00CF361A" w:rsidP="00CF361A">
            <w:pPr>
              <w:spacing w:line="200" w:lineRule="exact"/>
              <w:rPr>
                <w:sz w:val="20"/>
              </w:rPr>
            </w:pPr>
          </w:p>
          <w:p w14:paraId="0FA23FA6" w14:textId="77777777" w:rsidR="00CF361A" w:rsidRDefault="00CF361A" w:rsidP="00CF361A">
            <w:pPr>
              <w:spacing w:line="200" w:lineRule="exact"/>
              <w:rPr>
                <w:sz w:val="20"/>
              </w:rPr>
            </w:pPr>
          </w:p>
          <w:p w14:paraId="5E7089E3" w14:textId="77777777" w:rsidR="00CF361A" w:rsidRDefault="00CF361A" w:rsidP="00CF361A">
            <w:pPr>
              <w:spacing w:before="6" w:line="240" w:lineRule="exact"/>
              <w:rPr>
                <w:szCs w:val="24"/>
              </w:rPr>
            </w:pPr>
          </w:p>
          <w:p w14:paraId="1E66A75A"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32AE5EFB" w14:textId="77777777" w:rsidTr="00CF361A">
        <w:trPr>
          <w:trHeight w:hRule="exact" w:val="3252"/>
        </w:trPr>
        <w:tc>
          <w:tcPr>
            <w:tcW w:w="2981" w:type="dxa"/>
            <w:tcBorders>
              <w:top w:val="single" w:sz="8" w:space="0" w:color="000000"/>
              <w:left w:val="single" w:sz="8" w:space="0" w:color="000000"/>
              <w:bottom w:val="single" w:sz="8" w:space="0" w:color="000000"/>
              <w:right w:val="single" w:sz="8" w:space="0" w:color="000000"/>
            </w:tcBorders>
          </w:tcPr>
          <w:p w14:paraId="1B07B13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2004</w:t>
            </w:r>
          </w:p>
          <w:p w14:paraId="1126471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0481714F" w14:textId="77777777" w:rsidR="00CF361A" w:rsidRDefault="00CF361A" w:rsidP="00CF361A">
            <w:pPr>
              <w:spacing w:before="16" w:line="258" w:lineRule="auto"/>
              <w:ind w:left="25" w:right="3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4,270 patient visits (341 patient visits in intervention practices)</w:t>
            </w:r>
          </w:p>
          <w:p w14:paraId="74E48929"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w:t>
            </w:r>
          </w:p>
          <w:p w14:paraId="7E6EE333" w14:textId="77777777" w:rsidR="00CF361A" w:rsidRDefault="00CF361A" w:rsidP="00CF361A">
            <w:pPr>
              <w:spacing w:before="16" w:line="258" w:lineRule="auto"/>
              <w:ind w:left="25" w:right="157"/>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55 (4 intervention, 51 control)</w:t>
            </w:r>
          </w:p>
        </w:tc>
        <w:tc>
          <w:tcPr>
            <w:tcW w:w="3545" w:type="dxa"/>
            <w:tcBorders>
              <w:top w:val="single" w:sz="8" w:space="0" w:color="000000"/>
              <w:left w:val="single" w:sz="8" w:space="0" w:color="000000"/>
              <w:bottom w:val="single" w:sz="8" w:space="0" w:color="000000"/>
              <w:right w:val="single" w:sz="8" w:space="0" w:color="000000"/>
            </w:tcBorders>
          </w:tcPr>
          <w:p w14:paraId="7F0F1EB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November 2001 to</w:t>
            </w:r>
            <w:r>
              <w:rPr>
                <w:rFonts w:ascii="Arial" w:eastAsia="Arial" w:hAnsi="Arial" w:cs="Arial"/>
                <w:spacing w:val="-1"/>
                <w:sz w:val="18"/>
                <w:szCs w:val="18"/>
              </w:rPr>
              <w:t xml:space="preserve"> </w:t>
            </w:r>
            <w:r>
              <w:rPr>
                <w:rFonts w:ascii="Arial" w:eastAsia="Arial" w:hAnsi="Arial" w:cs="Arial"/>
                <w:sz w:val="18"/>
                <w:szCs w:val="18"/>
              </w:rPr>
              <w:t>February</w:t>
            </w:r>
          </w:p>
          <w:p w14:paraId="021AA18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2002</w:t>
            </w:r>
          </w:p>
          <w:p w14:paraId="52B2CD45" w14:textId="77777777" w:rsidR="00CF361A" w:rsidRDefault="00CF361A" w:rsidP="00CF361A">
            <w:pPr>
              <w:spacing w:before="16" w:line="258" w:lineRule="auto"/>
              <w:ind w:left="25" w:right="94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NR Locally tailored: Yes</w:t>
            </w:r>
          </w:p>
          <w:p w14:paraId="3079B021" w14:textId="77777777" w:rsidR="00CF361A" w:rsidRDefault="00CF361A" w:rsidP="00CF361A">
            <w:pPr>
              <w:spacing w:line="258" w:lineRule="auto"/>
              <w:ind w:left="25" w:right="376"/>
              <w:rPr>
                <w:rFonts w:ascii="Arial" w:eastAsia="Arial" w:hAnsi="Arial" w:cs="Arial"/>
                <w:sz w:val="18"/>
                <w:szCs w:val="18"/>
              </w:rPr>
            </w:pPr>
            <w:r>
              <w:rPr>
                <w:rFonts w:ascii="Arial" w:eastAsia="Arial" w:hAnsi="Arial" w:cs="Arial"/>
                <w:sz w:val="18"/>
                <w:szCs w:val="18"/>
              </w:rPr>
              <w:t>System-level characteristics: Medicare managed care program</w:t>
            </w:r>
          </w:p>
        </w:tc>
        <w:tc>
          <w:tcPr>
            <w:tcW w:w="3545" w:type="dxa"/>
            <w:tcBorders>
              <w:top w:val="single" w:sz="8" w:space="0" w:color="000000"/>
              <w:left w:val="single" w:sz="8" w:space="0" w:color="000000"/>
              <w:bottom w:val="single" w:sz="8" w:space="0" w:color="000000"/>
              <w:right w:val="single" w:sz="8" w:space="0" w:color="000000"/>
            </w:tcBorders>
          </w:tcPr>
          <w:p w14:paraId="4766A73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883" w:type="dxa"/>
            <w:tcBorders>
              <w:top w:val="single" w:sz="8" w:space="0" w:color="000000"/>
              <w:left w:val="single" w:sz="8" w:space="0" w:color="000000"/>
              <w:bottom w:val="single" w:sz="8" w:space="0" w:color="000000"/>
              <w:right w:val="single" w:sz="8" w:space="0" w:color="000000"/>
            </w:tcBorders>
          </w:tcPr>
          <w:p w14:paraId="482A094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Chi-square and multivariate logistic regression</w:t>
            </w:r>
          </w:p>
          <w:p w14:paraId="0FB1CA66" w14:textId="77777777" w:rsidR="00CF361A" w:rsidRDefault="00CF361A" w:rsidP="00CF361A">
            <w:pPr>
              <w:spacing w:before="16" w:line="258" w:lineRule="auto"/>
              <w:ind w:left="25" w:right="53"/>
              <w:rPr>
                <w:rFonts w:ascii="Arial" w:eastAsia="Arial" w:hAnsi="Arial" w:cs="Arial"/>
                <w:sz w:val="18"/>
                <w:szCs w:val="18"/>
              </w:rPr>
            </w:pPr>
            <w:proofErr w:type="gramStart"/>
            <w:r>
              <w:rPr>
                <w:rFonts w:ascii="Arial" w:eastAsia="Arial" w:hAnsi="Arial" w:cs="Arial"/>
                <w:sz w:val="18"/>
                <w:szCs w:val="18"/>
              </w:rPr>
              <w:t>analyses</w:t>
            </w:r>
            <w:proofErr w:type="gramEnd"/>
            <w:r>
              <w:rPr>
                <w:rFonts w:ascii="Arial" w:eastAsia="Arial" w:hAnsi="Arial" w:cs="Arial"/>
                <w:sz w:val="18"/>
                <w:szCs w:val="18"/>
              </w:rPr>
              <w:t xml:space="preserve"> were performed to</w:t>
            </w:r>
            <w:r>
              <w:rPr>
                <w:rFonts w:ascii="Arial" w:eastAsia="Arial" w:hAnsi="Arial" w:cs="Arial"/>
                <w:spacing w:val="-1"/>
                <w:sz w:val="18"/>
                <w:szCs w:val="18"/>
              </w:rPr>
              <w:t xml:space="preserve"> </w:t>
            </w:r>
            <w:r>
              <w:rPr>
                <w:rFonts w:ascii="Arial" w:eastAsia="Arial" w:hAnsi="Arial" w:cs="Arial"/>
                <w:sz w:val="18"/>
                <w:szCs w:val="18"/>
              </w:rPr>
              <w:t>examine unadjusted and adjusted associations between patient characteristics and antibiotic prescription rates.</w:t>
            </w:r>
            <w:r>
              <w:rPr>
                <w:rFonts w:ascii="Arial" w:eastAsia="Arial" w:hAnsi="Arial" w:cs="Arial"/>
                <w:spacing w:val="-4"/>
                <w:sz w:val="18"/>
                <w:szCs w:val="18"/>
              </w:rPr>
              <w:t xml:space="preserve"> </w:t>
            </w:r>
            <w:r>
              <w:rPr>
                <w:rFonts w:ascii="Arial" w:eastAsia="Arial" w:hAnsi="Arial" w:cs="Arial"/>
                <w:sz w:val="18"/>
                <w:szCs w:val="18"/>
              </w:rPr>
              <w:t>Clustering adjustment was only performed at</w:t>
            </w:r>
            <w:r>
              <w:rPr>
                <w:rFonts w:ascii="Arial" w:eastAsia="Arial" w:hAnsi="Arial" w:cs="Arial"/>
                <w:spacing w:val="-1"/>
                <w:sz w:val="18"/>
                <w:szCs w:val="18"/>
              </w:rPr>
              <w:t xml:space="preserve"> </w:t>
            </w:r>
            <w:r>
              <w:rPr>
                <w:rFonts w:ascii="Arial" w:eastAsia="Arial" w:hAnsi="Arial" w:cs="Arial"/>
                <w:sz w:val="18"/>
                <w:szCs w:val="18"/>
              </w:rPr>
              <w:t>the practice level. Controlled for</w:t>
            </w:r>
            <w:r>
              <w:rPr>
                <w:rFonts w:ascii="Arial" w:eastAsia="Arial" w:hAnsi="Arial" w:cs="Arial"/>
                <w:spacing w:val="-2"/>
                <w:sz w:val="18"/>
                <w:szCs w:val="18"/>
              </w:rPr>
              <w:t xml:space="preserve"> </w:t>
            </w:r>
            <w:r>
              <w:rPr>
                <w:rFonts w:ascii="Arial" w:eastAsia="Arial" w:hAnsi="Arial" w:cs="Arial"/>
                <w:sz w:val="18"/>
                <w:szCs w:val="18"/>
              </w:rPr>
              <w:t>secular changes measured among control practices.</w:t>
            </w:r>
          </w:p>
        </w:tc>
      </w:tr>
    </w:tbl>
    <w:p w14:paraId="667E984D" w14:textId="77777777" w:rsidR="00CF361A" w:rsidRDefault="00CF361A" w:rsidP="00CF361A">
      <w:pPr>
        <w:sectPr w:rsidR="00CF361A" w:rsidSect="00CF361A">
          <w:footerReference w:type="default" r:id="rId48"/>
          <w:type w:val="nextColumn"/>
          <w:pgSz w:w="15840" w:h="12240" w:orient="landscape"/>
          <w:pgMar w:top="760" w:right="740" w:bottom="280" w:left="900" w:header="492" w:footer="432" w:gutter="0"/>
          <w:paperSrc w:first="15" w:other="15"/>
          <w:cols w:space="720"/>
        </w:sectPr>
      </w:pPr>
    </w:p>
    <w:p w14:paraId="21A5A900"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2EE5C8C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B513578" w14:textId="77777777" w:rsidR="00CF361A" w:rsidRDefault="00CF361A" w:rsidP="00CF361A">
            <w:pPr>
              <w:spacing w:before="1" w:line="140" w:lineRule="exact"/>
              <w:rPr>
                <w:sz w:val="14"/>
                <w:szCs w:val="14"/>
              </w:rPr>
            </w:pPr>
          </w:p>
          <w:p w14:paraId="257D3FF2" w14:textId="77777777" w:rsidR="00CF361A" w:rsidRDefault="00CF361A" w:rsidP="00CF361A">
            <w:pPr>
              <w:spacing w:line="200" w:lineRule="exact"/>
              <w:rPr>
                <w:sz w:val="20"/>
              </w:rPr>
            </w:pPr>
          </w:p>
          <w:p w14:paraId="510AEA6C" w14:textId="77777777" w:rsidR="00CF361A" w:rsidRDefault="00CF361A" w:rsidP="00CF361A">
            <w:pPr>
              <w:spacing w:line="200" w:lineRule="exact"/>
              <w:rPr>
                <w:sz w:val="20"/>
              </w:rPr>
            </w:pPr>
          </w:p>
          <w:p w14:paraId="2AD02453" w14:textId="77777777" w:rsidR="00CF361A" w:rsidRDefault="00CF361A" w:rsidP="00CF361A">
            <w:pPr>
              <w:spacing w:line="200" w:lineRule="exact"/>
              <w:rPr>
                <w:sz w:val="20"/>
              </w:rPr>
            </w:pPr>
          </w:p>
          <w:p w14:paraId="0E0E5DFF" w14:textId="77777777" w:rsidR="00CF361A" w:rsidRDefault="00CF361A" w:rsidP="00CF361A">
            <w:pPr>
              <w:spacing w:line="200" w:lineRule="exact"/>
              <w:rPr>
                <w:sz w:val="20"/>
              </w:rPr>
            </w:pPr>
          </w:p>
          <w:p w14:paraId="5838AAF2" w14:textId="77777777" w:rsidR="00CF361A" w:rsidRDefault="00CF361A" w:rsidP="00CF361A">
            <w:pPr>
              <w:spacing w:line="200" w:lineRule="exact"/>
              <w:rPr>
                <w:sz w:val="20"/>
              </w:rPr>
            </w:pPr>
          </w:p>
          <w:p w14:paraId="1102DF4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63D8190"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0A03D10"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4E538127" w14:textId="77777777" w:rsidR="00CF361A" w:rsidRDefault="00CF361A" w:rsidP="00CF361A">
            <w:pPr>
              <w:spacing w:line="200" w:lineRule="exact"/>
              <w:rPr>
                <w:sz w:val="20"/>
              </w:rPr>
            </w:pPr>
          </w:p>
          <w:p w14:paraId="748E9632" w14:textId="77777777" w:rsidR="00CF361A" w:rsidRDefault="00CF361A" w:rsidP="00CF361A">
            <w:pPr>
              <w:spacing w:line="200" w:lineRule="exact"/>
              <w:rPr>
                <w:sz w:val="20"/>
              </w:rPr>
            </w:pPr>
          </w:p>
          <w:p w14:paraId="1D2504FC" w14:textId="77777777" w:rsidR="00CF361A" w:rsidRDefault="00CF361A" w:rsidP="00CF361A">
            <w:pPr>
              <w:spacing w:line="200" w:lineRule="exact"/>
              <w:rPr>
                <w:sz w:val="20"/>
              </w:rPr>
            </w:pPr>
          </w:p>
          <w:p w14:paraId="303D0519" w14:textId="77777777" w:rsidR="00CF361A" w:rsidRDefault="00CF361A" w:rsidP="00CF361A">
            <w:pPr>
              <w:spacing w:line="200" w:lineRule="exact"/>
              <w:rPr>
                <w:sz w:val="20"/>
              </w:rPr>
            </w:pPr>
          </w:p>
          <w:p w14:paraId="2FF969D9" w14:textId="77777777" w:rsidR="00CF361A" w:rsidRDefault="00CF361A" w:rsidP="00CF361A">
            <w:pPr>
              <w:spacing w:line="200" w:lineRule="exact"/>
              <w:rPr>
                <w:sz w:val="20"/>
              </w:rPr>
            </w:pPr>
          </w:p>
          <w:p w14:paraId="0E5E748A" w14:textId="77777777" w:rsidR="00CF361A" w:rsidRDefault="00CF361A" w:rsidP="00CF361A">
            <w:pPr>
              <w:spacing w:line="200" w:lineRule="exact"/>
              <w:rPr>
                <w:sz w:val="20"/>
              </w:rPr>
            </w:pPr>
          </w:p>
          <w:p w14:paraId="58A98947" w14:textId="77777777" w:rsidR="00CF361A" w:rsidRDefault="00CF361A" w:rsidP="00CF361A">
            <w:pPr>
              <w:spacing w:line="200" w:lineRule="exact"/>
              <w:rPr>
                <w:sz w:val="20"/>
              </w:rPr>
            </w:pPr>
          </w:p>
          <w:p w14:paraId="7B045D01" w14:textId="77777777" w:rsidR="00CF361A" w:rsidRDefault="00CF361A" w:rsidP="00CF361A">
            <w:pPr>
              <w:spacing w:line="200" w:lineRule="exact"/>
              <w:rPr>
                <w:sz w:val="20"/>
              </w:rPr>
            </w:pPr>
          </w:p>
          <w:p w14:paraId="7170E4FF" w14:textId="77777777" w:rsidR="00CF361A" w:rsidRDefault="00CF361A" w:rsidP="00CF361A">
            <w:pPr>
              <w:spacing w:line="200" w:lineRule="exact"/>
              <w:rPr>
                <w:sz w:val="20"/>
              </w:rPr>
            </w:pPr>
          </w:p>
          <w:p w14:paraId="130E11BC" w14:textId="77777777" w:rsidR="00CF361A" w:rsidRDefault="00CF361A" w:rsidP="00CF361A">
            <w:pPr>
              <w:spacing w:before="1" w:line="280" w:lineRule="exact"/>
              <w:rPr>
                <w:sz w:val="28"/>
                <w:szCs w:val="28"/>
              </w:rPr>
            </w:pPr>
          </w:p>
          <w:p w14:paraId="1DCB1FF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1495B87F" w14:textId="77777777" w:rsidR="00CF361A" w:rsidRDefault="00CF361A" w:rsidP="00CF361A">
            <w:pPr>
              <w:spacing w:line="200" w:lineRule="exact"/>
              <w:rPr>
                <w:sz w:val="20"/>
              </w:rPr>
            </w:pPr>
          </w:p>
          <w:p w14:paraId="4ED3A658" w14:textId="77777777" w:rsidR="00CF361A" w:rsidRDefault="00CF361A" w:rsidP="00CF361A">
            <w:pPr>
              <w:spacing w:line="200" w:lineRule="exact"/>
              <w:rPr>
                <w:sz w:val="20"/>
              </w:rPr>
            </w:pPr>
          </w:p>
          <w:p w14:paraId="28A15F61" w14:textId="77777777" w:rsidR="00CF361A" w:rsidRDefault="00CF361A" w:rsidP="00CF361A">
            <w:pPr>
              <w:spacing w:line="200" w:lineRule="exact"/>
              <w:rPr>
                <w:sz w:val="20"/>
              </w:rPr>
            </w:pPr>
          </w:p>
          <w:p w14:paraId="51D4C4CF" w14:textId="77777777" w:rsidR="00CF361A" w:rsidRDefault="00CF361A" w:rsidP="00CF361A">
            <w:pPr>
              <w:spacing w:line="200" w:lineRule="exact"/>
              <w:rPr>
                <w:sz w:val="20"/>
              </w:rPr>
            </w:pPr>
          </w:p>
          <w:p w14:paraId="6A8F185B" w14:textId="77777777" w:rsidR="00CF361A" w:rsidRDefault="00CF361A" w:rsidP="00CF361A">
            <w:pPr>
              <w:spacing w:line="200" w:lineRule="exact"/>
              <w:rPr>
                <w:sz w:val="20"/>
              </w:rPr>
            </w:pPr>
          </w:p>
          <w:p w14:paraId="0EA64F20" w14:textId="77777777" w:rsidR="00CF361A" w:rsidRDefault="00CF361A" w:rsidP="00CF361A">
            <w:pPr>
              <w:spacing w:line="200" w:lineRule="exact"/>
              <w:rPr>
                <w:sz w:val="20"/>
              </w:rPr>
            </w:pPr>
          </w:p>
          <w:p w14:paraId="1D363FF7" w14:textId="77777777" w:rsidR="00CF361A" w:rsidRDefault="00CF361A" w:rsidP="00CF361A">
            <w:pPr>
              <w:spacing w:line="200" w:lineRule="exact"/>
              <w:rPr>
                <w:sz w:val="20"/>
              </w:rPr>
            </w:pPr>
          </w:p>
          <w:p w14:paraId="4540A931" w14:textId="77777777" w:rsidR="00CF361A" w:rsidRDefault="00CF361A" w:rsidP="00CF361A">
            <w:pPr>
              <w:spacing w:line="200" w:lineRule="exact"/>
              <w:rPr>
                <w:sz w:val="20"/>
              </w:rPr>
            </w:pPr>
          </w:p>
          <w:p w14:paraId="5CA79B0F" w14:textId="77777777" w:rsidR="00CF361A" w:rsidRDefault="00CF361A" w:rsidP="00CF361A">
            <w:pPr>
              <w:spacing w:line="200" w:lineRule="exact"/>
              <w:rPr>
                <w:sz w:val="20"/>
              </w:rPr>
            </w:pPr>
          </w:p>
          <w:p w14:paraId="24F47B9F" w14:textId="77777777" w:rsidR="00CF361A" w:rsidRDefault="00CF361A" w:rsidP="00CF361A">
            <w:pPr>
              <w:spacing w:before="1" w:line="280" w:lineRule="exact"/>
              <w:rPr>
                <w:sz w:val="28"/>
                <w:szCs w:val="28"/>
              </w:rPr>
            </w:pPr>
          </w:p>
          <w:p w14:paraId="52374F30"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72DFFC4E" w14:textId="77777777" w:rsidTr="00CF361A">
        <w:trPr>
          <w:trHeight w:hRule="exact" w:val="3252"/>
        </w:trPr>
        <w:tc>
          <w:tcPr>
            <w:tcW w:w="2981" w:type="dxa"/>
            <w:tcBorders>
              <w:top w:val="single" w:sz="8" w:space="0" w:color="000000"/>
              <w:left w:val="single" w:sz="8" w:space="0" w:color="000000"/>
              <w:bottom w:val="single" w:sz="8" w:space="0" w:color="000000"/>
              <w:right w:val="single" w:sz="8" w:space="0" w:color="000000"/>
            </w:tcBorders>
          </w:tcPr>
          <w:p w14:paraId="4053E95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2004</w:t>
            </w:r>
          </w:p>
          <w:p w14:paraId="6E2C464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33924760" w14:textId="77777777" w:rsidR="00CF361A" w:rsidRDefault="00CF361A" w:rsidP="00CF361A">
            <w:pPr>
              <w:spacing w:before="16" w:line="258" w:lineRule="auto"/>
              <w:ind w:left="25" w:right="3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4,270 patient visits (341 patient visits in intervention practices)</w:t>
            </w:r>
          </w:p>
          <w:p w14:paraId="0DC8FF5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w:t>
            </w:r>
          </w:p>
          <w:p w14:paraId="72F7D7A2" w14:textId="77777777" w:rsidR="00CF361A" w:rsidRDefault="00CF361A" w:rsidP="00CF361A">
            <w:pPr>
              <w:spacing w:before="16" w:line="258" w:lineRule="auto"/>
              <w:ind w:left="25" w:right="157"/>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55 (4 intervention, 51 control)</w:t>
            </w:r>
          </w:p>
        </w:tc>
        <w:tc>
          <w:tcPr>
            <w:tcW w:w="7154" w:type="dxa"/>
            <w:tcBorders>
              <w:top w:val="single" w:sz="8" w:space="0" w:color="000000"/>
              <w:left w:val="single" w:sz="8" w:space="0" w:color="000000"/>
              <w:bottom w:val="single" w:sz="8" w:space="0" w:color="000000"/>
              <w:right w:val="single" w:sz="8" w:space="0" w:color="000000"/>
            </w:tcBorders>
          </w:tcPr>
          <w:p w14:paraId="291862C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Antibiotic Prescription Rates (%) Before and After</w:t>
            </w:r>
            <w:r>
              <w:rPr>
                <w:rFonts w:ascii="Arial" w:eastAsia="Arial" w:hAnsi="Arial" w:cs="Arial"/>
                <w:spacing w:val="-4"/>
                <w:sz w:val="18"/>
                <w:szCs w:val="18"/>
              </w:rPr>
              <w:t xml:space="preserve"> </w:t>
            </w:r>
            <w:r>
              <w:rPr>
                <w:rFonts w:ascii="Arial" w:eastAsia="Arial" w:hAnsi="Arial" w:cs="Arial"/>
                <w:sz w:val="18"/>
                <w:szCs w:val="18"/>
              </w:rPr>
              <w:t>Intervention</w:t>
            </w:r>
          </w:p>
          <w:p w14:paraId="2793438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Control Practices: Baseline Period vs.</w:t>
            </w:r>
            <w:r>
              <w:rPr>
                <w:rFonts w:ascii="Arial" w:eastAsia="Arial" w:hAnsi="Arial" w:cs="Arial"/>
                <w:spacing w:val="-2"/>
                <w:sz w:val="18"/>
                <w:szCs w:val="18"/>
              </w:rPr>
              <w:t xml:space="preserve"> </w:t>
            </w:r>
            <w:r>
              <w:rPr>
                <w:rFonts w:ascii="Arial" w:eastAsia="Arial" w:hAnsi="Arial" w:cs="Arial"/>
                <w:sz w:val="18"/>
                <w:szCs w:val="18"/>
              </w:rPr>
              <w:t>Study Period</w:t>
            </w:r>
          </w:p>
          <w:p w14:paraId="5792E2A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Bronchitis: 59 vs.</w:t>
            </w:r>
            <w:r>
              <w:rPr>
                <w:rFonts w:ascii="Arial" w:eastAsia="Arial" w:hAnsi="Arial" w:cs="Arial"/>
                <w:spacing w:val="-2"/>
                <w:sz w:val="18"/>
                <w:szCs w:val="18"/>
              </w:rPr>
              <w:t xml:space="preserve"> </w:t>
            </w:r>
            <w:r>
              <w:rPr>
                <w:rFonts w:ascii="Arial" w:eastAsia="Arial" w:hAnsi="Arial" w:cs="Arial"/>
                <w:sz w:val="18"/>
                <w:szCs w:val="18"/>
              </w:rPr>
              <w:t>56</w:t>
            </w:r>
          </w:p>
          <w:p w14:paraId="390DA1C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Pharyngitis: 51 vs.</w:t>
            </w:r>
            <w:r>
              <w:rPr>
                <w:rFonts w:ascii="Arial" w:eastAsia="Arial" w:hAnsi="Arial" w:cs="Arial"/>
                <w:spacing w:val="-2"/>
                <w:sz w:val="18"/>
                <w:szCs w:val="18"/>
              </w:rPr>
              <w:t xml:space="preserve"> </w:t>
            </w:r>
            <w:r>
              <w:rPr>
                <w:rFonts w:ascii="Arial" w:eastAsia="Arial" w:hAnsi="Arial" w:cs="Arial"/>
                <w:sz w:val="18"/>
                <w:szCs w:val="18"/>
              </w:rPr>
              <w:t>39</w:t>
            </w:r>
          </w:p>
          <w:p w14:paraId="5B04B80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Pneumonia: 35 vs.</w:t>
            </w:r>
            <w:r>
              <w:rPr>
                <w:rFonts w:ascii="Arial" w:eastAsia="Arial" w:hAnsi="Arial" w:cs="Arial"/>
                <w:spacing w:val="-2"/>
                <w:sz w:val="18"/>
                <w:szCs w:val="18"/>
              </w:rPr>
              <w:t xml:space="preserve"> </w:t>
            </w:r>
            <w:r>
              <w:rPr>
                <w:rFonts w:ascii="Arial" w:eastAsia="Arial" w:hAnsi="Arial" w:cs="Arial"/>
                <w:sz w:val="18"/>
                <w:szCs w:val="18"/>
              </w:rPr>
              <w:t>37</w:t>
            </w:r>
          </w:p>
          <w:p w14:paraId="5F14786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Sinusitis: 69 vs.</w:t>
            </w:r>
            <w:r>
              <w:rPr>
                <w:rFonts w:ascii="Arial" w:eastAsia="Arial" w:hAnsi="Arial" w:cs="Arial"/>
                <w:spacing w:val="-2"/>
                <w:sz w:val="18"/>
                <w:szCs w:val="18"/>
              </w:rPr>
              <w:t xml:space="preserve"> </w:t>
            </w:r>
            <w:r>
              <w:rPr>
                <w:rFonts w:ascii="Arial" w:eastAsia="Arial" w:hAnsi="Arial" w:cs="Arial"/>
                <w:sz w:val="18"/>
                <w:szCs w:val="18"/>
              </w:rPr>
              <w:t>67</w:t>
            </w:r>
          </w:p>
          <w:p w14:paraId="2F5BC01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Upper respiratory tract</w:t>
            </w:r>
            <w:r>
              <w:rPr>
                <w:rFonts w:ascii="Arial" w:eastAsia="Arial" w:hAnsi="Arial" w:cs="Arial"/>
                <w:spacing w:val="-3"/>
                <w:sz w:val="18"/>
                <w:szCs w:val="18"/>
              </w:rPr>
              <w:t xml:space="preserve"> </w:t>
            </w:r>
            <w:r>
              <w:rPr>
                <w:rFonts w:ascii="Arial" w:eastAsia="Arial" w:hAnsi="Arial" w:cs="Arial"/>
                <w:sz w:val="18"/>
                <w:szCs w:val="18"/>
              </w:rPr>
              <w:t>infection: 26 vs.</w:t>
            </w:r>
            <w:r>
              <w:rPr>
                <w:rFonts w:ascii="Arial" w:eastAsia="Arial" w:hAnsi="Arial" w:cs="Arial"/>
                <w:spacing w:val="-2"/>
                <w:sz w:val="18"/>
                <w:szCs w:val="18"/>
              </w:rPr>
              <w:t xml:space="preserve"> </w:t>
            </w:r>
            <w:r>
              <w:rPr>
                <w:rFonts w:ascii="Arial" w:eastAsia="Arial" w:hAnsi="Arial" w:cs="Arial"/>
                <w:sz w:val="18"/>
                <w:szCs w:val="18"/>
              </w:rPr>
              <w:t>27</w:t>
            </w:r>
          </w:p>
          <w:p w14:paraId="6DE40BF0" w14:textId="77777777" w:rsidR="00CF361A" w:rsidRDefault="00CF361A" w:rsidP="00CF361A">
            <w:pPr>
              <w:spacing w:before="19" w:line="220" w:lineRule="exact"/>
            </w:pPr>
          </w:p>
          <w:p w14:paraId="60AAE62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Intervention Practices: Baseline Period vs.</w:t>
            </w:r>
            <w:r>
              <w:rPr>
                <w:rFonts w:ascii="Arial" w:eastAsia="Arial" w:hAnsi="Arial" w:cs="Arial"/>
                <w:spacing w:val="-2"/>
                <w:sz w:val="18"/>
                <w:szCs w:val="18"/>
              </w:rPr>
              <w:t xml:space="preserve"> </w:t>
            </w:r>
            <w:r>
              <w:rPr>
                <w:rFonts w:ascii="Arial" w:eastAsia="Arial" w:hAnsi="Arial" w:cs="Arial"/>
                <w:sz w:val="18"/>
                <w:szCs w:val="18"/>
              </w:rPr>
              <w:t>Study Period</w:t>
            </w:r>
          </w:p>
          <w:p w14:paraId="174B683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Bronchitis: 52 vs.</w:t>
            </w:r>
            <w:r>
              <w:rPr>
                <w:rFonts w:ascii="Arial" w:eastAsia="Arial" w:hAnsi="Arial" w:cs="Arial"/>
                <w:spacing w:val="-2"/>
                <w:sz w:val="18"/>
                <w:szCs w:val="18"/>
              </w:rPr>
              <w:t xml:space="preserve"> </w:t>
            </w:r>
            <w:r>
              <w:rPr>
                <w:rFonts w:ascii="Arial" w:eastAsia="Arial" w:hAnsi="Arial" w:cs="Arial"/>
                <w:sz w:val="18"/>
                <w:szCs w:val="18"/>
              </w:rPr>
              <w:t>44</w:t>
            </w:r>
          </w:p>
          <w:p w14:paraId="42E9D2DB" w14:textId="77777777" w:rsidR="00CF361A" w:rsidRDefault="00CF361A" w:rsidP="00CF361A">
            <w:pPr>
              <w:spacing w:before="16" w:line="258" w:lineRule="auto"/>
              <w:ind w:left="25" w:right="5076"/>
              <w:rPr>
                <w:rFonts w:ascii="Arial" w:eastAsia="Arial" w:hAnsi="Arial" w:cs="Arial"/>
                <w:sz w:val="18"/>
                <w:szCs w:val="18"/>
              </w:rPr>
            </w:pPr>
            <w:r>
              <w:rPr>
                <w:rFonts w:ascii="Arial" w:eastAsia="Arial" w:hAnsi="Arial" w:cs="Arial"/>
                <w:sz w:val="18"/>
                <w:szCs w:val="18"/>
              </w:rPr>
              <w:t>Pharyngitis: NR* vs.</w:t>
            </w:r>
            <w:r>
              <w:rPr>
                <w:rFonts w:ascii="Arial" w:eastAsia="Arial" w:hAnsi="Arial" w:cs="Arial"/>
                <w:spacing w:val="-2"/>
                <w:sz w:val="18"/>
                <w:szCs w:val="18"/>
              </w:rPr>
              <w:t xml:space="preserve"> </w:t>
            </w:r>
            <w:r>
              <w:rPr>
                <w:rFonts w:ascii="Arial" w:eastAsia="Arial" w:hAnsi="Arial" w:cs="Arial"/>
                <w:sz w:val="18"/>
                <w:szCs w:val="18"/>
              </w:rPr>
              <w:t>NR* Pneumonia: NR* vs.</w:t>
            </w:r>
            <w:r>
              <w:rPr>
                <w:rFonts w:ascii="Arial" w:eastAsia="Arial" w:hAnsi="Arial" w:cs="Arial"/>
                <w:spacing w:val="-2"/>
                <w:sz w:val="18"/>
                <w:szCs w:val="18"/>
              </w:rPr>
              <w:t xml:space="preserve"> </w:t>
            </w:r>
            <w:r>
              <w:rPr>
                <w:rFonts w:ascii="Arial" w:eastAsia="Arial" w:hAnsi="Arial" w:cs="Arial"/>
                <w:sz w:val="18"/>
                <w:szCs w:val="18"/>
              </w:rPr>
              <w:t>30</w:t>
            </w:r>
          </w:p>
          <w:p w14:paraId="1F4B0356"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Sinusitis: 76 vs.</w:t>
            </w:r>
            <w:r>
              <w:rPr>
                <w:rFonts w:ascii="Arial" w:eastAsia="Arial" w:hAnsi="Arial" w:cs="Arial"/>
                <w:spacing w:val="-2"/>
                <w:sz w:val="18"/>
                <w:szCs w:val="18"/>
              </w:rPr>
              <w:t xml:space="preserve"> </w:t>
            </w:r>
            <w:r>
              <w:rPr>
                <w:rFonts w:ascii="Arial" w:eastAsia="Arial" w:hAnsi="Arial" w:cs="Arial"/>
                <w:sz w:val="18"/>
                <w:szCs w:val="18"/>
              </w:rPr>
              <w:t>67</w:t>
            </w:r>
          </w:p>
          <w:p w14:paraId="1BCBC3A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Upper respiratory tract</w:t>
            </w:r>
            <w:r>
              <w:rPr>
                <w:rFonts w:ascii="Arial" w:eastAsia="Arial" w:hAnsi="Arial" w:cs="Arial"/>
                <w:spacing w:val="-3"/>
                <w:sz w:val="18"/>
                <w:szCs w:val="18"/>
              </w:rPr>
              <w:t xml:space="preserve"> </w:t>
            </w:r>
            <w:r>
              <w:rPr>
                <w:rFonts w:ascii="Arial" w:eastAsia="Arial" w:hAnsi="Arial" w:cs="Arial"/>
                <w:sz w:val="18"/>
                <w:szCs w:val="18"/>
              </w:rPr>
              <w:t>infection: 26 vs.</w:t>
            </w:r>
            <w:r>
              <w:rPr>
                <w:rFonts w:ascii="Arial" w:eastAsia="Arial" w:hAnsi="Arial" w:cs="Arial"/>
                <w:spacing w:val="-2"/>
                <w:sz w:val="18"/>
                <w:szCs w:val="18"/>
              </w:rPr>
              <w:t xml:space="preserve"> </w:t>
            </w:r>
            <w:r>
              <w:rPr>
                <w:rFonts w:ascii="Arial" w:eastAsia="Arial" w:hAnsi="Arial" w:cs="Arial"/>
                <w:sz w:val="18"/>
                <w:szCs w:val="18"/>
              </w:rPr>
              <w:t>27</w:t>
            </w:r>
          </w:p>
        </w:tc>
        <w:tc>
          <w:tcPr>
            <w:tcW w:w="3866" w:type="dxa"/>
            <w:tcBorders>
              <w:top w:val="single" w:sz="8" w:space="0" w:color="000000"/>
              <w:left w:val="single" w:sz="8" w:space="0" w:color="000000"/>
              <w:bottom w:val="single" w:sz="8" w:space="0" w:color="000000"/>
              <w:right w:val="single" w:sz="8" w:space="0" w:color="000000"/>
            </w:tcBorders>
          </w:tcPr>
          <w:p w14:paraId="731E779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15DF2BC2" w14:textId="77777777" w:rsidR="00CF361A" w:rsidRDefault="00CF361A" w:rsidP="00CF361A">
      <w:pPr>
        <w:sectPr w:rsidR="00CF361A" w:rsidSect="00CF361A">
          <w:footerReference w:type="default" r:id="rId49"/>
          <w:type w:val="nextColumn"/>
          <w:pgSz w:w="15840" w:h="12240" w:orient="landscape"/>
          <w:pgMar w:top="760" w:right="700" w:bottom="280" w:left="900" w:header="492" w:footer="432" w:gutter="0"/>
          <w:paperSrc w:first="15" w:other="15"/>
          <w:cols w:space="720"/>
        </w:sectPr>
      </w:pPr>
    </w:p>
    <w:p w14:paraId="2D9E68DA"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0A6A5E1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1292F97" w14:textId="77777777" w:rsidR="00CF361A" w:rsidRDefault="00CF361A" w:rsidP="00CF361A">
            <w:pPr>
              <w:spacing w:before="1" w:line="140" w:lineRule="exact"/>
              <w:rPr>
                <w:sz w:val="14"/>
                <w:szCs w:val="14"/>
              </w:rPr>
            </w:pPr>
          </w:p>
          <w:p w14:paraId="141376C5" w14:textId="77777777" w:rsidR="00CF361A" w:rsidRDefault="00CF361A" w:rsidP="00CF361A">
            <w:pPr>
              <w:spacing w:line="200" w:lineRule="exact"/>
              <w:rPr>
                <w:sz w:val="20"/>
              </w:rPr>
            </w:pPr>
          </w:p>
          <w:p w14:paraId="49C01EE9" w14:textId="77777777" w:rsidR="00CF361A" w:rsidRDefault="00CF361A" w:rsidP="00CF361A">
            <w:pPr>
              <w:spacing w:line="200" w:lineRule="exact"/>
              <w:rPr>
                <w:sz w:val="20"/>
              </w:rPr>
            </w:pPr>
          </w:p>
          <w:p w14:paraId="6A6EA516" w14:textId="77777777" w:rsidR="00CF361A" w:rsidRDefault="00CF361A" w:rsidP="00CF361A">
            <w:pPr>
              <w:spacing w:line="200" w:lineRule="exact"/>
              <w:rPr>
                <w:sz w:val="20"/>
              </w:rPr>
            </w:pPr>
          </w:p>
          <w:p w14:paraId="31C03208" w14:textId="77777777" w:rsidR="00CF361A" w:rsidRDefault="00CF361A" w:rsidP="00CF361A">
            <w:pPr>
              <w:spacing w:line="200" w:lineRule="exact"/>
              <w:rPr>
                <w:sz w:val="20"/>
              </w:rPr>
            </w:pPr>
          </w:p>
          <w:p w14:paraId="354C2C1B" w14:textId="77777777" w:rsidR="00CF361A" w:rsidRDefault="00CF361A" w:rsidP="00CF361A">
            <w:pPr>
              <w:spacing w:line="200" w:lineRule="exact"/>
              <w:rPr>
                <w:sz w:val="20"/>
              </w:rPr>
            </w:pPr>
          </w:p>
          <w:p w14:paraId="4644E16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B88CF5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A88088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3FBC633C" w14:textId="77777777" w:rsidR="00CF361A" w:rsidRDefault="00CF361A" w:rsidP="00CF361A">
            <w:pPr>
              <w:spacing w:line="200" w:lineRule="exact"/>
              <w:rPr>
                <w:sz w:val="20"/>
              </w:rPr>
            </w:pPr>
          </w:p>
          <w:p w14:paraId="3937CB1D" w14:textId="77777777" w:rsidR="00CF361A" w:rsidRDefault="00CF361A" w:rsidP="00CF361A">
            <w:pPr>
              <w:spacing w:line="200" w:lineRule="exact"/>
              <w:rPr>
                <w:sz w:val="20"/>
              </w:rPr>
            </w:pPr>
          </w:p>
          <w:p w14:paraId="2C77FAF7" w14:textId="77777777" w:rsidR="00CF361A" w:rsidRDefault="00CF361A" w:rsidP="00CF361A">
            <w:pPr>
              <w:spacing w:line="200" w:lineRule="exact"/>
              <w:rPr>
                <w:sz w:val="20"/>
              </w:rPr>
            </w:pPr>
          </w:p>
          <w:p w14:paraId="11E3B0FF" w14:textId="77777777" w:rsidR="00CF361A" w:rsidRDefault="00CF361A" w:rsidP="00CF361A">
            <w:pPr>
              <w:spacing w:line="200" w:lineRule="exact"/>
              <w:rPr>
                <w:sz w:val="20"/>
              </w:rPr>
            </w:pPr>
          </w:p>
          <w:p w14:paraId="6709E340" w14:textId="77777777" w:rsidR="00CF361A" w:rsidRDefault="00CF361A" w:rsidP="00CF361A">
            <w:pPr>
              <w:spacing w:line="200" w:lineRule="exact"/>
              <w:rPr>
                <w:sz w:val="20"/>
              </w:rPr>
            </w:pPr>
          </w:p>
          <w:p w14:paraId="01600C6F" w14:textId="77777777" w:rsidR="00CF361A" w:rsidRDefault="00CF361A" w:rsidP="00CF361A">
            <w:pPr>
              <w:spacing w:line="200" w:lineRule="exact"/>
              <w:rPr>
                <w:sz w:val="20"/>
              </w:rPr>
            </w:pPr>
          </w:p>
          <w:p w14:paraId="5CC9AD4E" w14:textId="77777777" w:rsidR="00CF361A" w:rsidRDefault="00CF361A" w:rsidP="00CF361A">
            <w:pPr>
              <w:spacing w:line="200" w:lineRule="exact"/>
              <w:rPr>
                <w:sz w:val="20"/>
              </w:rPr>
            </w:pPr>
          </w:p>
          <w:p w14:paraId="400A5EE8" w14:textId="77777777" w:rsidR="00CF361A" w:rsidRDefault="00CF361A" w:rsidP="00CF361A">
            <w:pPr>
              <w:spacing w:line="200" w:lineRule="exact"/>
              <w:rPr>
                <w:sz w:val="20"/>
              </w:rPr>
            </w:pPr>
          </w:p>
          <w:p w14:paraId="68E7B9DA" w14:textId="77777777" w:rsidR="00CF361A" w:rsidRDefault="00CF361A" w:rsidP="00CF361A">
            <w:pPr>
              <w:spacing w:before="6" w:line="240" w:lineRule="exact"/>
              <w:rPr>
                <w:szCs w:val="24"/>
              </w:rPr>
            </w:pPr>
          </w:p>
          <w:p w14:paraId="1CD1DCA7"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3A0AC132" w14:textId="77777777" w:rsidR="00CF361A" w:rsidRDefault="00CF361A" w:rsidP="00CF361A">
            <w:pPr>
              <w:spacing w:before="6" w:line="170" w:lineRule="exact"/>
              <w:rPr>
                <w:sz w:val="17"/>
                <w:szCs w:val="17"/>
              </w:rPr>
            </w:pPr>
          </w:p>
          <w:p w14:paraId="49A25C6D" w14:textId="77777777" w:rsidR="00CF361A" w:rsidRDefault="00CF361A" w:rsidP="00CF361A">
            <w:pPr>
              <w:spacing w:line="200" w:lineRule="exact"/>
              <w:rPr>
                <w:sz w:val="20"/>
              </w:rPr>
            </w:pPr>
          </w:p>
          <w:p w14:paraId="74C0A373" w14:textId="77777777" w:rsidR="00CF361A" w:rsidRDefault="00CF361A" w:rsidP="00CF361A">
            <w:pPr>
              <w:spacing w:line="200" w:lineRule="exact"/>
              <w:rPr>
                <w:sz w:val="20"/>
              </w:rPr>
            </w:pPr>
          </w:p>
          <w:p w14:paraId="1D4B7B86" w14:textId="77777777" w:rsidR="00CF361A" w:rsidRDefault="00CF361A" w:rsidP="00CF361A">
            <w:pPr>
              <w:spacing w:line="200" w:lineRule="exact"/>
              <w:rPr>
                <w:sz w:val="20"/>
              </w:rPr>
            </w:pPr>
          </w:p>
          <w:p w14:paraId="73CE8A2F" w14:textId="77777777" w:rsidR="00CF361A" w:rsidRDefault="00CF361A" w:rsidP="00CF361A">
            <w:pPr>
              <w:spacing w:line="200" w:lineRule="exact"/>
              <w:rPr>
                <w:sz w:val="20"/>
              </w:rPr>
            </w:pPr>
          </w:p>
          <w:p w14:paraId="55982A5A" w14:textId="77777777" w:rsidR="00CF361A" w:rsidRDefault="00CF361A" w:rsidP="00CF361A">
            <w:pPr>
              <w:spacing w:line="200" w:lineRule="exact"/>
              <w:rPr>
                <w:sz w:val="20"/>
              </w:rPr>
            </w:pPr>
          </w:p>
          <w:p w14:paraId="499DB382" w14:textId="77777777" w:rsidR="00CF361A" w:rsidRDefault="00CF361A" w:rsidP="00CF361A">
            <w:pPr>
              <w:spacing w:line="200" w:lineRule="exact"/>
              <w:rPr>
                <w:sz w:val="20"/>
              </w:rPr>
            </w:pPr>
          </w:p>
          <w:p w14:paraId="41FC62E2"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469E103D" w14:textId="77777777" w:rsidTr="00CF361A">
        <w:trPr>
          <w:trHeight w:hRule="exact" w:val="3252"/>
        </w:trPr>
        <w:tc>
          <w:tcPr>
            <w:tcW w:w="2981" w:type="dxa"/>
            <w:tcBorders>
              <w:top w:val="single" w:sz="8" w:space="0" w:color="000000"/>
              <w:left w:val="single" w:sz="8" w:space="0" w:color="000000"/>
              <w:bottom w:val="single" w:sz="8" w:space="0" w:color="000000"/>
              <w:right w:val="single" w:sz="8" w:space="0" w:color="000000"/>
            </w:tcBorders>
          </w:tcPr>
          <w:p w14:paraId="2DA8074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2004</w:t>
            </w:r>
          </w:p>
          <w:p w14:paraId="222BD26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0632DE29" w14:textId="77777777" w:rsidR="00CF361A" w:rsidRDefault="00CF361A" w:rsidP="00CF361A">
            <w:pPr>
              <w:spacing w:before="16" w:line="258" w:lineRule="auto"/>
              <w:ind w:left="25" w:right="3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4,270 patient visits (341 patient visits in intervention practices)</w:t>
            </w:r>
          </w:p>
          <w:p w14:paraId="6881753A"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w:t>
            </w:r>
          </w:p>
          <w:p w14:paraId="497B23F6" w14:textId="77777777" w:rsidR="00CF361A" w:rsidRDefault="00CF361A" w:rsidP="00CF361A">
            <w:pPr>
              <w:spacing w:before="16" w:line="258" w:lineRule="auto"/>
              <w:ind w:left="25" w:right="157"/>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55 (4 intervention, 51 control)</w:t>
            </w:r>
          </w:p>
        </w:tc>
        <w:tc>
          <w:tcPr>
            <w:tcW w:w="5834" w:type="dxa"/>
            <w:tcBorders>
              <w:top w:val="single" w:sz="8" w:space="0" w:color="000000"/>
              <w:left w:val="single" w:sz="8" w:space="0" w:color="000000"/>
              <w:bottom w:val="single" w:sz="8" w:space="0" w:color="000000"/>
              <w:right w:val="single" w:sz="8" w:space="0" w:color="000000"/>
            </w:tcBorders>
          </w:tcPr>
          <w:p w14:paraId="141F71C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155DB2B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38E1D45E" w14:textId="77777777" w:rsidR="00CF361A" w:rsidRDefault="00CF361A" w:rsidP="00CF361A">
      <w:pPr>
        <w:sectPr w:rsidR="00CF361A" w:rsidSect="00CF361A">
          <w:footerReference w:type="default" r:id="rId50"/>
          <w:type w:val="nextColumn"/>
          <w:pgSz w:w="15840" w:h="12240" w:orient="landscape"/>
          <w:pgMar w:top="760" w:right="720" w:bottom="280" w:left="900" w:header="492" w:footer="432" w:gutter="0"/>
          <w:paperSrc w:first="15" w:other="15"/>
          <w:cols w:space="720"/>
        </w:sectPr>
      </w:pPr>
    </w:p>
    <w:p w14:paraId="4A9CFCA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6A8C3E0E"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3967396" w14:textId="77777777" w:rsidR="00CF361A" w:rsidRDefault="00CF361A" w:rsidP="00CF361A">
            <w:pPr>
              <w:spacing w:before="1" w:line="140" w:lineRule="exact"/>
              <w:rPr>
                <w:sz w:val="14"/>
                <w:szCs w:val="14"/>
              </w:rPr>
            </w:pPr>
          </w:p>
          <w:p w14:paraId="3DDCE2D6" w14:textId="77777777" w:rsidR="00CF361A" w:rsidRDefault="00CF361A" w:rsidP="00CF361A">
            <w:pPr>
              <w:spacing w:line="200" w:lineRule="exact"/>
              <w:rPr>
                <w:sz w:val="20"/>
              </w:rPr>
            </w:pPr>
          </w:p>
          <w:p w14:paraId="5DF6FF10" w14:textId="77777777" w:rsidR="00CF361A" w:rsidRDefault="00CF361A" w:rsidP="00CF361A">
            <w:pPr>
              <w:spacing w:line="200" w:lineRule="exact"/>
              <w:rPr>
                <w:sz w:val="20"/>
              </w:rPr>
            </w:pPr>
          </w:p>
          <w:p w14:paraId="67A3E20D" w14:textId="77777777" w:rsidR="00CF361A" w:rsidRDefault="00CF361A" w:rsidP="00CF361A">
            <w:pPr>
              <w:spacing w:line="200" w:lineRule="exact"/>
              <w:rPr>
                <w:sz w:val="20"/>
              </w:rPr>
            </w:pPr>
          </w:p>
          <w:p w14:paraId="1523F361" w14:textId="77777777" w:rsidR="00CF361A" w:rsidRDefault="00CF361A" w:rsidP="00CF361A">
            <w:pPr>
              <w:spacing w:line="200" w:lineRule="exact"/>
              <w:rPr>
                <w:sz w:val="20"/>
              </w:rPr>
            </w:pPr>
          </w:p>
          <w:p w14:paraId="1F3C7DDF" w14:textId="77777777" w:rsidR="00CF361A" w:rsidRDefault="00CF361A" w:rsidP="00CF361A">
            <w:pPr>
              <w:spacing w:line="200" w:lineRule="exact"/>
              <w:rPr>
                <w:sz w:val="20"/>
              </w:rPr>
            </w:pPr>
          </w:p>
          <w:p w14:paraId="6EB59F3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8AACF1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BD7566F"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6F1BB930" w14:textId="77777777" w:rsidR="00CF361A" w:rsidRDefault="00CF361A" w:rsidP="00CF361A">
            <w:pPr>
              <w:spacing w:line="200" w:lineRule="exact"/>
              <w:rPr>
                <w:sz w:val="20"/>
              </w:rPr>
            </w:pPr>
          </w:p>
          <w:p w14:paraId="159C509D" w14:textId="77777777" w:rsidR="00CF361A" w:rsidRDefault="00CF361A" w:rsidP="00CF361A">
            <w:pPr>
              <w:spacing w:line="200" w:lineRule="exact"/>
              <w:rPr>
                <w:sz w:val="20"/>
              </w:rPr>
            </w:pPr>
          </w:p>
          <w:p w14:paraId="28CD5959" w14:textId="77777777" w:rsidR="00CF361A" w:rsidRDefault="00CF361A" w:rsidP="00CF361A">
            <w:pPr>
              <w:spacing w:line="200" w:lineRule="exact"/>
              <w:rPr>
                <w:sz w:val="20"/>
              </w:rPr>
            </w:pPr>
          </w:p>
          <w:p w14:paraId="68E97BA7" w14:textId="77777777" w:rsidR="00CF361A" w:rsidRDefault="00CF361A" w:rsidP="00CF361A">
            <w:pPr>
              <w:spacing w:line="200" w:lineRule="exact"/>
              <w:rPr>
                <w:sz w:val="20"/>
              </w:rPr>
            </w:pPr>
          </w:p>
          <w:p w14:paraId="6039AB14" w14:textId="77777777" w:rsidR="00CF361A" w:rsidRDefault="00CF361A" w:rsidP="00CF361A">
            <w:pPr>
              <w:spacing w:line="200" w:lineRule="exact"/>
              <w:rPr>
                <w:sz w:val="20"/>
              </w:rPr>
            </w:pPr>
          </w:p>
          <w:p w14:paraId="1F65104F" w14:textId="77777777" w:rsidR="00CF361A" w:rsidRDefault="00CF361A" w:rsidP="00CF361A">
            <w:pPr>
              <w:spacing w:line="200" w:lineRule="exact"/>
              <w:rPr>
                <w:sz w:val="20"/>
              </w:rPr>
            </w:pPr>
          </w:p>
          <w:p w14:paraId="032F6BB6" w14:textId="77777777" w:rsidR="00CF361A" w:rsidRDefault="00CF361A" w:rsidP="00CF361A">
            <w:pPr>
              <w:spacing w:line="200" w:lineRule="exact"/>
              <w:rPr>
                <w:sz w:val="20"/>
              </w:rPr>
            </w:pPr>
          </w:p>
          <w:p w14:paraId="4D43E3C2" w14:textId="77777777" w:rsidR="00CF361A" w:rsidRDefault="00CF361A" w:rsidP="00CF361A">
            <w:pPr>
              <w:spacing w:line="200" w:lineRule="exact"/>
              <w:rPr>
                <w:sz w:val="20"/>
              </w:rPr>
            </w:pPr>
          </w:p>
          <w:p w14:paraId="40855DA0" w14:textId="77777777" w:rsidR="00CF361A" w:rsidRDefault="00CF361A" w:rsidP="00CF361A">
            <w:pPr>
              <w:spacing w:before="6" w:line="240" w:lineRule="exact"/>
              <w:rPr>
                <w:szCs w:val="24"/>
              </w:rPr>
            </w:pPr>
          </w:p>
          <w:p w14:paraId="57658CEE"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6DDC5D13" w14:textId="77777777" w:rsidR="00CF361A" w:rsidRDefault="00CF361A" w:rsidP="00CF361A">
            <w:pPr>
              <w:spacing w:line="200" w:lineRule="exact"/>
              <w:rPr>
                <w:sz w:val="20"/>
              </w:rPr>
            </w:pPr>
          </w:p>
          <w:p w14:paraId="39EBA135" w14:textId="77777777" w:rsidR="00CF361A" w:rsidRDefault="00CF361A" w:rsidP="00CF361A">
            <w:pPr>
              <w:spacing w:line="200" w:lineRule="exact"/>
              <w:rPr>
                <w:sz w:val="20"/>
              </w:rPr>
            </w:pPr>
          </w:p>
          <w:p w14:paraId="1F94391C" w14:textId="77777777" w:rsidR="00CF361A" w:rsidRDefault="00CF361A" w:rsidP="00CF361A">
            <w:pPr>
              <w:spacing w:before="10" w:line="260" w:lineRule="exact"/>
              <w:rPr>
                <w:sz w:val="26"/>
                <w:szCs w:val="26"/>
              </w:rPr>
            </w:pPr>
          </w:p>
          <w:p w14:paraId="145FAC4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35602596"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448EBB84" w14:textId="77777777" w:rsidR="00CF361A" w:rsidRDefault="00CF361A" w:rsidP="00CF361A">
            <w:pPr>
              <w:spacing w:line="200" w:lineRule="exact"/>
              <w:rPr>
                <w:sz w:val="20"/>
              </w:rPr>
            </w:pPr>
          </w:p>
          <w:p w14:paraId="32BC907E" w14:textId="77777777" w:rsidR="00CF361A" w:rsidRDefault="00CF361A" w:rsidP="00CF361A">
            <w:pPr>
              <w:spacing w:line="200" w:lineRule="exact"/>
              <w:rPr>
                <w:sz w:val="20"/>
              </w:rPr>
            </w:pPr>
          </w:p>
          <w:p w14:paraId="07000DF0" w14:textId="77777777" w:rsidR="00CF361A" w:rsidRDefault="00CF361A" w:rsidP="00CF361A">
            <w:pPr>
              <w:spacing w:line="200" w:lineRule="exact"/>
              <w:rPr>
                <w:sz w:val="20"/>
              </w:rPr>
            </w:pPr>
          </w:p>
          <w:p w14:paraId="282373B3" w14:textId="77777777" w:rsidR="00CF361A" w:rsidRDefault="00CF361A" w:rsidP="00CF361A">
            <w:pPr>
              <w:spacing w:line="200" w:lineRule="exact"/>
              <w:rPr>
                <w:sz w:val="20"/>
              </w:rPr>
            </w:pPr>
          </w:p>
          <w:p w14:paraId="731A66C0" w14:textId="77777777" w:rsidR="00CF361A" w:rsidRDefault="00CF361A" w:rsidP="00CF361A">
            <w:pPr>
              <w:spacing w:line="200" w:lineRule="exact"/>
              <w:rPr>
                <w:sz w:val="20"/>
              </w:rPr>
            </w:pPr>
          </w:p>
          <w:p w14:paraId="56E4D3F4" w14:textId="77777777" w:rsidR="00CF361A" w:rsidRDefault="00CF361A" w:rsidP="00CF361A">
            <w:pPr>
              <w:spacing w:line="200" w:lineRule="exact"/>
              <w:rPr>
                <w:sz w:val="20"/>
              </w:rPr>
            </w:pPr>
          </w:p>
          <w:p w14:paraId="23A40964" w14:textId="77777777" w:rsidR="00CF361A" w:rsidRDefault="00CF361A" w:rsidP="00CF361A">
            <w:pPr>
              <w:spacing w:line="200" w:lineRule="exact"/>
              <w:rPr>
                <w:sz w:val="20"/>
              </w:rPr>
            </w:pPr>
          </w:p>
          <w:p w14:paraId="6708FB52" w14:textId="77777777" w:rsidR="00CF361A" w:rsidRDefault="00CF361A" w:rsidP="00CF361A">
            <w:pPr>
              <w:spacing w:line="200" w:lineRule="exact"/>
              <w:rPr>
                <w:sz w:val="20"/>
              </w:rPr>
            </w:pPr>
          </w:p>
          <w:p w14:paraId="5E9E6941" w14:textId="77777777" w:rsidR="00CF361A" w:rsidRDefault="00CF361A" w:rsidP="00CF361A">
            <w:pPr>
              <w:spacing w:line="200" w:lineRule="exact"/>
              <w:rPr>
                <w:sz w:val="20"/>
              </w:rPr>
            </w:pPr>
          </w:p>
          <w:p w14:paraId="7E38D51A" w14:textId="77777777" w:rsidR="00CF361A" w:rsidRDefault="00CF361A" w:rsidP="00CF361A">
            <w:pPr>
              <w:spacing w:before="1" w:line="280" w:lineRule="exact"/>
              <w:rPr>
                <w:sz w:val="28"/>
                <w:szCs w:val="28"/>
              </w:rPr>
            </w:pPr>
          </w:p>
          <w:p w14:paraId="65543543"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2BC7D158" w14:textId="77777777" w:rsidTr="00CF361A">
        <w:trPr>
          <w:trHeight w:hRule="exact" w:val="3252"/>
        </w:trPr>
        <w:tc>
          <w:tcPr>
            <w:tcW w:w="2981" w:type="dxa"/>
            <w:tcBorders>
              <w:top w:val="single" w:sz="8" w:space="0" w:color="000000"/>
              <w:left w:val="single" w:sz="8" w:space="0" w:color="000000"/>
              <w:bottom w:val="single" w:sz="8" w:space="0" w:color="000000"/>
              <w:right w:val="single" w:sz="8" w:space="0" w:color="000000"/>
            </w:tcBorders>
          </w:tcPr>
          <w:p w14:paraId="21357C7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2004</w:t>
            </w:r>
          </w:p>
          <w:p w14:paraId="1BF407B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7BD7E8D0" w14:textId="77777777" w:rsidR="00CF361A" w:rsidRDefault="00CF361A" w:rsidP="00CF361A">
            <w:pPr>
              <w:spacing w:before="16" w:line="258" w:lineRule="auto"/>
              <w:ind w:left="25" w:right="3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4,270 patient visits (341 patient visits in intervention practices)</w:t>
            </w:r>
          </w:p>
          <w:p w14:paraId="250B79C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w:t>
            </w:r>
          </w:p>
          <w:p w14:paraId="444AED9B" w14:textId="77777777" w:rsidR="00CF361A" w:rsidRDefault="00CF361A" w:rsidP="00CF361A">
            <w:pPr>
              <w:spacing w:before="16" w:line="258" w:lineRule="auto"/>
              <w:ind w:left="25" w:right="157"/>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55 (4 intervention, 51 control)</w:t>
            </w:r>
          </w:p>
        </w:tc>
        <w:tc>
          <w:tcPr>
            <w:tcW w:w="5028" w:type="dxa"/>
            <w:tcBorders>
              <w:top w:val="single" w:sz="8" w:space="0" w:color="000000"/>
              <w:left w:val="single" w:sz="8" w:space="0" w:color="000000"/>
              <w:bottom w:val="single" w:sz="8" w:space="0" w:color="000000"/>
              <w:right w:val="single" w:sz="8" w:space="0" w:color="000000"/>
            </w:tcBorders>
          </w:tcPr>
          <w:p w14:paraId="098A1CE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1283188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4A514B7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 due to</w:t>
            </w:r>
            <w:r>
              <w:rPr>
                <w:rFonts w:ascii="Arial" w:eastAsia="Arial" w:hAnsi="Arial" w:cs="Arial"/>
                <w:spacing w:val="-1"/>
                <w:sz w:val="18"/>
                <w:szCs w:val="18"/>
              </w:rPr>
              <w:t xml:space="preserve"> </w:t>
            </w:r>
            <w:r>
              <w:rPr>
                <w:rFonts w:ascii="Arial" w:eastAsia="Arial" w:hAnsi="Arial" w:cs="Arial"/>
                <w:sz w:val="18"/>
                <w:szCs w:val="18"/>
              </w:rPr>
              <w:t>fewer than 20 visits</w:t>
            </w:r>
          </w:p>
        </w:tc>
      </w:tr>
    </w:tbl>
    <w:p w14:paraId="2BB6E5A7" w14:textId="77777777" w:rsidR="00CF361A" w:rsidRDefault="00CF361A" w:rsidP="00CF361A">
      <w:pPr>
        <w:sectPr w:rsidR="00CF361A" w:rsidSect="00CF361A">
          <w:footerReference w:type="default" r:id="rId51"/>
          <w:type w:val="nextColumn"/>
          <w:pgSz w:w="15840" w:h="12240" w:orient="landscape"/>
          <w:pgMar w:top="760" w:right="760" w:bottom="280" w:left="900" w:header="492" w:footer="432" w:gutter="0"/>
          <w:paperSrc w:first="15" w:other="15"/>
          <w:cols w:space="720"/>
        </w:sectPr>
      </w:pPr>
    </w:p>
    <w:p w14:paraId="2294F27D"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705AD2B7"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7276F70" w14:textId="77777777" w:rsidR="00CF361A" w:rsidRDefault="00CF361A" w:rsidP="00CF361A">
            <w:pPr>
              <w:spacing w:before="1" w:line="140" w:lineRule="exact"/>
              <w:rPr>
                <w:sz w:val="14"/>
                <w:szCs w:val="14"/>
              </w:rPr>
            </w:pPr>
          </w:p>
          <w:p w14:paraId="4EEB0736" w14:textId="77777777" w:rsidR="00CF361A" w:rsidRDefault="00CF361A" w:rsidP="00CF361A">
            <w:pPr>
              <w:spacing w:line="200" w:lineRule="exact"/>
              <w:rPr>
                <w:sz w:val="20"/>
              </w:rPr>
            </w:pPr>
          </w:p>
          <w:p w14:paraId="29806F32" w14:textId="77777777" w:rsidR="00CF361A" w:rsidRDefault="00CF361A" w:rsidP="00CF361A">
            <w:pPr>
              <w:spacing w:line="200" w:lineRule="exact"/>
              <w:rPr>
                <w:sz w:val="20"/>
              </w:rPr>
            </w:pPr>
          </w:p>
          <w:p w14:paraId="3F369D11" w14:textId="77777777" w:rsidR="00CF361A" w:rsidRDefault="00CF361A" w:rsidP="00CF361A">
            <w:pPr>
              <w:spacing w:line="200" w:lineRule="exact"/>
              <w:rPr>
                <w:sz w:val="20"/>
              </w:rPr>
            </w:pPr>
          </w:p>
          <w:p w14:paraId="2D346F17" w14:textId="77777777" w:rsidR="00CF361A" w:rsidRDefault="00CF361A" w:rsidP="00CF361A">
            <w:pPr>
              <w:spacing w:line="200" w:lineRule="exact"/>
              <w:rPr>
                <w:sz w:val="20"/>
              </w:rPr>
            </w:pPr>
          </w:p>
          <w:p w14:paraId="4F969DFF" w14:textId="77777777" w:rsidR="00CF361A" w:rsidRDefault="00CF361A" w:rsidP="00CF361A">
            <w:pPr>
              <w:spacing w:line="200" w:lineRule="exact"/>
              <w:rPr>
                <w:sz w:val="20"/>
              </w:rPr>
            </w:pPr>
          </w:p>
          <w:p w14:paraId="603814E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286D6E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9EE645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798BEE9C" w14:textId="77777777" w:rsidR="00CF361A" w:rsidRDefault="00CF361A" w:rsidP="00CF361A">
            <w:pPr>
              <w:spacing w:line="200" w:lineRule="exact"/>
              <w:rPr>
                <w:sz w:val="20"/>
              </w:rPr>
            </w:pPr>
          </w:p>
          <w:p w14:paraId="084DDFCB" w14:textId="77777777" w:rsidR="00CF361A" w:rsidRDefault="00CF361A" w:rsidP="00CF361A">
            <w:pPr>
              <w:spacing w:line="200" w:lineRule="exact"/>
              <w:rPr>
                <w:sz w:val="20"/>
              </w:rPr>
            </w:pPr>
          </w:p>
          <w:p w14:paraId="2E8F31CF" w14:textId="77777777" w:rsidR="00CF361A" w:rsidRDefault="00CF361A" w:rsidP="00CF361A">
            <w:pPr>
              <w:spacing w:line="200" w:lineRule="exact"/>
              <w:rPr>
                <w:sz w:val="20"/>
              </w:rPr>
            </w:pPr>
          </w:p>
          <w:p w14:paraId="46769B7B" w14:textId="77777777" w:rsidR="00CF361A" w:rsidRDefault="00CF361A" w:rsidP="00CF361A">
            <w:pPr>
              <w:spacing w:line="200" w:lineRule="exact"/>
              <w:rPr>
                <w:sz w:val="20"/>
              </w:rPr>
            </w:pPr>
          </w:p>
          <w:p w14:paraId="4F3789E3" w14:textId="77777777" w:rsidR="00CF361A" w:rsidRDefault="00CF361A" w:rsidP="00CF361A">
            <w:pPr>
              <w:spacing w:line="200" w:lineRule="exact"/>
              <w:rPr>
                <w:sz w:val="20"/>
              </w:rPr>
            </w:pPr>
          </w:p>
          <w:p w14:paraId="20B198E4" w14:textId="77777777" w:rsidR="00CF361A" w:rsidRDefault="00CF361A" w:rsidP="00CF361A">
            <w:pPr>
              <w:spacing w:line="200" w:lineRule="exact"/>
              <w:rPr>
                <w:sz w:val="20"/>
              </w:rPr>
            </w:pPr>
          </w:p>
          <w:p w14:paraId="58432AFC" w14:textId="77777777" w:rsidR="00CF361A" w:rsidRDefault="00CF361A" w:rsidP="00CF361A">
            <w:pPr>
              <w:spacing w:line="200" w:lineRule="exact"/>
              <w:rPr>
                <w:sz w:val="20"/>
              </w:rPr>
            </w:pPr>
          </w:p>
          <w:p w14:paraId="23D4DC51" w14:textId="77777777" w:rsidR="00CF361A" w:rsidRDefault="00CF361A" w:rsidP="00CF361A">
            <w:pPr>
              <w:spacing w:before="11" w:line="200" w:lineRule="exact"/>
              <w:rPr>
                <w:sz w:val="20"/>
              </w:rPr>
            </w:pPr>
          </w:p>
          <w:p w14:paraId="3814CFF1"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117A1317"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133B1839" w14:textId="77777777" w:rsidR="00CF361A" w:rsidRDefault="00CF361A" w:rsidP="00CF361A">
            <w:pPr>
              <w:spacing w:line="200" w:lineRule="exact"/>
              <w:rPr>
                <w:sz w:val="20"/>
              </w:rPr>
            </w:pPr>
          </w:p>
          <w:p w14:paraId="5D1D0564" w14:textId="77777777" w:rsidR="00CF361A" w:rsidRDefault="00CF361A" w:rsidP="00CF361A">
            <w:pPr>
              <w:spacing w:line="200" w:lineRule="exact"/>
              <w:rPr>
                <w:sz w:val="20"/>
              </w:rPr>
            </w:pPr>
          </w:p>
          <w:p w14:paraId="3D64C07E" w14:textId="77777777" w:rsidR="00CF361A" w:rsidRDefault="00CF361A" w:rsidP="00CF361A">
            <w:pPr>
              <w:spacing w:line="200" w:lineRule="exact"/>
              <w:rPr>
                <w:sz w:val="20"/>
              </w:rPr>
            </w:pPr>
          </w:p>
          <w:p w14:paraId="5D398294" w14:textId="77777777" w:rsidR="00CF361A" w:rsidRDefault="00CF361A" w:rsidP="00CF361A">
            <w:pPr>
              <w:spacing w:line="200" w:lineRule="exact"/>
              <w:rPr>
                <w:sz w:val="20"/>
              </w:rPr>
            </w:pPr>
          </w:p>
          <w:p w14:paraId="02535BAF" w14:textId="77777777" w:rsidR="00CF361A" w:rsidRDefault="00CF361A" w:rsidP="00CF361A">
            <w:pPr>
              <w:spacing w:line="200" w:lineRule="exact"/>
              <w:rPr>
                <w:sz w:val="20"/>
              </w:rPr>
            </w:pPr>
          </w:p>
          <w:p w14:paraId="52F0FBF9" w14:textId="77777777" w:rsidR="00CF361A" w:rsidRDefault="00CF361A" w:rsidP="00CF361A">
            <w:pPr>
              <w:spacing w:line="200" w:lineRule="exact"/>
              <w:rPr>
                <w:sz w:val="20"/>
              </w:rPr>
            </w:pPr>
          </w:p>
          <w:p w14:paraId="01FF7088" w14:textId="77777777" w:rsidR="00CF361A" w:rsidRDefault="00CF361A" w:rsidP="00CF361A">
            <w:pPr>
              <w:spacing w:line="200" w:lineRule="exact"/>
              <w:rPr>
                <w:sz w:val="20"/>
              </w:rPr>
            </w:pPr>
          </w:p>
          <w:p w14:paraId="3F8CB932" w14:textId="77777777" w:rsidR="00CF361A" w:rsidRDefault="00CF361A" w:rsidP="00CF361A">
            <w:pPr>
              <w:spacing w:line="200" w:lineRule="exact"/>
              <w:rPr>
                <w:sz w:val="20"/>
              </w:rPr>
            </w:pPr>
          </w:p>
          <w:p w14:paraId="14A977F4" w14:textId="77777777" w:rsidR="00CF361A" w:rsidRDefault="00CF361A" w:rsidP="00CF361A">
            <w:pPr>
              <w:spacing w:line="200" w:lineRule="exact"/>
              <w:rPr>
                <w:sz w:val="20"/>
              </w:rPr>
            </w:pPr>
          </w:p>
          <w:p w14:paraId="446B8C61" w14:textId="77777777" w:rsidR="00CF361A" w:rsidRDefault="00CF361A" w:rsidP="00CF361A">
            <w:pPr>
              <w:spacing w:before="1" w:line="280" w:lineRule="exact"/>
              <w:rPr>
                <w:sz w:val="28"/>
                <w:szCs w:val="28"/>
              </w:rPr>
            </w:pPr>
          </w:p>
          <w:p w14:paraId="6CF53CA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1725B814" w14:textId="77777777" w:rsidR="00CF361A" w:rsidRDefault="00CF361A" w:rsidP="00CF361A">
            <w:pPr>
              <w:spacing w:line="200" w:lineRule="exact"/>
              <w:rPr>
                <w:sz w:val="20"/>
              </w:rPr>
            </w:pPr>
          </w:p>
          <w:p w14:paraId="1D139B3A" w14:textId="77777777" w:rsidR="00CF361A" w:rsidRDefault="00CF361A" w:rsidP="00CF361A">
            <w:pPr>
              <w:spacing w:line="200" w:lineRule="exact"/>
              <w:rPr>
                <w:sz w:val="20"/>
              </w:rPr>
            </w:pPr>
          </w:p>
          <w:p w14:paraId="1436D03F" w14:textId="77777777" w:rsidR="00CF361A" w:rsidRDefault="00CF361A" w:rsidP="00CF361A">
            <w:pPr>
              <w:spacing w:line="200" w:lineRule="exact"/>
              <w:rPr>
                <w:sz w:val="20"/>
              </w:rPr>
            </w:pPr>
          </w:p>
          <w:p w14:paraId="15DFC201" w14:textId="77777777" w:rsidR="00CF361A" w:rsidRDefault="00CF361A" w:rsidP="00CF361A">
            <w:pPr>
              <w:spacing w:line="200" w:lineRule="exact"/>
              <w:rPr>
                <w:sz w:val="20"/>
              </w:rPr>
            </w:pPr>
          </w:p>
          <w:p w14:paraId="44224DEB" w14:textId="77777777" w:rsidR="00CF361A" w:rsidRDefault="00CF361A" w:rsidP="00CF361A">
            <w:pPr>
              <w:spacing w:line="200" w:lineRule="exact"/>
              <w:rPr>
                <w:sz w:val="20"/>
              </w:rPr>
            </w:pPr>
          </w:p>
          <w:p w14:paraId="73141AFE" w14:textId="77777777" w:rsidR="00CF361A" w:rsidRDefault="00CF361A" w:rsidP="00CF361A">
            <w:pPr>
              <w:spacing w:line="200" w:lineRule="exact"/>
              <w:rPr>
                <w:sz w:val="20"/>
              </w:rPr>
            </w:pPr>
          </w:p>
          <w:p w14:paraId="655C6E51" w14:textId="77777777" w:rsidR="00CF361A" w:rsidRDefault="00CF361A" w:rsidP="00CF361A">
            <w:pPr>
              <w:spacing w:line="200" w:lineRule="exact"/>
              <w:rPr>
                <w:sz w:val="20"/>
              </w:rPr>
            </w:pPr>
          </w:p>
          <w:p w14:paraId="260116EF" w14:textId="77777777" w:rsidR="00CF361A" w:rsidRDefault="00CF361A" w:rsidP="00CF361A">
            <w:pPr>
              <w:spacing w:line="200" w:lineRule="exact"/>
              <w:rPr>
                <w:sz w:val="20"/>
              </w:rPr>
            </w:pPr>
          </w:p>
          <w:p w14:paraId="12D98BD2" w14:textId="77777777" w:rsidR="00CF361A" w:rsidRDefault="00CF361A" w:rsidP="00CF361A">
            <w:pPr>
              <w:spacing w:before="6" w:line="240" w:lineRule="exact"/>
              <w:rPr>
                <w:szCs w:val="24"/>
              </w:rPr>
            </w:pPr>
          </w:p>
          <w:p w14:paraId="3ED5A53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25303C72"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468BB8DB" w14:textId="77777777" w:rsidR="00CF361A" w:rsidRDefault="00CF361A" w:rsidP="00CF361A">
            <w:pPr>
              <w:spacing w:line="200" w:lineRule="exact"/>
              <w:rPr>
                <w:sz w:val="20"/>
              </w:rPr>
            </w:pPr>
          </w:p>
          <w:p w14:paraId="793F826C" w14:textId="77777777" w:rsidR="00CF361A" w:rsidRDefault="00CF361A" w:rsidP="00CF361A">
            <w:pPr>
              <w:spacing w:before="15" w:line="220" w:lineRule="exact"/>
            </w:pPr>
          </w:p>
          <w:p w14:paraId="147B5369"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5A3BA574"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3D4749D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72E81910"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4D166CDA"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17A2B45D" w14:textId="77777777" w:rsidTr="00CF361A">
        <w:trPr>
          <w:trHeight w:hRule="exact" w:val="5981"/>
        </w:trPr>
        <w:tc>
          <w:tcPr>
            <w:tcW w:w="2981" w:type="dxa"/>
            <w:tcBorders>
              <w:top w:val="single" w:sz="8" w:space="0" w:color="000000"/>
              <w:left w:val="single" w:sz="8" w:space="0" w:color="000000"/>
              <w:bottom w:val="single" w:sz="8" w:space="0" w:color="000000"/>
              <w:right w:val="single" w:sz="8" w:space="0" w:color="000000"/>
            </w:tcBorders>
          </w:tcPr>
          <w:p w14:paraId="6752A96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2005</w:t>
            </w:r>
          </w:p>
          <w:p w14:paraId="693A604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7F8CB85E" w14:textId="77777777" w:rsidR="00CF361A" w:rsidRDefault="00CF361A" w:rsidP="00CF361A">
            <w:pPr>
              <w:spacing w:before="21" w:line="257" w:lineRule="auto"/>
              <w:ind w:left="25" w:right="115"/>
              <w:rPr>
                <w:rFonts w:ascii="Arial" w:eastAsia="Arial" w:hAnsi="Arial" w:cs="Arial"/>
                <w:sz w:val="18"/>
                <w:szCs w:val="18"/>
              </w:rPr>
            </w:pPr>
            <w:r>
              <w:rPr>
                <w:rFonts w:ascii="Arial" w:eastAsia="Arial" w:hAnsi="Arial" w:cs="Arial"/>
                <w:sz w:val="18"/>
                <w:szCs w:val="18"/>
              </w:rPr>
              <w:t xml:space="preserve">Patient </w:t>
            </w:r>
            <w:r>
              <w:rPr>
                <w:rFonts w:ascii="Arial" w:eastAsia="Arial" w:hAnsi="Arial" w:cs="Arial"/>
                <w:spacing w:val="4"/>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16,686 patient visits at baseline, 14,648 patient visits during study period</w:t>
            </w:r>
          </w:p>
          <w:p w14:paraId="5489E4E9" w14:textId="77777777" w:rsidR="00CF361A" w:rsidRDefault="00CF361A" w:rsidP="00CF361A">
            <w:pPr>
              <w:spacing w:before="6"/>
              <w:ind w:left="25" w:right="-20"/>
              <w:rPr>
                <w:rFonts w:ascii="Arial" w:eastAsia="Arial" w:hAnsi="Arial" w:cs="Arial"/>
                <w:sz w:val="18"/>
                <w:szCs w:val="18"/>
              </w:rPr>
            </w:pPr>
            <w:r>
              <w:rPr>
                <w:rFonts w:ascii="Arial" w:eastAsia="Arial" w:hAnsi="Arial" w:cs="Arial"/>
                <w:sz w:val="18"/>
                <w:szCs w:val="18"/>
              </w:rPr>
              <w:t xml:space="preserve">Provider </w:t>
            </w:r>
            <w:r>
              <w:rPr>
                <w:rFonts w:ascii="Arial" w:eastAsia="Arial" w:hAnsi="Arial" w:cs="Arial"/>
                <w:spacing w:val="2"/>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1,629 at</w:t>
            </w:r>
            <w:r>
              <w:rPr>
                <w:rFonts w:ascii="Arial" w:eastAsia="Arial" w:hAnsi="Arial" w:cs="Arial"/>
                <w:spacing w:val="-1"/>
                <w:sz w:val="18"/>
                <w:szCs w:val="18"/>
              </w:rPr>
              <w:t xml:space="preserve"> </w:t>
            </w:r>
            <w:r>
              <w:rPr>
                <w:rFonts w:ascii="Arial" w:eastAsia="Arial" w:hAnsi="Arial" w:cs="Arial"/>
                <w:sz w:val="18"/>
                <w:szCs w:val="18"/>
              </w:rPr>
              <w:t>baseline,</w:t>
            </w:r>
          </w:p>
          <w:p w14:paraId="491F94B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1,193 during study period</w:t>
            </w:r>
          </w:p>
          <w:p w14:paraId="5B99E52F" w14:textId="77777777" w:rsidR="00CF361A" w:rsidRDefault="00CF361A" w:rsidP="00CF361A">
            <w:pPr>
              <w:spacing w:before="21" w:line="256" w:lineRule="auto"/>
              <w:ind w:left="25" w:right="193"/>
              <w:rPr>
                <w:rFonts w:ascii="Arial" w:eastAsia="Arial" w:hAnsi="Arial" w:cs="Arial"/>
                <w:sz w:val="18"/>
                <w:szCs w:val="18"/>
              </w:rPr>
            </w:pPr>
            <w:r>
              <w:rPr>
                <w:rFonts w:ascii="Arial" w:eastAsia="Arial" w:hAnsi="Arial" w:cs="Arial"/>
                <w:sz w:val="18"/>
                <w:szCs w:val="18"/>
              </w:rPr>
              <w:t xml:space="preserve">Practice </w:t>
            </w:r>
            <w:r>
              <w:rPr>
                <w:rFonts w:ascii="Arial" w:eastAsia="Arial" w:hAnsi="Arial" w:cs="Arial"/>
                <w:spacing w:val="5"/>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709 at</w:t>
            </w:r>
            <w:r>
              <w:rPr>
                <w:rFonts w:ascii="Arial" w:eastAsia="Arial" w:hAnsi="Arial" w:cs="Arial"/>
                <w:spacing w:val="-1"/>
                <w:sz w:val="18"/>
                <w:szCs w:val="18"/>
              </w:rPr>
              <w:t xml:space="preserve"> </w:t>
            </w:r>
            <w:r>
              <w:rPr>
                <w:rFonts w:ascii="Arial" w:eastAsia="Arial" w:hAnsi="Arial" w:cs="Arial"/>
                <w:sz w:val="18"/>
                <w:szCs w:val="18"/>
              </w:rPr>
              <w:t>baseline, 592 during study period</w:t>
            </w:r>
          </w:p>
        </w:tc>
        <w:tc>
          <w:tcPr>
            <w:tcW w:w="2530" w:type="dxa"/>
            <w:tcBorders>
              <w:top w:val="single" w:sz="8" w:space="0" w:color="000000"/>
              <w:left w:val="single" w:sz="8" w:space="0" w:color="000000"/>
              <w:bottom w:val="single" w:sz="8" w:space="0" w:color="000000"/>
              <w:right w:val="single" w:sz="8" w:space="0" w:color="000000"/>
            </w:tcBorders>
          </w:tcPr>
          <w:p w14:paraId="39FA23B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Nonrandomized controlled trial</w:t>
            </w:r>
          </w:p>
          <w:p w14:paraId="4C386BE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November 1,</w:t>
            </w:r>
            <w:r>
              <w:rPr>
                <w:rFonts w:ascii="Arial" w:eastAsia="Arial" w:hAnsi="Arial" w:cs="Arial"/>
                <w:spacing w:val="-1"/>
                <w:sz w:val="18"/>
                <w:szCs w:val="18"/>
              </w:rPr>
              <w:t xml:space="preserve"> </w:t>
            </w:r>
            <w:r>
              <w:rPr>
                <w:rFonts w:ascii="Arial" w:eastAsia="Arial" w:hAnsi="Arial" w:cs="Arial"/>
                <w:sz w:val="18"/>
                <w:szCs w:val="18"/>
              </w:rPr>
              <w:t>2000 to</w:t>
            </w:r>
            <w:r>
              <w:rPr>
                <w:rFonts w:ascii="Arial" w:eastAsia="Arial" w:hAnsi="Arial" w:cs="Arial"/>
                <w:spacing w:val="-1"/>
                <w:sz w:val="18"/>
                <w:szCs w:val="18"/>
              </w:rPr>
              <w:t xml:space="preserve"> </w:t>
            </w:r>
            <w:r>
              <w:rPr>
                <w:rFonts w:ascii="Arial" w:eastAsia="Arial" w:hAnsi="Arial" w:cs="Arial"/>
                <w:sz w:val="18"/>
                <w:szCs w:val="18"/>
              </w:rPr>
              <w:t>February</w:t>
            </w:r>
          </w:p>
          <w:p w14:paraId="2B8F9F7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28, 2001.</w:t>
            </w:r>
          </w:p>
        </w:tc>
        <w:tc>
          <w:tcPr>
            <w:tcW w:w="2386" w:type="dxa"/>
            <w:tcBorders>
              <w:top w:val="single" w:sz="8" w:space="0" w:color="000000"/>
              <w:left w:val="single" w:sz="8" w:space="0" w:color="000000"/>
              <w:bottom w:val="single" w:sz="8" w:space="0" w:color="000000"/>
              <w:right w:val="single" w:sz="8" w:space="0" w:color="000000"/>
            </w:tcBorders>
          </w:tcPr>
          <w:p w14:paraId="3FE61E7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Children with pharyngitis</w:t>
            </w:r>
          </w:p>
          <w:p w14:paraId="7A2C24A1" w14:textId="77777777" w:rsidR="00CF361A" w:rsidRDefault="00CF361A" w:rsidP="00CF361A">
            <w:pPr>
              <w:spacing w:before="16" w:line="258" w:lineRule="auto"/>
              <w:ind w:left="25" w:right="597"/>
              <w:rPr>
                <w:rFonts w:ascii="Arial" w:eastAsia="Arial" w:hAnsi="Arial" w:cs="Arial"/>
                <w:sz w:val="18"/>
                <w:szCs w:val="18"/>
              </w:rPr>
            </w:pPr>
            <w:proofErr w:type="gramStart"/>
            <w:r>
              <w:rPr>
                <w:rFonts w:ascii="Arial" w:eastAsia="Arial" w:hAnsi="Arial" w:cs="Arial"/>
                <w:sz w:val="18"/>
                <w:szCs w:val="18"/>
              </w:rPr>
              <w:t>and</w:t>
            </w:r>
            <w:proofErr w:type="gramEnd"/>
            <w:r>
              <w:rPr>
                <w:rFonts w:ascii="Arial" w:eastAsia="Arial" w:hAnsi="Arial" w:cs="Arial"/>
                <w:sz w:val="18"/>
                <w:szCs w:val="18"/>
              </w:rPr>
              <w:t xml:space="preserve"> adults with acute bronchitis.</w:t>
            </w:r>
          </w:p>
        </w:tc>
        <w:tc>
          <w:tcPr>
            <w:tcW w:w="2174" w:type="dxa"/>
            <w:tcBorders>
              <w:top w:val="single" w:sz="8" w:space="0" w:color="000000"/>
              <w:left w:val="single" w:sz="8" w:space="0" w:color="000000"/>
              <w:bottom w:val="single" w:sz="8" w:space="0" w:color="000000"/>
              <w:right w:val="single" w:sz="8" w:space="0" w:color="000000"/>
            </w:tcBorders>
          </w:tcPr>
          <w:p w14:paraId="0A862D6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Primary care physicians</w:t>
            </w:r>
          </w:p>
          <w:p w14:paraId="588968AA" w14:textId="77777777" w:rsidR="00CF361A" w:rsidRDefault="00CF361A" w:rsidP="00CF361A">
            <w:pPr>
              <w:spacing w:before="16" w:line="258" w:lineRule="auto"/>
              <w:ind w:left="25" w:right="96"/>
              <w:rPr>
                <w:rFonts w:ascii="Arial" w:eastAsia="Arial" w:hAnsi="Arial" w:cs="Arial"/>
                <w:sz w:val="18"/>
                <w:szCs w:val="18"/>
              </w:rPr>
            </w:pPr>
            <w:proofErr w:type="gramStart"/>
            <w:r>
              <w:rPr>
                <w:rFonts w:ascii="Arial" w:eastAsia="Arial" w:hAnsi="Arial" w:cs="Arial"/>
                <w:sz w:val="18"/>
                <w:szCs w:val="18"/>
              </w:rPr>
              <w:t>including</w:t>
            </w:r>
            <w:proofErr w:type="gramEnd"/>
            <w:r>
              <w:rPr>
                <w:rFonts w:ascii="Arial" w:eastAsia="Arial" w:hAnsi="Arial" w:cs="Arial"/>
                <w:sz w:val="18"/>
                <w:szCs w:val="18"/>
              </w:rPr>
              <w:t xml:space="preserve"> those providing care to</w:t>
            </w:r>
            <w:r>
              <w:rPr>
                <w:rFonts w:ascii="Arial" w:eastAsia="Arial" w:hAnsi="Arial" w:cs="Arial"/>
                <w:spacing w:val="-1"/>
                <w:sz w:val="18"/>
                <w:szCs w:val="18"/>
              </w:rPr>
              <w:t xml:space="preserve"> </w:t>
            </w:r>
            <w:r>
              <w:rPr>
                <w:rFonts w:ascii="Arial" w:eastAsia="Arial" w:hAnsi="Arial" w:cs="Arial"/>
                <w:sz w:val="18"/>
                <w:szCs w:val="18"/>
              </w:rPr>
              <w:t>children.</w:t>
            </w:r>
          </w:p>
        </w:tc>
        <w:tc>
          <w:tcPr>
            <w:tcW w:w="3996" w:type="dxa"/>
            <w:tcBorders>
              <w:top w:val="single" w:sz="8" w:space="0" w:color="000000"/>
              <w:left w:val="single" w:sz="8" w:space="0" w:color="000000"/>
              <w:bottom w:val="single" w:sz="8" w:space="0" w:color="000000"/>
              <w:right w:val="single" w:sz="8" w:space="0" w:color="000000"/>
            </w:tcBorders>
          </w:tcPr>
          <w:p w14:paraId="2A81393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Multifaceted</w:t>
            </w:r>
          </w:p>
          <w:p w14:paraId="3A7BFB2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Patients and Providers</w:t>
            </w:r>
          </w:p>
          <w:p w14:paraId="415F8FD1" w14:textId="77777777" w:rsidR="00CF361A" w:rsidRDefault="00CF361A" w:rsidP="00CF361A">
            <w:pPr>
              <w:spacing w:before="16" w:line="258" w:lineRule="auto"/>
              <w:ind w:left="25" w:right="125"/>
              <w:rPr>
                <w:rFonts w:ascii="Arial" w:eastAsia="Arial" w:hAnsi="Arial" w:cs="Arial"/>
                <w:sz w:val="18"/>
                <w:szCs w:val="18"/>
              </w:rPr>
            </w:pPr>
            <w:r>
              <w:rPr>
                <w:rFonts w:ascii="Arial" w:eastAsia="Arial" w:hAnsi="Arial" w:cs="Arial"/>
                <w:sz w:val="18"/>
                <w:szCs w:val="18"/>
              </w:rPr>
              <w:t>Description: Campaign packets were mailed to households identified by participating practices. Household packets included bilingual introductory letter for</w:t>
            </w:r>
            <w:r>
              <w:rPr>
                <w:rFonts w:ascii="Arial" w:eastAsia="Arial" w:hAnsi="Arial" w:cs="Arial"/>
                <w:spacing w:val="-2"/>
                <w:sz w:val="18"/>
                <w:szCs w:val="18"/>
              </w:rPr>
              <w:t xml:space="preserve"> </w:t>
            </w:r>
            <w:r>
              <w:rPr>
                <w:rFonts w:ascii="Arial" w:eastAsia="Arial" w:hAnsi="Arial" w:cs="Arial"/>
                <w:sz w:val="18"/>
                <w:szCs w:val="18"/>
              </w:rPr>
              <w:t>Colorado Department of Public Health and Environment explaining Be S.M.A.R.T.</w:t>
            </w:r>
            <w:r>
              <w:rPr>
                <w:rFonts w:ascii="Arial" w:eastAsia="Arial" w:hAnsi="Arial" w:cs="Arial"/>
                <w:spacing w:val="-9"/>
                <w:sz w:val="18"/>
                <w:szCs w:val="18"/>
              </w:rPr>
              <w:t xml:space="preserve"> </w:t>
            </w:r>
            <w:r>
              <w:rPr>
                <w:rFonts w:ascii="Arial" w:eastAsia="Arial" w:hAnsi="Arial" w:cs="Arial"/>
                <w:sz w:val="18"/>
                <w:szCs w:val="18"/>
              </w:rPr>
              <w:t>campaign, CDC brochures on antibiotic resistance, refrigerator magnet, and reference card providing easy-to-read facts</w:t>
            </w:r>
          </w:p>
          <w:p w14:paraId="0A1D0DAF" w14:textId="77777777" w:rsidR="00CF361A" w:rsidRDefault="00CF361A" w:rsidP="00CF361A">
            <w:pPr>
              <w:spacing w:line="258" w:lineRule="auto"/>
              <w:ind w:left="25" w:right="-3"/>
              <w:rPr>
                <w:rFonts w:ascii="Arial" w:eastAsia="Arial" w:hAnsi="Arial" w:cs="Arial"/>
                <w:sz w:val="18"/>
                <w:szCs w:val="18"/>
              </w:rPr>
            </w:pPr>
            <w:proofErr w:type="gramStart"/>
            <w:r>
              <w:rPr>
                <w:rFonts w:ascii="Arial" w:eastAsia="Arial" w:hAnsi="Arial" w:cs="Arial"/>
                <w:sz w:val="18"/>
                <w:szCs w:val="18"/>
              </w:rPr>
              <w:t>about</w:t>
            </w:r>
            <w:proofErr w:type="gramEnd"/>
            <w:r>
              <w:rPr>
                <w:rFonts w:ascii="Arial" w:eastAsia="Arial" w:hAnsi="Arial" w:cs="Arial"/>
                <w:sz w:val="18"/>
                <w:szCs w:val="18"/>
              </w:rPr>
              <w:t xml:space="preserve"> symptoms and treatments for</w:t>
            </w:r>
            <w:r>
              <w:rPr>
                <w:rFonts w:ascii="Arial" w:eastAsia="Arial" w:hAnsi="Arial" w:cs="Arial"/>
                <w:spacing w:val="-2"/>
                <w:sz w:val="18"/>
                <w:szCs w:val="18"/>
              </w:rPr>
              <w:t xml:space="preserve"> </w:t>
            </w:r>
            <w:r>
              <w:rPr>
                <w:rFonts w:ascii="Arial" w:eastAsia="Arial" w:hAnsi="Arial" w:cs="Arial"/>
                <w:sz w:val="18"/>
                <w:szCs w:val="18"/>
              </w:rPr>
              <w:t>ARIs.</w:t>
            </w:r>
            <w:r>
              <w:rPr>
                <w:rFonts w:ascii="Arial" w:eastAsia="Arial" w:hAnsi="Arial" w:cs="Arial"/>
                <w:spacing w:val="-4"/>
                <w:sz w:val="18"/>
                <w:szCs w:val="18"/>
              </w:rPr>
              <w:t xml:space="preserve"> </w:t>
            </w:r>
            <w:r>
              <w:rPr>
                <w:rFonts w:ascii="Arial" w:eastAsia="Arial" w:hAnsi="Arial" w:cs="Arial"/>
                <w:sz w:val="18"/>
                <w:szCs w:val="18"/>
              </w:rPr>
              <w:t>Office- based materials, produced in English and Spanish, consisted of</w:t>
            </w:r>
            <w:r>
              <w:rPr>
                <w:rFonts w:ascii="Arial" w:eastAsia="Arial" w:hAnsi="Arial" w:cs="Arial"/>
                <w:spacing w:val="-1"/>
                <w:sz w:val="18"/>
                <w:szCs w:val="18"/>
              </w:rPr>
              <w:t xml:space="preserve"> </w:t>
            </w:r>
            <w:r>
              <w:rPr>
                <w:rFonts w:ascii="Arial" w:eastAsia="Arial" w:hAnsi="Arial" w:cs="Arial"/>
                <w:sz w:val="18"/>
                <w:szCs w:val="18"/>
              </w:rPr>
              <w:t>waiting room materials (CDC posters and patient reference cards) and examination room posters (containing "talking points" for</w:t>
            </w:r>
            <w:r>
              <w:rPr>
                <w:rFonts w:ascii="Arial" w:eastAsia="Arial" w:hAnsi="Arial" w:cs="Arial"/>
                <w:spacing w:val="-2"/>
                <w:sz w:val="18"/>
                <w:szCs w:val="18"/>
              </w:rPr>
              <w:t xml:space="preserve"> </w:t>
            </w:r>
            <w:r>
              <w:rPr>
                <w:rFonts w:ascii="Arial" w:eastAsia="Arial" w:hAnsi="Arial" w:cs="Arial"/>
                <w:sz w:val="18"/>
                <w:szCs w:val="18"/>
              </w:rPr>
              <w:t>providers to</w:t>
            </w:r>
            <w:r>
              <w:rPr>
                <w:rFonts w:ascii="Arial" w:eastAsia="Arial" w:hAnsi="Arial" w:cs="Arial"/>
                <w:spacing w:val="-1"/>
                <w:sz w:val="18"/>
                <w:szCs w:val="18"/>
              </w:rPr>
              <w:t xml:space="preserve"> </w:t>
            </w:r>
            <w:r>
              <w:rPr>
                <w:rFonts w:ascii="Arial" w:eastAsia="Arial" w:hAnsi="Arial" w:cs="Arial"/>
                <w:sz w:val="18"/>
                <w:szCs w:val="18"/>
              </w:rPr>
              <w:t>use in discussing appropriate antibiotic use for</w:t>
            </w:r>
            <w:r>
              <w:rPr>
                <w:rFonts w:ascii="Arial" w:eastAsia="Arial" w:hAnsi="Arial" w:cs="Arial"/>
                <w:spacing w:val="-2"/>
                <w:sz w:val="18"/>
                <w:szCs w:val="18"/>
              </w:rPr>
              <w:t xml:space="preserve"> </w:t>
            </w:r>
            <w:r>
              <w:rPr>
                <w:rFonts w:ascii="Arial" w:eastAsia="Arial" w:hAnsi="Arial" w:cs="Arial"/>
                <w:sz w:val="18"/>
                <w:szCs w:val="18"/>
              </w:rPr>
              <w:t>pharyngitis in children and bronchitis in adults). Intervention practices (prespecified geographical area in Denver metropolitan area) were compared with local and distant control practices.</w:t>
            </w:r>
          </w:p>
        </w:tc>
      </w:tr>
    </w:tbl>
    <w:p w14:paraId="57EE19B1" w14:textId="77777777" w:rsidR="00CF361A" w:rsidRDefault="00CF361A" w:rsidP="00CF361A">
      <w:pPr>
        <w:sectPr w:rsidR="00CF361A" w:rsidSect="00CF361A">
          <w:footerReference w:type="default" r:id="rId52"/>
          <w:type w:val="nextColumn"/>
          <w:pgSz w:w="15840" w:h="12240" w:orient="landscape"/>
          <w:pgMar w:top="760" w:right="640" w:bottom="280" w:left="900" w:header="492" w:footer="432" w:gutter="0"/>
          <w:paperSrc w:first="15" w:other="15"/>
          <w:cols w:space="720"/>
        </w:sectPr>
      </w:pPr>
    </w:p>
    <w:p w14:paraId="645C8732"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02E56417"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CBB7895" w14:textId="77777777" w:rsidR="00CF361A" w:rsidRDefault="00CF361A" w:rsidP="00CF361A">
            <w:pPr>
              <w:spacing w:before="1" w:line="140" w:lineRule="exact"/>
              <w:rPr>
                <w:sz w:val="14"/>
                <w:szCs w:val="14"/>
              </w:rPr>
            </w:pPr>
          </w:p>
          <w:p w14:paraId="4F0DC9CA" w14:textId="77777777" w:rsidR="00CF361A" w:rsidRDefault="00CF361A" w:rsidP="00CF361A">
            <w:pPr>
              <w:spacing w:line="200" w:lineRule="exact"/>
              <w:rPr>
                <w:sz w:val="20"/>
              </w:rPr>
            </w:pPr>
          </w:p>
          <w:p w14:paraId="5F03262B" w14:textId="77777777" w:rsidR="00CF361A" w:rsidRDefault="00CF361A" w:rsidP="00CF361A">
            <w:pPr>
              <w:spacing w:line="200" w:lineRule="exact"/>
              <w:rPr>
                <w:sz w:val="20"/>
              </w:rPr>
            </w:pPr>
          </w:p>
          <w:p w14:paraId="16DC2D05" w14:textId="77777777" w:rsidR="00CF361A" w:rsidRDefault="00CF361A" w:rsidP="00CF361A">
            <w:pPr>
              <w:spacing w:line="200" w:lineRule="exact"/>
              <w:rPr>
                <w:sz w:val="20"/>
              </w:rPr>
            </w:pPr>
          </w:p>
          <w:p w14:paraId="17B7D3CA" w14:textId="77777777" w:rsidR="00CF361A" w:rsidRDefault="00CF361A" w:rsidP="00CF361A">
            <w:pPr>
              <w:spacing w:line="200" w:lineRule="exact"/>
              <w:rPr>
                <w:sz w:val="20"/>
              </w:rPr>
            </w:pPr>
          </w:p>
          <w:p w14:paraId="02449DFD" w14:textId="77777777" w:rsidR="00CF361A" w:rsidRDefault="00CF361A" w:rsidP="00CF361A">
            <w:pPr>
              <w:spacing w:line="200" w:lineRule="exact"/>
              <w:rPr>
                <w:sz w:val="20"/>
              </w:rPr>
            </w:pPr>
          </w:p>
          <w:p w14:paraId="1D6DAFD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3FF255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E487CD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7DE9C560" w14:textId="77777777" w:rsidR="00CF361A" w:rsidRDefault="00CF361A" w:rsidP="00CF361A">
            <w:pPr>
              <w:spacing w:line="200" w:lineRule="exact"/>
              <w:rPr>
                <w:sz w:val="20"/>
              </w:rPr>
            </w:pPr>
          </w:p>
          <w:p w14:paraId="0C45F774" w14:textId="77777777" w:rsidR="00CF361A" w:rsidRDefault="00CF361A" w:rsidP="00CF361A">
            <w:pPr>
              <w:spacing w:line="200" w:lineRule="exact"/>
              <w:rPr>
                <w:sz w:val="20"/>
              </w:rPr>
            </w:pPr>
          </w:p>
          <w:p w14:paraId="7332CF1D" w14:textId="77777777" w:rsidR="00CF361A" w:rsidRDefault="00CF361A" w:rsidP="00CF361A">
            <w:pPr>
              <w:spacing w:line="200" w:lineRule="exact"/>
              <w:rPr>
                <w:sz w:val="20"/>
              </w:rPr>
            </w:pPr>
          </w:p>
          <w:p w14:paraId="7F4091A7" w14:textId="77777777" w:rsidR="00CF361A" w:rsidRDefault="00CF361A" w:rsidP="00CF361A">
            <w:pPr>
              <w:spacing w:line="200" w:lineRule="exact"/>
              <w:rPr>
                <w:sz w:val="20"/>
              </w:rPr>
            </w:pPr>
          </w:p>
          <w:p w14:paraId="6B20B943" w14:textId="77777777" w:rsidR="00CF361A" w:rsidRDefault="00CF361A" w:rsidP="00CF361A">
            <w:pPr>
              <w:spacing w:line="200" w:lineRule="exact"/>
              <w:rPr>
                <w:sz w:val="20"/>
              </w:rPr>
            </w:pPr>
          </w:p>
          <w:p w14:paraId="61703A72" w14:textId="77777777" w:rsidR="00CF361A" w:rsidRDefault="00CF361A" w:rsidP="00CF361A">
            <w:pPr>
              <w:spacing w:line="200" w:lineRule="exact"/>
              <w:rPr>
                <w:sz w:val="20"/>
              </w:rPr>
            </w:pPr>
          </w:p>
          <w:p w14:paraId="297F120A" w14:textId="77777777" w:rsidR="00CF361A" w:rsidRDefault="00CF361A" w:rsidP="00CF361A">
            <w:pPr>
              <w:spacing w:line="200" w:lineRule="exact"/>
              <w:rPr>
                <w:sz w:val="20"/>
              </w:rPr>
            </w:pPr>
          </w:p>
          <w:p w14:paraId="0AE3CF52" w14:textId="77777777" w:rsidR="00CF361A" w:rsidRDefault="00CF361A" w:rsidP="00CF361A">
            <w:pPr>
              <w:spacing w:line="200" w:lineRule="exact"/>
              <w:rPr>
                <w:sz w:val="20"/>
              </w:rPr>
            </w:pPr>
          </w:p>
          <w:p w14:paraId="60952D6A" w14:textId="77777777" w:rsidR="00CF361A" w:rsidRDefault="00CF361A" w:rsidP="00CF361A">
            <w:pPr>
              <w:spacing w:line="200" w:lineRule="exact"/>
              <w:rPr>
                <w:sz w:val="20"/>
              </w:rPr>
            </w:pPr>
          </w:p>
          <w:p w14:paraId="55FC374A" w14:textId="77777777" w:rsidR="00CF361A" w:rsidRDefault="00CF361A" w:rsidP="00CF361A">
            <w:pPr>
              <w:spacing w:before="1" w:line="280" w:lineRule="exact"/>
              <w:rPr>
                <w:sz w:val="28"/>
                <w:szCs w:val="28"/>
              </w:rPr>
            </w:pPr>
          </w:p>
          <w:p w14:paraId="47E1EE6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41846539" w14:textId="77777777" w:rsidR="00CF361A" w:rsidRDefault="00CF361A" w:rsidP="00CF361A">
            <w:pPr>
              <w:spacing w:before="5" w:line="100" w:lineRule="exact"/>
              <w:rPr>
                <w:sz w:val="10"/>
                <w:szCs w:val="10"/>
              </w:rPr>
            </w:pPr>
          </w:p>
          <w:p w14:paraId="0F2C1A32" w14:textId="77777777" w:rsidR="00CF361A" w:rsidRDefault="00CF361A" w:rsidP="00CF361A">
            <w:pPr>
              <w:spacing w:line="200" w:lineRule="exact"/>
              <w:rPr>
                <w:sz w:val="20"/>
              </w:rPr>
            </w:pPr>
          </w:p>
          <w:p w14:paraId="29F5A584" w14:textId="77777777" w:rsidR="00CF361A" w:rsidRDefault="00CF361A" w:rsidP="00CF361A">
            <w:pPr>
              <w:spacing w:line="200" w:lineRule="exact"/>
              <w:rPr>
                <w:sz w:val="20"/>
              </w:rPr>
            </w:pPr>
          </w:p>
          <w:p w14:paraId="4FDB7904" w14:textId="77777777" w:rsidR="00CF361A" w:rsidRDefault="00CF361A" w:rsidP="00CF361A">
            <w:pPr>
              <w:spacing w:line="200" w:lineRule="exact"/>
              <w:rPr>
                <w:sz w:val="20"/>
              </w:rPr>
            </w:pPr>
          </w:p>
          <w:p w14:paraId="31BE73E8" w14:textId="77777777" w:rsidR="00CF361A" w:rsidRDefault="00CF361A" w:rsidP="00CF361A">
            <w:pPr>
              <w:spacing w:line="200" w:lineRule="exact"/>
              <w:rPr>
                <w:sz w:val="20"/>
              </w:rPr>
            </w:pPr>
          </w:p>
          <w:p w14:paraId="727162DF"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02EAEBD1"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09656C7F"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13000721"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031E2FEF"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38219BD5"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7C641ED2"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27FF4EAF" w14:textId="77777777" w:rsidR="00CF361A" w:rsidRDefault="00CF361A" w:rsidP="00CF361A">
            <w:pPr>
              <w:spacing w:before="5" w:line="100" w:lineRule="exact"/>
              <w:rPr>
                <w:sz w:val="10"/>
                <w:szCs w:val="10"/>
              </w:rPr>
            </w:pPr>
          </w:p>
          <w:p w14:paraId="087A54BD" w14:textId="77777777" w:rsidR="00CF361A" w:rsidRDefault="00CF361A" w:rsidP="00CF361A">
            <w:pPr>
              <w:spacing w:line="200" w:lineRule="exact"/>
              <w:rPr>
                <w:sz w:val="20"/>
              </w:rPr>
            </w:pPr>
          </w:p>
          <w:p w14:paraId="58117CDF" w14:textId="77777777" w:rsidR="00CF361A" w:rsidRDefault="00CF361A" w:rsidP="00CF361A">
            <w:pPr>
              <w:spacing w:line="200" w:lineRule="exact"/>
              <w:rPr>
                <w:sz w:val="20"/>
              </w:rPr>
            </w:pPr>
          </w:p>
          <w:p w14:paraId="31F06947" w14:textId="77777777" w:rsidR="00CF361A" w:rsidRDefault="00CF361A" w:rsidP="00CF361A">
            <w:pPr>
              <w:spacing w:line="200" w:lineRule="exact"/>
              <w:rPr>
                <w:sz w:val="20"/>
              </w:rPr>
            </w:pPr>
          </w:p>
          <w:p w14:paraId="6F03A2B4" w14:textId="77777777" w:rsidR="00CF361A" w:rsidRDefault="00CF361A" w:rsidP="00CF361A">
            <w:pPr>
              <w:spacing w:line="200" w:lineRule="exact"/>
              <w:rPr>
                <w:sz w:val="20"/>
              </w:rPr>
            </w:pPr>
          </w:p>
          <w:p w14:paraId="7985D264"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1DE5420A"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7F2328E9"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05F32C95" w14:textId="77777777" w:rsidTr="00CF361A">
        <w:trPr>
          <w:trHeight w:hRule="exact" w:val="5981"/>
        </w:trPr>
        <w:tc>
          <w:tcPr>
            <w:tcW w:w="2981" w:type="dxa"/>
            <w:tcBorders>
              <w:top w:val="single" w:sz="8" w:space="0" w:color="000000"/>
              <w:left w:val="single" w:sz="8" w:space="0" w:color="000000"/>
              <w:bottom w:val="single" w:sz="8" w:space="0" w:color="000000"/>
              <w:right w:val="single" w:sz="8" w:space="0" w:color="000000"/>
            </w:tcBorders>
          </w:tcPr>
          <w:p w14:paraId="353D7A2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2005</w:t>
            </w:r>
          </w:p>
          <w:p w14:paraId="1283318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4E1034AD" w14:textId="77777777" w:rsidR="00CF361A" w:rsidRDefault="00CF361A" w:rsidP="00CF361A">
            <w:pPr>
              <w:spacing w:before="21" w:line="257" w:lineRule="auto"/>
              <w:ind w:left="25" w:right="115"/>
              <w:rPr>
                <w:rFonts w:ascii="Arial" w:eastAsia="Arial" w:hAnsi="Arial" w:cs="Arial"/>
                <w:sz w:val="18"/>
                <w:szCs w:val="18"/>
              </w:rPr>
            </w:pPr>
            <w:r>
              <w:rPr>
                <w:rFonts w:ascii="Arial" w:eastAsia="Arial" w:hAnsi="Arial" w:cs="Arial"/>
                <w:sz w:val="18"/>
                <w:szCs w:val="18"/>
              </w:rPr>
              <w:t xml:space="preserve">Patient </w:t>
            </w:r>
            <w:r>
              <w:rPr>
                <w:rFonts w:ascii="Arial" w:eastAsia="Arial" w:hAnsi="Arial" w:cs="Arial"/>
                <w:spacing w:val="4"/>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16,686 patient visits at baseline, 14,648 patient visits during study period</w:t>
            </w:r>
          </w:p>
          <w:p w14:paraId="5EC1BDDE" w14:textId="77777777" w:rsidR="00CF361A" w:rsidRDefault="00CF361A" w:rsidP="00CF361A">
            <w:pPr>
              <w:spacing w:before="6"/>
              <w:ind w:left="25" w:right="-20"/>
              <w:rPr>
                <w:rFonts w:ascii="Arial" w:eastAsia="Arial" w:hAnsi="Arial" w:cs="Arial"/>
                <w:sz w:val="18"/>
                <w:szCs w:val="18"/>
              </w:rPr>
            </w:pPr>
            <w:r>
              <w:rPr>
                <w:rFonts w:ascii="Arial" w:eastAsia="Arial" w:hAnsi="Arial" w:cs="Arial"/>
                <w:sz w:val="18"/>
                <w:szCs w:val="18"/>
              </w:rPr>
              <w:t xml:space="preserve">Provider </w:t>
            </w:r>
            <w:r>
              <w:rPr>
                <w:rFonts w:ascii="Arial" w:eastAsia="Arial" w:hAnsi="Arial" w:cs="Arial"/>
                <w:spacing w:val="2"/>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1,629 at</w:t>
            </w:r>
            <w:r>
              <w:rPr>
                <w:rFonts w:ascii="Arial" w:eastAsia="Arial" w:hAnsi="Arial" w:cs="Arial"/>
                <w:spacing w:val="-1"/>
                <w:sz w:val="18"/>
                <w:szCs w:val="18"/>
              </w:rPr>
              <w:t xml:space="preserve"> </w:t>
            </w:r>
            <w:r>
              <w:rPr>
                <w:rFonts w:ascii="Arial" w:eastAsia="Arial" w:hAnsi="Arial" w:cs="Arial"/>
                <w:sz w:val="18"/>
                <w:szCs w:val="18"/>
              </w:rPr>
              <w:t>baseline,</w:t>
            </w:r>
          </w:p>
          <w:p w14:paraId="499DD28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1,193 during study period</w:t>
            </w:r>
          </w:p>
          <w:p w14:paraId="46A16512" w14:textId="77777777" w:rsidR="00CF361A" w:rsidRDefault="00CF361A" w:rsidP="00CF361A">
            <w:pPr>
              <w:spacing w:before="21" w:line="256" w:lineRule="auto"/>
              <w:ind w:left="25" w:right="193"/>
              <w:rPr>
                <w:rFonts w:ascii="Arial" w:eastAsia="Arial" w:hAnsi="Arial" w:cs="Arial"/>
                <w:sz w:val="18"/>
                <w:szCs w:val="18"/>
              </w:rPr>
            </w:pPr>
            <w:r>
              <w:rPr>
                <w:rFonts w:ascii="Arial" w:eastAsia="Arial" w:hAnsi="Arial" w:cs="Arial"/>
                <w:sz w:val="18"/>
                <w:szCs w:val="18"/>
              </w:rPr>
              <w:t xml:space="preserve">Practice </w:t>
            </w:r>
            <w:r>
              <w:rPr>
                <w:rFonts w:ascii="Arial" w:eastAsia="Arial" w:hAnsi="Arial" w:cs="Arial"/>
                <w:spacing w:val="5"/>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709 at</w:t>
            </w:r>
            <w:r>
              <w:rPr>
                <w:rFonts w:ascii="Arial" w:eastAsia="Arial" w:hAnsi="Arial" w:cs="Arial"/>
                <w:spacing w:val="-1"/>
                <w:sz w:val="18"/>
                <w:szCs w:val="18"/>
              </w:rPr>
              <w:t xml:space="preserve"> </w:t>
            </w:r>
            <w:r>
              <w:rPr>
                <w:rFonts w:ascii="Arial" w:eastAsia="Arial" w:hAnsi="Arial" w:cs="Arial"/>
                <w:sz w:val="18"/>
                <w:szCs w:val="18"/>
              </w:rPr>
              <w:t>baseline, 592 during study period</w:t>
            </w:r>
          </w:p>
        </w:tc>
        <w:tc>
          <w:tcPr>
            <w:tcW w:w="1692" w:type="dxa"/>
            <w:tcBorders>
              <w:top w:val="single" w:sz="8" w:space="0" w:color="000000"/>
              <w:left w:val="single" w:sz="8" w:space="0" w:color="000000"/>
              <w:bottom w:val="single" w:sz="8" w:space="0" w:color="000000"/>
              <w:right w:val="single" w:sz="8" w:space="0" w:color="000000"/>
            </w:tcBorders>
          </w:tcPr>
          <w:p w14:paraId="38AF44F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Local and distant</w:t>
            </w:r>
          </w:p>
          <w:p w14:paraId="36F4D6D9" w14:textId="77777777" w:rsidR="00CF361A" w:rsidRDefault="00CF361A" w:rsidP="00CF361A">
            <w:pPr>
              <w:spacing w:before="16" w:line="258" w:lineRule="auto"/>
              <w:ind w:left="25" w:right="134"/>
              <w:rPr>
                <w:rFonts w:ascii="Arial" w:eastAsia="Arial" w:hAnsi="Arial" w:cs="Arial"/>
                <w:sz w:val="18"/>
                <w:szCs w:val="18"/>
              </w:rPr>
            </w:pPr>
            <w:r>
              <w:rPr>
                <w:rFonts w:ascii="Arial" w:eastAsia="Arial" w:hAnsi="Arial" w:cs="Arial"/>
                <w:sz w:val="18"/>
                <w:szCs w:val="18"/>
              </w:rPr>
              <w:t>control practices (outside prespecified geographical area in Denver metropolitan area)</w:t>
            </w:r>
          </w:p>
        </w:tc>
        <w:tc>
          <w:tcPr>
            <w:tcW w:w="3142" w:type="dxa"/>
            <w:tcBorders>
              <w:top w:val="single" w:sz="8" w:space="0" w:color="000000"/>
              <w:left w:val="single" w:sz="8" w:space="0" w:color="000000"/>
              <w:bottom w:val="single" w:sz="8" w:space="0" w:color="000000"/>
              <w:right w:val="single" w:sz="8" w:space="0" w:color="000000"/>
            </w:tcBorders>
          </w:tcPr>
          <w:p w14:paraId="69E321F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Pharyngitis (in children)</w:t>
            </w:r>
          </w:p>
          <w:p w14:paraId="499BDAF9" w14:textId="77777777" w:rsidR="00CF361A" w:rsidRDefault="00CF361A" w:rsidP="00CF361A">
            <w:pPr>
              <w:spacing w:before="16" w:line="258" w:lineRule="auto"/>
              <w:ind w:left="25" w:right="593"/>
              <w:rPr>
                <w:rFonts w:ascii="Arial" w:eastAsia="Arial" w:hAnsi="Arial" w:cs="Arial"/>
                <w:sz w:val="18"/>
                <w:szCs w:val="18"/>
              </w:rPr>
            </w:pPr>
            <w:r>
              <w:rPr>
                <w:rFonts w:ascii="Arial" w:eastAsia="Arial" w:hAnsi="Arial" w:cs="Arial"/>
                <w:sz w:val="18"/>
                <w:szCs w:val="18"/>
              </w:rPr>
              <w:t>and acute bronchitis (in adults) Signs and Symptoms:</w:t>
            </w:r>
            <w:r>
              <w:rPr>
                <w:rFonts w:ascii="Arial" w:eastAsia="Arial" w:hAnsi="Arial" w:cs="Arial"/>
                <w:spacing w:val="-9"/>
                <w:sz w:val="18"/>
                <w:szCs w:val="18"/>
              </w:rPr>
              <w:t xml:space="preserve"> </w:t>
            </w:r>
            <w:r>
              <w:rPr>
                <w:rFonts w:ascii="Arial" w:eastAsia="Arial" w:hAnsi="Arial" w:cs="Arial"/>
                <w:sz w:val="18"/>
                <w:szCs w:val="18"/>
              </w:rPr>
              <w:t>NR Duration: NR</w:t>
            </w:r>
          </w:p>
        </w:tc>
        <w:tc>
          <w:tcPr>
            <w:tcW w:w="3401" w:type="dxa"/>
            <w:tcBorders>
              <w:top w:val="single" w:sz="8" w:space="0" w:color="000000"/>
              <w:left w:val="single" w:sz="8" w:space="0" w:color="000000"/>
              <w:bottom w:val="single" w:sz="8" w:space="0" w:color="000000"/>
              <w:right w:val="single" w:sz="8" w:space="0" w:color="000000"/>
            </w:tcBorders>
          </w:tcPr>
          <w:p w14:paraId="7B2C6A2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Age Range: 51-55% (baseline) and 50-</w:t>
            </w:r>
          </w:p>
          <w:p w14:paraId="71F1695A" w14:textId="77777777" w:rsidR="00CF361A" w:rsidRDefault="00CF361A" w:rsidP="00CF361A">
            <w:pPr>
              <w:spacing w:before="16" w:line="258" w:lineRule="auto"/>
              <w:ind w:left="25" w:right="82"/>
              <w:rPr>
                <w:rFonts w:ascii="Arial" w:eastAsia="Arial" w:hAnsi="Arial" w:cs="Arial"/>
                <w:sz w:val="18"/>
                <w:szCs w:val="18"/>
              </w:rPr>
            </w:pPr>
            <w:r>
              <w:rPr>
                <w:rFonts w:ascii="Arial" w:eastAsia="Arial" w:hAnsi="Arial" w:cs="Arial"/>
                <w:sz w:val="18"/>
                <w:szCs w:val="18"/>
              </w:rPr>
              <w:t>51% (study period) aged 6-12 y in pediatric population, 57-60% (baseline) and 51-56% (study period) aged 18-44 y in adult population</w:t>
            </w:r>
          </w:p>
          <w:p w14:paraId="5563A664"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 female: 51-54% (baseline) and 53-</w:t>
            </w:r>
          </w:p>
          <w:p w14:paraId="6AF33E8A" w14:textId="77777777" w:rsidR="00CF361A" w:rsidRDefault="00CF361A" w:rsidP="00CF361A">
            <w:pPr>
              <w:spacing w:before="16" w:line="258" w:lineRule="auto"/>
              <w:ind w:left="25" w:right="252"/>
              <w:rPr>
                <w:rFonts w:ascii="Arial" w:eastAsia="Arial" w:hAnsi="Arial" w:cs="Arial"/>
                <w:sz w:val="18"/>
                <w:szCs w:val="18"/>
              </w:rPr>
            </w:pPr>
            <w:r>
              <w:rPr>
                <w:rFonts w:ascii="Arial" w:eastAsia="Arial" w:hAnsi="Arial" w:cs="Arial"/>
                <w:sz w:val="18"/>
                <w:szCs w:val="18"/>
              </w:rPr>
              <w:t>55% (study period) in pediatric population, 54-62% (baseline) and 60-</w:t>
            </w:r>
          </w:p>
          <w:p w14:paraId="10B329C6"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62% (study period) in adult population</w:t>
            </w:r>
          </w:p>
          <w:p w14:paraId="44564B4D" w14:textId="77777777" w:rsidR="00CF361A" w:rsidRDefault="00CF361A" w:rsidP="00CF361A">
            <w:pPr>
              <w:spacing w:before="16" w:line="258" w:lineRule="auto"/>
              <w:ind w:left="25" w:right="2263"/>
              <w:rPr>
                <w:rFonts w:ascii="Arial" w:eastAsia="Arial" w:hAnsi="Arial" w:cs="Arial"/>
                <w:sz w:val="18"/>
                <w:szCs w:val="18"/>
              </w:rPr>
            </w:pPr>
            <w:r>
              <w:rPr>
                <w:rFonts w:ascii="Arial" w:eastAsia="Arial" w:hAnsi="Arial" w:cs="Arial"/>
                <w:sz w:val="18"/>
                <w:szCs w:val="18"/>
              </w:rPr>
              <w:t>Ethnicity: NR SES:</w:t>
            </w:r>
            <w:r>
              <w:rPr>
                <w:rFonts w:ascii="Arial" w:eastAsia="Arial" w:hAnsi="Arial" w:cs="Arial"/>
                <w:spacing w:val="-4"/>
                <w:sz w:val="18"/>
                <w:szCs w:val="18"/>
              </w:rPr>
              <w:t xml:space="preserve"> </w:t>
            </w:r>
            <w:r>
              <w:rPr>
                <w:rFonts w:ascii="Arial" w:eastAsia="Arial" w:hAnsi="Arial" w:cs="Arial"/>
                <w:sz w:val="18"/>
                <w:szCs w:val="18"/>
              </w:rPr>
              <w:t>NR Frailty: NR</w:t>
            </w:r>
          </w:p>
          <w:p w14:paraId="3D938F8E" w14:textId="77777777" w:rsidR="00CF361A" w:rsidRDefault="00CF361A" w:rsidP="00CF361A">
            <w:pPr>
              <w:spacing w:line="258" w:lineRule="auto"/>
              <w:ind w:left="25" w:right="562"/>
              <w:rPr>
                <w:rFonts w:ascii="Arial" w:eastAsia="Arial" w:hAnsi="Arial" w:cs="Arial"/>
                <w:sz w:val="18"/>
                <w:szCs w:val="18"/>
              </w:rPr>
            </w:pPr>
            <w:r>
              <w:rPr>
                <w:rFonts w:ascii="Arial" w:eastAsia="Arial" w:hAnsi="Arial" w:cs="Arial"/>
                <w:sz w:val="18"/>
                <w:szCs w:val="18"/>
              </w:rPr>
              <w:t>Comorbidities: 0 - 1% chronic lung disease in adult population</w:t>
            </w:r>
          </w:p>
          <w:p w14:paraId="60F71878"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Prior RTIs:</w:t>
            </w:r>
            <w:r>
              <w:rPr>
                <w:rFonts w:ascii="Arial" w:eastAsia="Arial" w:hAnsi="Arial" w:cs="Arial"/>
                <w:spacing w:val="-4"/>
                <w:sz w:val="18"/>
                <w:szCs w:val="18"/>
              </w:rPr>
              <w:t xml:space="preserve"> </w:t>
            </w:r>
            <w:r>
              <w:rPr>
                <w:rFonts w:ascii="Arial" w:eastAsia="Arial" w:hAnsi="Arial" w:cs="Arial"/>
                <w:sz w:val="18"/>
                <w:szCs w:val="18"/>
              </w:rPr>
              <w:t>NR</w:t>
            </w:r>
          </w:p>
          <w:p w14:paraId="0272A44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Prior use of</w:t>
            </w:r>
            <w:r>
              <w:rPr>
                <w:rFonts w:ascii="Arial" w:eastAsia="Arial" w:hAnsi="Arial" w:cs="Arial"/>
                <w:spacing w:val="-1"/>
                <w:sz w:val="18"/>
                <w:szCs w:val="18"/>
              </w:rPr>
              <w:t xml:space="preserve"> </w:t>
            </w:r>
            <w:r>
              <w:rPr>
                <w:rFonts w:ascii="Arial" w:eastAsia="Arial" w:hAnsi="Arial" w:cs="Arial"/>
                <w:sz w:val="18"/>
                <w:szCs w:val="18"/>
              </w:rPr>
              <w:t>antibiotics: NR</w:t>
            </w:r>
          </w:p>
        </w:tc>
        <w:tc>
          <w:tcPr>
            <w:tcW w:w="2498" w:type="dxa"/>
            <w:tcBorders>
              <w:top w:val="single" w:sz="8" w:space="0" w:color="000000"/>
              <w:left w:val="single" w:sz="8" w:space="0" w:color="000000"/>
              <w:bottom w:val="single" w:sz="8" w:space="0" w:color="000000"/>
              <w:right w:val="single" w:sz="8" w:space="0" w:color="000000"/>
            </w:tcBorders>
          </w:tcPr>
          <w:p w14:paraId="0315658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Family practice,</w:t>
            </w:r>
          </w:p>
          <w:p w14:paraId="66E5B4A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pediatrics, other</w:t>
            </w:r>
          </w:p>
          <w:p w14:paraId="15515B9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Years in practice: NR</w:t>
            </w:r>
          </w:p>
          <w:p w14:paraId="6D345127" w14:textId="77777777" w:rsidR="00CF361A" w:rsidRDefault="00CF361A" w:rsidP="00CF361A">
            <w:pPr>
              <w:spacing w:before="16" w:line="258" w:lineRule="auto"/>
              <w:ind w:left="25" w:right="48"/>
              <w:rPr>
                <w:rFonts w:ascii="Arial" w:eastAsia="Arial" w:hAnsi="Arial" w:cs="Arial"/>
                <w:sz w:val="18"/>
                <w:szCs w:val="18"/>
              </w:rPr>
            </w:pPr>
            <w:r>
              <w:rPr>
                <w:rFonts w:ascii="Arial" w:eastAsia="Arial" w:hAnsi="Arial" w:cs="Arial"/>
                <w:sz w:val="18"/>
                <w:szCs w:val="18"/>
              </w:rPr>
              <w:t>Clinic: Private office practices Geographical region: Colorado</w:t>
            </w:r>
          </w:p>
          <w:p w14:paraId="0B1A2B1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Population served: NR</w:t>
            </w:r>
          </w:p>
        </w:tc>
      </w:tr>
    </w:tbl>
    <w:p w14:paraId="5D01F7D7" w14:textId="77777777" w:rsidR="00CF361A" w:rsidRDefault="00CF361A" w:rsidP="00CF361A">
      <w:pPr>
        <w:sectPr w:rsidR="00CF361A" w:rsidSect="00CF361A">
          <w:footerReference w:type="default" r:id="rId53"/>
          <w:type w:val="nextColumn"/>
          <w:pgSz w:w="15840" w:h="12240" w:orient="landscape"/>
          <w:pgMar w:top="760" w:right="980" w:bottom="280" w:left="900" w:header="492" w:footer="432" w:gutter="0"/>
          <w:paperSrc w:first="15" w:other="15"/>
          <w:cols w:space="720"/>
        </w:sectPr>
      </w:pPr>
    </w:p>
    <w:p w14:paraId="2F8DD74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3AB7F5D1"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F88DFBD" w14:textId="77777777" w:rsidR="00CF361A" w:rsidRDefault="00CF361A" w:rsidP="00CF361A">
            <w:pPr>
              <w:spacing w:before="1" w:line="140" w:lineRule="exact"/>
              <w:rPr>
                <w:sz w:val="14"/>
                <w:szCs w:val="14"/>
              </w:rPr>
            </w:pPr>
          </w:p>
          <w:p w14:paraId="70FC35CA" w14:textId="77777777" w:rsidR="00CF361A" w:rsidRDefault="00CF361A" w:rsidP="00CF361A">
            <w:pPr>
              <w:spacing w:line="200" w:lineRule="exact"/>
              <w:rPr>
                <w:sz w:val="20"/>
              </w:rPr>
            </w:pPr>
          </w:p>
          <w:p w14:paraId="16A88863" w14:textId="77777777" w:rsidR="00CF361A" w:rsidRDefault="00CF361A" w:rsidP="00CF361A">
            <w:pPr>
              <w:spacing w:line="200" w:lineRule="exact"/>
              <w:rPr>
                <w:sz w:val="20"/>
              </w:rPr>
            </w:pPr>
          </w:p>
          <w:p w14:paraId="5A84F722" w14:textId="77777777" w:rsidR="00CF361A" w:rsidRDefault="00CF361A" w:rsidP="00CF361A">
            <w:pPr>
              <w:spacing w:line="200" w:lineRule="exact"/>
              <w:rPr>
                <w:sz w:val="20"/>
              </w:rPr>
            </w:pPr>
          </w:p>
          <w:p w14:paraId="3A09C3E5" w14:textId="77777777" w:rsidR="00CF361A" w:rsidRDefault="00CF361A" w:rsidP="00CF361A">
            <w:pPr>
              <w:spacing w:line="200" w:lineRule="exact"/>
              <w:rPr>
                <w:sz w:val="20"/>
              </w:rPr>
            </w:pPr>
          </w:p>
          <w:p w14:paraId="23ACFB4A" w14:textId="77777777" w:rsidR="00CF361A" w:rsidRDefault="00CF361A" w:rsidP="00CF361A">
            <w:pPr>
              <w:spacing w:line="200" w:lineRule="exact"/>
              <w:rPr>
                <w:sz w:val="20"/>
              </w:rPr>
            </w:pPr>
          </w:p>
          <w:p w14:paraId="3E310A3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A61D2F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5E85383"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0CD8782C" w14:textId="77777777" w:rsidR="00CF361A" w:rsidRDefault="00CF361A" w:rsidP="00CF361A">
            <w:pPr>
              <w:spacing w:before="1" w:line="140" w:lineRule="exact"/>
              <w:rPr>
                <w:sz w:val="14"/>
                <w:szCs w:val="14"/>
              </w:rPr>
            </w:pPr>
          </w:p>
          <w:p w14:paraId="6786F092" w14:textId="77777777" w:rsidR="00CF361A" w:rsidRDefault="00CF361A" w:rsidP="00CF361A">
            <w:pPr>
              <w:spacing w:line="200" w:lineRule="exact"/>
              <w:rPr>
                <w:sz w:val="20"/>
              </w:rPr>
            </w:pPr>
          </w:p>
          <w:p w14:paraId="3EC800E8" w14:textId="77777777" w:rsidR="00CF361A" w:rsidRDefault="00CF361A" w:rsidP="00CF361A">
            <w:pPr>
              <w:spacing w:line="200" w:lineRule="exact"/>
              <w:rPr>
                <w:sz w:val="20"/>
              </w:rPr>
            </w:pPr>
          </w:p>
          <w:p w14:paraId="19D7A564" w14:textId="77777777" w:rsidR="00CF361A" w:rsidRDefault="00CF361A" w:rsidP="00CF361A">
            <w:pPr>
              <w:spacing w:line="200" w:lineRule="exact"/>
              <w:rPr>
                <w:sz w:val="20"/>
              </w:rPr>
            </w:pPr>
          </w:p>
          <w:p w14:paraId="00F0B065" w14:textId="77777777" w:rsidR="00CF361A" w:rsidRDefault="00CF361A" w:rsidP="00CF361A">
            <w:pPr>
              <w:spacing w:line="200" w:lineRule="exact"/>
              <w:rPr>
                <w:sz w:val="20"/>
              </w:rPr>
            </w:pPr>
          </w:p>
          <w:p w14:paraId="2CABB59C" w14:textId="77777777" w:rsidR="00CF361A" w:rsidRDefault="00CF361A" w:rsidP="00CF361A">
            <w:pPr>
              <w:spacing w:line="200" w:lineRule="exact"/>
              <w:rPr>
                <w:sz w:val="20"/>
              </w:rPr>
            </w:pPr>
          </w:p>
          <w:p w14:paraId="5262EDE0"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384C854D"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6AA2B1B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7E89868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7CFB1EAA" w14:textId="77777777" w:rsidR="00CF361A" w:rsidRDefault="00CF361A" w:rsidP="00CF361A">
            <w:pPr>
              <w:spacing w:line="200" w:lineRule="exact"/>
              <w:rPr>
                <w:sz w:val="20"/>
              </w:rPr>
            </w:pPr>
          </w:p>
          <w:p w14:paraId="48D46B59" w14:textId="77777777" w:rsidR="00CF361A" w:rsidRDefault="00CF361A" w:rsidP="00CF361A">
            <w:pPr>
              <w:spacing w:line="200" w:lineRule="exact"/>
              <w:rPr>
                <w:sz w:val="20"/>
              </w:rPr>
            </w:pPr>
          </w:p>
          <w:p w14:paraId="18271E76" w14:textId="77777777" w:rsidR="00CF361A" w:rsidRDefault="00CF361A" w:rsidP="00CF361A">
            <w:pPr>
              <w:spacing w:line="200" w:lineRule="exact"/>
              <w:rPr>
                <w:sz w:val="20"/>
              </w:rPr>
            </w:pPr>
          </w:p>
          <w:p w14:paraId="2FC84246" w14:textId="77777777" w:rsidR="00CF361A" w:rsidRDefault="00CF361A" w:rsidP="00CF361A">
            <w:pPr>
              <w:spacing w:line="200" w:lineRule="exact"/>
              <w:rPr>
                <w:sz w:val="20"/>
              </w:rPr>
            </w:pPr>
          </w:p>
          <w:p w14:paraId="30A3541E" w14:textId="77777777" w:rsidR="00CF361A" w:rsidRDefault="00CF361A" w:rsidP="00CF361A">
            <w:pPr>
              <w:spacing w:line="200" w:lineRule="exact"/>
              <w:rPr>
                <w:sz w:val="20"/>
              </w:rPr>
            </w:pPr>
          </w:p>
          <w:p w14:paraId="04DED0D4" w14:textId="77777777" w:rsidR="00CF361A" w:rsidRDefault="00CF361A" w:rsidP="00CF361A">
            <w:pPr>
              <w:spacing w:line="200" w:lineRule="exact"/>
              <w:rPr>
                <w:sz w:val="20"/>
              </w:rPr>
            </w:pPr>
          </w:p>
          <w:p w14:paraId="72FE04E4" w14:textId="77777777" w:rsidR="00CF361A" w:rsidRDefault="00CF361A" w:rsidP="00CF361A">
            <w:pPr>
              <w:spacing w:line="200" w:lineRule="exact"/>
              <w:rPr>
                <w:sz w:val="20"/>
              </w:rPr>
            </w:pPr>
          </w:p>
          <w:p w14:paraId="160EA1A8" w14:textId="77777777" w:rsidR="00CF361A" w:rsidRDefault="00CF361A" w:rsidP="00CF361A">
            <w:pPr>
              <w:spacing w:line="200" w:lineRule="exact"/>
              <w:rPr>
                <w:sz w:val="20"/>
              </w:rPr>
            </w:pPr>
          </w:p>
          <w:p w14:paraId="4A5C6334" w14:textId="77777777" w:rsidR="00CF361A" w:rsidRDefault="00CF361A" w:rsidP="00CF361A">
            <w:pPr>
              <w:spacing w:line="200" w:lineRule="exact"/>
              <w:rPr>
                <w:sz w:val="20"/>
              </w:rPr>
            </w:pPr>
          </w:p>
          <w:p w14:paraId="55568C12" w14:textId="77777777" w:rsidR="00CF361A" w:rsidRDefault="00CF361A" w:rsidP="00CF361A">
            <w:pPr>
              <w:spacing w:before="1" w:line="280" w:lineRule="exact"/>
              <w:rPr>
                <w:sz w:val="28"/>
                <w:szCs w:val="28"/>
              </w:rPr>
            </w:pPr>
          </w:p>
          <w:p w14:paraId="744861A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17D66E8D" w14:textId="77777777" w:rsidR="00CF361A" w:rsidRDefault="00CF361A" w:rsidP="00CF361A">
            <w:pPr>
              <w:spacing w:line="200" w:lineRule="exact"/>
              <w:rPr>
                <w:sz w:val="20"/>
              </w:rPr>
            </w:pPr>
          </w:p>
          <w:p w14:paraId="185BE3E1" w14:textId="77777777" w:rsidR="00CF361A" w:rsidRDefault="00CF361A" w:rsidP="00CF361A">
            <w:pPr>
              <w:spacing w:line="200" w:lineRule="exact"/>
              <w:rPr>
                <w:sz w:val="20"/>
              </w:rPr>
            </w:pPr>
          </w:p>
          <w:p w14:paraId="1841DB40" w14:textId="77777777" w:rsidR="00CF361A" w:rsidRDefault="00CF361A" w:rsidP="00CF361A">
            <w:pPr>
              <w:spacing w:line="200" w:lineRule="exact"/>
              <w:rPr>
                <w:sz w:val="20"/>
              </w:rPr>
            </w:pPr>
          </w:p>
          <w:p w14:paraId="3184D5AE" w14:textId="77777777" w:rsidR="00CF361A" w:rsidRDefault="00CF361A" w:rsidP="00CF361A">
            <w:pPr>
              <w:spacing w:line="200" w:lineRule="exact"/>
              <w:rPr>
                <w:sz w:val="20"/>
              </w:rPr>
            </w:pPr>
          </w:p>
          <w:p w14:paraId="50064D3A" w14:textId="77777777" w:rsidR="00CF361A" w:rsidRDefault="00CF361A" w:rsidP="00CF361A">
            <w:pPr>
              <w:spacing w:line="200" w:lineRule="exact"/>
              <w:rPr>
                <w:sz w:val="20"/>
              </w:rPr>
            </w:pPr>
          </w:p>
          <w:p w14:paraId="1CCD7BD2" w14:textId="77777777" w:rsidR="00CF361A" w:rsidRDefault="00CF361A" w:rsidP="00CF361A">
            <w:pPr>
              <w:spacing w:line="200" w:lineRule="exact"/>
              <w:rPr>
                <w:sz w:val="20"/>
              </w:rPr>
            </w:pPr>
          </w:p>
          <w:p w14:paraId="1213E149" w14:textId="77777777" w:rsidR="00CF361A" w:rsidRDefault="00CF361A" w:rsidP="00CF361A">
            <w:pPr>
              <w:spacing w:line="200" w:lineRule="exact"/>
              <w:rPr>
                <w:sz w:val="20"/>
              </w:rPr>
            </w:pPr>
          </w:p>
          <w:p w14:paraId="1FB677A0" w14:textId="77777777" w:rsidR="00CF361A" w:rsidRDefault="00CF361A" w:rsidP="00CF361A">
            <w:pPr>
              <w:spacing w:line="200" w:lineRule="exact"/>
              <w:rPr>
                <w:sz w:val="20"/>
              </w:rPr>
            </w:pPr>
          </w:p>
          <w:p w14:paraId="36180141" w14:textId="77777777" w:rsidR="00CF361A" w:rsidRDefault="00CF361A" w:rsidP="00CF361A">
            <w:pPr>
              <w:spacing w:before="6" w:line="240" w:lineRule="exact"/>
              <w:rPr>
                <w:szCs w:val="24"/>
              </w:rPr>
            </w:pPr>
          </w:p>
          <w:p w14:paraId="51F4E311"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69860946" w14:textId="77777777" w:rsidTr="00CF361A">
        <w:trPr>
          <w:trHeight w:hRule="exact" w:val="5981"/>
        </w:trPr>
        <w:tc>
          <w:tcPr>
            <w:tcW w:w="2981" w:type="dxa"/>
            <w:tcBorders>
              <w:top w:val="single" w:sz="8" w:space="0" w:color="000000"/>
              <w:left w:val="single" w:sz="8" w:space="0" w:color="000000"/>
              <w:bottom w:val="single" w:sz="8" w:space="0" w:color="000000"/>
              <w:right w:val="single" w:sz="8" w:space="0" w:color="000000"/>
            </w:tcBorders>
          </w:tcPr>
          <w:p w14:paraId="3E5E295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2005</w:t>
            </w:r>
          </w:p>
          <w:p w14:paraId="3D63F2D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3E675FCB" w14:textId="77777777" w:rsidR="00CF361A" w:rsidRDefault="00CF361A" w:rsidP="00CF361A">
            <w:pPr>
              <w:spacing w:before="21" w:line="257" w:lineRule="auto"/>
              <w:ind w:left="25" w:right="115"/>
              <w:rPr>
                <w:rFonts w:ascii="Arial" w:eastAsia="Arial" w:hAnsi="Arial" w:cs="Arial"/>
                <w:sz w:val="18"/>
                <w:szCs w:val="18"/>
              </w:rPr>
            </w:pPr>
            <w:r>
              <w:rPr>
                <w:rFonts w:ascii="Arial" w:eastAsia="Arial" w:hAnsi="Arial" w:cs="Arial"/>
                <w:sz w:val="18"/>
                <w:szCs w:val="18"/>
              </w:rPr>
              <w:t xml:space="preserve">Patient </w:t>
            </w:r>
            <w:r>
              <w:rPr>
                <w:rFonts w:ascii="Arial" w:eastAsia="Arial" w:hAnsi="Arial" w:cs="Arial"/>
                <w:spacing w:val="4"/>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16,686 patient visits at baseline, 14,648 patient visits during study period</w:t>
            </w:r>
          </w:p>
          <w:p w14:paraId="1ED2D21A" w14:textId="77777777" w:rsidR="00CF361A" w:rsidRDefault="00CF361A" w:rsidP="00CF361A">
            <w:pPr>
              <w:spacing w:before="6"/>
              <w:ind w:left="25" w:right="-20"/>
              <w:rPr>
                <w:rFonts w:ascii="Arial" w:eastAsia="Arial" w:hAnsi="Arial" w:cs="Arial"/>
                <w:sz w:val="18"/>
                <w:szCs w:val="18"/>
              </w:rPr>
            </w:pPr>
            <w:r>
              <w:rPr>
                <w:rFonts w:ascii="Arial" w:eastAsia="Arial" w:hAnsi="Arial" w:cs="Arial"/>
                <w:sz w:val="18"/>
                <w:szCs w:val="18"/>
              </w:rPr>
              <w:t xml:space="preserve">Provider </w:t>
            </w:r>
            <w:r>
              <w:rPr>
                <w:rFonts w:ascii="Arial" w:eastAsia="Arial" w:hAnsi="Arial" w:cs="Arial"/>
                <w:spacing w:val="2"/>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1,629 at</w:t>
            </w:r>
            <w:r>
              <w:rPr>
                <w:rFonts w:ascii="Arial" w:eastAsia="Arial" w:hAnsi="Arial" w:cs="Arial"/>
                <w:spacing w:val="-1"/>
                <w:sz w:val="18"/>
                <w:szCs w:val="18"/>
              </w:rPr>
              <w:t xml:space="preserve"> </w:t>
            </w:r>
            <w:r>
              <w:rPr>
                <w:rFonts w:ascii="Arial" w:eastAsia="Arial" w:hAnsi="Arial" w:cs="Arial"/>
                <w:sz w:val="18"/>
                <w:szCs w:val="18"/>
              </w:rPr>
              <w:t>baseline,</w:t>
            </w:r>
          </w:p>
          <w:p w14:paraId="18D303B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1,193 during study period</w:t>
            </w:r>
          </w:p>
          <w:p w14:paraId="724350C2" w14:textId="77777777" w:rsidR="00CF361A" w:rsidRDefault="00CF361A" w:rsidP="00CF361A">
            <w:pPr>
              <w:spacing w:before="21" w:line="256" w:lineRule="auto"/>
              <w:ind w:left="25" w:right="193"/>
              <w:rPr>
                <w:rFonts w:ascii="Arial" w:eastAsia="Arial" w:hAnsi="Arial" w:cs="Arial"/>
                <w:sz w:val="18"/>
                <w:szCs w:val="18"/>
              </w:rPr>
            </w:pPr>
            <w:r>
              <w:rPr>
                <w:rFonts w:ascii="Arial" w:eastAsia="Arial" w:hAnsi="Arial" w:cs="Arial"/>
                <w:sz w:val="18"/>
                <w:szCs w:val="18"/>
              </w:rPr>
              <w:t xml:space="preserve">Practice </w:t>
            </w:r>
            <w:r>
              <w:rPr>
                <w:rFonts w:ascii="Arial" w:eastAsia="Arial" w:hAnsi="Arial" w:cs="Arial"/>
                <w:spacing w:val="5"/>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709 at</w:t>
            </w:r>
            <w:r>
              <w:rPr>
                <w:rFonts w:ascii="Arial" w:eastAsia="Arial" w:hAnsi="Arial" w:cs="Arial"/>
                <w:spacing w:val="-1"/>
                <w:sz w:val="18"/>
                <w:szCs w:val="18"/>
              </w:rPr>
              <w:t xml:space="preserve"> </w:t>
            </w:r>
            <w:r>
              <w:rPr>
                <w:rFonts w:ascii="Arial" w:eastAsia="Arial" w:hAnsi="Arial" w:cs="Arial"/>
                <w:sz w:val="18"/>
                <w:szCs w:val="18"/>
              </w:rPr>
              <w:t>baseline, 592 during study period</w:t>
            </w:r>
          </w:p>
        </w:tc>
        <w:tc>
          <w:tcPr>
            <w:tcW w:w="3545" w:type="dxa"/>
            <w:tcBorders>
              <w:top w:val="single" w:sz="8" w:space="0" w:color="000000"/>
              <w:left w:val="single" w:sz="8" w:space="0" w:color="000000"/>
              <w:bottom w:val="single" w:sz="8" w:space="0" w:color="000000"/>
              <w:right w:val="single" w:sz="8" w:space="0" w:color="000000"/>
            </w:tcBorders>
          </w:tcPr>
          <w:p w14:paraId="1B7E204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Winter 2000-2002</w:t>
            </w:r>
          </w:p>
          <w:p w14:paraId="50A94318" w14:textId="77777777" w:rsidR="00CF361A" w:rsidRDefault="00CF361A" w:rsidP="00CF361A">
            <w:pPr>
              <w:spacing w:before="16" w:line="258" w:lineRule="auto"/>
              <w:ind w:left="25" w:right="94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NR Locally tailored: Yes</w:t>
            </w:r>
          </w:p>
          <w:p w14:paraId="087FE0DD" w14:textId="77777777" w:rsidR="00CF361A" w:rsidRDefault="00CF361A" w:rsidP="00CF361A">
            <w:pPr>
              <w:spacing w:line="258" w:lineRule="auto"/>
              <w:ind w:left="25" w:right="366"/>
              <w:rPr>
                <w:rFonts w:ascii="Arial" w:eastAsia="Arial" w:hAnsi="Arial" w:cs="Arial"/>
                <w:sz w:val="18"/>
                <w:szCs w:val="18"/>
              </w:rPr>
            </w:pPr>
            <w:r>
              <w:rPr>
                <w:rFonts w:ascii="Arial" w:eastAsia="Arial" w:hAnsi="Arial" w:cs="Arial"/>
                <w:sz w:val="18"/>
                <w:szCs w:val="18"/>
              </w:rPr>
              <w:t>System-level characteristics: Managed care organizations</w:t>
            </w:r>
          </w:p>
        </w:tc>
        <w:tc>
          <w:tcPr>
            <w:tcW w:w="3545" w:type="dxa"/>
            <w:tcBorders>
              <w:top w:val="single" w:sz="8" w:space="0" w:color="000000"/>
              <w:left w:val="single" w:sz="8" w:space="0" w:color="000000"/>
              <w:bottom w:val="single" w:sz="8" w:space="0" w:color="000000"/>
              <w:right w:val="single" w:sz="8" w:space="0" w:color="000000"/>
            </w:tcBorders>
          </w:tcPr>
          <w:p w14:paraId="2CE23C6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883" w:type="dxa"/>
            <w:tcBorders>
              <w:top w:val="single" w:sz="8" w:space="0" w:color="000000"/>
              <w:left w:val="single" w:sz="8" w:space="0" w:color="000000"/>
              <w:bottom w:val="single" w:sz="8" w:space="0" w:color="000000"/>
              <w:right w:val="single" w:sz="8" w:space="0" w:color="000000"/>
            </w:tcBorders>
          </w:tcPr>
          <w:p w14:paraId="7E34052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Adjusted for</w:t>
            </w:r>
            <w:r>
              <w:rPr>
                <w:rFonts w:ascii="Arial" w:eastAsia="Arial" w:hAnsi="Arial" w:cs="Arial"/>
                <w:spacing w:val="-2"/>
                <w:sz w:val="18"/>
                <w:szCs w:val="18"/>
              </w:rPr>
              <w:t xml:space="preserve"> </w:t>
            </w:r>
            <w:r>
              <w:rPr>
                <w:rFonts w:ascii="Arial" w:eastAsia="Arial" w:hAnsi="Arial" w:cs="Arial"/>
                <w:sz w:val="18"/>
                <w:szCs w:val="18"/>
              </w:rPr>
              <w:t>time period, practice site,</w:t>
            </w:r>
            <w:r>
              <w:rPr>
                <w:rFonts w:ascii="Arial" w:eastAsia="Arial" w:hAnsi="Arial" w:cs="Arial"/>
                <w:spacing w:val="-3"/>
                <w:sz w:val="18"/>
                <w:szCs w:val="18"/>
              </w:rPr>
              <w:t xml:space="preserve"> </w:t>
            </w:r>
            <w:r>
              <w:rPr>
                <w:rFonts w:ascii="Arial" w:eastAsia="Arial" w:hAnsi="Arial" w:cs="Arial"/>
                <w:sz w:val="18"/>
                <w:szCs w:val="18"/>
              </w:rPr>
              <w:t>patient</w:t>
            </w:r>
          </w:p>
          <w:p w14:paraId="2CB65274" w14:textId="77777777" w:rsidR="00CF361A" w:rsidRDefault="00CF361A" w:rsidP="00CF361A">
            <w:pPr>
              <w:spacing w:before="16" w:line="258" w:lineRule="auto"/>
              <w:ind w:left="25" w:right="204"/>
              <w:rPr>
                <w:rFonts w:ascii="Arial" w:eastAsia="Arial" w:hAnsi="Arial" w:cs="Arial"/>
                <w:sz w:val="18"/>
                <w:szCs w:val="18"/>
              </w:rPr>
            </w:pPr>
            <w:proofErr w:type="gramStart"/>
            <w:r>
              <w:rPr>
                <w:rFonts w:ascii="Arial" w:eastAsia="Arial" w:hAnsi="Arial" w:cs="Arial"/>
                <w:sz w:val="18"/>
                <w:szCs w:val="18"/>
              </w:rPr>
              <w:t>age</w:t>
            </w:r>
            <w:proofErr w:type="gramEnd"/>
            <w:r>
              <w:rPr>
                <w:rFonts w:ascii="Arial" w:eastAsia="Arial" w:hAnsi="Arial" w:cs="Arial"/>
                <w:sz w:val="18"/>
                <w:szCs w:val="18"/>
              </w:rPr>
              <w:t>, and physician specialty. Also included variable indicating whether the physician had received an individual antibiotic prescribing profile as part of</w:t>
            </w:r>
            <w:r>
              <w:rPr>
                <w:rFonts w:ascii="Arial" w:eastAsia="Arial" w:hAnsi="Arial" w:cs="Arial"/>
                <w:spacing w:val="-1"/>
                <w:sz w:val="18"/>
                <w:szCs w:val="18"/>
              </w:rPr>
              <w:t xml:space="preserve"> </w:t>
            </w:r>
            <w:r>
              <w:rPr>
                <w:rFonts w:ascii="Arial" w:eastAsia="Arial" w:hAnsi="Arial" w:cs="Arial"/>
                <w:sz w:val="18"/>
                <w:szCs w:val="18"/>
              </w:rPr>
              <w:t>Colorado's ongoing quality improvement program. Controlled for</w:t>
            </w:r>
            <w:r>
              <w:rPr>
                <w:rFonts w:ascii="Arial" w:eastAsia="Arial" w:hAnsi="Arial" w:cs="Arial"/>
                <w:spacing w:val="-2"/>
                <w:sz w:val="18"/>
                <w:szCs w:val="18"/>
              </w:rPr>
              <w:t xml:space="preserve"> </w:t>
            </w:r>
            <w:r>
              <w:rPr>
                <w:rFonts w:ascii="Arial" w:eastAsia="Arial" w:hAnsi="Arial" w:cs="Arial"/>
                <w:sz w:val="18"/>
                <w:szCs w:val="18"/>
              </w:rPr>
              <w:t>secular changes measured among control practices.</w:t>
            </w:r>
          </w:p>
        </w:tc>
      </w:tr>
    </w:tbl>
    <w:p w14:paraId="561EBA2A" w14:textId="77777777" w:rsidR="00CF361A" w:rsidRDefault="00CF361A" w:rsidP="00CF361A">
      <w:pPr>
        <w:sectPr w:rsidR="00CF361A" w:rsidSect="00CF361A">
          <w:footerReference w:type="default" r:id="rId54"/>
          <w:type w:val="nextColumn"/>
          <w:pgSz w:w="15840" w:h="12240" w:orient="landscape"/>
          <w:pgMar w:top="760" w:right="740" w:bottom="280" w:left="900" w:header="492" w:footer="432" w:gutter="0"/>
          <w:paperSrc w:first="15" w:other="15"/>
          <w:cols w:space="720"/>
        </w:sectPr>
      </w:pPr>
    </w:p>
    <w:p w14:paraId="73D8C122"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6CD0F12D"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D763A6C" w14:textId="77777777" w:rsidR="00CF361A" w:rsidRDefault="00CF361A" w:rsidP="00CF361A">
            <w:pPr>
              <w:spacing w:before="1" w:line="140" w:lineRule="exact"/>
              <w:rPr>
                <w:sz w:val="14"/>
                <w:szCs w:val="14"/>
              </w:rPr>
            </w:pPr>
          </w:p>
          <w:p w14:paraId="1BAC31DB" w14:textId="77777777" w:rsidR="00CF361A" w:rsidRDefault="00CF361A" w:rsidP="00CF361A">
            <w:pPr>
              <w:spacing w:line="200" w:lineRule="exact"/>
              <w:rPr>
                <w:sz w:val="20"/>
              </w:rPr>
            </w:pPr>
          </w:p>
          <w:p w14:paraId="38015243" w14:textId="77777777" w:rsidR="00CF361A" w:rsidRDefault="00CF361A" w:rsidP="00CF361A">
            <w:pPr>
              <w:spacing w:line="200" w:lineRule="exact"/>
              <w:rPr>
                <w:sz w:val="20"/>
              </w:rPr>
            </w:pPr>
          </w:p>
          <w:p w14:paraId="25BD948E" w14:textId="77777777" w:rsidR="00CF361A" w:rsidRDefault="00CF361A" w:rsidP="00CF361A">
            <w:pPr>
              <w:spacing w:line="200" w:lineRule="exact"/>
              <w:rPr>
                <w:sz w:val="20"/>
              </w:rPr>
            </w:pPr>
          </w:p>
          <w:p w14:paraId="74F8D89C" w14:textId="77777777" w:rsidR="00CF361A" w:rsidRDefault="00CF361A" w:rsidP="00CF361A">
            <w:pPr>
              <w:spacing w:line="200" w:lineRule="exact"/>
              <w:rPr>
                <w:sz w:val="20"/>
              </w:rPr>
            </w:pPr>
          </w:p>
          <w:p w14:paraId="099ACE63" w14:textId="77777777" w:rsidR="00CF361A" w:rsidRDefault="00CF361A" w:rsidP="00CF361A">
            <w:pPr>
              <w:spacing w:line="200" w:lineRule="exact"/>
              <w:rPr>
                <w:sz w:val="20"/>
              </w:rPr>
            </w:pPr>
          </w:p>
          <w:p w14:paraId="12EC6D3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3272BE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0CD057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3458061E" w14:textId="77777777" w:rsidR="00CF361A" w:rsidRDefault="00CF361A" w:rsidP="00CF361A">
            <w:pPr>
              <w:spacing w:line="200" w:lineRule="exact"/>
              <w:rPr>
                <w:sz w:val="20"/>
              </w:rPr>
            </w:pPr>
          </w:p>
          <w:p w14:paraId="2FEF7CD9" w14:textId="77777777" w:rsidR="00CF361A" w:rsidRDefault="00CF361A" w:rsidP="00CF361A">
            <w:pPr>
              <w:spacing w:line="200" w:lineRule="exact"/>
              <w:rPr>
                <w:sz w:val="20"/>
              </w:rPr>
            </w:pPr>
          </w:p>
          <w:p w14:paraId="11956368" w14:textId="77777777" w:rsidR="00CF361A" w:rsidRDefault="00CF361A" w:rsidP="00CF361A">
            <w:pPr>
              <w:spacing w:line="200" w:lineRule="exact"/>
              <w:rPr>
                <w:sz w:val="20"/>
              </w:rPr>
            </w:pPr>
          </w:p>
          <w:p w14:paraId="2B1346B4" w14:textId="77777777" w:rsidR="00CF361A" w:rsidRDefault="00CF361A" w:rsidP="00CF361A">
            <w:pPr>
              <w:spacing w:line="200" w:lineRule="exact"/>
              <w:rPr>
                <w:sz w:val="20"/>
              </w:rPr>
            </w:pPr>
          </w:p>
          <w:p w14:paraId="1D8C2A87" w14:textId="77777777" w:rsidR="00CF361A" w:rsidRDefault="00CF361A" w:rsidP="00CF361A">
            <w:pPr>
              <w:spacing w:line="200" w:lineRule="exact"/>
              <w:rPr>
                <w:sz w:val="20"/>
              </w:rPr>
            </w:pPr>
          </w:p>
          <w:p w14:paraId="25484D4B" w14:textId="77777777" w:rsidR="00CF361A" w:rsidRDefault="00CF361A" w:rsidP="00CF361A">
            <w:pPr>
              <w:spacing w:line="200" w:lineRule="exact"/>
              <w:rPr>
                <w:sz w:val="20"/>
              </w:rPr>
            </w:pPr>
          </w:p>
          <w:p w14:paraId="61C9FE53" w14:textId="77777777" w:rsidR="00CF361A" w:rsidRDefault="00CF361A" w:rsidP="00CF361A">
            <w:pPr>
              <w:spacing w:line="200" w:lineRule="exact"/>
              <w:rPr>
                <w:sz w:val="20"/>
              </w:rPr>
            </w:pPr>
          </w:p>
          <w:p w14:paraId="1D2EAC51" w14:textId="77777777" w:rsidR="00CF361A" w:rsidRDefault="00CF361A" w:rsidP="00CF361A">
            <w:pPr>
              <w:spacing w:line="200" w:lineRule="exact"/>
              <w:rPr>
                <w:sz w:val="20"/>
              </w:rPr>
            </w:pPr>
          </w:p>
          <w:p w14:paraId="22956410" w14:textId="77777777" w:rsidR="00CF361A" w:rsidRDefault="00CF361A" w:rsidP="00CF361A">
            <w:pPr>
              <w:spacing w:line="200" w:lineRule="exact"/>
              <w:rPr>
                <w:sz w:val="20"/>
              </w:rPr>
            </w:pPr>
          </w:p>
          <w:p w14:paraId="582C7BF9" w14:textId="77777777" w:rsidR="00CF361A" w:rsidRDefault="00CF361A" w:rsidP="00CF361A">
            <w:pPr>
              <w:spacing w:before="1" w:line="280" w:lineRule="exact"/>
              <w:rPr>
                <w:sz w:val="28"/>
                <w:szCs w:val="28"/>
              </w:rPr>
            </w:pPr>
          </w:p>
          <w:p w14:paraId="3D9CE83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4785108C" w14:textId="77777777" w:rsidR="00CF361A" w:rsidRDefault="00CF361A" w:rsidP="00CF361A">
            <w:pPr>
              <w:spacing w:line="200" w:lineRule="exact"/>
              <w:rPr>
                <w:sz w:val="20"/>
              </w:rPr>
            </w:pPr>
          </w:p>
          <w:p w14:paraId="56D895C9" w14:textId="77777777" w:rsidR="00CF361A" w:rsidRDefault="00CF361A" w:rsidP="00CF361A">
            <w:pPr>
              <w:spacing w:line="200" w:lineRule="exact"/>
              <w:rPr>
                <w:sz w:val="20"/>
              </w:rPr>
            </w:pPr>
          </w:p>
          <w:p w14:paraId="4DF7326F" w14:textId="77777777" w:rsidR="00CF361A" w:rsidRDefault="00CF361A" w:rsidP="00CF361A">
            <w:pPr>
              <w:spacing w:line="200" w:lineRule="exact"/>
              <w:rPr>
                <w:sz w:val="20"/>
              </w:rPr>
            </w:pPr>
          </w:p>
          <w:p w14:paraId="1F56B42D" w14:textId="77777777" w:rsidR="00CF361A" w:rsidRDefault="00CF361A" w:rsidP="00CF361A">
            <w:pPr>
              <w:spacing w:line="200" w:lineRule="exact"/>
              <w:rPr>
                <w:sz w:val="20"/>
              </w:rPr>
            </w:pPr>
          </w:p>
          <w:p w14:paraId="5C4AF2BF" w14:textId="77777777" w:rsidR="00CF361A" w:rsidRDefault="00CF361A" w:rsidP="00CF361A">
            <w:pPr>
              <w:spacing w:line="200" w:lineRule="exact"/>
              <w:rPr>
                <w:sz w:val="20"/>
              </w:rPr>
            </w:pPr>
          </w:p>
          <w:p w14:paraId="424F5F68" w14:textId="77777777" w:rsidR="00CF361A" w:rsidRDefault="00CF361A" w:rsidP="00CF361A">
            <w:pPr>
              <w:spacing w:line="200" w:lineRule="exact"/>
              <w:rPr>
                <w:sz w:val="20"/>
              </w:rPr>
            </w:pPr>
          </w:p>
          <w:p w14:paraId="7A0BE056" w14:textId="77777777" w:rsidR="00CF361A" w:rsidRDefault="00CF361A" w:rsidP="00CF361A">
            <w:pPr>
              <w:spacing w:line="200" w:lineRule="exact"/>
              <w:rPr>
                <w:sz w:val="20"/>
              </w:rPr>
            </w:pPr>
          </w:p>
          <w:p w14:paraId="34AA2EFD" w14:textId="77777777" w:rsidR="00CF361A" w:rsidRDefault="00CF361A" w:rsidP="00CF361A">
            <w:pPr>
              <w:spacing w:line="200" w:lineRule="exact"/>
              <w:rPr>
                <w:sz w:val="20"/>
              </w:rPr>
            </w:pPr>
          </w:p>
          <w:p w14:paraId="7FD9818A" w14:textId="77777777" w:rsidR="00CF361A" w:rsidRDefault="00CF361A" w:rsidP="00CF361A">
            <w:pPr>
              <w:spacing w:line="200" w:lineRule="exact"/>
              <w:rPr>
                <w:sz w:val="20"/>
              </w:rPr>
            </w:pPr>
          </w:p>
          <w:p w14:paraId="564B7EF9" w14:textId="77777777" w:rsidR="00CF361A" w:rsidRDefault="00CF361A" w:rsidP="00CF361A">
            <w:pPr>
              <w:spacing w:before="1" w:line="280" w:lineRule="exact"/>
              <w:rPr>
                <w:sz w:val="28"/>
                <w:szCs w:val="28"/>
              </w:rPr>
            </w:pPr>
          </w:p>
          <w:p w14:paraId="2952E968"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5856FC15" w14:textId="77777777" w:rsidTr="00CF361A">
        <w:trPr>
          <w:trHeight w:hRule="exact" w:val="5981"/>
        </w:trPr>
        <w:tc>
          <w:tcPr>
            <w:tcW w:w="2981" w:type="dxa"/>
            <w:tcBorders>
              <w:top w:val="single" w:sz="8" w:space="0" w:color="000000"/>
              <w:left w:val="single" w:sz="8" w:space="0" w:color="000000"/>
              <w:bottom w:val="single" w:sz="8" w:space="0" w:color="000000"/>
              <w:right w:val="single" w:sz="8" w:space="0" w:color="000000"/>
            </w:tcBorders>
          </w:tcPr>
          <w:p w14:paraId="26C1469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2005</w:t>
            </w:r>
          </w:p>
          <w:p w14:paraId="5FBE7A8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296E8AAB" w14:textId="77777777" w:rsidR="00CF361A" w:rsidRDefault="00CF361A" w:rsidP="00CF361A">
            <w:pPr>
              <w:spacing w:before="21" w:line="257" w:lineRule="auto"/>
              <w:ind w:left="25" w:right="115"/>
              <w:rPr>
                <w:rFonts w:ascii="Arial" w:eastAsia="Arial" w:hAnsi="Arial" w:cs="Arial"/>
                <w:sz w:val="18"/>
                <w:szCs w:val="18"/>
              </w:rPr>
            </w:pPr>
            <w:r>
              <w:rPr>
                <w:rFonts w:ascii="Arial" w:eastAsia="Arial" w:hAnsi="Arial" w:cs="Arial"/>
                <w:sz w:val="18"/>
                <w:szCs w:val="18"/>
              </w:rPr>
              <w:t xml:space="preserve">Patient </w:t>
            </w:r>
            <w:r>
              <w:rPr>
                <w:rFonts w:ascii="Arial" w:eastAsia="Arial" w:hAnsi="Arial" w:cs="Arial"/>
                <w:spacing w:val="4"/>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16,686 patient visits at baseline, 14,648 patient visits during study period</w:t>
            </w:r>
          </w:p>
          <w:p w14:paraId="10CA99DE" w14:textId="77777777" w:rsidR="00CF361A" w:rsidRDefault="00CF361A" w:rsidP="00CF361A">
            <w:pPr>
              <w:spacing w:before="6"/>
              <w:ind w:left="25" w:right="-20"/>
              <w:rPr>
                <w:rFonts w:ascii="Arial" w:eastAsia="Arial" w:hAnsi="Arial" w:cs="Arial"/>
                <w:sz w:val="18"/>
                <w:szCs w:val="18"/>
              </w:rPr>
            </w:pPr>
            <w:r>
              <w:rPr>
                <w:rFonts w:ascii="Arial" w:eastAsia="Arial" w:hAnsi="Arial" w:cs="Arial"/>
                <w:sz w:val="18"/>
                <w:szCs w:val="18"/>
              </w:rPr>
              <w:t xml:space="preserve">Provider </w:t>
            </w:r>
            <w:r>
              <w:rPr>
                <w:rFonts w:ascii="Arial" w:eastAsia="Arial" w:hAnsi="Arial" w:cs="Arial"/>
                <w:spacing w:val="2"/>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1,629 at</w:t>
            </w:r>
            <w:r>
              <w:rPr>
                <w:rFonts w:ascii="Arial" w:eastAsia="Arial" w:hAnsi="Arial" w:cs="Arial"/>
                <w:spacing w:val="-1"/>
                <w:sz w:val="18"/>
                <w:szCs w:val="18"/>
              </w:rPr>
              <w:t xml:space="preserve"> </w:t>
            </w:r>
            <w:r>
              <w:rPr>
                <w:rFonts w:ascii="Arial" w:eastAsia="Arial" w:hAnsi="Arial" w:cs="Arial"/>
                <w:sz w:val="18"/>
                <w:szCs w:val="18"/>
              </w:rPr>
              <w:t>baseline,</w:t>
            </w:r>
          </w:p>
          <w:p w14:paraId="477D81A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1,193 during study period</w:t>
            </w:r>
          </w:p>
          <w:p w14:paraId="34E40A16" w14:textId="77777777" w:rsidR="00CF361A" w:rsidRDefault="00CF361A" w:rsidP="00CF361A">
            <w:pPr>
              <w:spacing w:before="21" w:line="256" w:lineRule="auto"/>
              <w:ind w:left="25" w:right="193"/>
              <w:rPr>
                <w:rFonts w:ascii="Arial" w:eastAsia="Arial" w:hAnsi="Arial" w:cs="Arial"/>
                <w:sz w:val="18"/>
                <w:szCs w:val="18"/>
              </w:rPr>
            </w:pPr>
            <w:r>
              <w:rPr>
                <w:rFonts w:ascii="Arial" w:eastAsia="Arial" w:hAnsi="Arial" w:cs="Arial"/>
                <w:sz w:val="18"/>
                <w:szCs w:val="18"/>
              </w:rPr>
              <w:t xml:space="preserve">Practice </w:t>
            </w:r>
            <w:r>
              <w:rPr>
                <w:rFonts w:ascii="Arial" w:eastAsia="Arial" w:hAnsi="Arial" w:cs="Arial"/>
                <w:spacing w:val="5"/>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709 at</w:t>
            </w:r>
            <w:r>
              <w:rPr>
                <w:rFonts w:ascii="Arial" w:eastAsia="Arial" w:hAnsi="Arial" w:cs="Arial"/>
                <w:spacing w:val="-1"/>
                <w:sz w:val="18"/>
                <w:szCs w:val="18"/>
              </w:rPr>
              <w:t xml:space="preserve"> </w:t>
            </w:r>
            <w:r>
              <w:rPr>
                <w:rFonts w:ascii="Arial" w:eastAsia="Arial" w:hAnsi="Arial" w:cs="Arial"/>
                <w:sz w:val="18"/>
                <w:szCs w:val="18"/>
              </w:rPr>
              <w:t>baseline, 592 during study period</w:t>
            </w:r>
          </w:p>
        </w:tc>
        <w:tc>
          <w:tcPr>
            <w:tcW w:w="7154" w:type="dxa"/>
            <w:tcBorders>
              <w:top w:val="single" w:sz="8" w:space="0" w:color="000000"/>
              <w:left w:val="single" w:sz="8" w:space="0" w:color="000000"/>
              <w:bottom w:val="single" w:sz="8" w:space="0" w:color="000000"/>
              <w:right w:val="single" w:sz="8" w:space="0" w:color="000000"/>
            </w:tcBorders>
          </w:tcPr>
          <w:p w14:paraId="2B63B1B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Adjusted* Antibiotic Prescription Rates for</w:t>
            </w:r>
            <w:r>
              <w:rPr>
                <w:rFonts w:ascii="Arial" w:eastAsia="Arial" w:hAnsi="Arial" w:cs="Arial"/>
                <w:spacing w:val="-2"/>
                <w:sz w:val="18"/>
                <w:szCs w:val="18"/>
              </w:rPr>
              <w:t xml:space="preserve"> </w:t>
            </w:r>
            <w:r>
              <w:rPr>
                <w:rFonts w:ascii="Arial" w:eastAsia="Arial" w:hAnsi="Arial" w:cs="Arial"/>
                <w:sz w:val="18"/>
                <w:szCs w:val="18"/>
              </w:rPr>
              <w:t>Children with Acute Pharyngitis Compared</w:t>
            </w:r>
          </w:p>
          <w:p w14:paraId="2AA60E3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between Sites**</w:t>
            </w:r>
          </w:p>
          <w:p w14:paraId="3F7BAE5E" w14:textId="77777777" w:rsidR="00CF361A" w:rsidRDefault="00CF361A" w:rsidP="00CF361A">
            <w:pPr>
              <w:spacing w:before="16" w:line="258" w:lineRule="auto"/>
              <w:ind w:left="25" w:right="2103"/>
              <w:rPr>
                <w:rFonts w:ascii="Arial" w:eastAsia="Arial" w:hAnsi="Arial" w:cs="Arial"/>
                <w:sz w:val="18"/>
                <w:szCs w:val="18"/>
              </w:rPr>
            </w:pPr>
            <w:r>
              <w:rPr>
                <w:rFonts w:ascii="Arial" w:eastAsia="Arial" w:hAnsi="Arial" w:cs="Arial"/>
                <w:sz w:val="18"/>
                <w:szCs w:val="18"/>
              </w:rPr>
              <w:t>(Baseline vs.</w:t>
            </w:r>
            <w:r>
              <w:rPr>
                <w:rFonts w:ascii="Arial" w:eastAsia="Arial" w:hAnsi="Arial" w:cs="Arial"/>
                <w:spacing w:val="-2"/>
                <w:sz w:val="18"/>
                <w:szCs w:val="18"/>
              </w:rPr>
              <w:t xml:space="preserve"> </w:t>
            </w:r>
            <w:r>
              <w:rPr>
                <w:rFonts w:ascii="Arial" w:eastAsia="Arial" w:hAnsi="Arial" w:cs="Arial"/>
                <w:sz w:val="18"/>
                <w:szCs w:val="18"/>
              </w:rPr>
              <w:t>Intervention Period Antibiotic Prescription Rates) Distant Control: 40 vs.</w:t>
            </w:r>
            <w:r>
              <w:rPr>
                <w:rFonts w:ascii="Arial" w:eastAsia="Arial" w:hAnsi="Arial" w:cs="Arial"/>
                <w:spacing w:val="-2"/>
                <w:sz w:val="18"/>
                <w:szCs w:val="18"/>
              </w:rPr>
              <w:t xml:space="preserve"> </w:t>
            </w:r>
            <w:r>
              <w:rPr>
                <w:rFonts w:ascii="Arial" w:eastAsia="Arial" w:hAnsi="Arial" w:cs="Arial"/>
                <w:sz w:val="18"/>
                <w:szCs w:val="18"/>
              </w:rPr>
              <w:t>41</w:t>
            </w:r>
          </w:p>
          <w:p w14:paraId="06DD1EF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Local Control: 41 vs.</w:t>
            </w:r>
            <w:r>
              <w:rPr>
                <w:rFonts w:ascii="Arial" w:eastAsia="Arial" w:hAnsi="Arial" w:cs="Arial"/>
                <w:spacing w:val="-2"/>
                <w:sz w:val="18"/>
                <w:szCs w:val="18"/>
              </w:rPr>
              <w:t xml:space="preserve"> </w:t>
            </w:r>
            <w:r>
              <w:rPr>
                <w:rFonts w:ascii="Arial" w:eastAsia="Arial" w:hAnsi="Arial" w:cs="Arial"/>
                <w:sz w:val="18"/>
                <w:szCs w:val="18"/>
              </w:rPr>
              <w:t>39</w:t>
            </w:r>
          </w:p>
          <w:p w14:paraId="6BF8F8B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Intervention: 38 vs.</w:t>
            </w:r>
            <w:r>
              <w:rPr>
                <w:rFonts w:ascii="Arial" w:eastAsia="Arial" w:hAnsi="Arial" w:cs="Arial"/>
                <w:spacing w:val="-2"/>
                <w:sz w:val="18"/>
                <w:szCs w:val="18"/>
              </w:rPr>
              <w:t xml:space="preserve"> </w:t>
            </w:r>
            <w:r>
              <w:rPr>
                <w:rFonts w:ascii="Arial" w:eastAsia="Arial" w:hAnsi="Arial" w:cs="Arial"/>
                <w:sz w:val="18"/>
                <w:szCs w:val="18"/>
              </w:rPr>
              <w:t>30</w:t>
            </w:r>
          </w:p>
          <w:p w14:paraId="496B47CC" w14:textId="77777777" w:rsidR="00CF361A" w:rsidRDefault="00CF361A" w:rsidP="00CF361A">
            <w:pPr>
              <w:spacing w:before="16" w:line="258" w:lineRule="auto"/>
              <w:ind w:left="25" w:right="3950"/>
              <w:rPr>
                <w:rFonts w:ascii="Arial" w:eastAsia="Arial" w:hAnsi="Arial" w:cs="Arial"/>
                <w:sz w:val="18"/>
                <w:szCs w:val="18"/>
              </w:rPr>
            </w:pPr>
            <w:r>
              <w:rPr>
                <w:rFonts w:ascii="Arial" w:eastAsia="Arial" w:hAnsi="Arial" w:cs="Arial"/>
                <w:sz w:val="18"/>
                <w:szCs w:val="18"/>
              </w:rPr>
              <w:t>p (intervention vs.</w:t>
            </w:r>
            <w:r>
              <w:rPr>
                <w:rFonts w:ascii="Arial" w:eastAsia="Arial" w:hAnsi="Arial" w:cs="Arial"/>
                <w:spacing w:val="-2"/>
                <w:sz w:val="18"/>
                <w:szCs w:val="18"/>
              </w:rPr>
              <w:t xml:space="preserve"> </w:t>
            </w:r>
            <w:r>
              <w:rPr>
                <w:rFonts w:ascii="Arial" w:eastAsia="Arial" w:hAnsi="Arial" w:cs="Arial"/>
                <w:sz w:val="18"/>
                <w:szCs w:val="18"/>
              </w:rPr>
              <w:t>distant control)=0.18 p (intervention vs.</w:t>
            </w:r>
            <w:r>
              <w:rPr>
                <w:rFonts w:ascii="Arial" w:eastAsia="Arial" w:hAnsi="Arial" w:cs="Arial"/>
                <w:spacing w:val="-2"/>
                <w:sz w:val="18"/>
                <w:szCs w:val="18"/>
              </w:rPr>
              <w:t xml:space="preserve"> </w:t>
            </w:r>
            <w:r>
              <w:rPr>
                <w:rFonts w:ascii="Arial" w:eastAsia="Arial" w:hAnsi="Arial" w:cs="Arial"/>
                <w:sz w:val="18"/>
                <w:szCs w:val="18"/>
              </w:rPr>
              <w:t>local control)=0.48</w:t>
            </w:r>
          </w:p>
          <w:p w14:paraId="33AE2E8F"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 (local control vs.</w:t>
            </w:r>
            <w:r>
              <w:rPr>
                <w:rFonts w:ascii="Arial" w:eastAsia="Arial" w:hAnsi="Arial" w:cs="Arial"/>
                <w:spacing w:val="-2"/>
                <w:sz w:val="18"/>
                <w:szCs w:val="18"/>
              </w:rPr>
              <w:t xml:space="preserve"> </w:t>
            </w:r>
            <w:r>
              <w:rPr>
                <w:rFonts w:ascii="Arial" w:eastAsia="Arial" w:hAnsi="Arial" w:cs="Arial"/>
                <w:sz w:val="18"/>
                <w:szCs w:val="18"/>
              </w:rPr>
              <w:t>distant control)=0.18</w:t>
            </w:r>
          </w:p>
          <w:p w14:paraId="3C3CE86F" w14:textId="77777777" w:rsidR="00CF361A" w:rsidRDefault="00CF361A" w:rsidP="00CF361A">
            <w:pPr>
              <w:spacing w:before="19" w:line="220" w:lineRule="exact"/>
            </w:pPr>
          </w:p>
          <w:p w14:paraId="07ADC4EB" w14:textId="77777777" w:rsidR="00CF361A" w:rsidRDefault="00CF361A" w:rsidP="00CF361A">
            <w:pPr>
              <w:spacing w:line="258" w:lineRule="auto"/>
              <w:ind w:left="25" w:right="564"/>
              <w:rPr>
                <w:rFonts w:ascii="Arial" w:eastAsia="Arial" w:hAnsi="Arial" w:cs="Arial"/>
                <w:sz w:val="18"/>
                <w:szCs w:val="18"/>
              </w:rPr>
            </w:pPr>
            <w:r>
              <w:rPr>
                <w:rFonts w:ascii="Arial" w:eastAsia="Arial" w:hAnsi="Arial" w:cs="Arial"/>
                <w:sz w:val="18"/>
                <w:szCs w:val="18"/>
              </w:rPr>
              <w:t>Adjusted* Antibiotic Prescription Rates for</w:t>
            </w:r>
            <w:r>
              <w:rPr>
                <w:rFonts w:ascii="Arial" w:eastAsia="Arial" w:hAnsi="Arial" w:cs="Arial"/>
                <w:spacing w:val="-2"/>
                <w:sz w:val="18"/>
                <w:szCs w:val="18"/>
              </w:rPr>
              <w:t xml:space="preserve"> </w:t>
            </w:r>
            <w:r>
              <w:rPr>
                <w:rFonts w:ascii="Arial" w:eastAsia="Arial" w:hAnsi="Arial" w:cs="Arial"/>
                <w:sz w:val="18"/>
                <w:szCs w:val="18"/>
              </w:rPr>
              <w:t>Adults with Acute Bronchitis Compared between Sites**</w:t>
            </w:r>
          </w:p>
          <w:p w14:paraId="30680FA3" w14:textId="77777777" w:rsidR="00CF361A" w:rsidRDefault="00CF361A" w:rsidP="00CF361A">
            <w:pPr>
              <w:spacing w:line="258" w:lineRule="auto"/>
              <w:ind w:left="25" w:right="2105"/>
              <w:rPr>
                <w:rFonts w:ascii="Arial" w:eastAsia="Arial" w:hAnsi="Arial" w:cs="Arial"/>
                <w:sz w:val="18"/>
                <w:szCs w:val="18"/>
              </w:rPr>
            </w:pPr>
            <w:r>
              <w:rPr>
                <w:rFonts w:ascii="Arial" w:eastAsia="Arial" w:hAnsi="Arial" w:cs="Arial"/>
                <w:sz w:val="18"/>
                <w:szCs w:val="18"/>
              </w:rPr>
              <w:t>(Baseline vs.</w:t>
            </w:r>
            <w:r>
              <w:rPr>
                <w:rFonts w:ascii="Arial" w:eastAsia="Arial" w:hAnsi="Arial" w:cs="Arial"/>
                <w:spacing w:val="-2"/>
                <w:sz w:val="18"/>
                <w:szCs w:val="18"/>
              </w:rPr>
              <w:t xml:space="preserve"> </w:t>
            </w:r>
            <w:r>
              <w:rPr>
                <w:rFonts w:ascii="Arial" w:eastAsia="Arial" w:hAnsi="Arial" w:cs="Arial"/>
                <w:sz w:val="18"/>
                <w:szCs w:val="18"/>
              </w:rPr>
              <w:t>Intervention Period Antibiotic Prescription Rates) Distant Control: 51 vs.</w:t>
            </w:r>
            <w:r>
              <w:rPr>
                <w:rFonts w:ascii="Arial" w:eastAsia="Arial" w:hAnsi="Arial" w:cs="Arial"/>
                <w:spacing w:val="-2"/>
                <w:sz w:val="18"/>
                <w:szCs w:val="18"/>
              </w:rPr>
              <w:t xml:space="preserve"> </w:t>
            </w:r>
            <w:r>
              <w:rPr>
                <w:rFonts w:ascii="Arial" w:eastAsia="Arial" w:hAnsi="Arial" w:cs="Arial"/>
                <w:sz w:val="18"/>
                <w:szCs w:val="18"/>
              </w:rPr>
              <w:t>45</w:t>
            </w:r>
          </w:p>
          <w:p w14:paraId="232CB6C2"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Local Control: 55 vs.</w:t>
            </w:r>
            <w:r>
              <w:rPr>
                <w:rFonts w:ascii="Arial" w:eastAsia="Arial" w:hAnsi="Arial" w:cs="Arial"/>
                <w:spacing w:val="-2"/>
                <w:sz w:val="18"/>
                <w:szCs w:val="18"/>
              </w:rPr>
              <w:t xml:space="preserve"> </w:t>
            </w:r>
            <w:r>
              <w:rPr>
                <w:rFonts w:ascii="Arial" w:eastAsia="Arial" w:hAnsi="Arial" w:cs="Arial"/>
                <w:sz w:val="18"/>
                <w:szCs w:val="18"/>
              </w:rPr>
              <w:t>49</w:t>
            </w:r>
          </w:p>
          <w:p w14:paraId="056C027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Intervention: 60 vs.</w:t>
            </w:r>
            <w:r>
              <w:rPr>
                <w:rFonts w:ascii="Arial" w:eastAsia="Arial" w:hAnsi="Arial" w:cs="Arial"/>
                <w:spacing w:val="-2"/>
                <w:sz w:val="18"/>
                <w:szCs w:val="18"/>
              </w:rPr>
              <w:t xml:space="preserve"> </w:t>
            </w:r>
            <w:r>
              <w:rPr>
                <w:rFonts w:ascii="Arial" w:eastAsia="Arial" w:hAnsi="Arial" w:cs="Arial"/>
                <w:sz w:val="18"/>
                <w:szCs w:val="18"/>
              </w:rPr>
              <w:t>35</w:t>
            </w:r>
          </w:p>
          <w:p w14:paraId="1BA6C4AE" w14:textId="77777777" w:rsidR="00CF361A" w:rsidRDefault="00CF361A" w:rsidP="00CF361A">
            <w:pPr>
              <w:spacing w:before="16" w:line="258" w:lineRule="auto"/>
              <w:ind w:left="25" w:right="3850"/>
              <w:rPr>
                <w:rFonts w:ascii="Arial" w:eastAsia="Arial" w:hAnsi="Arial" w:cs="Arial"/>
                <w:sz w:val="18"/>
                <w:szCs w:val="18"/>
              </w:rPr>
            </w:pPr>
            <w:r>
              <w:rPr>
                <w:rFonts w:ascii="Arial" w:eastAsia="Arial" w:hAnsi="Arial" w:cs="Arial"/>
                <w:sz w:val="18"/>
                <w:szCs w:val="18"/>
              </w:rPr>
              <w:t>p (intervention vs.</w:t>
            </w:r>
            <w:r>
              <w:rPr>
                <w:rFonts w:ascii="Arial" w:eastAsia="Arial" w:hAnsi="Arial" w:cs="Arial"/>
                <w:spacing w:val="-2"/>
                <w:sz w:val="18"/>
                <w:szCs w:val="18"/>
              </w:rPr>
              <w:t xml:space="preserve"> </w:t>
            </w:r>
            <w:r>
              <w:rPr>
                <w:rFonts w:ascii="Arial" w:eastAsia="Arial" w:hAnsi="Arial" w:cs="Arial"/>
                <w:sz w:val="18"/>
                <w:szCs w:val="18"/>
              </w:rPr>
              <w:t>distant control)=0.002 p (intervention vs.</w:t>
            </w:r>
            <w:r>
              <w:rPr>
                <w:rFonts w:ascii="Arial" w:eastAsia="Arial" w:hAnsi="Arial" w:cs="Arial"/>
                <w:spacing w:val="-2"/>
                <w:sz w:val="18"/>
                <w:szCs w:val="18"/>
              </w:rPr>
              <w:t xml:space="preserve"> </w:t>
            </w:r>
            <w:r>
              <w:rPr>
                <w:rFonts w:ascii="Arial" w:eastAsia="Arial" w:hAnsi="Arial" w:cs="Arial"/>
                <w:sz w:val="18"/>
                <w:szCs w:val="18"/>
              </w:rPr>
              <w:t>local control)=0.006</w:t>
            </w:r>
          </w:p>
          <w:p w14:paraId="67D404F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 (local control vs.</w:t>
            </w:r>
            <w:r>
              <w:rPr>
                <w:rFonts w:ascii="Arial" w:eastAsia="Arial" w:hAnsi="Arial" w:cs="Arial"/>
                <w:spacing w:val="-2"/>
                <w:sz w:val="18"/>
                <w:szCs w:val="18"/>
              </w:rPr>
              <w:t xml:space="preserve"> </w:t>
            </w:r>
            <w:r>
              <w:rPr>
                <w:rFonts w:ascii="Arial" w:eastAsia="Arial" w:hAnsi="Arial" w:cs="Arial"/>
                <w:sz w:val="18"/>
                <w:szCs w:val="18"/>
              </w:rPr>
              <w:t>distant control)=0.22</w:t>
            </w:r>
          </w:p>
        </w:tc>
        <w:tc>
          <w:tcPr>
            <w:tcW w:w="3866" w:type="dxa"/>
            <w:tcBorders>
              <w:top w:val="single" w:sz="8" w:space="0" w:color="000000"/>
              <w:left w:val="single" w:sz="8" w:space="0" w:color="000000"/>
              <w:bottom w:val="single" w:sz="8" w:space="0" w:color="000000"/>
              <w:right w:val="single" w:sz="8" w:space="0" w:color="000000"/>
            </w:tcBorders>
          </w:tcPr>
          <w:p w14:paraId="4BCED1E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1C118CD2" w14:textId="77777777" w:rsidR="00CF361A" w:rsidRDefault="00CF361A" w:rsidP="00CF361A">
      <w:pPr>
        <w:sectPr w:rsidR="00CF361A" w:rsidSect="00CF361A">
          <w:footerReference w:type="default" r:id="rId55"/>
          <w:type w:val="nextColumn"/>
          <w:pgSz w:w="15840" w:h="12240" w:orient="landscape"/>
          <w:pgMar w:top="760" w:right="700" w:bottom="280" w:left="900" w:header="492" w:footer="432" w:gutter="0"/>
          <w:paperSrc w:first="15" w:other="15"/>
          <w:cols w:space="720"/>
        </w:sectPr>
      </w:pPr>
    </w:p>
    <w:p w14:paraId="685409F0"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6C0F4110"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B0E181F" w14:textId="77777777" w:rsidR="00CF361A" w:rsidRDefault="00CF361A" w:rsidP="00CF361A">
            <w:pPr>
              <w:spacing w:before="1" w:line="140" w:lineRule="exact"/>
              <w:rPr>
                <w:sz w:val="14"/>
                <w:szCs w:val="14"/>
              </w:rPr>
            </w:pPr>
          </w:p>
          <w:p w14:paraId="66C05897" w14:textId="77777777" w:rsidR="00CF361A" w:rsidRDefault="00CF361A" w:rsidP="00CF361A">
            <w:pPr>
              <w:spacing w:line="200" w:lineRule="exact"/>
              <w:rPr>
                <w:sz w:val="20"/>
              </w:rPr>
            </w:pPr>
          </w:p>
          <w:p w14:paraId="7C139874" w14:textId="77777777" w:rsidR="00CF361A" w:rsidRDefault="00CF361A" w:rsidP="00CF361A">
            <w:pPr>
              <w:spacing w:line="200" w:lineRule="exact"/>
              <w:rPr>
                <w:sz w:val="20"/>
              </w:rPr>
            </w:pPr>
          </w:p>
          <w:p w14:paraId="16CCA729" w14:textId="77777777" w:rsidR="00CF361A" w:rsidRDefault="00CF361A" w:rsidP="00CF361A">
            <w:pPr>
              <w:spacing w:line="200" w:lineRule="exact"/>
              <w:rPr>
                <w:sz w:val="20"/>
              </w:rPr>
            </w:pPr>
          </w:p>
          <w:p w14:paraId="44357DAD" w14:textId="77777777" w:rsidR="00CF361A" w:rsidRDefault="00CF361A" w:rsidP="00CF361A">
            <w:pPr>
              <w:spacing w:line="200" w:lineRule="exact"/>
              <w:rPr>
                <w:sz w:val="20"/>
              </w:rPr>
            </w:pPr>
          </w:p>
          <w:p w14:paraId="53232F03" w14:textId="77777777" w:rsidR="00CF361A" w:rsidRDefault="00CF361A" w:rsidP="00CF361A">
            <w:pPr>
              <w:spacing w:line="200" w:lineRule="exact"/>
              <w:rPr>
                <w:sz w:val="20"/>
              </w:rPr>
            </w:pPr>
          </w:p>
          <w:p w14:paraId="07CF65C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A80350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37FD83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3A967B11" w14:textId="77777777" w:rsidR="00CF361A" w:rsidRDefault="00CF361A" w:rsidP="00CF361A">
            <w:pPr>
              <w:spacing w:line="200" w:lineRule="exact"/>
              <w:rPr>
                <w:sz w:val="20"/>
              </w:rPr>
            </w:pPr>
          </w:p>
          <w:p w14:paraId="39FC00C9" w14:textId="77777777" w:rsidR="00CF361A" w:rsidRDefault="00CF361A" w:rsidP="00CF361A">
            <w:pPr>
              <w:spacing w:line="200" w:lineRule="exact"/>
              <w:rPr>
                <w:sz w:val="20"/>
              </w:rPr>
            </w:pPr>
          </w:p>
          <w:p w14:paraId="13B6EF0C" w14:textId="77777777" w:rsidR="00CF361A" w:rsidRDefault="00CF361A" w:rsidP="00CF361A">
            <w:pPr>
              <w:spacing w:line="200" w:lineRule="exact"/>
              <w:rPr>
                <w:sz w:val="20"/>
              </w:rPr>
            </w:pPr>
          </w:p>
          <w:p w14:paraId="6BFD5288" w14:textId="77777777" w:rsidR="00CF361A" w:rsidRDefault="00CF361A" w:rsidP="00CF361A">
            <w:pPr>
              <w:spacing w:line="200" w:lineRule="exact"/>
              <w:rPr>
                <w:sz w:val="20"/>
              </w:rPr>
            </w:pPr>
          </w:p>
          <w:p w14:paraId="70542DEE" w14:textId="77777777" w:rsidR="00CF361A" w:rsidRDefault="00CF361A" w:rsidP="00CF361A">
            <w:pPr>
              <w:spacing w:line="200" w:lineRule="exact"/>
              <w:rPr>
                <w:sz w:val="20"/>
              </w:rPr>
            </w:pPr>
          </w:p>
          <w:p w14:paraId="6872ED7B" w14:textId="77777777" w:rsidR="00CF361A" w:rsidRDefault="00CF361A" w:rsidP="00CF361A">
            <w:pPr>
              <w:spacing w:line="200" w:lineRule="exact"/>
              <w:rPr>
                <w:sz w:val="20"/>
              </w:rPr>
            </w:pPr>
          </w:p>
          <w:p w14:paraId="1C0D88CA" w14:textId="77777777" w:rsidR="00CF361A" w:rsidRDefault="00CF361A" w:rsidP="00CF361A">
            <w:pPr>
              <w:spacing w:line="200" w:lineRule="exact"/>
              <w:rPr>
                <w:sz w:val="20"/>
              </w:rPr>
            </w:pPr>
          </w:p>
          <w:p w14:paraId="4E455F96" w14:textId="77777777" w:rsidR="00CF361A" w:rsidRDefault="00CF361A" w:rsidP="00CF361A">
            <w:pPr>
              <w:spacing w:line="200" w:lineRule="exact"/>
              <w:rPr>
                <w:sz w:val="20"/>
              </w:rPr>
            </w:pPr>
          </w:p>
          <w:p w14:paraId="5670CBCB" w14:textId="77777777" w:rsidR="00CF361A" w:rsidRDefault="00CF361A" w:rsidP="00CF361A">
            <w:pPr>
              <w:spacing w:before="6" w:line="240" w:lineRule="exact"/>
              <w:rPr>
                <w:szCs w:val="24"/>
              </w:rPr>
            </w:pPr>
          </w:p>
          <w:p w14:paraId="4046FD78"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7E76AC72" w14:textId="77777777" w:rsidR="00CF361A" w:rsidRDefault="00CF361A" w:rsidP="00CF361A">
            <w:pPr>
              <w:spacing w:before="6" w:line="170" w:lineRule="exact"/>
              <w:rPr>
                <w:sz w:val="17"/>
                <w:szCs w:val="17"/>
              </w:rPr>
            </w:pPr>
          </w:p>
          <w:p w14:paraId="29C29909" w14:textId="77777777" w:rsidR="00CF361A" w:rsidRDefault="00CF361A" w:rsidP="00CF361A">
            <w:pPr>
              <w:spacing w:line="200" w:lineRule="exact"/>
              <w:rPr>
                <w:sz w:val="20"/>
              </w:rPr>
            </w:pPr>
          </w:p>
          <w:p w14:paraId="2975BF6B" w14:textId="77777777" w:rsidR="00CF361A" w:rsidRDefault="00CF361A" w:rsidP="00CF361A">
            <w:pPr>
              <w:spacing w:line="200" w:lineRule="exact"/>
              <w:rPr>
                <w:sz w:val="20"/>
              </w:rPr>
            </w:pPr>
          </w:p>
          <w:p w14:paraId="253D3AD9" w14:textId="77777777" w:rsidR="00CF361A" w:rsidRDefault="00CF361A" w:rsidP="00CF361A">
            <w:pPr>
              <w:spacing w:line="200" w:lineRule="exact"/>
              <w:rPr>
                <w:sz w:val="20"/>
              </w:rPr>
            </w:pPr>
          </w:p>
          <w:p w14:paraId="39075B8B" w14:textId="77777777" w:rsidR="00CF361A" w:rsidRDefault="00CF361A" w:rsidP="00CF361A">
            <w:pPr>
              <w:spacing w:line="200" w:lineRule="exact"/>
              <w:rPr>
                <w:sz w:val="20"/>
              </w:rPr>
            </w:pPr>
          </w:p>
          <w:p w14:paraId="6A4FACA0" w14:textId="77777777" w:rsidR="00CF361A" w:rsidRDefault="00CF361A" w:rsidP="00CF361A">
            <w:pPr>
              <w:spacing w:line="200" w:lineRule="exact"/>
              <w:rPr>
                <w:sz w:val="20"/>
              </w:rPr>
            </w:pPr>
          </w:p>
          <w:p w14:paraId="0D9E5AC2" w14:textId="77777777" w:rsidR="00CF361A" w:rsidRDefault="00CF361A" w:rsidP="00CF361A">
            <w:pPr>
              <w:spacing w:line="200" w:lineRule="exact"/>
              <w:rPr>
                <w:sz w:val="20"/>
              </w:rPr>
            </w:pPr>
          </w:p>
          <w:p w14:paraId="0F0C75C8"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12B1C47B" w14:textId="77777777" w:rsidTr="00CF361A">
        <w:trPr>
          <w:trHeight w:hRule="exact" w:val="5981"/>
        </w:trPr>
        <w:tc>
          <w:tcPr>
            <w:tcW w:w="2981" w:type="dxa"/>
            <w:tcBorders>
              <w:top w:val="single" w:sz="8" w:space="0" w:color="000000"/>
              <w:left w:val="single" w:sz="8" w:space="0" w:color="000000"/>
              <w:bottom w:val="single" w:sz="8" w:space="0" w:color="000000"/>
              <w:right w:val="single" w:sz="8" w:space="0" w:color="000000"/>
            </w:tcBorders>
          </w:tcPr>
          <w:p w14:paraId="203FE0A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2005</w:t>
            </w:r>
          </w:p>
          <w:p w14:paraId="4D991D7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060D0334" w14:textId="77777777" w:rsidR="00CF361A" w:rsidRDefault="00CF361A" w:rsidP="00CF361A">
            <w:pPr>
              <w:spacing w:before="21" w:line="257" w:lineRule="auto"/>
              <w:ind w:left="25" w:right="115"/>
              <w:rPr>
                <w:rFonts w:ascii="Arial" w:eastAsia="Arial" w:hAnsi="Arial" w:cs="Arial"/>
                <w:sz w:val="18"/>
                <w:szCs w:val="18"/>
              </w:rPr>
            </w:pPr>
            <w:r>
              <w:rPr>
                <w:rFonts w:ascii="Arial" w:eastAsia="Arial" w:hAnsi="Arial" w:cs="Arial"/>
                <w:sz w:val="18"/>
                <w:szCs w:val="18"/>
              </w:rPr>
              <w:t xml:space="preserve">Patient </w:t>
            </w:r>
            <w:r>
              <w:rPr>
                <w:rFonts w:ascii="Arial" w:eastAsia="Arial" w:hAnsi="Arial" w:cs="Arial"/>
                <w:spacing w:val="4"/>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16,686 patient visits at baseline, 14,648 patient visits during study period</w:t>
            </w:r>
          </w:p>
          <w:p w14:paraId="3C409D9C" w14:textId="77777777" w:rsidR="00CF361A" w:rsidRDefault="00CF361A" w:rsidP="00CF361A">
            <w:pPr>
              <w:spacing w:before="6"/>
              <w:ind w:left="25" w:right="-20"/>
              <w:rPr>
                <w:rFonts w:ascii="Arial" w:eastAsia="Arial" w:hAnsi="Arial" w:cs="Arial"/>
                <w:sz w:val="18"/>
                <w:szCs w:val="18"/>
              </w:rPr>
            </w:pPr>
            <w:r>
              <w:rPr>
                <w:rFonts w:ascii="Arial" w:eastAsia="Arial" w:hAnsi="Arial" w:cs="Arial"/>
                <w:sz w:val="18"/>
                <w:szCs w:val="18"/>
              </w:rPr>
              <w:t xml:space="preserve">Provider </w:t>
            </w:r>
            <w:r>
              <w:rPr>
                <w:rFonts w:ascii="Arial" w:eastAsia="Arial" w:hAnsi="Arial" w:cs="Arial"/>
                <w:spacing w:val="2"/>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1,629 at</w:t>
            </w:r>
            <w:r>
              <w:rPr>
                <w:rFonts w:ascii="Arial" w:eastAsia="Arial" w:hAnsi="Arial" w:cs="Arial"/>
                <w:spacing w:val="-1"/>
                <w:sz w:val="18"/>
                <w:szCs w:val="18"/>
              </w:rPr>
              <w:t xml:space="preserve"> </w:t>
            </w:r>
            <w:r>
              <w:rPr>
                <w:rFonts w:ascii="Arial" w:eastAsia="Arial" w:hAnsi="Arial" w:cs="Arial"/>
                <w:sz w:val="18"/>
                <w:szCs w:val="18"/>
              </w:rPr>
              <w:t>baseline,</w:t>
            </w:r>
          </w:p>
          <w:p w14:paraId="15EB3A9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1,193 during study period</w:t>
            </w:r>
          </w:p>
          <w:p w14:paraId="7C33B9A6" w14:textId="77777777" w:rsidR="00CF361A" w:rsidRDefault="00CF361A" w:rsidP="00CF361A">
            <w:pPr>
              <w:spacing w:before="21" w:line="256" w:lineRule="auto"/>
              <w:ind w:left="25" w:right="193"/>
              <w:rPr>
                <w:rFonts w:ascii="Arial" w:eastAsia="Arial" w:hAnsi="Arial" w:cs="Arial"/>
                <w:sz w:val="18"/>
                <w:szCs w:val="18"/>
              </w:rPr>
            </w:pPr>
            <w:r>
              <w:rPr>
                <w:rFonts w:ascii="Arial" w:eastAsia="Arial" w:hAnsi="Arial" w:cs="Arial"/>
                <w:sz w:val="18"/>
                <w:szCs w:val="18"/>
              </w:rPr>
              <w:t xml:space="preserve">Practice </w:t>
            </w:r>
            <w:r>
              <w:rPr>
                <w:rFonts w:ascii="Arial" w:eastAsia="Arial" w:hAnsi="Arial" w:cs="Arial"/>
                <w:spacing w:val="5"/>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709 at</w:t>
            </w:r>
            <w:r>
              <w:rPr>
                <w:rFonts w:ascii="Arial" w:eastAsia="Arial" w:hAnsi="Arial" w:cs="Arial"/>
                <w:spacing w:val="-1"/>
                <w:sz w:val="18"/>
                <w:szCs w:val="18"/>
              </w:rPr>
              <w:t xml:space="preserve"> </w:t>
            </w:r>
            <w:r>
              <w:rPr>
                <w:rFonts w:ascii="Arial" w:eastAsia="Arial" w:hAnsi="Arial" w:cs="Arial"/>
                <w:sz w:val="18"/>
                <w:szCs w:val="18"/>
              </w:rPr>
              <w:t>baseline, 592 during study period</w:t>
            </w:r>
          </w:p>
        </w:tc>
        <w:tc>
          <w:tcPr>
            <w:tcW w:w="5834" w:type="dxa"/>
            <w:tcBorders>
              <w:top w:val="single" w:sz="8" w:space="0" w:color="000000"/>
              <w:left w:val="single" w:sz="8" w:space="0" w:color="000000"/>
              <w:bottom w:val="single" w:sz="8" w:space="0" w:color="000000"/>
              <w:right w:val="single" w:sz="8" w:space="0" w:color="000000"/>
            </w:tcBorders>
          </w:tcPr>
          <w:p w14:paraId="67660CB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51039D2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48CB6332" w14:textId="77777777" w:rsidR="00CF361A" w:rsidRDefault="00CF361A" w:rsidP="00CF361A">
      <w:pPr>
        <w:sectPr w:rsidR="00CF361A" w:rsidSect="00CF361A">
          <w:footerReference w:type="default" r:id="rId56"/>
          <w:type w:val="nextColumn"/>
          <w:pgSz w:w="15840" w:h="12240" w:orient="landscape"/>
          <w:pgMar w:top="760" w:right="720" w:bottom="280" w:left="900" w:header="492" w:footer="432" w:gutter="0"/>
          <w:paperSrc w:first="15" w:other="15"/>
          <w:cols w:space="720"/>
        </w:sectPr>
      </w:pPr>
    </w:p>
    <w:p w14:paraId="3DA95E10"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1CD03C7E"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58A710B" w14:textId="77777777" w:rsidR="00CF361A" w:rsidRDefault="00CF361A" w:rsidP="00CF361A">
            <w:pPr>
              <w:spacing w:before="1" w:line="140" w:lineRule="exact"/>
              <w:rPr>
                <w:sz w:val="14"/>
                <w:szCs w:val="14"/>
              </w:rPr>
            </w:pPr>
          </w:p>
          <w:p w14:paraId="4B1F75AF" w14:textId="77777777" w:rsidR="00CF361A" w:rsidRDefault="00CF361A" w:rsidP="00CF361A">
            <w:pPr>
              <w:spacing w:line="200" w:lineRule="exact"/>
              <w:rPr>
                <w:sz w:val="20"/>
              </w:rPr>
            </w:pPr>
          </w:p>
          <w:p w14:paraId="10F28761" w14:textId="77777777" w:rsidR="00CF361A" w:rsidRDefault="00CF361A" w:rsidP="00CF361A">
            <w:pPr>
              <w:spacing w:line="200" w:lineRule="exact"/>
              <w:rPr>
                <w:sz w:val="20"/>
              </w:rPr>
            </w:pPr>
          </w:p>
          <w:p w14:paraId="43404EAF" w14:textId="77777777" w:rsidR="00CF361A" w:rsidRDefault="00CF361A" w:rsidP="00CF361A">
            <w:pPr>
              <w:spacing w:line="200" w:lineRule="exact"/>
              <w:rPr>
                <w:sz w:val="20"/>
              </w:rPr>
            </w:pPr>
          </w:p>
          <w:p w14:paraId="15175D21" w14:textId="77777777" w:rsidR="00CF361A" w:rsidRDefault="00CF361A" w:rsidP="00CF361A">
            <w:pPr>
              <w:spacing w:line="200" w:lineRule="exact"/>
              <w:rPr>
                <w:sz w:val="20"/>
              </w:rPr>
            </w:pPr>
          </w:p>
          <w:p w14:paraId="3C5C6E64" w14:textId="77777777" w:rsidR="00CF361A" w:rsidRDefault="00CF361A" w:rsidP="00CF361A">
            <w:pPr>
              <w:spacing w:line="200" w:lineRule="exact"/>
              <w:rPr>
                <w:sz w:val="20"/>
              </w:rPr>
            </w:pPr>
          </w:p>
          <w:p w14:paraId="4103BD0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777B96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7110BB8"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43FB877B" w14:textId="77777777" w:rsidR="00CF361A" w:rsidRDefault="00CF361A" w:rsidP="00CF361A">
            <w:pPr>
              <w:spacing w:line="200" w:lineRule="exact"/>
              <w:rPr>
                <w:sz w:val="20"/>
              </w:rPr>
            </w:pPr>
          </w:p>
          <w:p w14:paraId="23895A45" w14:textId="77777777" w:rsidR="00CF361A" w:rsidRDefault="00CF361A" w:rsidP="00CF361A">
            <w:pPr>
              <w:spacing w:line="200" w:lineRule="exact"/>
              <w:rPr>
                <w:sz w:val="20"/>
              </w:rPr>
            </w:pPr>
          </w:p>
          <w:p w14:paraId="6758C1B6" w14:textId="77777777" w:rsidR="00CF361A" w:rsidRDefault="00CF361A" w:rsidP="00CF361A">
            <w:pPr>
              <w:spacing w:line="200" w:lineRule="exact"/>
              <w:rPr>
                <w:sz w:val="20"/>
              </w:rPr>
            </w:pPr>
          </w:p>
          <w:p w14:paraId="530C493E" w14:textId="77777777" w:rsidR="00CF361A" w:rsidRDefault="00CF361A" w:rsidP="00CF361A">
            <w:pPr>
              <w:spacing w:line="200" w:lineRule="exact"/>
              <w:rPr>
                <w:sz w:val="20"/>
              </w:rPr>
            </w:pPr>
          </w:p>
          <w:p w14:paraId="1962BF78" w14:textId="77777777" w:rsidR="00CF361A" w:rsidRDefault="00CF361A" w:rsidP="00CF361A">
            <w:pPr>
              <w:spacing w:line="200" w:lineRule="exact"/>
              <w:rPr>
                <w:sz w:val="20"/>
              </w:rPr>
            </w:pPr>
          </w:p>
          <w:p w14:paraId="7C58204D" w14:textId="77777777" w:rsidR="00CF361A" w:rsidRDefault="00CF361A" w:rsidP="00CF361A">
            <w:pPr>
              <w:spacing w:line="200" w:lineRule="exact"/>
              <w:rPr>
                <w:sz w:val="20"/>
              </w:rPr>
            </w:pPr>
          </w:p>
          <w:p w14:paraId="5BDC35A3" w14:textId="77777777" w:rsidR="00CF361A" w:rsidRDefault="00CF361A" w:rsidP="00CF361A">
            <w:pPr>
              <w:spacing w:line="200" w:lineRule="exact"/>
              <w:rPr>
                <w:sz w:val="20"/>
              </w:rPr>
            </w:pPr>
          </w:p>
          <w:p w14:paraId="2A029E3C" w14:textId="77777777" w:rsidR="00CF361A" w:rsidRDefault="00CF361A" w:rsidP="00CF361A">
            <w:pPr>
              <w:spacing w:line="200" w:lineRule="exact"/>
              <w:rPr>
                <w:sz w:val="20"/>
              </w:rPr>
            </w:pPr>
          </w:p>
          <w:p w14:paraId="417D2C7A" w14:textId="77777777" w:rsidR="00CF361A" w:rsidRDefault="00CF361A" w:rsidP="00CF361A">
            <w:pPr>
              <w:spacing w:before="6" w:line="240" w:lineRule="exact"/>
              <w:rPr>
                <w:szCs w:val="24"/>
              </w:rPr>
            </w:pPr>
          </w:p>
          <w:p w14:paraId="7A202580"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3E4B8FE5" w14:textId="77777777" w:rsidR="00CF361A" w:rsidRDefault="00CF361A" w:rsidP="00CF361A">
            <w:pPr>
              <w:spacing w:line="200" w:lineRule="exact"/>
              <w:rPr>
                <w:sz w:val="20"/>
              </w:rPr>
            </w:pPr>
          </w:p>
          <w:p w14:paraId="73DC0959" w14:textId="77777777" w:rsidR="00CF361A" w:rsidRDefault="00CF361A" w:rsidP="00CF361A">
            <w:pPr>
              <w:spacing w:line="200" w:lineRule="exact"/>
              <w:rPr>
                <w:sz w:val="20"/>
              </w:rPr>
            </w:pPr>
          </w:p>
          <w:p w14:paraId="5B5F8E45" w14:textId="77777777" w:rsidR="00CF361A" w:rsidRDefault="00CF361A" w:rsidP="00CF361A">
            <w:pPr>
              <w:spacing w:before="10" w:line="260" w:lineRule="exact"/>
              <w:rPr>
                <w:sz w:val="26"/>
                <w:szCs w:val="26"/>
              </w:rPr>
            </w:pPr>
          </w:p>
          <w:p w14:paraId="7BE1DF7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23475989"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0342AD52" w14:textId="77777777" w:rsidR="00CF361A" w:rsidRDefault="00CF361A" w:rsidP="00CF361A">
            <w:pPr>
              <w:spacing w:line="200" w:lineRule="exact"/>
              <w:rPr>
                <w:sz w:val="20"/>
              </w:rPr>
            </w:pPr>
          </w:p>
          <w:p w14:paraId="2FFFE062" w14:textId="77777777" w:rsidR="00CF361A" w:rsidRDefault="00CF361A" w:rsidP="00CF361A">
            <w:pPr>
              <w:spacing w:line="200" w:lineRule="exact"/>
              <w:rPr>
                <w:sz w:val="20"/>
              </w:rPr>
            </w:pPr>
          </w:p>
          <w:p w14:paraId="064FCEEC" w14:textId="77777777" w:rsidR="00CF361A" w:rsidRDefault="00CF361A" w:rsidP="00CF361A">
            <w:pPr>
              <w:spacing w:line="200" w:lineRule="exact"/>
              <w:rPr>
                <w:sz w:val="20"/>
              </w:rPr>
            </w:pPr>
          </w:p>
          <w:p w14:paraId="3EC1EA82" w14:textId="77777777" w:rsidR="00CF361A" w:rsidRDefault="00CF361A" w:rsidP="00CF361A">
            <w:pPr>
              <w:spacing w:line="200" w:lineRule="exact"/>
              <w:rPr>
                <w:sz w:val="20"/>
              </w:rPr>
            </w:pPr>
          </w:p>
          <w:p w14:paraId="304E4E9A" w14:textId="77777777" w:rsidR="00CF361A" w:rsidRDefault="00CF361A" w:rsidP="00CF361A">
            <w:pPr>
              <w:spacing w:line="200" w:lineRule="exact"/>
              <w:rPr>
                <w:sz w:val="20"/>
              </w:rPr>
            </w:pPr>
          </w:p>
          <w:p w14:paraId="472A2776" w14:textId="77777777" w:rsidR="00CF361A" w:rsidRDefault="00CF361A" w:rsidP="00CF361A">
            <w:pPr>
              <w:spacing w:line="200" w:lineRule="exact"/>
              <w:rPr>
                <w:sz w:val="20"/>
              </w:rPr>
            </w:pPr>
          </w:p>
          <w:p w14:paraId="3738B894" w14:textId="77777777" w:rsidR="00CF361A" w:rsidRDefault="00CF361A" w:rsidP="00CF361A">
            <w:pPr>
              <w:spacing w:line="200" w:lineRule="exact"/>
              <w:rPr>
                <w:sz w:val="20"/>
              </w:rPr>
            </w:pPr>
          </w:p>
          <w:p w14:paraId="160DD006" w14:textId="77777777" w:rsidR="00CF361A" w:rsidRDefault="00CF361A" w:rsidP="00CF361A">
            <w:pPr>
              <w:spacing w:line="200" w:lineRule="exact"/>
              <w:rPr>
                <w:sz w:val="20"/>
              </w:rPr>
            </w:pPr>
          </w:p>
          <w:p w14:paraId="2AF229E2" w14:textId="77777777" w:rsidR="00CF361A" w:rsidRDefault="00CF361A" w:rsidP="00CF361A">
            <w:pPr>
              <w:spacing w:line="200" w:lineRule="exact"/>
              <w:rPr>
                <w:sz w:val="20"/>
              </w:rPr>
            </w:pPr>
          </w:p>
          <w:p w14:paraId="273D8351" w14:textId="77777777" w:rsidR="00CF361A" w:rsidRDefault="00CF361A" w:rsidP="00CF361A">
            <w:pPr>
              <w:spacing w:before="1" w:line="280" w:lineRule="exact"/>
              <w:rPr>
                <w:sz w:val="28"/>
                <w:szCs w:val="28"/>
              </w:rPr>
            </w:pPr>
          </w:p>
          <w:p w14:paraId="7DE38773"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270AFC38" w14:textId="77777777" w:rsidTr="00CF361A">
        <w:trPr>
          <w:trHeight w:hRule="exact" w:val="5981"/>
        </w:trPr>
        <w:tc>
          <w:tcPr>
            <w:tcW w:w="2981" w:type="dxa"/>
            <w:tcBorders>
              <w:top w:val="single" w:sz="8" w:space="0" w:color="000000"/>
              <w:left w:val="single" w:sz="8" w:space="0" w:color="000000"/>
              <w:bottom w:val="single" w:sz="8" w:space="0" w:color="000000"/>
              <w:right w:val="single" w:sz="8" w:space="0" w:color="000000"/>
            </w:tcBorders>
          </w:tcPr>
          <w:p w14:paraId="7BAD6F0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2005</w:t>
            </w:r>
          </w:p>
          <w:p w14:paraId="47898E2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031E4429" w14:textId="77777777" w:rsidR="00CF361A" w:rsidRDefault="00CF361A" w:rsidP="00CF361A">
            <w:pPr>
              <w:spacing w:before="21" w:line="257" w:lineRule="auto"/>
              <w:ind w:left="25" w:right="115"/>
              <w:rPr>
                <w:rFonts w:ascii="Arial" w:eastAsia="Arial" w:hAnsi="Arial" w:cs="Arial"/>
                <w:sz w:val="18"/>
                <w:szCs w:val="18"/>
              </w:rPr>
            </w:pPr>
            <w:r>
              <w:rPr>
                <w:rFonts w:ascii="Arial" w:eastAsia="Arial" w:hAnsi="Arial" w:cs="Arial"/>
                <w:sz w:val="18"/>
                <w:szCs w:val="18"/>
              </w:rPr>
              <w:t xml:space="preserve">Patient </w:t>
            </w:r>
            <w:r>
              <w:rPr>
                <w:rFonts w:ascii="Arial" w:eastAsia="Arial" w:hAnsi="Arial" w:cs="Arial"/>
                <w:spacing w:val="4"/>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16,686 patient visits at baseline, 14,648 patient visits during study period</w:t>
            </w:r>
          </w:p>
          <w:p w14:paraId="3B2986E7" w14:textId="77777777" w:rsidR="00CF361A" w:rsidRDefault="00CF361A" w:rsidP="00CF361A">
            <w:pPr>
              <w:spacing w:before="6"/>
              <w:ind w:left="25" w:right="-20"/>
              <w:rPr>
                <w:rFonts w:ascii="Arial" w:eastAsia="Arial" w:hAnsi="Arial" w:cs="Arial"/>
                <w:sz w:val="18"/>
                <w:szCs w:val="18"/>
              </w:rPr>
            </w:pPr>
            <w:r>
              <w:rPr>
                <w:rFonts w:ascii="Arial" w:eastAsia="Arial" w:hAnsi="Arial" w:cs="Arial"/>
                <w:sz w:val="18"/>
                <w:szCs w:val="18"/>
              </w:rPr>
              <w:t xml:space="preserve">Provider </w:t>
            </w:r>
            <w:r>
              <w:rPr>
                <w:rFonts w:ascii="Arial" w:eastAsia="Arial" w:hAnsi="Arial" w:cs="Arial"/>
                <w:spacing w:val="2"/>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1,629 at</w:t>
            </w:r>
            <w:r>
              <w:rPr>
                <w:rFonts w:ascii="Arial" w:eastAsia="Arial" w:hAnsi="Arial" w:cs="Arial"/>
                <w:spacing w:val="-1"/>
                <w:sz w:val="18"/>
                <w:szCs w:val="18"/>
              </w:rPr>
              <w:t xml:space="preserve"> </w:t>
            </w:r>
            <w:r>
              <w:rPr>
                <w:rFonts w:ascii="Arial" w:eastAsia="Arial" w:hAnsi="Arial" w:cs="Arial"/>
                <w:sz w:val="18"/>
                <w:szCs w:val="18"/>
              </w:rPr>
              <w:t>baseline,</w:t>
            </w:r>
          </w:p>
          <w:p w14:paraId="432913A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1,193 during study period</w:t>
            </w:r>
          </w:p>
          <w:p w14:paraId="19E2CB73" w14:textId="77777777" w:rsidR="00CF361A" w:rsidRDefault="00CF361A" w:rsidP="00CF361A">
            <w:pPr>
              <w:spacing w:before="21" w:line="256" w:lineRule="auto"/>
              <w:ind w:left="25" w:right="193"/>
              <w:rPr>
                <w:rFonts w:ascii="Arial" w:eastAsia="Arial" w:hAnsi="Arial" w:cs="Arial"/>
                <w:sz w:val="18"/>
                <w:szCs w:val="18"/>
              </w:rPr>
            </w:pPr>
            <w:r>
              <w:rPr>
                <w:rFonts w:ascii="Arial" w:eastAsia="Arial" w:hAnsi="Arial" w:cs="Arial"/>
                <w:sz w:val="18"/>
                <w:szCs w:val="18"/>
              </w:rPr>
              <w:t xml:space="preserve">Practice </w:t>
            </w:r>
            <w:r>
              <w:rPr>
                <w:rFonts w:ascii="Arial" w:eastAsia="Arial" w:hAnsi="Arial" w:cs="Arial"/>
                <w:spacing w:val="5"/>
                <w:sz w:val="18"/>
                <w:szCs w:val="18"/>
              </w:rPr>
              <w:t>N</w:t>
            </w:r>
            <w:r>
              <w:rPr>
                <w:rFonts w:ascii="Arial" w:eastAsia="Arial" w:hAnsi="Arial" w:cs="Arial"/>
                <w:position w:val="9"/>
                <w:sz w:val="12"/>
                <w:szCs w:val="12"/>
              </w:rPr>
              <w:t>ⱡ</w:t>
            </w:r>
            <w:r>
              <w:rPr>
                <w:rFonts w:ascii="Arial" w:eastAsia="Arial" w:hAnsi="Arial" w:cs="Arial"/>
                <w:spacing w:val="16"/>
                <w:position w:val="9"/>
                <w:sz w:val="12"/>
                <w:szCs w:val="12"/>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709 at</w:t>
            </w:r>
            <w:r>
              <w:rPr>
                <w:rFonts w:ascii="Arial" w:eastAsia="Arial" w:hAnsi="Arial" w:cs="Arial"/>
                <w:spacing w:val="-1"/>
                <w:sz w:val="18"/>
                <w:szCs w:val="18"/>
              </w:rPr>
              <w:t xml:space="preserve"> </w:t>
            </w:r>
            <w:r>
              <w:rPr>
                <w:rFonts w:ascii="Arial" w:eastAsia="Arial" w:hAnsi="Arial" w:cs="Arial"/>
                <w:sz w:val="18"/>
                <w:szCs w:val="18"/>
              </w:rPr>
              <w:t>baseline, 592 during study period</w:t>
            </w:r>
          </w:p>
        </w:tc>
        <w:tc>
          <w:tcPr>
            <w:tcW w:w="5028" w:type="dxa"/>
            <w:tcBorders>
              <w:top w:val="single" w:sz="8" w:space="0" w:color="000000"/>
              <w:left w:val="single" w:sz="8" w:space="0" w:color="000000"/>
              <w:bottom w:val="single" w:sz="8" w:space="0" w:color="000000"/>
              <w:right w:val="single" w:sz="8" w:space="0" w:color="000000"/>
            </w:tcBorders>
          </w:tcPr>
          <w:p w14:paraId="2CA3CAF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22ADB3C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7CD5C708" w14:textId="77777777" w:rsidR="00CF361A" w:rsidRDefault="00CF361A" w:rsidP="00CF361A">
            <w:pPr>
              <w:spacing w:line="257" w:lineRule="auto"/>
              <w:ind w:left="25" w:right="57"/>
              <w:rPr>
                <w:rFonts w:ascii="Arial" w:eastAsia="Arial" w:hAnsi="Arial" w:cs="Arial"/>
                <w:sz w:val="18"/>
                <w:szCs w:val="18"/>
              </w:rPr>
            </w:pPr>
            <w:r>
              <w:rPr>
                <w:rFonts w:ascii="Arial" w:eastAsia="Arial" w:hAnsi="Arial" w:cs="Arial"/>
                <w:position w:val="9"/>
                <w:sz w:val="12"/>
                <w:szCs w:val="12"/>
              </w:rPr>
              <w:t>ⱡ</w:t>
            </w:r>
            <w:r>
              <w:rPr>
                <w:rFonts w:ascii="Arial" w:eastAsia="Arial" w:hAnsi="Arial" w:cs="Arial"/>
                <w:sz w:val="18"/>
                <w:szCs w:val="18"/>
              </w:rPr>
              <w:t>Pediatric and adult population N's combined (separated by baseline and study period)</w:t>
            </w:r>
          </w:p>
          <w:p w14:paraId="30416888" w14:textId="77777777" w:rsidR="00CF361A" w:rsidRDefault="00CF361A" w:rsidP="00CF361A">
            <w:pPr>
              <w:spacing w:before="1" w:line="258" w:lineRule="auto"/>
              <w:ind w:left="25" w:right="100"/>
              <w:rPr>
                <w:rFonts w:ascii="Arial" w:eastAsia="Arial" w:hAnsi="Arial" w:cs="Arial"/>
                <w:sz w:val="18"/>
                <w:szCs w:val="18"/>
              </w:rPr>
            </w:pPr>
            <w:r>
              <w:rPr>
                <w:rFonts w:ascii="Arial" w:eastAsia="Arial" w:hAnsi="Arial" w:cs="Arial"/>
                <w:sz w:val="18"/>
                <w:szCs w:val="18"/>
              </w:rPr>
              <w:t>*Adjusted for</w:t>
            </w:r>
            <w:r>
              <w:rPr>
                <w:rFonts w:ascii="Arial" w:eastAsia="Arial" w:hAnsi="Arial" w:cs="Arial"/>
                <w:spacing w:val="-2"/>
                <w:sz w:val="18"/>
                <w:szCs w:val="18"/>
              </w:rPr>
              <w:t xml:space="preserve"> </w:t>
            </w:r>
            <w:r>
              <w:rPr>
                <w:rFonts w:ascii="Arial" w:eastAsia="Arial" w:hAnsi="Arial" w:cs="Arial"/>
                <w:sz w:val="18"/>
                <w:szCs w:val="18"/>
              </w:rPr>
              <w:t>patient age, gender, physician specialty, and clustering by office practice, physician, and managed care organization</w:t>
            </w:r>
          </w:p>
          <w:p w14:paraId="5853EF2A" w14:textId="77777777" w:rsidR="00CF361A" w:rsidRDefault="00CF361A" w:rsidP="00CF361A">
            <w:pPr>
              <w:spacing w:line="258" w:lineRule="auto"/>
              <w:ind w:left="25" w:right="-18"/>
              <w:jc w:val="both"/>
              <w:rPr>
                <w:rFonts w:ascii="Arial" w:eastAsia="Arial" w:hAnsi="Arial" w:cs="Arial"/>
                <w:sz w:val="18"/>
                <w:szCs w:val="18"/>
              </w:rPr>
            </w:pPr>
            <w:r>
              <w:rPr>
                <w:rFonts w:ascii="Arial" w:eastAsia="Arial" w:hAnsi="Arial" w:cs="Arial"/>
                <w:sz w:val="18"/>
                <w:szCs w:val="18"/>
              </w:rPr>
              <w:t>**Antibiotic prescription rates are from bar graphs only and are approximately values</w:t>
            </w:r>
          </w:p>
        </w:tc>
      </w:tr>
    </w:tbl>
    <w:p w14:paraId="6B7AC1A3" w14:textId="77777777" w:rsidR="00CF361A" w:rsidRDefault="00CF361A" w:rsidP="00CF361A">
      <w:pPr>
        <w:jc w:val="both"/>
        <w:sectPr w:rsidR="00CF361A" w:rsidSect="00CF361A">
          <w:footerReference w:type="default" r:id="rId57"/>
          <w:type w:val="nextColumn"/>
          <w:pgSz w:w="15840" w:h="12240" w:orient="landscape"/>
          <w:pgMar w:top="760" w:right="760" w:bottom="280" w:left="900" w:header="492" w:footer="432" w:gutter="0"/>
          <w:paperSrc w:first="15" w:other="15"/>
          <w:cols w:space="720"/>
        </w:sectPr>
      </w:pPr>
    </w:p>
    <w:p w14:paraId="5F638D7D"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7CBA626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937D73F" w14:textId="77777777" w:rsidR="00CF361A" w:rsidRDefault="00CF361A" w:rsidP="00CF361A">
            <w:pPr>
              <w:spacing w:before="1" w:line="140" w:lineRule="exact"/>
              <w:rPr>
                <w:sz w:val="14"/>
                <w:szCs w:val="14"/>
              </w:rPr>
            </w:pPr>
          </w:p>
          <w:p w14:paraId="3E492F67" w14:textId="77777777" w:rsidR="00CF361A" w:rsidRDefault="00CF361A" w:rsidP="00CF361A">
            <w:pPr>
              <w:spacing w:line="200" w:lineRule="exact"/>
              <w:rPr>
                <w:sz w:val="20"/>
              </w:rPr>
            </w:pPr>
          </w:p>
          <w:p w14:paraId="18AC6002" w14:textId="77777777" w:rsidR="00CF361A" w:rsidRDefault="00CF361A" w:rsidP="00CF361A">
            <w:pPr>
              <w:spacing w:line="200" w:lineRule="exact"/>
              <w:rPr>
                <w:sz w:val="20"/>
              </w:rPr>
            </w:pPr>
          </w:p>
          <w:p w14:paraId="27EBDB2F" w14:textId="77777777" w:rsidR="00CF361A" w:rsidRDefault="00CF361A" w:rsidP="00CF361A">
            <w:pPr>
              <w:spacing w:line="200" w:lineRule="exact"/>
              <w:rPr>
                <w:sz w:val="20"/>
              </w:rPr>
            </w:pPr>
          </w:p>
          <w:p w14:paraId="1E44653B" w14:textId="77777777" w:rsidR="00CF361A" w:rsidRDefault="00CF361A" w:rsidP="00CF361A">
            <w:pPr>
              <w:spacing w:line="200" w:lineRule="exact"/>
              <w:rPr>
                <w:sz w:val="20"/>
              </w:rPr>
            </w:pPr>
          </w:p>
          <w:p w14:paraId="40EC4307" w14:textId="77777777" w:rsidR="00CF361A" w:rsidRDefault="00CF361A" w:rsidP="00CF361A">
            <w:pPr>
              <w:spacing w:line="200" w:lineRule="exact"/>
              <w:rPr>
                <w:sz w:val="20"/>
              </w:rPr>
            </w:pPr>
          </w:p>
          <w:p w14:paraId="42D43F0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382E76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FF5326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6C9BE2F9" w14:textId="77777777" w:rsidR="00CF361A" w:rsidRDefault="00CF361A" w:rsidP="00CF361A">
            <w:pPr>
              <w:spacing w:line="200" w:lineRule="exact"/>
              <w:rPr>
                <w:sz w:val="20"/>
              </w:rPr>
            </w:pPr>
          </w:p>
          <w:p w14:paraId="335F5BD3" w14:textId="77777777" w:rsidR="00CF361A" w:rsidRDefault="00CF361A" w:rsidP="00CF361A">
            <w:pPr>
              <w:spacing w:line="200" w:lineRule="exact"/>
              <w:rPr>
                <w:sz w:val="20"/>
              </w:rPr>
            </w:pPr>
          </w:p>
          <w:p w14:paraId="6C5280BF" w14:textId="77777777" w:rsidR="00CF361A" w:rsidRDefault="00CF361A" w:rsidP="00CF361A">
            <w:pPr>
              <w:spacing w:line="200" w:lineRule="exact"/>
              <w:rPr>
                <w:sz w:val="20"/>
              </w:rPr>
            </w:pPr>
          </w:p>
          <w:p w14:paraId="34220A16" w14:textId="77777777" w:rsidR="00CF361A" w:rsidRDefault="00CF361A" w:rsidP="00CF361A">
            <w:pPr>
              <w:spacing w:line="200" w:lineRule="exact"/>
              <w:rPr>
                <w:sz w:val="20"/>
              </w:rPr>
            </w:pPr>
          </w:p>
          <w:p w14:paraId="18E9BAA6" w14:textId="77777777" w:rsidR="00CF361A" w:rsidRDefault="00CF361A" w:rsidP="00CF361A">
            <w:pPr>
              <w:spacing w:line="200" w:lineRule="exact"/>
              <w:rPr>
                <w:sz w:val="20"/>
              </w:rPr>
            </w:pPr>
          </w:p>
          <w:p w14:paraId="59AA1ED0" w14:textId="77777777" w:rsidR="00CF361A" w:rsidRDefault="00CF361A" w:rsidP="00CF361A">
            <w:pPr>
              <w:spacing w:line="200" w:lineRule="exact"/>
              <w:rPr>
                <w:sz w:val="20"/>
              </w:rPr>
            </w:pPr>
          </w:p>
          <w:p w14:paraId="6E6CE75A" w14:textId="77777777" w:rsidR="00CF361A" w:rsidRDefault="00CF361A" w:rsidP="00CF361A">
            <w:pPr>
              <w:spacing w:line="200" w:lineRule="exact"/>
              <w:rPr>
                <w:sz w:val="20"/>
              </w:rPr>
            </w:pPr>
          </w:p>
          <w:p w14:paraId="62F46712" w14:textId="77777777" w:rsidR="00CF361A" w:rsidRDefault="00CF361A" w:rsidP="00CF361A">
            <w:pPr>
              <w:spacing w:before="11" w:line="200" w:lineRule="exact"/>
              <w:rPr>
                <w:sz w:val="20"/>
              </w:rPr>
            </w:pPr>
          </w:p>
          <w:p w14:paraId="552315A6"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3E0261AA"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7C6980DC" w14:textId="77777777" w:rsidR="00CF361A" w:rsidRDefault="00CF361A" w:rsidP="00CF361A">
            <w:pPr>
              <w:spacing w:line="200" w:lineRule="exact"/>
              <w:rPr>
                <w:sz w:val="20"/>
              </w:rPr>
            </w:pPr>
          </w:p>
          <w:p w14:paraId="76816A69" w14:textId="77777777" w:rsidR="00CF361A" w:rsidRDefault="00CF361A" w:rsidP="00CF361A">
            <w:pPr>
              <w:spacing w:line="200" w:lineRule="exact"/>
              <w:rPr>
                <w:sz w:val="20"/>
              </w:rPr>
            </w:pPr>
          </w:p>
          <w:p w14:paraId="5DDC2CF6" w14:textId="77777777" w:rsidR="00CF361A" w:rsidRDefault="00CF361A" w:rsidP="00CF361A">
            <w:pPr>
              <w:spacing w:line="200" w:lineRule="exact"/>
              <w:rPr>
                <w:sz w:val="20"/>
              </w:rPr>
            </w:pPr>
          </w:p>
          <w:p w14:paraId="62B5CC15" w14:textId="77777777" w:rsidR="00CF361A" w:rsidRDefault="00CF361A" w:rsidP="00CF361A">
            <w:pPr>
              <w:spacing w:line="200" w:lineRule="exact"/>
              <w:rPr>
                <w:sz w:val="20"/>
              </w:rPr>
            </w:pPr>
          </w:p>
          <w:p w14:paraId="73631EFD" w14:textId="77777777" w:rsidR="00CF361A" w:rsidRDefault="00CF361A" w:rsidP="00CF361A">
            <w:pPr>
              <w:spacing w:line="200" w:lineRule="exact"/>
              <w:rPr>
                <w:sz w:val="20"/>
              </w:rPr>
            </w:pPr>
          </w:p>
          <w:p w14:paraId="3CA8B630" w14:textId="77777777" w:rsidR="00CF361A" w:rsidRDefault="00CF361A" w:rsidP="00CF361A">
            <w:pPr>
              <w:spacing w:line="200" w:lineRule="exact"/>
              <w:rPr>
                <w:sz w:val="20"/>
              </w:rPr>
            </w:pPr>
          </w:p>
          <w:p w14:paraId="2F622708" w14:textId="77777777" w:rsidR="00CF361A" w:rsidRDefault="00CF361A" w:rsidP="00CF361A">
            <w:pPr>
              <w:spacing w:line="200" w:lineRule="exact"/>
              <w:rPr>
                <w:sz w:val="20"/>
              </w:rPr>
            </w:pPr>
          </w:p>
          <w:p w14:paraId="63801E58" w14:textId="77777777" w:rsidR="00CF361A" w:rsidRDefault="00CF361A" w:rsidP="00CF361A">
            <w:pPr>
              <w:spacing w:line="200" w:lineRule="exact"/>
              <w:rPr>
                <w:sz w:val="20"/>
              </w:rPr>
            </w:pPr>
          </w:p>
          <w:p w14:paraId="4518F7E6" w14:textId="77777777" w:rsidR="00CF361A" w:rsidRDefault="00CF361A" w:rsidP="00CF361A">
            <w:pPr>
              <w:spacing w:line="200" w:lineRule="exact"/>
              <w:rPr>
                <w:sz w:val="20"/>
              </w:rPr>
            </w:pPr>
          </w:p>
          <w:p w14:paraId="69EB1BE7" w14:textId="77777777" w:rsidR="00CF361A" w:rsidRDefault="00CF361A" w:rsidP="00CF361A">
            <w:pPr>
              <w:spacing w:before="1" w:line="280" w:lineRule="exact"/>
              <w:rPr>
                <w:sz w:val="28"/>
                <w:szCs w:val="28"/>
              </w:rPr>
            </w:pPr>
          </w:p>
          <w:p w14:paraId="7B9A559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6AD2788A" w14:textId="77777777" w:rsidR="00CF361A" w:rsidRDefault="00CF361A" w:rsidP="00CF361A">
            <w:pPr>
              <w:spacing w:line="200" w:lineRule="exact"/>
              <w:rPr>
                <w:sz w:val="20"/>
              </w:rPr>
            </w:pPr>
          </w:p>
          <w:p w14:paraId="27673B8C" w14:textId="77777777" w:rsidR="00CF361A" w:rsidRDefault="00CF361A" w:rsidP="00CF361A">
            <w:pPr>
              <w:spacing w:line="200" w:lineRule="exact"/>
              <w:rPr>
                <w:sz w:val="20"/>
              </w:rPr>
            </w:pPr>
          </w:p>
          <w:p w14:paraId="3E64359D" w14:textId="77777777" w:rsidR="00CF361A" w:rsidRDefault="00CF361A" w:rsidP="00CF361A">
            <w:pPr>
              <w:spacing w:line="200" w:lineRule="exact"/>
              <w:rPr>
                <w:sz w:val="20"/>
              </w:rPr>
            </w:pPr>
          </w:p>
          <w:p w14:paraId="25699404" w14:textId="77777777" w:rsidR="00CF361A" w:rsidRDefault="00CF361A" w:rsidP="00CF361A">
            <w:pPr>
              <w:spacing w:line="200" w:lineRule="exact"/>
              <w:rPr>
                <w:sz w:val="20"/>
              </w:rPr>
            </w:pPr>
          </w:p>
          <w:p w14:paraId="5E6017F8" w14:textId="77777777" w:rsidR="00CF361A" w:rsidRDefault="00CF361A" w:rsidP="00CF361A">
            <w:pPr>
              <w:spacing w:line="200" w:lineRule="exact"/>
              <w:rPr>
                <w:sz w:val="20"/>
              </w:rPr>
            </w:pPr>
          </w:p>
          <w:p w14:paraId="27847FFA" w14:textId="77777777" w:rsidR="00CF361A" w:rsidRDefault="00CF361A" w:rsidP="00CF361A">
            <w:pPr>
              <w:spacing w:line="200" w:lineRule="exact"/>
              <w:rPr>
                <w:sz w:val="20"/>
              </w:rPr>
            </w:pPr>
          </w:p>
          <w:p w14:paraId="212E6F77" w14:textId="77777777" w:rsidR="00CF361A" w:rsidRDefault="00CF361A" w:rsidP="00CF361A">
            <w:pPr>
              <w:spacing w:line="200" w:lineRule="exact"/>
              <w:rPr>
                <w:sz w:val="20"/>
              </w:rPr>
            </w:pPr>
          </w:p>
          <w:p w14:paraId="0D76F350" w14:textId="77777777" w:rsidR="00CF361A" w:rsidRDefault="00CF361A" w:rsidP="00CF361A">
            <w:pPr>
              <w:spacing w:line="200" w:lineRule="exact"/>
              <w:rPr>
                <w:sz w:val="20"/>
              </w:rPr>
            </w:pPr>
          </w:p>
          <w:p w14:paraId="2760F7B1" w14:textId="77777777" w:rsidR="00CF361A" w:rsidRDefault="00CF361A" w:rsidP="00CF361A">
            <w:pPr>
              <w:spacing w:before="6" w:line="240" w:lineRule="exact"/>
              <w:rPr>
                <w:szCs w:val="24"/>
              </w:rPr>
            </w:pPr>
          </w:p>
          <w:p w14:paraId="4E0AFA8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163A9E02"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61CC81B3" w14:textId="77777777" w:rsidR="00CF361A" w:rsidRDefault="00CF361A" w:rsidP="00CF361A">
            <w:pPr>
              <w:spacing w:line="200" w:lineRule="exact"/>
              <w:rPr>
                <w:sz w:val="20"/>
              </w:rPr>
            </w:pPr>
          </w:p>
          <w:p w14:paraId="7D989B19" w14:textId="77777777" w:rsidR="00CF361A" w:rsidRDefault="00CF361A" w:rsidP="00CF361A">
            <w:pPr>
              <w:spacing w:before="15" w:line="220" w:lineRule="exact"/>
            </w:pPr>
          </w:p>
          <w:p w14:paraId="6282FD93"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5646D508"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76676B92"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7896ADC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4796BC16"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688D1515" w14:textId="77777777" w:rsidTr="00C3340B">
        <w:trPr>
          <w:trHeight w:hRule="exact" w:val="4615"/>
        </w:trPr>
        <w:tc>
          <w:tcPr>
            <w:tcW w:w="2981" w:type="dxa"/>
            <w:tcBorders>
              <w:top w:val="single" w:sz="8" w:space="0" w:color="000000"/>
              <w:left w:val="single" w:sz="8" w:space="0" w:color="000000"/>
              <w:bottom w:val="single" w:sz="8" w:space="0" w:color="000000"/>
              <w:right w:val="single" w:sz="8" w:space="0" w:color="000000"/>
            </w:tcBorders>
          </w:tcPr>
          <w:p w14:paraId="155DA4B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2008</w:t>
            </w:r>
          </w:p>
          <w:p w14:paraId="4483F8A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5E652F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2,158,288 (in 2002) and</w:t>
            </w:r>
          </w:p>
          <w:p w14:paraId="400AA294" w14:textId="77777777" w:rsidR="00CF361A" w:rsidRDefault="00CF361A" w:rsidP="00CF361A">
            <w:pPr>
              <w:spacing w:before="16" w:line="258" w:lineRule="auto"/>
              <w:ind w:left="25" w:right="52"/>
              <w:rPr>
                <w:rFonts w:ascii="Arial" w:eastAsia="Arial" w:hAnsi="Arial" w:cs="Arial"/>
                <w:sz w:val="18"/>
                <w:szCs w:val="18"/>
              </w:rPr>
            </w:pPr>
            <w:r>
              <w:rPr>
                <w:rFonts w:ascii="Arial" w:eastAsia="Arial" w:hAnsi="Arial" w:cs="Arial"/>
                <w:sz w:val="18"/>
                <w:szCs w:val="18"/>
              </w:rPr>
              <w:t>2,176,687 (in 2003) estimated population of</w:t>
            </w:r>
            <w:r>
              <w:rPr>
                <w:rFonts w:ascii="Arial" w:eastAsia="Arial" w:hAnsi="Arial" w:cs="Arial"/>
                <w:spacing w:val="-1"/>
                <w:sz w:val="18"/>
                <w:szCs w:val="18"/>
              </w:rPr>
              <w:t xml:space="preserve"> </w:t>
            </w:r>
            <w:r>
              <w:rPr>
                <w:rFonts w:ascii="Arial" w:eastAsia="Arial" w:hAnsi="Arial" w:cs="Arial"/>
                <w:sz w:val="18"/>
                <w:szCs w:val="18"/>
              </w:rPr>
              <w:t>campaign community;</w:t>
            </w:r>
          </w:p>
          <w:p w14:paraId="730BEC77"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528,383 (in 2002) and 535,117 (in</w:t>
            </w:r>
          </w:p>
          <w:p w14:paraId="2B7B963B" w14:textId="77777777" w:rsidR="00CF361A" w:rsidRDefault="00CF361A" w:rsidP="00CF361A">
            <w:pPr>
              <w:spacing w:before="16" w:line="258" w:lineRule="auto"/>
              <w:ind w:left="25" w:right="512"/>
              <w:rPr>
                <w:rFonts w:ascii="Arial" w:eastAsia="Arial" w:hAnsi="Arial" w:cs="Arial"/>
                <w:sz w:val="18"/>
                <w:szCs w:val="18"/>
              </w:rPr>
            </w:pPr>
            <w:r>
              <w:rPr>
                <w:rFonts w:ascii="Arial" w:eastAsia="Arial" w:hAnsi="Arial" w:cs="Arial"/>
                <w:sz w:val="18"/>
                <w:szCs w:val="18"/>
              </w:rPr>
              <w:t>2003) estimated population of comparison community Provider N =</w:t>
            </w:r>
            <w:r>
              <w:rPr>
                <w:rFonts w:ascii="Arial" w:eastAsia="Arial" w:hAnsi="Arial" w:cs="Arial"/>
                <w:spacing w:val="-1"/>
                <w:sz w:val="18"/>
                <w:szCs w:val="18"/>
              </w:rPr>
              <w:t xml:space="preserve"> </w:t>
            </w:r>
            <w:r>
              <w:rPr>
                <w:rFonts w:ascii="Arial" w:eastAsia="Arial" w:hAnsi="Arial" w:cs="Arial"/>
                <w:sz w:val="18"/>
                <w:szCs w:val="18"/>
              </w:rPr>
              <w:t>1,167</w:t>
            </w:r>
          </w:p>
          <w:p w14:paraId="3F3F18CB"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72A708E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Nonrandomized controlled trial</w:t>
            </w:r>
          </w:p>
          <w:p w14:paraId="0D0D41A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November 2002 to</w:t>
            </w:r>
            <w:r>
              <w:rPr>
                <w:rFonts w:ascii="Arial" w:eastAsia="Arial" w:hAnsi="Arial" w:cs="Arial"/>
                <w:spacing w:val="-1"/>
                <w:sz w:val="18"/>
                <w:szCs w:val="18"/>
              </w:rPr>
              <w:t xml:space="preserve"> </w:t>
            </w:r>
            <w:r>
              <w:rPr>
                <w:rFonts w:ascii="Arial" w:eastAsia="Arial" w:hAnsi="Arial" w:cs="Arial"/>
                <w:sz w:val="18"/>
                <w:szCs w:val="18"/>
              </w:rPr>
              <w:t>February</w:t>
            </w:r>
          </w:p>
          <w:p w14:paraId="509BDB3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2003.</w:t>
            </w:r>
          </w:p>
        </w:tc>
        <w:tc>
          <w:tcPr>
            <w:tcW w:w="2386" w:type="dxa"/>
            <w:tcBorders>
              <w:top w:val="single" w:sz="8" w:space="0" w:color="000000"/>
              <w:left w:val="single" w:sz="8" w:space="0" w:color="000000"/>
              <w:bottom w:val="single" w:sz="8" w:space="0" w:color="000000"/>
              <w:right w:val="single" w:sz="8" w:space="0" w:color="000000"/>
            </w:tcBorders>
          </w:tcPr>
          <w:p w14:paraId="06358E0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General public and</w:t>
            </w:r>
          </w:p>
          <w:p w14:paraId="4F9622C4" w14:textId="77777777" w:rsidR="00CF361A" w:rsidRDefault="00CF361A" w:rsidP="00CF361A">
            <w:pPr>
              <w:spacing w:before="16" w:line="258" w:lineRule="auto"/>
              <w:ind w:left="25" w:right="147"/>
              <w:rPr>
                <w:rFonts w:ascii="Arial" w:eastAsia="Arial" w:hAnsi="Arial" w:cs="Arial"/>
                <w:sz w:val="18"/>
                <w:szCs w:val="18"/>
              </w:rPr>
            </w:pPr>
            <w:proofErr w:type="gramStart"/>
            <w:r>
              <w:rPr>
                <w:rFonts w:ascii="Arial" w:eastAsia="Arial" w:hAnsi="Arial" w:cs="Arial"/>
                <w:sz w:val="18"/>
                <w:szCs w:val="18"/>
              </w:rPr>
              <w:t>managed</w:t>
            </w:r>
            <w:proofErr w:type="gramEnd"/>
            <w:r>
              <w:rPr>
                <w:rFonts w:ascii="Arial" w:eastAsia="Arial" w:hAnsi="Arial" w:cs="Arial"/>
                <w:sz w:val="18"/>
                <w:szCs w:val="18"/>
              </w:rPr>
              <w:t xml:space="preserve"> care enrollees residing in the mass media (2.2 million people) and comparison (0.53 million people) communities.</w:t>
            </w:r>
          </w:p>
        </w:tc>
        <w:tc>
          <w:tcPr>
            <w:tcW w:w="2174" w:type="dxa"/>
            <w:tcBorders>
              <w:top w:val="single" w:sz="8" w:space="0" w:color="000000"/>
              <w:left w:val="single" w:sz="8" w:space="0" w:color="000000"/>
              <w:bottom w:val="single" w:sz="8" w:space="0" w:color="000000"/>
              <w:right w:val="single" w:sz="8" w:space="0" w:color="000000"/>
            </w:tcBorders>
          </w:tcPr>
          <w:p w14:paraId="4DC0A7F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Physicians residing in the</w:t>
            </w:r>
          </w:p>
          <w:p w14:paraId="72F7DA95" w14:textId="77777777" w:rsidR="00CF361A" w:rsidRDefault="00CF361A" w:rsidP="00CF361A">
            <w:pPr>
              <w:spacing w:before="16" w:line="258" w:lineRule="auto"/>
              <w:ind w:left="25" w:right="146"/>
              <w:rPr>
                <w:rFonts w:ascii="Arial" w:eastAsia="Arial" w:hAnsi="Arial" w:cs="Arial"/>
                <w:sz w:val="18"/>
                <w:szCs w:val="18"/>
              </w:rPr>
            </w:pPr>
            <w:proofErr w:type="gramStart"/>
            <w:r>
              <w:rPr>
                <w:rFonts w:ascii="Arial" w:eastAsia="Arial" w:hAnsi="Arial" w:cs="Arial"/>
                <w:sz w:val="18"/>
                <w:szCs w:val="18"/>
              </w:rPr>
              <w:t>mass</w:t>
            </w:r>
            <w:proofErr w:type="gramEnd"/>
            <w:r>
              <w:rPr>
                <w:rFonts w:ascii="Arial" w:eastAsia="Arial" w:hAnsi="Arial" w:cs="Arial"/>
                <w:sz w:val="18"/>
                <w:szCs w:val="18"/>
              </w:rPr>
              <w:t xml:space="preserve"> media (2.2 million people) and comparison (0.53 million people) communities.</w:t>
            </w:r>
          </w:p>
        </w:tc>
        <w:tc>
          <w:tcPr>
            <w:tcW w:w="3996" w:type="dxa"/>
            <w:tcBorders>
              <w:top w:val="single" w:sz="8" w:space="0" w:color="000000"/>
              <w:left w:val="single" w:sz="8" w:space="0" w:color="000000"/>
              <w:bottom w:val="single" w:sz="8" w:space="0" w:color="000000"/>
              <w:right w:val="single" w:sz="8" w:space="0" w:color="000000"/>
            </w:tcBorders>
          </w:tcPr>
          <w:p w14:paraId="2989870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Educational</w:t>
            </w:r>
          </w:p>
          <w:p w14:paraId="1C0D1B64" w14:textId="77777777" w:rsidR="00CF361A" w:rsidRDefault="00CF361A" w:rsidP="00CF361A">
            <w:pPr>
              <w:spacing w:before="16" w:line="258" w:lineRule="auto"/>
              <w:ind w:left="25" w:right="57"/>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Mothers of</w:t>
            </w:r>
            <w:r>
              <w:rPr>
                <w:rFonts w:ascii="Arial" w:eastAsia="Arial" w:hAnsi="Arial" w:cs="Arial"/>
                <w:spacing w:val="-1"/>
                <w:sz w:val="18"/>
                <w:szCs w:val="18"/>
              </w:rPr>
              <w:t xml:space="preserve"> </w:t>
            </w:r>
            <w:r>
              <w:rPr>
                <w:rFonts w:ascii="Arial" w:eastAsia="Arial" w:hAnsi="Arial" w:cs="Arial"/>
                <w:sz w:val="18"/>
                <w:szCs w:val="18"/>
              </w:rPr>
              <w:t>patients (young children) and providers (primary care physicians)</w:t>
            </w:r>
          </w:p>
          <w:p w14:paraId="3DE07FA1" w14:textId="77777777" w:rsidR="00CF361A" w:rsidRDefault="00CF361A" w:rsidP="00CF361A">
            <w:pPr>
              <w:spacing w:line="258" w:lineRule="auto"/>
              <w:ind w:left="25" w:right="76"/>
              <w:rPr>
                <w:rFonts w:ascii="Arial" w:eastAsia="Arial" w:hAnsi="Arial" w:cs="Arial"/>
                <w:sz w:val="18"/>
                <w:szCs w:val="18"/>
              </w:rPr>
            </w:pPr>
            <w:r>
              <w:rPr>
                <w:rFonts w:ascii="Arial" w:eastAsia="Arial" w:hAnsi="Arial" w:cs="Arial"/>
                <w:sz w:val="18"/>
                <w:szCs w:val="18"/>
              </w:rPr>
              <w:t>Description: Mass media campaign included purchased advertising (billboards, bus tails, bus stop posters, interior bus signs, and national Public Radio spots) and earned media. Spanish language public service announcement aired on local Spanish network. Physician advocacy activities enhanced advertising campaign by getting logos, messages, and materials into providers' offices.</w:t>
            </w:r>
            <w:r>
              <w:rPr>
                <w:rFonts w:ascii="Arial" w:eastAsia="Arial" w:hAnsi="Arial" w:cs="Arial"/>
                <w:spacing w:val="-6"/>
                <w:sz w:val="18"/>
                <w:szCs w:val="18"/>
              </w:rPr>
              <w:t xml:space="preserve"> </w:t>
            </w:r>
            <w:r>
              <w:rPr>
                <w:rFonts w:ascii="Arial" w:eastAsia="Arial" w:hAnsi="Arial" w:cs="Arial"/>
                <w:sz w:val="18"/>
                <w:szCs w:val="18"/>
              </w:rPr>
              <w:t>Office</w:t>
            </w:r>
            <w:r>
              <w:rPr>
                <w:rFonts w:ascii="Arial" w:eastAsia="Arial" w:hAnsi="Arial" w:cs="Arial"/>
                <w:spacing w:val="-5"/>
                <w:sz w:val="18"/>
                <w:szCs w:val="18"/>
              </w:rPr>
              <w:t xml:space="preserve"> </w:t>
            </w:r>
            <w:r>
              <w:rPr>
                <w:rFonts w:ascii="Arial" w:eastAsia="Arial" w:hAnsi="Arial" w:cs="Arial"/>
                <w:sz w:val="18"/>
                <w:szCs w:val="18"/>
              </w:rPr>
              <w:t>materials mailed to requesting physicians included waiting and examination room posters on appropriate antibiotic use for</w:t>
            </w:r>
            <w:r>
              <w:rPr>
                <w:rFonts w:ascii="Arial" w:eastAsia="Arial" w:hAnsi="Arial" w:cs="Arial"/>
                <w:spacing w:val="-2"/>
                <w:sz w:val="18"/>
                <w:szCs w:val="18"/>
              </w:rPr>
              <w:t xml:space="preserve"> </w:t>
            </w:r>
            <w:r>
              <w:rPr>
                <w:rFonts w:ascii="Arial" w:eastAsia="Arial" w:hAnsi="Arial" w:cs="Arial"/>
                <w:sz w:val="18"/>
                <w:szCs w:val="18"/>
              </w:rPr>
              <w:t>pharyngitis and bronchitis, patient brochures relating to</w:t>
            </w:r>
            <w:r>
              <w:rPr>
                <w:rFonts w:ascii="Arial" w:eastAsia="Arial" w:hAnsi="Arial" w:cs="Arial"/>
                <w:spacing w:val="-1"/>
                <w:sz w:val="18"/>
                <w:szCs w:val="18"/>
              </w:rPr>
              <w:t xml:space="preserve"> </w:t>
            </w:r>
            <w:r>
              <w:rPr>
                <w:rFonts w:ascii="Arial" w:eastAsia="Arial" w:hAnsi="Arial" w:cs="Arial"/>
                <w:sz w:val="18"/>
                <w:szCs w:val="18"/>
              </w:rPr>
              <w:t>appropriate antibiotic use and antibiotic resistance, and stethoscope clips with Get</w:t>
            </w:r>
            <w:r>
              <w:rPr>
                <w:rFonts w:ascii="Arial" w:eastAsia="Arial" w:hAnsi="Arial" w:cs="Arial"/>
                <w:spacing w:val="-3"/>
                <w:sz w:val="18"/>
                <w:szCs w:val="18"/>
              </w:rPr>
              <w:t xml:space="preserve"> </w:t>
            </w:r>
            <w:r>
              <w:rPr>
                <w:rFonts w:ascii="Arial" w:eastAsia="Arial" w:hAnsi="Arial" w:cs="Arial"/>
                <w:sz w:val="18"/>
                <w:szCs w:val="18"/>
              </w:rPr>
              <w:t>Smart</w:t>
            </w:r>
            <w:r>
              <w:rPr>
                <w:rFonts w:ascii="Arial" w:eastAsia="Arial" w:hAnsi="Arial" w:cs="Arial"/>
                <w:spacing w:val="-5"/>
                <w:sz w:val="18"/>
                <w:szCs w:val="18"/>
              </w:rPr>
              <w:t xml:space="preserve"> </w:t>
            </w:r>
            <w:r>
              <w:rPr>
                <w:rFonts w:ascii="Arial" w:eastAsia="Arial" w:hAnsi="Arial" w:cs="Arial"/>
                <w:sz w:val="18"/>
                <w:szCs w:val="18"/>
              </w:rPr>
              <w:t>logo.</w:t>
            </w:r>
          </w:p>
        </w:tc>
      </w:tr>
    </w:tbl>
    <w:p w14:paraId="076EBF6B" w14:textId="77777777" w:rsidR="00CF361A" w:rsidRDefault="00CF361A" w:rsidP="00CF361A">
      <w:pPr>
        <w:sectPr w:rsidR="00CF361A" w:rsidSect="00CF361A">
          <w:footerReference w:type="default" r:id="rId58"/>
          <w:type w:val="nextColumn"/>
          <w:pgSz w:w="15840" w:h="12240" w:orient="landscape"/>
          <w:pgMar w:top="760" w:right="640" w:bottom="280" w:left="900" w:header="492" w:footer="432" w:gutter="0"/>
          <w:paperSrc w:first="15" w:other="15"/>
          <w:cols w:space="720"/>
        </w:sectPr>
      </w:pPr>
    </w:p>
    <w:p w14:paraId="3EB217DB"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27F37BEC"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149F7F0" w14:textId="77777777" w:rsidR="00CF361A" w:rsidRDefault="00CF361A" w:rsidP="00CF361A">
            <w:pPr>
              <w:spacing w:before="1" w:line="140" w:lineRule="exact"/>
              <w:rPr>
                <w:sz w:val="14"/>
                <w:szCs w:val="14"/>
              </w:rPr>
            </w:pPr>
          </w:p>
          <w:p w14:paraId="1DB981B0" w14:textId="77777777" w:rsidR="00CF361A" w:rsidRDefault="00CF361A" w:rsidP="00CF361A">
            <w:pPr>
              <w:spacing w:line="200" w:lineRule="exact"/>
              <w:rPr>
                <w:sz w:val="20"/>
              </w:rPr>
            </w:pPr>
          </w:p>
          <w:p w14:paraId="70B10C0F" w14:textId="77777777" w:rsidR="00CF361A" w:rsidRDefault="00CF361A" w:rsidP="00CF361A">
            <w:pPr>
              <w:spacing w:line="200" w:lineRule="exact"/>
              <w:rPr>
                <w:sz w:val="20"/>
              </w:rPr>
            </w:pPr>
          </w:p>
          <w:p w14:paraId="53289475" w14:textId="77777777" w:rsidR="00CF361A" w:rsidRDefault="00CF361A" w:rsidP="00CF361A">
            <w:pPr>
              <w:spacing w:line="200" w:lineRule="exact"/>
              <w:rPr>
                <w:sz w:val="20"/>
              </w:rPr>
            </w:pPr>
          </w:p>
          <w:p w14:paraId="56D433D4" w14:textId="77777777" w:rsidR="00CF361A" w:rsidRDefault="00CF361A" w:rsidP="00CF361A">
            <w:pPr>
              <w:spacing w:line="200" w:lineRule="exact"/>
              <w:rPr>
                <w:sz w:val="20"/>
              </w:rPr>
            </w:pPr>
          </w:p>
          <w:p w14:paraId="25D5385D" w14:textId="77777777" w:rsidR="00CF361A" w:rsidRDefault="00CF361A" w:rsidP="00CF361A">
            <w:pPr>
              <w:spacing w:line="200" w:lineRule="exact"/>
              <w:rPr>
                <w:sz w:val="20"/>
              </w:rPr>
            </w:pPr>
          </w:p>
          <w:p w14:paraId="7FE0144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2771FD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F0C72F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5BA31FA2" w14:textId="77777777" w:rsidR="00CF361A" w:rsidRDefault="00CF361A" w:rsidP="00CF361A">
            <w:pPr>
              <w:spacing w:line="200" w:lineRule="exact"/>
              <w:rPr>
                <w:sz w:val="20"/>
              </w:rPr>
            </w:pPr>
          </w:p>
          <w:p w14:paraId="1C0162A5" w14:textId="77777777" w:rsidR="00CF361A" w:rsidRDefault="00CF361A" w:rsidP="00CF361A">
            <w:pPr>
              <w:spacing w:line="200" w:lineRule="exact"/>
              <w:rPr>
                <w:sz w:val="20"/>
              </w:rPr>
            </w:pPr>
          </w:p>
          <w:p w14:paraId="7C3210C8" w14:textId="77777777" w:rsidR="00CF361A" w:rsidRDefault="00CF361A" w:rsidP="00CF361A">
            <w:pPr>
              <w:spacing w:line="200" w:lineRule="exact"/>
              <w:rPr>
                <w:sz w:val="20"/>
              </w:rPr>
            </w:pPr>
          </w:p>
          <w:p w14:paraId="27BAB561" w14:textId="77777777" w:rsidR="00CF361A" w:rsidRDefault="00CF361A" w:rsidP="00CF361A">
            <w:pPr>
              <w:spacing w:line="200" w:lineRule="exact"/>
              <w:rPr>
                <w:sz w:val="20"/>
              </w:rPr>
            </w:pPr>
          </w:p>
          <w:p w14:paraId="40CD134B" w14:textId="77777777" w:rsidR="00CF361A" w:rsidRDefault="00CF361A" w:rsidP="00CF361A">
            <w:pPr>
              <w:spacing w:line="200" w:lineRule="exact"/>
              <w:rPr>
                <w:sz w:val="20"/>
              </w:rPr>
            </w:pPr>
          </w:p>
          <w:p w14:paraId="166A01E9" w14:textId="77777777" w:rsidR="00CF361A" w:rsidRDefault="00CF361A" w:rsidP="00CF361A">
            <w:pPr>
              <w:spacing w:line="200" w:lineRule="exact"/>
              <w:rPr>
                <w:sz w:val="20"/>
              </w:rPr>
            </w:pPr>
          </w:p>
          <w:p w14:paraId="7BD7FD11" w14:textId="77777777" w:rsidR="00CF361A" w:rsidRDefault="00CF361A" w:rsidP="00CF361A">
            <w:pPr>
              <w:spacing w:line="200" w:lineRule="exact"/>
              <w:rPr>
                <w:sz w:val="20"/>
              </w:rPr>
            </w:pPr>
          </w:p>
          <w:p w14:paraId="28146293" w14:textId="77777777" w:rsidR="00CF361A" w:rsidRDefault="00CF361A" w:rsidP="00CF361A">
            <w:pPr>
              <w:spacing w:line="200" w:lineRule="exact"/>
              <w:rPr>
                <w:sz w:val="20"/>
              </w:rPr>
            </w:pPr>
          </w:p>
          <w:p w14:paraId="31165C5F" w14:textId="77777777" w:rsidR="00CF361A" w:rsidRDefault="00CF361A" w:rsidP="00CF361A">
            <w:pPr>
              <w:spacing w:line="200" w:lineRule="exact"/>
              <w:rPr>
                <w:sz w:val="20"/>
              </w:rPr>
            </w:pPr>
          </w:p>
          <w:p w14:paraId="41E2807A" w14:textId="77777777" w:rsidR="00CF361A" w:rsidRDefault="00CF361A" w:rsidP="00CF361A">
            <w:pPr>
              <w:spacing w:before="1" w:line="280" w:lineRule="exact"/>
              <w:rPr>
                <w:sz w:val="28"/>
                <w:szCs w:val="28"/>
              </w:rPr>
            </w:pPr>
          </w:p>
          <w:p w14:paraId="2967AB9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092F0046" w14:textId="77777777" w:rsidR="00CF361A" w:rsidRDefault="00CF361A" w:rsidP="00CF361A">
            <w:pPr>
              <w:spacing w:before="5" w:line="100" w:lineRule="exact"/>
              <w:rPr>
                <w:sz w:val="10"/>
                <w:szCs w:val="10"/>
              </w:rPr>
            </w:pPr>
          </w:p>
          <w:p w14:paraId="6B2A4249" w14:textId="77777777" w:rsidR="00CF361A" w:rsidRDefault="00CF361A" w:rsidP="00CF361A">
            <w:pPr>
              <w:spacing w:line="200" w:lineRule="exact"/>
              <w:rPr>
                <w:sz w:val="20"/>
              </w:rPr>
            </w:pPr>
          </w:p>
          <w:p w14:paraId="4F3DE7F3" w14:textId="77777777" w:rsidR="00CF361A" w:rsidRDefault="00CF361A" w:rsidP="00CF361A">
            <w:pPr>
              <w:spacing w:line="200" w:lineRule="exact"/>
              <w:rPr>
                <w:sz w:val="20"/>
              </w:rPr>
            </w:pPr>
          </w:p>
          <w:p w14:paraId="14F831D1" w14:textId="77777777" w:rsidR="00CF361A" w:rsidRDefault="00CF361A" w:rsidP="00CF361A">
            <w:pPr>
              <w:spacing w:line="200" w:lineRule="exact"/>
              <w:rPr>
                <w:sz w:val="20"/>
              </w:rPr>
            </w:pPr>
          </w:p>
          <w:p w14:paraId="109BDEEB" w14:textId="77777777" w:rsidR="00CF361A" w:rsidRDefault="00CF361A" w:rsidP="00CF361A">
            <w:pPr>
              <w:spacing w:line="200" w:lineRule="exact"/>
              <w:rPr>
                <w:sz w:val="20"/>
              </w:rPr>
            </w:pPr>
          </w:p>
          <w:p w14:paraId="46C3957E"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584ADE7C"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4B462179"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5C7F0469"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0FD907BD"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140A9E1A"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76600703"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5CF9E770" w14:textId="77777777" w:rsidR="00CF361A" w:rsidRDefault="00CF361A" w:rsidP="00CF361A">
            <w:pPr>
              <w:spacing w:before="5" w:line="100" w:lineRule="exact"/>
              <w:rPr>
                <w:sz w:val="10"/>
                <w:szCs w:val="10"/>
              </w:rPr>
            </w:pPr>
          </w:p>
          <w:p w14:paraId="7A309C82" w14:textId="77777777" w:rsidR="00CF361A" w:rsidRDefault="00CF361A" w:rsidP="00CF361A">
            <w:pPr>
              <w:spacing w:line="200" w:lineRule="exact"/>
              <w:rPr>
                <w:sz w:val="20"/>
              </w:rPr>
            </w:pPr>
          </w:p>
          <w:p w14:paraId="35F12BDA" w14:textId="77777777" w:rsidR="00CF361A" w:rsidRDefault="00CF361A" w:rsidP="00CF361A">
            <w:pPr>
              <w:spacing w:line="200" w:lineRule="exact"/>
              <w:rPr>
                <w:sz w:val="20"/>
              </w:rPr>
            </w:pPr>
          </w:p>
          <w:p w14:paraId="002C1128" w14:textId="77777777" w:rsidR="00CF361A" w:rsidRDefault="00CF361A" w:rsidP="00CF361A">
            <w:pPr>
              <w:spacing w:line="200" w:lineRule="exact"/>
              <w:rPr>
                <w:sz w:val="20"/>
              </w:rPr>
            </w:pPr>
          </w:p>
          <w:p w14:paraId="359ADF88" w14:textId="77777777" w:rsidR="00CF361A" w:rsidRDefault="00CF361A" w:rsidP="00CF361A">
            <w:pPr>
              <w:spacing w:line="200" w:lineRule="exact"/>
              <w:rPr>
                <w:sz w:val="20"/>
              </w:rPr>
            </w:pPr>
          </w:p>
          <w:p w14:paraId="117E407F"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337D1311"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60513F3A"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65CAC142" w14:textId="77777777" w:rsidTr="00C3340B">
        <w:trPr>
          <w:trHeight w:hRule="exact" w:val="5875"/>
        </w:trPr>
        <w:tc>
          <w:tcPr>
            <w:tcW w:w="2981" w:type="dxa"/>
            <w:tcBorders>
              <w:top w:val="single" w:sz="8" w:space="0" w:color="000000"/>
              <w:left w:val="single" w:sz="8" w:space="0" w:color="000000"/>
              <w:bottom w:val="single" w:sz="8" w:space="0" w:color="000000"/>
              <w:right w:val="single" w:sz="8" w:space="0" w:color="000000"/>
            </w:tcBorders>
          </w:tcPr>
          <w:p w14:paraId="42E5DD2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2008</w:t>
            </w:r>
          </w:p>
          <w:p w14:paraId="0761375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3795FF1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2,158,288 (in 2002) and</w:t>
            </w:r>
          </w:p>
          <w:p w14:paraId="10671AED" w14:textId="77777777" w:rsidR="00CF361A" w:rsidRDefault="00CF361A" w:rsidP="00CF361A">
            <w:pPr>
              <w:spacing w:before="16" w:line="258" w:lineRule="auto"/>
              <w:ind w:left="25" w:right="52"/>
              <w:rPr>
                <w:rFonts w:ascii="Arial" w:eastAsia="Arial" w:hAnsi="Arial" w:cs="Arial"/>
                <w:sz w:val="18"/>
                <w:szCs w:val="18"/>
              </w:rPr>
            </w:pPr>
            <w:r>
              <w:rPr>
                <w:rFonts w:ascii="Arial" w:eastAsia="Arial" w:hAnsi="Arial" w:cs="Arial"/>
                <w:sz w:val="18"/>
                <w:szCs w:val="18"/>
              </w:rPr>
              <w:t>2,176,687 (in 2003) estimated population of</w:t>
            </w:r>
            <w:r>
              <w:rPr>
                <w:rFonts w:ascii="Arial" w:eastAsia="Arial" w:hAnsi="Arial" w:cs="Arial"/>
                <w:spacing w:val="-1"/>
                <w:sz w:val="18"/>
                <w:szCs w:val="18"/>
              </w:rPr>
              <w:t xml:space="preserve"> </w:t>
            </w:r>
            <w:r>
              <w:rPr>
                <w:rFonts w:ascii="Arial" w:eastAsia="Arial" w:hAnsi="Arial" w:cs="Arial"/>
                <w:sz w:val="18"/>
                <w:szCs w:val="18"/>
              </w:rPr>
              <w:t>campaign community;</w:t>
            </w:r>
          </w:p>
          <w:p w14:paraId="5E80B137"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528,383 (in 2002) and 535,117 (in</w:t>
            </w:r>
          </w:p>
          <w:p w14:paraId="0A1B70E3" w14:textId="77777777" w:rsidR="00CF361A" w:rsidRDefault="00CF361A" w:rsidP="00CF361A">
            <w:pPr>
              <w:spacing w:before="16" w:line="258" w:lineRule="auto"/>
              <w:ind w:left="25" w:right="512"/>
              <w:rPr>
                <w:rFonts w:ascii="Arial" w:eastAsia="Arial" w:hAnsi="Arial" w:cs="Arial"/>
                <w:sz w:val="18"/>
                <w:szCs w:val="18"/>
              </w:rPr>
            </w:pPr>
            <w:r>
              <w:rPr>
                <w:rFonts w:ascii="Arial" w:eastAsia="Arial" w:hAnsi="Arial" w:cs="Arial"/>
                <w:sz w:val="18"/>
                <w:szCs w:val="18"/>
              </w:rPr>
              <w:t>2003) estimated population of comparison community Provider N =</w:t>
            </w:r>
            <w:r>
              <w:rPr>
                <w:rFonts w:ascii="Arial" w:eastAsia="Arial" w:hAnsi="Arial" w:cs="Arial"/>
                <w:spacing w:val="-1"/>
                <w:sz w:val="18"/>
                <w:szCs w:val="18"/>
              </w:rPr>
              <w:t xml:space="preserve"> </w:t>
            </w:r>
            <w:r>
              <w:rPr>
                <w:rFonts w:ascii="Arial" w:eastAsia="Arial" w:hAnsi="Arial" w:cs="Arial"/>
                <w:sz w:val="18"/>
                <w:szCs w:val="18"/>
              </w:rPr>
              <w:t>1,167</w:t>
            </w:r>
          </w:p>
          <w:p w14:paraId="59C6692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2BBC582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Colorado Springs</w:t>
            </w:r>
          </w:p>
          <w:p w14:paraId="738EB45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(comparison)</w:t>
            </w:r>
          </w:p>
          <w:p w14:paraId="44A98E8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community</w:t>
            </w:r>
          </w:p>
        </w:tc>
        <w:tc>
          <w:tcPr>
            <w:tcW w:w="3142" w:type="dxa"/>
            <w:tcBorders>
              <w:top w:val="single" w:sz="8" w:space="0" w:color="000000"/>
              <w:left w:val="single" w:sz="8" w:space="0" w:color="000000"/>
              <w:bottom w:val="single" w:sz="8" w:space="0" w:color="000000"/>
              <w:right w:val="single" w:sz="8" w:space="0" w:color="000000"/>
            </w:tcBorders>
          </w:tcPr>
          <w:p w14:paraId="37CE975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401" w:type="dxa"/>
            <w:tcBorders>
              <w:top w:val="single" w:sz="8" w:space="0" w:color="000000"/>
              <w:left w:val="single" w:sz="8" w:space="0" w:color="000000"/>
              <w:bottom w:val="single" w:sz="8" w:space="0" w:color="000000"/>
              <w:right w:val="single" w:sz="8" w:space="0" w:color="000000"/>
            </w:tcBorders>
          </w:tcPr>
          <w:p w14:paraId="0B9159A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6228014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Mix (primary care</w:t>
            </w:r>
          </w:p>
          <w:p w14:paraId="33C4E1F2" w14:textId="77777777" w:rsidR="00CF361A" w:rsidRDefault="00CF361A" w:rsidP="00CF361A">
            <w:pPr>
              <w:spacing w:before="16" w:line="258" w:lineRule="auto"/>
              <w:ind w:left="25" w:right="350"/>
              <w:rPr>
                <w:rFonts w:ascii="Arial" w:eastAsia="Arial" w:hAnsi="Arial" w:cs="Arial"/>
                <w:sz w:val="18"/>
                <w:szCs w:val="18"/>
              </w:rPr>
            </w:pPr>
            <w:r>
              <w:rPr>
                <w:rFonts w:ascii="Arial" w:eastAsia="Arial" w:hAnsi="Arial" w:cs="Arial"/>
                <w:sz w:val="18"/>
                <w:szCs w:val="18"/>
              </w:rPr>
              <w:t>physicians were targeted) Years in practice: NR</w:t>
            </w:r>
          </w:p>
          <w:p w14:paraId="231CD7C2" w14:textId="77777777" w:rsidR="00CF361A" w:rsidRDefault="00CF361A" w:rsidP="00CF361A">
            <w:pPr>
              <w:spacing w:line="258" w:lineRule="auto"/>
              <w:ind w:left="25" w:right="150"/>
              <w:rPr>
                <w:rFonts w:ascii="Arial" w:eastAsia="Arial" w:hAnsi="Arial" w:cs="Arial"/>
                <w:sz w:val="18"/>
                <w:szCs w:val="18"/>
              </w:rPr>
            </w:pPr>
            <w:r>
              <w:rPr>
                <w:rFonts w:ascii="Arial" w:eastAsia="Arial" w:hAnsi="Arial" w:cs="Arial"/>
                <w:sz w:val="18"/>
                <w:szCs w:val="18"/>
              </w:rPr>
              <w:t>Clinic: Ambulatory physician offices</w:t>
            </w:r>
          </w:p>
          <w:p w14:paraId="248DF4F6" w14:textId="77777777" w:rsidR="00CF361A" w:rsidRDefault="00CF361A" w:rsidP="00CF361A">
            <w:pPr>
              <w:spacing w:line="258" w:lineRule="auto"/>
              <w:ind w:left="25" w:right="730"/>
              <w:rPr>
                <w:rFonts w:ascii="Arial" w:eastAsia="Arial" w:hAnsi="Arial" w:cs="Arial"/>
                <w:sz w:val="18"/>
                <w:szCs w:val="18"/>
              </w:rPr>
            </w:pPr>
            <w:r>
              <w:rPr>
                <w:rFonts w:ascii="Arial" w:eastAsia="Arial" w:hAnsi="Arial" w:cs="Arial"/>
                <w:sz w:val="18"/>
                <w:szCs w:val="18"/>
              </w:rPr>
              <w:t>Geographical region: Colorado</w:t>
            </w:r>
          </w:p>
          <w:p w14:paraId="74FB3FC8" w14:textId="77777777" w:rsidR="00CF361A" w:rsidRDefault="00CF361A" w:rsidP="00CF361A">
            <w:pPr>
              <w:spacing w:line="258" w:lineRule="auto"/>
              <w:ind w:left="25" w:right="50"/>
              <w:rPr>
                <w:rFonts w:ascii="Arial" w:eastAsia="Arial" w:hAnsi="Arial" w:cs="Arial"/>
                <w:sz w:val="18"/>
                <w:szCs w:val="18"/>
              </w:rPr>
            </w:pPr>
            <w:r>
              <w:rPr>
                <w:rFonts w:ascii="Arial" w:eastAsia="Arial" w:hAnsi="Arial" w:cs="Arial"/>
                <w:sz w:val="18"/>
                <w:szCs w:val="18"/>
              </w:rPr>
              <w:t>Population served: 2.2 million people in mass media communities and 0.53 million people in comparison communities</w:t>
            </w:r>
          </w:p>
        </w:tc>
      </w:tr>
    </w:tbl>
    <w:p w14:paraId="2E64E681" w14:textId="77777777" w:rsidR="00CF361A" w:rsidRDefault="00CF361A" w:rsidP="00CF361A">
      <w:pPr>
        <w:sectPr w:rsidR="00CF361A" w:rsidSect="00CF361A">
          <w:footerReference w:type="default" r:id="rId59"/>
          <w:type w:val="nextColumn"/>
          <w:pgSz w:w="15840" w:h="12240" w:orient="landscape"/>
          <w:pgMar w:top="760" w:right="980" w:bottom="280" w:left="900" w:header="492" w:footer="432" w:gutter="0"/>
          <w:paperSrc w:first="15" w:other="15"/>
          <w:cols w:space="720"/>
        </w:sectPr>
      </w:pPr>
    </w:p>
    <w:p w14:paraId="6FEBC16C"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7ED0538E"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2682EEA" w14:textId="77777777" w:rsidR="00CF361A" w:rsidRDefault="00CF361A" w:rsidP="00CF361A">
            <w:pPr>
              <w:spacing w:before="1" w:line="140" w:lineRule="exact"/>
              <w:rPr>
                <w:sz w:val="14"/>
                <w:szCs w:val="14"/>
              </w:rPr>
            </w:pPr>
          </w:p>
          <w:p w14:paraId="31DCA964" w14:textId="77777777" w:rsidR="00CF361A" w:rsidRDefault="00CF361A" w:rsidP="00CF361A">
            <w:pPr>
              <w:spacing w:line="200" w:lineRule="exact"/>
              <w:rPr>
                <w:sz w:val="20"/>
              </w:rPr>
            </w:pPr>
          </w:p>
          <w:p w14:paraId="795B27C2" w14:textId="77777777" w:rsidR="00CF361A" w:rsidRDefault="00CF361A" w:rsidP="00CF361A">
            <w:pPr>
              <w:spacing w:line="200" w:lineRule="exact"/>
              <w:rPr>
                <w:sz w:val="20"/>
              </w:rPr>
            </w:pPr>
          </w:p>
          <w:p w14:paraId="391133CA" w14:textId="77777777" w:rsidR="00CF361A" w:rsidRDefault="00CF361A" w:rsidP="00CF361A">
            <w:pPr>
              <w:spacing w:line="200" w:lineRule="exact"/>
              <w:rPr>
                <w:sz w:val="20"/>
              </w:rPr>
            </w:pPr>
          </w:p>
          <w:p w14:paraId="63FC9F07" w14:textId="77777777" w:rsidR="00CF361A" w:rsidRDefault="00CF361A" w:rsidP="00CF361A">
            <w:pPr>
              <w:spacing w:line="200" w:lineRule="exact"/>
              <w:rPr>
                <w:sz w:val="20"/>
              </w:rPr>
            </w:pPr>
          </w:p>
          <w:p w14:paraId="6D6DB6CB" w14:textId="77777777" w:rsidR="00CF361A" w:rsidRDefault="00CF361A" w:rsidP="00CF361A">
            <w:pPr>
              <w:spacing w:line="200" w:lineRule="exact"/>
              <w:rPr>
                <w:sz w:val="20"/>
              </w:rPr>
            </w:pPr>
          </w:p>
          <w:p w14:paraId="250A6F2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C55EF5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7CB0EAF"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33FF06A6" w14:textId="77777777" w:rsidR="00CF361A" w:rsidRDefault="00CF361A" w:rsidP="00CF361A">
            <w:pPr>
              <w:spacing w:before="1" w:line="140" w:lineRule="exact"/>
              <w:rPr>
                <w:sz w:val="14"/>
                <w:szCs w:val="14"/>
              </w:rPr>
            </w:pPr>
          </w:p>
          <w:p w14:paraId="59AED530" w14:textId="77777777" w:rsidR="00CF361A" w:rsidRDefault="00CF361A" w:rsidP="00CF361A">
            <w:pPr>
              <w:spacing w:line="200" w:lineRule="exact"/>
              <w:rPr>
                <w:sz w:val="20"/>
              </w:rPr>
            </w:pPr>
          </w:p>
          <w:p w14:paraId="233565D6" w14:textId="77777777" w:rsidR="00CF361A" w:rsidRDefault="00CF361A" w:rsidP="00CF361A">
            <w:pPr>
              <w:spacing w:line="200" w:lineRule="exact"/>
              <w:rPr>
                <w:sz w:val="20"/>
              </w:rPr>
            </w:pPr>
          </w:p>
          <w:p w14:paraId="52907C96" w14:textId="77777777" w:rsidR="00CF361A" w:rsidRDefault="00CF361A" w:rsidP="00CF361A">
            <w:pPr>
              <w:spacing w:line="200" w:lineRule="exact"/>
              <w:rPr>
                <w:sz w:val="20"/>
              </w:rPr>
            </w:pPr>
          </w:p>
          <w:p w14:paraId="0C086907" w14:textId="77777777" w:rsidR="00CF361A" w:rsidRDefault="00CF361A" w:rsidP="00CF361A">
            <w:pPr>
              <w:spacing w:line="200" w:lineRule="exact"/>
              <w:rPr>
                <w:sz w:val="20"/>
              </w:rPr>
            </w:pPr>
          </w:p>
          <w:p w14:paraId="39B1DF8D" w14:textId="77777777" w:rsidR="00CF361A" w:rsidRDefault="00CF361A" w:rsidP="00CF361A">
            <w:pPr>
              <w:spacing w:line="200" w:lineRule="exact"/>
              <w:rPr>
                <w:sz w:val="20"/>
              </w:rPr>
            </w:pPr>
          </w:p>
          <w:p w14:paraId="77D9EBED"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7E3CDCC7"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7FEEBDE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04F7E0E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347C7269" w14:textId="77777777" w:rsidR="00CF361A" w:rsidRDefault="00CF361A" w:rsidP="00CF361A">
            <w:pPr>
              <w:spacing w:line="200" w:lineRule="exact"/>
              <w:rPr>
                <w:sz w:val="20"/>
              </w:rPr>
            </w:pPr>
          </w:p>
          <w:p w14:paraId="253DF439" w14:textId="77777777" w:rsidR="00CF361A" w:rsidRDefault="00CF361A" w:rsidP="00CF361A">
            <w:pPr>
              <w:spacing w:line="200" w:lineRule="exact"/>
              <w:rPr>
                <w:sz w:val="20"/>
              </w:rPr>
            </w:pPr>
          </w:p>
          <w:p w14:paraId="54CEEC86" w14:textId="77777777" w:rsidR="00CF361A" w:rsidRDefault="00CF361A" w:rsidP="00CF361A">
            <w:pPr>
              <w:spacing w:line="200" w:lineRule="exact"/>
              <w:rPr>
                <w:sz w:val="20"/>
              </w:rPr>
            </w:pPr>
          </w:p>
          <w:p w14:paraId="2154A4E7" w14:textId="77777777" w:rsidR="00CF361A" w:rsidRDefault="00CF361A" w:rsidP="00CF361A">
            <w:pPr>
              <w:spacing w:line="200" w:lineRule="exact"/>
              <w:rPr>
                <w:sz w:val="20"/>
              </w:rPr>
            </w:pPr>
          </w:p>
          <w:p w14:paraId="4746EBB0" w14:textId="77777777" w:rsidR="00CF361A" w:rsidRDefault="00CF361A" w:rsidP="00CF361A">
            <w:pPr>
              <w:spacing w:line="200" w:lineRule="exact"/>
              <w:rPr>
                <w:sz w:val="20"/>
              </w:rPr>
            </w:pPr>
          </w:p>
          <w:p w14:paraId="06CC9A81" w14:textId="77777777" w:rsidR="00CF361A" w:rsidRDefault="00CF361A" w:rsidP="00CF361A">
            <w:pPr>
              <w:spacing w:line="200" w:lineRule="exact"/>
              <w:rPr>
                <w:sz w:val="20"/>
              </w:rPr>
            </w:pPr>
          </w:p>
          <w:p w14:paraId="724FF8FD" w14:textId="77777777" w:rsidR="00CF361A" w:rsidRDefault="00CF361A" w:rsidP="00CF361A">
            <w:pPr>
              <w:spacing w:line="200" w:lineRule="exact"/>
              <w:rPr>
                <w:sz w:val="20"/>
              </w:rPr>
            </w:pPr>
          </w:p>
          <w:p w14:paraId="010FEF9C" w14:textId="77777777" w:rsidR="00CF361A" w:rsidRDefault="00CF361A" w:rsidP="00CF361A">
            <w:pPr>
              <w:spacing w:line="200" w:lineRule="exact"/>
              <w:rPr>
                <w:sz w:val="20"/>
              </w:rPr>
            </w:pPr>
          </w:p>
          <w:p w14:paraId="5B67E426" w14:textId="77777777" w:rsidR="00CF361A" w:rsidRDefault="00CF361A" w:rsidP="00CF361A">
            <w:pPr>
              <w:spacing w:line="200" w:lineRule="exact"/>
              <w:rPr>
                <w:sz w:val="20"/>
              </w:rPr>
            </w:pPr>
          </w:p>
          <w:p w14:paraId="3BA873A7" w14:textId="77777777" w:rsidR="00CF361A" w:rsidRDefault="00CF361A" w:rsidP="00CF361A">
            <w:pPr>
              <w:spacing w:before="1" w:line="280" w:lineRule="exact"/>
              <w:rPr>
                <w:sz w:val="28"/>
                <w:szCs w:val="28"/>
              </w:rPr>
            </w:pPr>
          </w:p>
          <w:p w14:paraId="4869978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15E7B373" w14:textId="77777777" w:rsidR="00CF361A" w:rsidRDefault="00CF361A" w:rsidP="00CF361A">
            <w:pPr>
              <w:spacing w:line="200" w:lineRule="exact"/>
              <w:rPr>
                <w:sz w:val="20"/>
              </w:rPr>
            </w:pPr>
          </w:p>
          <w:p w14:paraId="74DBF13B" w14:textId="77777777" w:rsidR="00CF361A" w:rsidRDefault="00CF361A" w:rsidP="00CF361A">
            <w:pPr>
              <w:spacing w:line="200" w:lineRule="exact"/>
              <w:rPr>
                <w:sz w:val="20"/>
              </w:rPr>
            </w:pPr>
          </w:p>
          <w:p w14:paraId="34C255F3" w14:textId="77777777" w:rsidR="00CF361A" w:rsidRDefault="00CF361A" w:rsidP="00CF361A">
            <w:pPr>
              <w:spacing w:line="200" w:lineRule="exact"/>
              <w:rPr>
                <w:sz w:val="20"/>
              </w:rPr>
            </w:pPr>
          </w:p>
          <w:p w14:paraId="1E682C50" w14:textId="77777777" w:rsidR="00CF361A" w:rsidRDefault="00CF361A" w:rsidP="00CF361A">
            <w:pPr>
              <w:spacing w:line="200" w:lineRule="exact"/>
              <w:rPr>
                <w:sz w:val="20"/>
              </w:rPr>
            </w:pPr>
          </w:p>
          <w:p w14:paraId="1D78B528" w14:textId="77777777" w:rsidR="00CF361A" w:rsidRDefault="00CF361A" w:rsidP="00CF361A">
            <w:pPr>
              <w:spacing w:line="200" w:lineRule="exact"/>
              <w:rPr>
                <w:sz w:val="20"/>
              </w:rPr>
            </w:pPr>
          </w:p>
          <w:p w14:paraId="3ACA8CEF" w14:textId="77777777" w:rsidR="00CF361A" w:rsidRDefault="00CF361A" w:rsidP="00CF361A">
            <w:pPr>
              <w:spacing w:line="200" w:lineRule="exact"/>
              <w:rPr>
                <w:sz w:val="20"/>
              </w:rPr>
            </w:pPr>
          </w:p>
          <w:p w14:paraId="078D78A8" w14:textId="77777777" w:rsidR="00CF361A" w:rsidRDefault="00CF361A" w:rsidP="00CF361A">
            <w:pPr>
              <w:spacing w:line="200" w:lineRule="exact"/>
              <w:rPr>
                <w:sz w:val="20"/>
              </w:rPr>
            </w:pPr>
          </w:p>
          <w:p w14:paraId="595A719D" w14:textId="77777777" w:rsidR="00CF361A" w:rsidRDefault="00CF361A" w:rsidP="00CF361A">
            <w:pPr>
              <w:spacing w:line="200" w:lineRule="exact"/>
              <w:rPr>
                <w:sz w:val="20"/>
              </w:rPr>
            </w:pPr>
          </w:p>
          <w:p w14:paraId="7DC570CB" w14:textId="77777777" w:rsidR="00CF361A" w:rsidRDefault="00CF361A" w:rsidP="00CF361A">
            <w:pPr>
              <w:spacing w:before="6" w:line="240" w:lineRule="exact"/>
              <w:rPr>
                <w:szCs w:val="24"/>
              </w:rPr>
            </w:pPr>
          </w:p>
          <w:p w14:paraId="1A851701"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69B06CC0" w14:textId="77777777" w:rsidTr="00C3340B">
        <w:trPr>
          <w:trHeight w:hRule="exact" w:val="4975"/>
        </w:trPr>
        <w:tc>
          <w:tcPr>
            <w:tcW w:w="2981" w:type="dxa"/>
            <w:tcBorders>
              <w:top w:val="single" w:sz="8" w:space="0" w:color="000000"/>
              <w:left w:val="single" w:sz="8" w:space="0" w:color="000000"/>
              <w:bottom w:val="single" w:sz="8" w:space="0" w:color="000000"/>
              <w:right w:val="single" w:sz="8" w:space="0" w:color="000000"/>
            </w:tcBorders>
          </w:tcPr>
          <w:p w14:paraId="192278C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2008</w:t>
            </w:r>
          </w:p>
          <w:p w14:paraId="5A7F5BD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62F3AEE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2,158,288 (in 2002) and</w:t>
            </w:r>
          </w:p>
          <w:p w14:paraId="398AE084" w14:textId="77777777" w:rsidR="00CF361A" w:rsidRDefault="00CF361A" w:rsidP="00CF361A">
            <w:pPr>
              <w:spacing w:before="16" w:line="258" w:lineRule="auto"/>
              <w:ind w:left="25" w:right="52"/>
              <w:rPr>
                <w:rFonts w:ascii="Arial" w:eastAsia="Arial" w:hAnsi="Arial" w:cs="Arial"/>
                <w:sz w:val="18"/>
                <w:szCs w:val="18"/>
              </w:rPr>
            </w:pPr>
            <w:r>
              <w:rPr>
                <w:rFonts w:ascii="Arial" w:eastAsia="Arial" w:hAnsi="Arial" w:cs="Arial"/>
                <w:sz w:val="18"/>
                <w:szCs w:val="18"/>
              </w:rPr>
              <w:t>2,176,687 (in 2003) estimated population of</w:t>
            </w:r>
            <w:r>
              <w:rPr>
                <w:rFonts w:ascii="Arial" w:eastAsia="Arial" w:hAnsi="Arial" w:cs="Arial"/>
                <w:spacing w:val="-1"/>
                <w:sz w:val="18"/>
                <w:szCs w:val="18"/>
              </w:rPr>
              <w:t xml:space="preserve"> </w:t>
            </w:r>
            <w:r>
              <w:rPr>
                <w:rFonts w:ascii="Arial" w:eastAsia="Arial" w:hAnsi="Arial" w:cs="Arial"/>
                <w:sz w:val="18"/>
                <w:szCs w:val="18"/>
              </w:rPr>
              <w:t>campaign community;</w:t>
            </w:r>
          </w:p>
          <w:p w14:paraId="1FD3EBB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528,383 (in 2002) and 535,117 (in</w:t>
            </w:r>
          </w:p>
          <w:p w14:paraId="2005A092" w14:textId="77777777" w:rsidR="00CF361A" w:rsidRDefault="00CF361A" w:rsidP="00CF361A">
            <w:pPr>
              <w:spacing w:before="16" w:line="258" w:lineRule="auto"/>
              <w:ind w:left="25" w:right="512"/>
              <w:rPr>
                <w:rFonts w:ascii="Arial" w:eastAsia="Arial" w:hAnsi="Arial" w:cs="Arial"/>
                <w:sz w:val="18"/>
                <w:szCs w:val="18"/>
              </w:rPr>
            </w:pPr>
            <w:r>
              <w:rPr>
                <w:rFonts w:ascii="Arial" w:eastAsia="Arial" w:hAnsi="Arial" w:cs="Arial"/>
                <w:sz w:val="18"/>
                <w:szCs w:val="18"/>
              </w:rPr>
              <w:t>2003) estimated population of comparison community Provider N =</w:t>
            </w:r>
            <w:r>
              <w:rPr>
                <w:rFonts w:ascii="Arial" w:eastAsia="Arial" w:hAnsi="Arial" w:cs="Arial"/>
                <w:spacing w:val="-1"/>
                <w:sz w:val="18"/>
                <w:szCs w:val="18"/>
              </w:rPr>
              <w:t xml:space="preserve"> </w:t>
            </w:r>
            <w:r>
              <w:rPr>
                <w:rFonts w:ascii="Arial" w:eastAsia="Arial" w:hAnsi="Arial" w:cs="Arial"/>
                <w:sz w:val="18"/>
                <w:szCs w:val="18"/>
              </w:rPr>
              <w:t>1,167</w:t>
            </w:r>
          </w:p>
          <w:p w14:paraId="12EDCE8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481870C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Winter 2002 to</w:t>
            </w:r>
            <w:r>
              <w:rPr>
                <w:rFonts w:ascii="Arial" w:eastAsia="Arial" w:hAnsi="Arial" w:cs="Arial"/>
                <w:spacing w:val="-1"/>
                <w:sz w:val="18"/>
                <w:szCs w:val="18"/>
              </w:rPr>
              <w:t xml:space="preserve"> </w:t>
            </w:r>
            <w:r>
              <w:rPr>
                <w:rFonts w:ascii="Arial" w:eastAsia="Arial" w:hAnsi="Arial" w:cs="Arial"/>
                <w:sz w:val="18"/>
                <w:szCs w:val="18"/>
              </w:rPr>
              <w:t>2003</w:t>
            </w:r>
          </w:p>
          <w:p w14:paraId="6CAA4492" w14:textId="77777777" w:rsidR="00CF361A" w:rsidRDefault="00CF361A" w:rsidP="00CF361A">
            <w:pPr>
              <w:spacing w:before="16" w:line="258" w:lineRule="auto"/>
              <w:ind w:left="25" w:right="94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NR Locally tailored: Yes</w:t>
            </w:r>
          </w:p>
          <w:p w14:paraId="5B159889" w14:textId="77777777" w:rsidR="00CF361A" w:rsidRDefault="00CF361A" w:rsidP="00CF361A">
            <w:pPr>
              <w:spacing w:line="258" w:lineRule="auto"/>
              <w:ind w:left="25" w:right="366"/>
              <w:rPr>
                <w:rFonts w:ascii="Arial" w:eastAsia="Arial" w:hAnsi="Arial" w:cs="Arial"/>
                <w:sz w:val="18"/>
                <w:szCs w:val="18"/>
              </w:rPr>
            </w:pPr>
            <w:r>
              <w:rPr>
                <w:rFonts w:ascii="Arial" w:eastAsia="Arial" w:hAnsi="Arial" w:cs="Arial"/>
                <w:sz w:val="18"/>
                <w:szCs w:val="18"/>
              </w:rPr>
              <w:t>System-level characteristics: Managed care organization</w:t>
            </w:r>
          </w:p>
        </w:tc>
        <w:tc>
          <w:tcPr>
            <w:tcW w:w="3545" w:type="dxa"/>
            <w:tcBorders>
              <w:top w:val="single" w:sz="8" w:space="0" w:color="000000"/>
              <w:left w:val="single" w:sz="8" w:space="0" w:color="000000"/>
              <w:bottom w:val="single" w:sz="8" w:space="0" w:color="000000"/>
              <w:right w:val="single" w:sz="8" w:space="0" w:color="000000"/>
            </w:tcBorders>
          </w:tcPr>
          <w:p w14:paraId="6689B79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883" w:type="dxa"/>
            <w:tcBorders>
              <w:top w:val="single" w:sz="8" w:space="0" w:color="000000"/>
              <w:left w:val="single" w:sz="8" w:space="0" w:color="000000"/>
              <w:bottom w:val="single" w:sz="8" w:space="0" w:color="000000"/>
              <w:right w:val="single" w:sz="8" w:space="0" w:color="000000"/>
            </w:tcBorders>
          </w:tcPr>
          <w:p w14:paraId="4C54939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Multivariable logistic regression analysis was</w:t>
            </w:r>
          </w:p>
          <w:p w14:paraId="63AFC89F" w14:textId="77777777" w:rsidR="00CF361A" w:rsidRDefault="00CF361A" w:rsidP="00CF361A">
            <w:pPr>
              <w:spacing w:before="16" w:line="258" w:lineRule="auto"/>
              <w:ind w:left="25" w:right="14"/>
              <w:rPr>
                <w:rFonts w:ascii="Arial" w:eastAsia="Arial" w:hAnsi="Arial" w:cs="Arial"/>
                <w:sz w:val="18"/>
                <w:szCs w:val="18"/>
              </w:rPr>
            </w:pPr>
            <w:proofErr w:type="gramStart"/>
            <w:r>
              <w:rPr>
                <w:rFonts w:ascii="Arial" w:eastAsia="Arial" w:hAnsi="Arial" w:cs="Arial"/>
                <w:sz w:val="18"/>
                <w:szCs w:val="18"/>
              </w:rPr>
              <w:t>used</w:t>
            </w:r>
            <w:proofErr w:type="gramEnd"/>
            <w:r>
              <w:rPr>
                <w:rFonts w:ascii="Arial" w:eastAsia="Arial" w:hAnsi="Arial" w:cs="Arial"/>
                <w:sz w:val="18"/>
                <w:szCs w:val="18"/>
              </w:rPr>
              <w:t xml:space="preserve"> to</w:t>
            </w:r>
            <w:r>
              <w:rPr>
                <w:rFonts w:ascii="Arial" w:eastAsia="Arial" w:hAnsi="Arial" w:cs="Arial"/>
                <w:spacing w:val="-1"/>
                <w:sz w:val="18"/>
                <w:szCs w:val="18"/>
              </w:rPr>
              <w:t xml:space="preserve"> </w:t>
            </w:r>
            <w:r>
              <w:rPr>
                <w:rFonts w:ascii="Arial" w:eastAsia="Arial" w:hAnsi="Arial" w:cs="Arial"/>
                <w:sz w:val="18"/>
                <w:szCs w:val="18"/>
              </w:rPr>
              <w:t>analyze results from the telephone surveys adjusting for</w:t>
            </w:r>
            <w:r>
              <w:rPr>
                <w:rFonts w:ascii="Arial" w:eastAsia="Arial" w:hAnsi="Arial" w:cs="Arial"/>
                <w:spacing w:val="-2"/>
                <w:sz w:val="18"/>
                <w:szCs w:val="18"/>
              </w:rPr>
              <w:t xml:space="preserve"> </w:t>
            </w:r>
            <w:r>
              <w:rPr>
                <w:rFonts w:ascii="Arial" w:eastAsia="Arial" w:hAnsi="Arial" w:cs="Arial"/>
                <w:sz w:val="18"/>
                <w:szCs w:val="18"/>
              </w:rPr>
              <w:t>Spanish language, age, race, comorbidities, education, income, internet access at</w:t>
            </w:r>
            <w:r>
              <w:rPr>
                <w:rFonts w:ascii="Arial" w:eastAsia="Arial" w:hAnsi="Arial" w:cs="Arial"/>
                <w:spacing w:val="-1"/>
                <w:sz w:val="18"/>
                <w:szCs w:val="18"/>
              </w:rPr>
              <w:t xml:space="preserve"> </w:t>
            </w:r>
            <w:r>
              <w:rPr>
                <w:rFonts w:ascii="Arial" w:eastAsia="Arial" w:hAnsi="Arial" w:cs="Arial"/>
                <w:sz w:val="18"/>
                <w:szCs w:val="18"/>
              </w:rPr>
              <w:t>home, and children</w:t>
            </w:r>
            <w:r>
              <w:rPr>
                <w:rFonts w:ascii="Arial" w:eastAsia="Arial" w:hAnsi="Arial" w:cs="Arial"/>
                <w:spacing w:val="21"/>
                <w:sz w:val="18"/>
                <w:szCs w:val="18"/>
              </w:rPr>
              <w:t xml:space="preserve"> </w:t>
            </w:r>
            <w:r>
              <w:rPr>
                <w:rFonts w:ascii="Arial" w:eastAsia="Arial" w:hAnsi="Arial" w:cs="Arial"/>
                <w:sz w:val="18"/>
                <w:szCs w:val="18"/>
              </w:rPr>
              <w:t>≤ 5 at</w:t>
            </w:r>
            <w:r>
              <w:rPr>
                <w:rFonts w:ascii="Arial" w:eastAsia="Arial" w:hAnsi="Arial" w:cs="Arial"/>
                <w:spacing w:val="-1"/>
                <w:sz w:val="18"/>
                <w:szCs w:val="18"/>
              </w:rPr>
              <w:t xml:space="preserve"> </w:t>
            </w:r>
            <w:r>
              <w:rPr>
                <w:rFonts w:ascii="Arial" w:eastAsia="Arial" w:hAnsi="Arial" w:cs="Arial"/>
                <w:sz w:val="18"/>
                <w:szCs w:val="18"/>
              </w:rPr>
              <w:t>home.</w:t>
            </w:r>
          </w:p>
        </w:tc>
      </w:tr>
    </w:tbl>
    <w:p w14:paraId="3048FEA8" w14:textId="77777777" w:rsidR="00CF361A" w:rsidRDefault="00CF361A" w:rsidP="00CF361A">
      <w:pPr>
        <w:sectPr w:rsidR="00CF361A" w:rsidSect="00CF361A">
          <w:footerReference w:type="default" r:id="rId60"/>
          <w:type w:val="nextColumn"/>
          <w:pgSz w:w="15840" w:h="12240" w:orient="landscape"/>
          <w:pgMar w:top="760" w:right="740" w:bottom="280" w:left="900" w:header="492" w:footer="432" w:gutter="0"/>
          <w:paperSrc w:first="15" w:other="15"/>
          <w:cols w:space="720"/>
        </w:sectPr>
      </w:pPr>
    </w:p>
    <w:p w14:paraId="7B5E4500"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70ABF8CD"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A8A0643" w14:textId="77777777" w:rsidR="00CF361A" w:rsidRDefault="00CF361A" w:rsidP="00CF361A">
            <w:pPr>
              <w:spacing w:before="1" w:line="140" w:lineRule="exact"/>
              <w:rPr>
                <w:sz w:val="14"/>
                <w:szCs w:val="14"/>
              </w:rPr>
            </w:pPr>
          </w:p>
          <w:p w14:paraId="4C1F1C85" w14:textId="77777777" w:rsidR="00CF361A" w:rsidRDefault="00CF361A" w:rsidP="00CF361A">
            <w:pPr>
              <w:spacing w:line="200" w:lineRule="exact"/>
              <w:rPr>
                <w:sz w:val="20"/>
              </w:rPr>
            </w:pPr>
          </w:p>
          <w:p w14:paraId="6095EE89" w14:textId="77777777" w:rsidR="00CF361A" w:rsidRDefault="00CF361A" w:rsidP="00CF361A">
            <w:pPr>
              <w:spacing w:line="200" w:lineRule="exact"/>
              <w:rPr>
                <w:sz w:val="20"/>
              </w:rPr>
            </w:pPr>
          </w:p>
          <w:p w14:paraId="72ECDDE6" w14:textId="77777777" w:rsidR="00CF361A" w:rsidRDefault="00CF361A" w:rsidP="00CF361A">
            <w:pPr>
              <w:spacing w:line="200" w:lineRule="exact"/>
              <w:rPr>
                <w:sz w:val="20"/>
              </w:rPr>
            </w:pPr>
          </w:p>
          <w:p w14:paraId="0409C27C" w14:textId="77777777" w:rsidR="00CF361A" w:rsidRDefault="00CF361A" w:rsidP="00CF361A">
            <w:pPr>
              <w:spacing w:line="200" w:lineRule="exact"/>
              <w:rPr>
                <w:sz w:val="20"/>
              </w:rPr>
            </w:pPr>
          </w:p>
          <w:p w14:paraId="0576C154" w14:textId="77777777" w:rsidR="00CF361A" w:rsidRDefault="00CF361A" w:rsidP="00CF361A">
            <w:pPr>
              <w:spacing w:line="200" w:lineRule="exact"/>
              <w:rPr>
                <w:sz w:val="20"/>
              </w:rPr>
            </w:pPr>
          </w:p>
          <w:p w14:paraId="37E3626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94397D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124B4F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183F9232" w14:textId="77777777" w:rsidR="00CF361A" w:rsidRDefault="00CF361A" w:rsidP="00CF361A">
            <w:pPr>
              <w:spacing w:line="200" w:lineRule="exact"/>
              <w:rPr>
                <w:sz w:val="20"/>
              </w:rPr>
            </w:pPr>
          </w:p>
          <w:p w14:paraId="59D8448E" w14:textId="77777777" w:rsidR="00CF361A" w:rsidRDefault="00CF361A" w:rsidP="00CF361A">
            <w:pPr>
              <w:spacing w:line="200" w:lineRule="exact"/>
              <w:rPr>
                <w:sz w:val="20"/>
              </w:rPr>
            </w:pPr>
          </w:p>
          <w:p w14:paraId="58CAE4DC" w14:textId="77777777" w:rsidR="00CF361A" w:rsidRDefault="00CF361A" w:rsidP="00CF361A">
            <w:pPr>
              <w:spacing w:line="200" w:lineRule="exact"/>
              <w:rPr>
                <w:sz w:val="20"/>
              </w:rPr>
            </w:pPr>
          </w:p>
          <w:p w14:paraId="7ABAADA0" w14:textId="77777777" w:rsidR="00CF361A" w:rsidRDefault="00CF361A" w:rsidP="00CF361A">
            <w:pPr>
              <w:spacing w:line="200" w:lineRule="exact"/>
              <w:rPr>
                <w:sz w:val="20"/>
              </w:rPr>
            </w:pPr>
          </w:p>
          <w:p w14:paraId="66A3CDEE" w14:textId="77777777" w:rsidR="00CF361A" w:rsidRDefault="00CF361A" w:rsidP="00CF361A">
            <w:pPr>
              <w:spacing w:line="200" w:lineRule="exact"/>
              <w:rPr>
                <w:sz w:val="20"/>
              </w:rPr>
            </w:pPr>
          </w:p>
          <w:p w14:paraId="35201893" w14:textId="77777777" w:rsidR="00CF361A" w:rsidRDefault="00CF361A" w:rsidP="00CF361A">
            <w:pPr>
              <w:spacing w:line="200" w:lineRule="exact"/>
              <w:rPr>
                <w:sz w:val="20"/>
              </w:rPr>
            </w:pPr>
          </w:p>
          <w:p w14:paraId="2B5B9592" w14:textId="77777777" w:rsidR="00CF361A" w:rsidRDefault="00CF361A" w:rsidP="00CF361A">
            <w:pPr>
              <w:spacing w:line="200" w:lineRule="exact"/>
              <w:rPr>
                <w:sz w:val="20"/>
              </w:rPr>
            </w:pPr>
          </w:p>
          <w:p w14:paraId="7385D788" w14:textId="77777777" w:rsidR="00CF361A" w:rsidRDefault="00CF361A" w:rsidP="00CF361A">
            <w:pPr>
              <w:spacing w:line="200" w:lineRule="exact"/>
              <w:rPr>
                <w:sz w:val="20"/>
              </w:rPr>
            </w:pPr>
          </w:p>
          <w:p w14:paraId="70AA5FE9" w14:textId="77777777" w:rsidR="00CF361A" w:rsidRDefault="00CF361A" w:rsidP="00CF361A">
            <w:pPr>
              <w:spacing w:line="200" w:lineRule="exact"/>
              <w:rPr>
                <w:sz w:val="20"/>
              </w:rPr>
            </w:pPr>
          </w:p>
          <w:p w14:paraId="532E4FE0" w14:textId="77777777" w:rsidR="00CF361A" w:rsidRDefault="00CF361A" w:rsidP="00CF361A">
            <w:pPr>
              <w:spacing w:before="1" w:line="280" w:lineRule="exact"/>
              <w:rPr>
                <w:sz w:val="28"/>
                <w:szCs w:val="28"/>
              </w:rPr>
            </w:pPr>
          </w:p>
          <w:p w14:paraId="32BB234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50466CDC" w14:textId="77777777" w:rsidR="00CF361A" w:rsidRDefault="00CF361A" w:rsidP="00CF361A">
            <w:pPr>
              <w:spacing w:line="200" w:lineRule="exact"/>
              <w:rPr>
                <w:sz w:val="20"/>
              </w:rPr>
            </w:pPr>
          </w:p>
          <w:p w14:paraId="38CB01A0" w14:textId="77777777" w:rsidR="00CF361A" w:rsidRDefault="00CF361A" w:rsidP="00CF361A">
            <w:pPr>
              <w:spacing w:line="200" w:lineRule="exact"/>
              <w:rPr>
                <w:sz w:val="20"/>
              </w:rPr>
            </w:pPr>
          </w:p>
          <w:p w14:paraId="5F0A1876" w14:textId="77777777" w:rsidR="00CF361A" w:rsidRDefault="00CF361A" w:rsidP="00CF361A">
            <w:pPr>
              <w:spacing w:line="200" w:lineRule="exact"/>
              <w:rPr>
                <w:sz w:val="20"/>
              </w:rPr>
            </w:pPr>
          </w:p>
          <w:p w14:paraId="21594FB2" w14:textId="77777777" w:rsidR="00CF361A" w:rsidRDefault="00CF361A" w:rsidP="00CF361A">
            <w:pPr>
              <w:spacing w:line="200" w:lineRule="exact"/>
              <w:rPr>
                <w:sz w:val="20"/>
              </w:rPr>
            </w:pPr>
          </w:p>
          <w:p w14:paraId="7A53178F" w14:textId="77777777" w:rsidR="00CF361A" w:rsidRDefault="00CF361A" w:rsidP="00CF361A">
            <w:pPr>
              <w:spacing w:line="200" w:lineRule="exact"/>
              <w:rPr>
                <w:sz w:val="20"/>
              </w:rPr>
            </w:pPr>
          </w:p>
          <w:p w14:paraId="60BBB61E" w14:textId="77777777" w:rsidR="00CF361A" w:rsidRDefault="00CF361A" w:rsidP="00CF361A">
            <w:pPr>
              <w:spacing w:line="200" w:lineRule="exact"/>
              <w:rPr>
                <w:sz w:val="20"/>
              </w:rPr>
            </w:pPr>
          </w:p>
          <w:p w14:paraId="1C468FC4" w14:textId="77777777" w:rsidR="00CF361A" w:rsidRDefault="00CF361A" w:rsidP="00CF361A">
            <w:pPr>
              <w:spacing w:line="200" w:lineRule="exact"/>
              <w:rPr>
                <w:sz w:val="20"/>
              </w:rPr>
            </w:pPr>
          </w:p>
          <w:p w14:paraId="5A061723" w14:textId="77777777" w:rsidR="00CF361A" w:rsidRDefault="00CF361A" w:rsidP="00CF361A">
            <w:pPr>
              <w:spacing w:line="200" w:lineRule="exact"/>
              <w:rPr>
                <w:sz w:val="20"/>
              </w:rPr>
            </w:pPr>
          </w:p>
          <w:p w14:paraId="36B277C0" w14:textId="77777777" w:rsidR="00CF361A" w:rsidRDefault="00CF361A" w:rsidP="00CF361A">
            <w:pPr>
              <w:spacing w:line="200" w:lineRule="exact"/>
              <w:rPr>
                <w:sz w:val="20"/>
              </w:rPr>
            </w:pPr>
          </w:p>
          <w:p w14:paraId="77A8D903" w14:textId="77777777" w:rsidR="00CF361A" w:rsidRDefault="00CF361A" w:rsidP="00CF361A">
            <w:pPr>
              <w:spacing w:before="1" w:line="280" w:lineRule="exact"/>
              <w:rPr>
                <w:sz w:val="28"/>
                <w:szCs w:val="28"/>
              </w:rPr>
            </w:pPr>
          </w:p>
          <w:p w14:paraId="239A473F"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4567A83D" w14:textId="77777777" w:rsidTr="00C3340B">
        <w:trPr>
          <w:trHeight w:hRule="exact" w:val="5155"/>
        </w:trPr>
        <w:tc>
          <w:tcPr>
            <w:tcW w:w="2981" w:type="dxa"/>
            <w:tcBorders>
              <w:top w:val="single" w:sz="8" w:space="0" w:color="000000"/>
              <w:left w:val="single" w:sz="8" w:space="0" w:color="000000"/>
              <w:bottom w:val="single" w:sz="8" w:space="0" w:color="000000"/>
              <w:right w:val="single" w:sz="8" w:space="0" w:color="000000"/>
            </w:tcBorders>
          </w:tcPr>
          <w:p w14:paraId="1074C42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2008</w:t>
            </w:r>
          </w:p>
          <w:p w14:paraId="6A96441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21C009F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2,158,288 (in 2002) and</w:t>
            </w:r>
          </w:p>
          <w:p w14:paraId="5F4B251E" w14:textId="77777777" w:rsidR="00CF361A" w:rsidRDefault="00CF361A" w:rsidP="00CF361A">
            <w:pPr>
              <w:spacing w:before="16" w:line="258" w:lineRule="auto"/>
              <w:ind w:left="25" w:right="52"/>
              <w:rPr>
                <w:rFonts w:ascii="Arial" w:eastAsia="Arial" w:hAnsi="Arial" w:cs="Arial"/>
                <w:sz w:val="18"/>
                <w:szCs w:val="18"/>
              </w:rPr>
            </w:pPr>
            <w:r>
              <w:rPr>
                <w:rFonts w:ascii="Arial" w:eastAsia="Arial" w:hAnsi="Arial" w:cs="Arial"/>
                <w:sz w:val="18"/>
                <w:szCs w:val="18"/>
              </w:rPr>
              <w:t>2,176,687 (in 2003) estimated population of</w:t>
            </w:r>
            <w:r>
              <w:rPr>
                <w:rFonts w:ascii="Arial" w:eastAsia="Arial" w:hAnsi="Arial" w:cs="Arial"/>
                <w:spacing w:val="-1"/>
                <w:sz w:val="18"/>
                <w:szCs w:val="18"/>
              </w:rPr>
              <w:t xml:space="preserve"> </w:t>
            </w:r>
            <w:r>
              <w:rPr>
                <w:rFonts w:ascii="Arial" w:eastAsia="Arial" w:hAnsi="Arial" w:cs="Arial"/>
                <w:sz w:val="18"/>
                <w:szCs w:val="18"/>
              </w:rPr>
              <w:t>campaign community;</w:t>
            </w:r>
          </w:p>
          <w:p w14:paraId="60DBC850"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528,383 (in 2002) and 535,117 (in</w:t>
            </w:r>
          </w:p>
          <w:p w14:paraId="6AA08BC9" w14:textId="77777777" w:rsidR="00CF361A" w:rsidRDefault="00CF361A" w:rsidP="00CF361A">
            <w:pPr>
              <w:spacing w:before="16" w:line="258" w:lineRule="auto"/>
              <w:ind w:left="25" w:right="512"/>
              <w:rPr>
                <w:rFonts w:ascii="Arial" w:eastAsia="Arial" w:hAnsi="Arial" w:cs="Arial"/>
                <w:sz w:val="18"/>
                <w:szCs w:val="18"/>
              </w:rPr>
            </w:pPr>
            <w:r>
              <w:rPr>
                <w:rFonts w:ascii="Arial" w:eastAsia="Arial" w:hAnsi="Arial" w:cs="Arial"/>
                <w:sz w:val="18"/>
                <w:szCs w:val="18"/>
              </w:rPr>
              <w:t>2003) estimated population of comparison community Provider N =</w:t>
            </w:r>
            <w:r>
              <w:rPr>
                <w:rFonts w:ascii="Arial" w:eastAsia="Arial" w:hAnsi="Arial" w:cs="Arial"/>
                <w:spacing w:val="-1"/>
                <w:sz w:val="18"/>
                <w:szCs w:val="18"/>
              </w:rPr>
              <w:t xml:space="preserve"> </w:t>
            </w:r>
            <w:r>
              <w:rPr>
                <w:rFonts w:ascii="Arial" w:eastAsia="Arial" w:hAnsi="Arial" w:cs="Arial"/>
                <w:sz w:val="18"/>
                <w:szCs w:val="18"/>
              </w:rPr>
              <w:t>1,167</w:t>
            </w:r>
          </w:p>
          <w:p w14:paraId="2C1F9F59"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5430E07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Antibiotic Prescriptions Dispensed by Retail Pharmacies</w:t>
            </w:r>
          </w:p>
          <w:p w14:paraId="721F10F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Mass media vs.</w:t>
            </w:r>
            <w:r>
              <w:rPr>
                <w:rFonts w:ascii="Arial" w:eastAsia="Arial" w:hAnsi="Arial" w:cs="Arial"/>
                <w:spacing w:val="-2"/>
                <w:sz w:val="18"/>
                <w:szCs w:val="18"/>
              </w:rPr>
              <w:t xml:space="preserve"> </w:t>
            </w:r>
            <w:r>
              <w:rPr>
                <w:rFonts w:ascii="Arial" w:eastAsia="Arial" w:hAnsi="Arial" w:cs="Arial"/>
                <w:sz w:val="18"/>
                <w:szCs w:val="18"/>
              </w:rPr>
              <w:t>comparison community in 2002: 1.08 million vs.</w:t>
            </w:r>
            <w:r>
              <w:rPr>
                <w:rFonts w:ascii="Arial" w:eastAsia="Arial" w:hAnsi="Arial" w:cs="Arial"/>
                <w:spacing w:val="-2"/>
                <w:sz w:val="18"/>
                <w:szCs w:val="18"/>
              </w:rPr>
              <w:t xml:space="preserve"> </w:t>
            </w:r>
            <w:r>
              <w:rPr>
                <w:rFonts w:ascii="Arial" w:eastAsia="Arial" w:hAnsi="Arial" w:cs="Arial"/>
                <w:sz w:val="18"/>
                <w:szCs w:val="18"/>
              </w:rPr>
              <w:t>0.28 million</w:t>
            </w:r>
          </w:p>
          <w:p w14:paraId="2CDB8DC2" w14:textId="77777777" w:rsidR="00CF361A" w:rsidRDefault="00CF361A" w:rsidP="00CF361A">
            <w:pPr>
              <w:spacing w:before="16" w:line="258" w:lineRule="auto"/>
              <w:ind w:left="25" w:right="414"/>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for</w:t>
            </w:r>
            <w:r>
              <w:rPr>
                <w:rFonts w:ascii="Arial" w:eastAsia="Arial" w:hAnsi="Arial" w:cs="Arial"/>
                <w:spacing w:val="-2"/>
                <w:sz w:val="18"/>
                <w:szCs w:val="18"/>
              </w:rPr>
              <w:t xml:space="preserve"> </w:t>
            </w:r>
            <w:r>
              <w:rPr>
                <w:rFonts w:ascii="Arial" w:eastAsia="Arial" w:hAnsi="Arial" w:cs="Arial"/>
                <w:sz w:val="18"/>
                <w:szCs w:val="18"/>
              </w:rPr>
              <w:t>decline in antibiotic prescribing in general population vs.</w:t>
            </w:r>
            <w:r>
              <w:rPr>
                <w:rFonts w:ascii="Arial" w:eastAsia="Arial" w:hAnsi="Arial" w:cs="Arial"/>
                <w:spacing w:val="-2"/>
                <w:sz w:val="18"/>
                <w:szCs w:val="18"/>
              </w:rPr>
              <w:t xml:space="preserve"> </w:t>
            </w:r>
            <w:r>
              <w:rPr>
                <w:rFonts w:ascii="Arial" w:eastAsia="Arial" w:hAnsi="Arial" w:cs="Arial"/>
                <w:sz w:val="18"/>
                <w:szCs w:val="18"/>
              </w:rPr>
              <w:t>MCO population after mass media campaign: p=0.30 vs.</w:t>
            </w:r>
            <w:r>
              <w:rPr>
                <w:rFonts w:ascii="Arial" w:eastAsia="Arial" w:hAnsi="Arial" w:cs="Arial"/>
                <w:spacing w:val="-2"/>
                <w:sz w:val="18"/>
                <w:szCs w:val="18"/>
              </w:rPr>
              <w:t xml:space="preserve"> </w:t>
            </w:r>
            <w:r>
              <w:rPr>
                <w:rFonts w:ascii="Arial" w:eastAsia="Arial" w:hAnsi="Arial" w:cs="Arial"/>
                <w:sz w:val="18"/>
                <w:szCs w:val="18"/>
              </w:rPr>
              <w:t>p=0.03</w:t>
            </w:r>
          </w:p>
          <w:p w14:paraId="7DDA08D7" w14:textId="77777777" w:rsidR="00CF361A" w:rsidRDefault="00CF361A" w:rsidP="00CF361A">
            <w:pPr>
              <w:spacing w:before="4" w:line="220" w:lineRule="exact"/>
            </w:pPr>
          </w:p>
          <w:p w14:paraId="3092173E"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Net Differences and Statistical Significance of</w:t>
            </w:r>
            <w:r>
              <w:rPr>
                <w:rFonts w:ascii="Arial" w:eastAsia="Arial" w:hAnsi="Arial" w:cs="Arial"/>
                <w:spacing w:val="-1"/>
                <w:sz w:val="18"/>
                <w:szCs w:val="18"/>
              </w:rPr>
              <w:t xml:space="preserve"> </w:t>
            </w:r>
            <w:r>
              <w:rPr>
                <w:rFonts w:ascii="Arial" w:eastAsia="Arial" w:hAnsi="Arial" w:cs="Arial"/>
                <w:sz w:val="18"/>
                <w:szCs w:val="18"/>
              </w:rPr>
              <w:t>Differences in Antibiotic Prescribing Rates</w:t>
            </w:r>
          </w:p>
          <w:p w14:paraId="6F92782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Before vs.</w:t>
            </w:r>
            <w:r>
              <w:rPr>
                <w:rFonts w:ascii="Arial" w:eastAsia="Arial" w:hAnsi="Arial" w:cs="Arial"/>
                <w:spacing w:val="-2"/>
                <w:sz w:val="18"/>
                <w:szCs w:val="18"/>
              </w:rPr>
              <w:t xml:space="preserve"> </w:t>
            </w:r>
            <w:r>
              <w:rPr>
                <w:rFonts w:ascii="Arial" w:eastAsia="Arial" w:hAnsi="Arial" w:cs="Arial"/>
                <w:sz w:val="18"/>
                <w:szCs w:val="18"/>
              </w:rPr>
              <w:t>After</w:t>
            </w:r>
            <w:r>
              <w:rPr>
                <w:rFonts w:ascii="Arial" w:eastAsia="Arial" w:hAnsi="Arial" w:cs="Arial"/>
                <w:spacing w:val="-4"/>
                <w:sz w:val="18"/>
                <w:szCs w:val="18"/>
              </w:rPr>
              <w:t xml:space="preserve"> </w:t>
            </w:r>
            <w:r>
              <w:rPr>
                <w:rFonts w:ascii="Arial" w:eastAsia="Arial" w:hAnsi="Arial" w:cs="Arial"/>
                <w:sz w:val="18"/>
                <w:szCs w:val="18"/>
              </w:rPr>
              <w:t>Mass Media Campaign</w:t>
            </w:r>
          </w:p>
          <w:p w14:paraId="6118F0D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General population: no difference¹, 0.30</w:t>
            </w:r>
          </w:p>
          <w:p w14:paraId="14DD808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MCO population: net decline², 0.02</w:t>
            </w:r>
          </w:p>
          <w:p w14:paraId="10990CB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Pediatric MCO members: net decline³, 0.01</w:t>
            </w:r>
          </w:p>
          <w:p w14:paraId="5A88C4FB" w14:textId="77777777" w:rsidR="00CF361A" w:rsidRDefault="00CF361A" w:rsidP="00CF361A">
            <w:pPr>
              <w:spacing w:before="14"/>
              <w:ind w:left="25" w:right="-20"/>
              <w:rPr>
                <w:rFonts w:ascii="Arial" w:eastAsia="Arial" w:hAnsi="Arial" w:cs="Arial"/>
                <w:sz w:val="18"/>
                <w:szCs w:val="18"/>
              </w:rPr>
            </w:pPr>
            <w:r>
              <w:rPr>
                <w:rFonts w:ascii="Arial" w:eastAsia="Arial" w:hAnsi="Arial" w:cs="Arial"/>
                <w:sz w:val="18"/>
                <w:szCs w:val="18"/>
              </w:rPr>
              <w:t>Adult MCO members: no difference</w:t>
            </w:r>
            <w:r>
              <w:rPr>
                <w:rFonts w:ascii="Arial" w:eastAsia="Arial" w:hAnsi="Arial" w:cs="Arial"/>
                <w:spacing w:val="-37"/>
                <w:sz w:val="18"/>
                <w:szCs w:val="18"/>
              </w:rPr>
              <w:t xml:space="preserve"> </w:t>
            </w:r>
            <w:r>
              <w:rPr>
                <w:rFonts w:ascii="Cambria" w:eastAsia="Cambria" w:hAnsi="Cambria" w:cs="Cambria"/>
                <w:spacing w:val="1"/>
                <w:sz w:val="18"/>
                <w:szCs w:val="18"/>
              </w:rPr>
              <w:t>⁴</w:t>
            </w:r>
            <w:r>
              <w:rPr>
                <w:rFonts w:ascii="Arial" w:eastAsia="Arial" w:hAnsi="Arial" w:cs="Arial"/>
                <w:sz w:val="18"/>
                <w:szCs w:val="18"/>
              </w:rPr>
              <w:t>, 0.09</w:t>
            </w:r>
          </w:p>
        </w:tc>
        <w:tc>
          <w:tcPr>
            <w:tcW w:w="3866" w:type="dxa"/>
            <w:tcBorders>
              <w:top w:val="single" w:sz="8" w:space="0" w:color="000000"/>
              <w:left w:val="single" w:sz="8" w:space="0" w:color="000000"/>
              <w:bottom w:val="single" w:sz="8" w:space="0" w:color="000000"/>
              <w:right w:val="single" w:sz="8" w:space="0" w:color="000000"/>
            </w:tcBorders>
          </w:tcPr>
          <w:p w14:paraId="4BF9B37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34AE003B" w14:textId="77777777" w:rsidR="00CF361A" w:rsidRDefault="00CF361A" w:rsidP="00CF361A">
      <w:pPr>
        <w:sectPr w:rsidR="00CF361A" w:rsidSect="00CF361A">
          <w:footerReference w:type="default" r:id="rId61"/>
          <w:type w:val="nextColumn"/>
          <w:pgSz w:w="15840" w:h="12240" w:orient="landscape"/>
          <w:pgMar w:top="760" w:right="700" w:bottom="280" w:left="900" w:header="492" w:footer="432" w:gutter="0"/>
          <w:paperSrc w:first="15" w:other="15"/>
          <w:cols w:space="720"/>
        </w:sectPr>
      </w:pPr>
    </w:p>
    <w:p w14:paraId="124BA9A2"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1CBC396F"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BB7694A" w14:textId="77777777" w:rsidR="00CF361A" w:rsidRDefault="00CF361A" w:rsidP="00CF361A">
            <w:pPr>
              <w:spacing w:before="1" w:line="140" w:lineRule="exact"/>
              <w:rPr>
                <w:sz w:val="14"/>
                <w:szCs w:val="14"/>
              </w:rPr>
            </w:pPr>
          </w:p>
          <w:p w14:paraId="464F39FD" w14:textId="77777777" w:rsidR="00CF361A" w:rsidRDefault="00CF361A" w:rsidP="00CF361A">
            <w:pPr>
              <w:spacing w:line="200" w:lineRule="exact"/>
              <w:rPr>
                <w:sz w:val="20"/>
              </w:rPr>
            </w:pPr>
          </w:p>
          <w:p w14:paraId="68706D5C" w14:textId="77777777" w:rsidR="00CF361A" w:rsidRDefault="00CF361A" w:rsidP="00CF361A">
            <w:pPr>
              <w:spacing w:line="200" w:lineRule="exact"/>
              <w:rPr>
                <w:sz w:val="20"/>
              </w:rPr>
            </w:pPr>
          </w:p>
          <w:p w14:paraId="3C204314" w14:textId="77777777" w:rsidR="00CF361A" w:rsidRDefault="00CF361A" w:rsidP="00CF361A">
            <w:pPr>
              <w:spacing w:line="200" w:lineRule="exact"/>
              <w:rPr>
                <w:sz w:val="20"/>
              </w:rPr>
            </w:pPr>
          </w:p>
          <w:p w14:paraId="3CBA3C3E" w14:textId="77777777" w:rsidR="00CF361A" w:rsidRDefault="00CF361A" w:rsidP="00CF361A">
            <w:pPr>
              <w:spacing w:line="200" w:lineRule="exact"/>
              <w:rPr>
                <w:sz w:val="20"/>
              </w:rPr>
            </w:pPr>
          </w:p>
          <w:p w14:paraId="4FA5F887" w14:textId="77777777" w:rsidR="00CF361A" w:rsidRDefault="00CF361A" w:rsidP="00CF361A">
            <w:pPr>
              <w:spacing w:line="200" w:lineRule="exact"/>
              <w:rPr>
                <w:sz w:val="20"/>
              </w:rPr>
            </w:pPr>
          </w:p>
          <w:p w14:paraId="2D3C435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BF104F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858BB84"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2F1EA8EC" w14:textId="77777777" w:rsidR="00CF361A" w:rsidRDefault="00CF361A" w:rsidP="00CF361A">
            <w:pPr>
              <w:spacing w:line="200" w:lineRule="exact"/>
              <w:rPr>
                <w:sz w:val="20"/>
              </w:rPr>
            </w:pPr>
          </w:p>
          <w:p w14:paraId="464323C6" w14:textId="77777777" w:rsidR="00CF361A" w:rsidRDefault="00CF361A" w:rsidP="00CF361A">
            <w:pPr>
              <w:spacing w:line="200" w:lineRule="exact"/>
              <w:rPr>
                <w:sz w:val="20"/>
              </w:rPr>
            </w:pPr>
          </w:p>
          <w:p w14:paraId="18C04C0F" w14:textId="77777777" w:rsidR="00CF361A" w:rsidRDefault="00CF361A" w:rsidP="00CF361A">
            <w:pPr>
              <w:spacing w:line="200" w:lineRule="exact"/>
              <w:rPr>
                <w:sz w:val="20"/>
              </w:rPr>
            </w:pPr>
          </w:p>
          <w:p w14:paraId="243288DC" w14:textId="77777777" w:rsidR="00CF361A" w:rsidRDefault="00CF361A" w:rsidP="00CF361A">
            <w:pPr>
              <w:spacing w:line="200" w:lineRule="exact"/>
              <w:rPr>
                <w:sz w:val="20"/>
              </w:rPr>
            </w:pPr>
          </w:p>
          <w:p w14:paraId="41B9163F" w14:textId="77777777" w:rsidR="00CF361A" w:rsidRDefault="00CF361A" w:rsidP="00CF361A">
            <w:pPr>
              <w:spacing w:line="200" w:lineRule="exact"/>
              <w:rPr>
                <w:sz w:val="20"/>
              </w:rPr>
            </w:pPr>
          </w:p>
          <w:p w14:paraId="74973CCF" w14:textId="77777777" w:rsidR="00CF361A" w:rsidRDefault="00CF361A" w:rsidP="00CF361A">
            <w:pPr>
              <w:spacing w:line="200" w:lineRule="exact"/>
              <w:rPr>
                <w:sz w:val="20"/>
              </w:rPr>
            </w:pPr>
          </w:p>
          <w:p w14:paraId="6904CDCE" w14:textId="77777777" w:rsidR="00CF361A" w:rsidRDefault="00CF361A" w:rsidP="00CF361A">
            <w:pPr>
              <w:spacing w:line="200" w:lineRule="exact"/>
              <w:rPr>
                <w:sz w:val="20"/>
              </w:rPr>
            </w:pPr>
          </w:p>
          <w:p w14:paraId="7858345F" w14:textId="77777777" w:rsidR="00CF361A" w:rsidRDefault="00CF361A" w:rsidP="00CF361A">
            <w:pPr>
              <w:spacing w:line="200" w:lineRule="exact"/>
              <w:rPr>
                <w:sz w:val="20"/>
              </w:rPr>
            </w:pPr>
          </w:p>
          <w:p w14:paraId="6ADE06DD" w14:textId="77777777" w:rsidR="00CF361A" w:rsidRDefault="00CF361A" w:rsidP="00CF361A">
            <w:pPr>
              <w:spacing w:before="6" w:line="240" w:lineRule="exact"/>
              <w:rPr>
                <w:szCs w:val="24"/>
              </w:rPr>
            </w:pPr>
          </w:p>
          <w:p w14:paraId="62BA2AEB"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1B0D6319" w14:textId="77777777" w:rsidR="00CF361A" w:rsidRDefault="00CF361A" w:rsidP="00CF361A">
            <w:pPr>
              <w:spacing w:before="6" w:line="170" w:lineRule="exact"/>
              <w:rPr>
                <w:sz w:val="17"/>
                <w:szCs w:val="17"/>
              </w:rPr>
            </w:pPr>
          </w:p>
          <w:p w14:paraId="6B9F74DF" w14:textId="77777777" w:rsidR="00CF361A" w:rsidRDefault="00CF361A" w:rsidP="00CF361A">
            <w:pPr>
              <w:spacing w:line="200" w:lineRule="exact"/>
              <w:rPr>
                <w:sz w:val="20"/>
              </w:rPr>
            </w:pPr>
          </w:p>
          <w:p w14:paraId="5F537117" w14:textId="77777777" w:rsidR="00CF361A" w:rsidRDefault="00CF361A" w:rsidP="00CF361A">
            <w:pPr>
              <w:spacing w:line="200" w:lineRule="exact"/>
              <w:rPr>
                <w:sz w:val="20"/>
              </w:rPr>
            </w:pPr>
          </w:p>
          <w:p w14:paraId="1F2676B8" w14:textId="77777777" w:rsidR="00CF361A" w:rsidRDefault="00CF361A" w:rsidP="00CF361A">
            <w:pPr>
              <w:spacing w:line="200" w:lineRule="exact"/>
              <w:rPr>
                <w:sz w:val="20"/>
              </w:rPr>
            </w:pPr>
          </w:p>
          <w:p w14:paraId="21A531E2" w14:textId="77777777" w:rsidR="00CF361A" w:rsidRDefault="00CF361A" w:rsidP="00CF361A">
            <w:pPr>
              <w:spacing w:line="200" w:lineRule="exact"/>
              <w:rPr>
                <w:sz w:val="20"/>
              </w:rPr>
            </w:pPr>
          </w:p>
          <w:p w14:paraId="5977780D" w14:textId="77777777" w:rsidR="00CF361A" w:rsidRDefault="00CF361A" w:rsidP="00CF361A">
            <w:pPr>
              <w:spacing w:line="200" w:lineRule="exact"/>
              <w:rPr>
                <w:sz w:val="20"/>
              </w:rPr>
            </w:pPr>
          </w:p>
          <w:p w14:paraId="57457977" w14:textId="77777777" w:rsidR="00CF361A" w:rsidRDefault="00CF361A" w:rsidP="00CF361A">
            <w:pPr>
              <w:spacing w:line="200" w:lineRule="exact"/>
              <w:rPr>
                <w:sz w:val="20"/>
              </w:rPr>
            </w:pPr>
          </w:p>
          <w:p w14:paraId="1F51B5E8"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15B36A58" w14:textId="77777777" w:rsidTr="00C3340B">
        <w:trPr>
          <w:trHeight w:hRule="exact" w:val="7585"/>
        </w:trPr>
        <w:tc>
          <w:tcPr>
            <w:tcW w:w="2981" w:type="dxa"/>
            <w:tcBorders>
              <w:top w:val="single" w:sz="8" w:space="0" w:color="000000"/>
              <w:left w:val="single" w:sz="8" w:space="0" w:color="000000"/>
              <w:bottom w:val="single" w:sz="8" w:space="0" w:color="000000"/>
              <w:right w:val="single" w:sz="8" w:space="0" w:color="000000"/>
            </w:tcBorders>
          </w:tcPr>
          <w:p w14:paraId="7BF41AF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2008</w:t>
            </w:r>
          </w:p>
          <w:p w14:paraId="5EBC103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6FC6B95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2,158,288 (in 2002) and</w:t>
            </w:r>
          </w:p>
          <w:p w14:paraId="35C20525" w14:textId="77777777" w:rsidR="00CF361A" w:rsidRDefault="00CF361A" w:rsidP="00CF361A">
            <w:pPr>
              <w:spacing w:before="16" w:line="258" w:lineRule="auto"/>
              <w:ind w:left="25" w:right="52"/>
              <w:rPr>
                <w:rFonts w:ascii="Arial" w:eastAsia="Arial" w:hAnsi="Arial" w:cs="Arial"/>
                <w:sz w:val="18"/>
                <w:szCs w:val="18"/>
              </w:rPr>
            </w:pPr>
            <w:r>
              <w:rPr>
                <w:rFonts w:ascii="Arial" w:eastAsia="Arial" w:hAnsi="Arial" w:cs="Arial"/>
                <w:sz w:val="18"/>
                <w:szCs w:val="18"/>
              </w:rPr>
              <w:t>2,176,687 (in 2003) estimated population of</w:t>
            </w:r>
            <w:r>
              <w:rPr>
                <w:rFonts w:ascii="Arial" w:eastAsia="Arial" w:hAnsi="Arial" w:cs="Arial"/>
                <w:spacing w:val="-1"/>
                <w:sz w:val="18"/>
                <w:szCs w:val="18"/>
              </w:rPr>
              <w:t xml:space="preserve"> </w:t>
            </w:r>
            <w:r>
              <w:rPr>
                <w:rFonts w:ascii="Arial" w:eastAsia="Arial" w:hAnsi="Arial" w:cs="Arial"/>
                <w:sz w:val="18"/>
                <w:szCs w:val="18"/>
              </w:rPr>
              <w:t>campaign community;</w:t>
            </w:r>
          </w:p>
          <w:p w14:paraId="6F4C26B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528,383 (in 2002) and 535,117 (in</w:t>
            </w:r>
          </w:p>
          <w:p w14:paraId="577554BA" w14:textId="77777777" w:rsidR="00CF361A" w:rsidRDefault="00CF361A" w:rsidP="00CF361A">
            <w:pPr>
              <w:spacing w:before="16" w:line="258" w:lineRule="auto"/>
              <w:ind w:left="25" w:right="512"/>
              <w:rPr>
                <w:rFonts w:ascii="Arial" w:eastAsia="Arial" w:hAnsi="Arial" w:cs="Arial"/>
                <w:sz w:val="18"/>
                <w:szCs w:val="18"/>
              </w:rPr>
            </w:pPr>
            <w:r>
              <w:rPr>
                <w:rFonts w:ascii="Arial" w:eastAsia="Arial" w:hAnsi="Arial" w:cs="Arial"/>
                <w:sz w:val="18"/>
                <w:szCs w:val="18"/>
              </w:rPr>
              <w:t>2003) estimated population of comparison community Provider N =</w:t>
            </w:r>
            <w:r>
              <w:rPr>
                <w:rFonts w:ascii="Arial" w:eastAsia="Arial" w:hAnsi="Arial" w:cs="Arial"/>
                <w:spacing w:val="-1"/>
                <w:sz w:val="18"/>
                <w:szCs w:val="18"/>
              </w:rPr>
              <w:t xml:space="preserve"> </w:t>
            </w:r>
            <w:r>
              <w:rPr>
                <w:rFonts w:ascii="Arial" w:eastAsia="Arial" w:hAnsi="Arial" w:cs="Arial"/>
                <w:sz w:val="18"/>
                <w:szCs w:val="18"/>
              </w:rPr>
              <w:t>1,167</w:t>
            </w:r>
          </w:p>
          <w:p w14:paraId="4B404A4C"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7C6F209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Office</w:t>
            </w:r>
            <w:r>
              <w:rPr>
                <w:rFonts w:ascii="Arial" w:eastAsia="Arial" w:hAnsi="Arial" w:cs="Arial"/>
                <w:spacing w:val="-5"/>
                <w:sz w:val="18"/>
                <w:szCs w:val="18"/>
              </w:rPr>
              <w:t xml:space="preserve"> </w:t>
            </w:r>
            <w:r>
              <w:rPr>
                <w:rFonts w:ascii="Arial" w:eastAsia="Arial" w:hAnsi="Arial" w:cs="Arial"/>
                <w:sz w:val="18"/>
                <w:szCs w:val="18"/>
              </w:rPr>
              <w:t>and ED Visits for</w:t>
            </w:r>
            <w:r>
              <w:rPr>
                <w:rFonts w:ascii="Arial" w:eastAsia="Arial" w:hAnsi="Arial" w:cs="Arial"/>
                <w:spacing w:val="-2"/>
                <w:sz w:val="18"/>
                <w:szCs w:val="18"/>
              </w:rPr>
              <w:t xml:space="preserve"> </w:t>
            </w:r>
            <w:r>
              <w:rPr>
                <w:rFonts w:ascii="Arial" w:eastAsia="Arial" w:hAnsi="Arial" w:cs="Arial"/>
                <w:sz w:val="18"/>
                <w:szCs w:val="18"/>
              </w:rPr>
              <w:t>Potential Complications of</w:t>
            </w:r>
            <w:r>
              <w:rPr>
                <w:rFonts w:ascii="Arial" w:eastAsia="Arial" w:hAnsi="Arial" w:cs="Arial"/>
                <w:spacing w:val="-1"/>
                <w:sz w:val="18"/>
                <w:szCs w:val="18"/>
              </w:rPr>
              <w:t xml:space="preserve"> </w:t>
            </w:r>
            <w:r>
              <w:rPr>
                <w:rFonts w:ascii="Arial" w:eastAsia="Arial" w:hAnsi="Arial" w:cs="Arial"/>
                <w:sz w:val="18"/>
                <w:szCs w:val="18"/>
              </w:rPr>
              <w:t>Acute RTIs</w:t>
            </w:r>
            <w:r>
              <w:rPr>
                <w:rFonts w:ascii="Arial" w:eastAsia="Arial" w:hAnsi="Arial" w:cs="Arial"/>
                <w:spacing w:val="-4"/>
                <w:sz w:val="18"/>
                <w:szCs w:val="18"/>
              </w:rPr>
              <w:t xml:space="preserve"> </w:t>
            </w:r>
            <w:r>
              <w:rPr>
                <w:rFonts w:ascii="Arial" w:eastAsia="Arial" w:hAnsi="Arial" w:cs="Arial"/>
                <w:sz w:val="18"/>
                <w:szCs w:val="18"/>
              </w:rPr>
              <w:t>Among</w:t>
            </w:r>
          </w:p>
          <w:p w14:paraId="4E416E8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Pediatric MCO Members</w:t>
            </w:r>
          </w:p>
          <w:p w14:paraId="3F39599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(Rate per 1000)</w:t>
            </w:r>
          </w:p>
          <w:p w14:paraId="162F43C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Comparison Community: Baseline Period (November 2001 to</w:t>
            </w:r>
            <w:r>
              <w:rPr>
                <w:rFonts w:ascii="Arial" w:eastAsia="Arial" w:hAnsi="Arial" w:cs="Arial"/>
                <w:spacing w:val="-1"/>
                <w:sz w:val="18"/>
                <w:szCs w:val="18"/>
              </w:rPr>
              <w:t xml:space="preserve"> </w:t>
            </w:r>
            <w:r>
              <w:rPr>
                <w:rFonts w:ascii="Arial" w:eastAsia="Arial" w:hAnsi="Arial" w:cs="Arial"/>
                <w:sz w:val="18"/>
                <w:szCs w:val="18"/>
              </w:rPr>
              <w:t>October</w:t>
            </w:r>
          </w:p>
          <w:p w14:paraId="2E474903" w14:textId="77777777" w:rsidR="00CF361A" w:rsidRDefault="00CF361A" w:rsidP="00CF361A">
            <w:pPr>
              <w:spacing w:before="16" w:line="258" w:lineRule="auto"/>
              <w:ind w:left="25" w:right="644"/>
              <w:rPr>
                <w:rFonts w:ascii="Arial" w:eastAsia="Arial" w:hAnsi="Arial" w:cs="Arial"/>
                <w:sz w:val="18"/>
                <w:szCs w:val="18"/>
              </w:rPr>
            </w:pPr>
            <w:r>
              <w:rPr>
                <w:rFonts w:ascii="Arial" w:eastAsia="Arial" w:hAnsi="Arial" w:cs="Arial"/>
                <w:sz w:val="18"/>
                <w:szCs w:val="18"/>
              </w:rPr>
              <w:t>2002) vs.</w:t>
            </w:r>
            <w:r>
              <w:rPr>
                <w:rFonts w:ascii="Arial" w:eastAsia="Arial" w:hAnsi="Arial" w:cs="Arial"/>
                <w:spacing w:val="-2"/>
                <w:sz w:val="18"/>
                <w:szCs w:val="18"/>
              </w:rPr>
              <w:t xml:space="preserve"> </w:t>
            </w:r>
            <w:r>
              <w:rPr>
                <w:rFonts w:ascii="Arial" w:eastAsia="Arial" w:hAnsi="Arial" w:cs="Arial"/>
                <w:sz w:val="18"/>
                <w:szCs w:val="18"/>
              </w:rPr>
              <w:t>Intervention Period (November 2002 to</w:t>
            </w:r>
            <w:r>
              <w:rPr>
                <w:rFonts w:ascii="Arial" w:eastAsia="Arial" w:hAnsi="Arial" w:cs="Arial"/>
                <w:spacing w:val="-1"/>
                <w:sz w:val="18"/>
                <w:szCs w:val="18"/>
              </w:rPr>
              <w:t xml:space="preserve"> </w:t>
            </w:r>
            <w:r>
              <w:rPr>
                <w:rFonts w:ascii="Arial" w:eastAsia="Arial" w:hAnsi="Arial" w:cs="Arial"/>
                <w:sz w:val="18"/>
                <w:szCs w:val="18"/>
              </w:rPr>
              <w:t>October 2003) Pneumonia: 16.2 vs.</w:t>
            </w:r>
            <w:r>
              <w:rPr>
                <w:rFonts w:ascii="Arial" w:eastAsia="Arial" w:hAnsi="Arial" w:cs="Arial"/>
                <w:spacing w:val="-2"/>
                <w:sz w:val="18"/>
                <w:szCs w:val="18"/>
              </w:rPr>
              <w:t xml:space="preserve"> </w:t>
            </w:r>
            <w:r>
              <w:rPr>
                <w:rFonts w:ascii="Arial" w:eastAsia="Arial" w:hAnsi="Arial" w:cs="Arial"/>
                <w:sz w:val="18"/>
                <w:szCs w:val="18"/>
              </w:rPr>
              <w:t>17.2</w:t>
            </w:r>
          </w:p>
          <w:p w14:paraId="7FC8C244"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Orbital abscess: 0.1 vs.</w:t>
            </w:r>
            <w:r>
              <w:rPr>
                <w:rFonts w:ascii="Arial" w:eastAsia="Arial" w:hAnsi="Arial" w:cs="Arial"/>
                <w:spacing w:val="-2"/>
                <w:sz w:val="18"/>
                <w:szCs w:val="18"/>
              </w:rPr>
              <w:t xml:space="preserve"> </w:t>
            </w:r>
            <w:r>
              <w:rPr>
                <w:rFonts w:ascii="Arial" w:eastAsia="Arial" w:hAnsi="Arial" w:cs="Arial"/>
                <w:sz w:val="18"/>
                <w:szCs w:val="18"/>
              </w:rPr>
              <w:t>0.5</w:t>
            </w:r>
          </w:p>
          <w:p w14:paraId="53D1A42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Meningitis: 0.2 vs.</w:t>
            </w:r>
            <w:r>
              <w:rPr>
                <w:rFonts w:ascii="Arial" w:eastAsia="Arial" w:hAnsi="Arial" w:cs="Arial"/>
                <w:spacing w:val="-2"/>
                <w:sz w:val="18"/>
                <w:szCs w:val="18"/>
              </w:rPr>
              <w:t xml:space="preserve"> </w:t>
            </w:r>
            <w:r>
              <w:rPr>
                <w:rFonts w:ascii="Arial" w:eastAsia="Arial" w:hAnsi="Arial" w:cs="Arial"/>
                <w:sz w:val="18"/>
                <w:szCs w:val="18"/>
              </w:rPr>
              <w:t>0</w:t>
            </w:r>
          </w:p>
          <w:p w14:paraId="2C93A3A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Peritonsillar abscess: 0.1 vs.</w:t>
            </w:r>
            <w:r>
              <w:rPr>
                <w:rFonts w:ascii="Arial" w:eastAsia="Arial" w:hAnsi="Arial" w:cs="Arial"/>
                <w:spacing w:val="-2"/>
                <w:sz w:val="18"/>
                <w:szCs w:val="18"/>
              </w:rPr>
              <w:t xml:space="preserve"> </w:t>
            </w:r>
            <w:r>
              <w:rPr>
                <w:rFonts w:ascii="Arial" w:eastAsia="Arial" w:hAnsi="Arial" w:cs="Arial"/>
                <w:sz w:val="18"/>
                <w:szCs w:val="18"/>
              </w:rPr>
              <w:t>0.1</w:t>
            </w:r>
          </w:p>
          <w:p w14:paraId="36FAAAB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Brain abscess: 0 vs.</w:t>
            </w:r>
            <w:r>
              <w:rPr>
                <w:rFonts w:ascii="Arial" w:eastAsia="Arial" w:hAnsi="Arial" w:cs="Arial"/>
                <w:spacing w:val="-2"/>
                <w:sz w:val="18"/>
                <w:szCs w:val="18"/>
              </w:rPr>
              <w:t xml:space="preserve"> </w:t>
            </w:r>
            <w:r>
              <w:rPr>
                <w:rFonts w:ascii="Arial" w:eastAsia="Arial" w:hAnsi="Arial" w:cs="Arial"/>
                <w:sz w:val="18"/>
                <w:szCs w:val="18"/>
              </w:rPr>
              <w:t>0</w:t>
            </w:r>
          </w:p>
          <w:p w14:paraId="497509C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Sepsis: 0 vs.</w:t>
            </w:r>
            <w:r>
              <w:rPr>
                <w:rFonts w:ascii="Arial" w:eastAsia="Arial" w:hAnsi="Arial" w:cs="Arial"/>
                <w:spacing w:val="-2"/>
                <w:sz w:val="18"/>
                <w:szCs w:val="18"/>
              </w:rPr>
              <w:t xml:space="preserve"> </w:t>
            </w:r>
            <w:r>
              <w:rPr>
                <w:rFonts w:ascii="Arial" w:eastAsia="Arial" w:hAnsi="Arial" w:cs="Arial"/>
                <w:sz w:val="18"/>
                <w:szCs w:val="18"/>
              </w:rPr>
              <w:t>0</w:t>
            </w:r>
          </w:p>
          <w:p w14:paraId="2A04C71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Retropharyngeal abscess: 0 vs.</w:t>
            </w:r>
            <w:r>
              <w:rPr>
                <w:rFonts w:ascii="Arial" w:eastAsia="Arial" w:hAnsi="Arial" w:cs="Arial"/>
                <w:spacing w:val="-2"/>
                <w:sz w:val="18"/>
                <w:szCs w:val="18"/>
              </w:rPr>
              <w:t xml:space="preserve"> </w:t>
            </w:r>
            <w:r>
              <w:rPr>
                <w:rFonts w:ascii="Arial" w:eastAsia="Arial" w:hAnsi="Arial" w:cs="Arial"/>
                <w:sz w:val="18"/>
                <w:szCs w:val="18"/>
              </w:rPr>
              <w:t>0</w:t>
            </w:r>
          </w:p>
          <w:p w14:paraId="1456DF9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Epiglottitis: 0 vs.</w:t>
            </w:r>
            <w:r>
              <w:rPr>
                <w:rFonts w:ascii="Arial" w:eastAsia="Arial" w:hAnsi="Arial" w:cs="Arial"/>
                <w:spacing w:val="-2"/>
                <w:sz w:val="18"/>
                <w:szCs w:val="18"/>
              </w:rPr>
              <w:t xml:space="preserve"> </w:t>
            </w:r>
            <w:r>
              <w:rPr>
                <w:rFonts w:ascii="Arial" w:eastAsia="Arial" w:hAnsi="Arial" w:cs="Arial"/>
                <w:sz w:val="18"/>
                <w:szCs w:val="18"/>
              </w:rPr>
              <w:t>0</w:t>
            </w:r>
          </w:p>
          <w:p w14:paraId="63CBEDE8" w14:textId="77777777" w:rsidR="00CF361A" w:rsidRDefault="00CF361A" w:rsidP="00CF361A">
            <w:pPr>
              <w:spacing w:before="19" w:line="220" w:lineRule="exact"/>
            </w:pPr>
          </w:p>
          <w:p w14:paraId="2172BF84"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Mass Media Community: Baseline Period (November 2001 to</w:t>
            </w:r>
            <w:r>
              <w:rPr>
                <w:rFonts w:ascii="Arial" w:eastAsia="Arial" w:hAnsi="Arial" w:cs="Arial"/>
                <w:spacing w:val="-1"/>
                <w:sz w:val="18"/>
                <w:szCs w:val="18"/>
              </w:rPr>
              <w:t xml:space="preserve"> </w:t>
            </w:r>
            <w:r>
              <w:rPr>
                <w:rFonts w:ascii="Arial" w:eastAsia="Arial" w:hAnsi="Arial" w:cs="Arial"/>
                <w:sz w:val="18"/>
                <w:szCs w:val="18"/>
              </w:rPr>
              <w:t>October</w:t>
            </w:r>
          </w:p>
          <w:p w14:paraId="4A29E373" w14:textId="77777777" w:rsidR="00CF361A" w:rsidRDefault="00CF361A" w:rsidP="00CF361A">
            <w:pPr>
              <w:spacing w:before="16" w:line="258" w:lineRule="auto"/>
              <w:ind w:left="25" w:right="644"/>
              <w:rPr>
                <w:rFonts w:ascii="Arial" w:eastAsia="Arial" w:hAnsi="Arial" w:cs="Arial"/>
                <w:sz w:val="18"/>
                <w:szCs w:val="18"/>
              </w:rPr>
            </w:pPr>
            <w:r>
              <w:rPr>
                <w:rFonts w:ascii="Arial" w:eastAsia="Arial" w:hAnsi="Arial" w:cs="Arial"/>
                <w:sz w:val="18"/>
                <w:szCs w:val="18"/>
              </w:rPr>
              <w:t>2002) vs.</w:t>
            </w:r>
            <w:r>
              <w:rPr>
                <w:rFonts w:ascii="Arial" w:eastAsia="Arial" w:hAnsi="Arial" w:cs="Arial"/>
                <w:spacing w:val="-2"/>
                <w:sz w:val="18"/>
                <w:szCs w:val="18"/>
              </w:rPr>
              <w:t xml:space="preserve"> </w:t>
            </w:r>
            <w:r>
              <w:rPr>
                <w:rFonts w:ascii="Arial" w:eastAsia="Arial" w:hAnsi="Arial" w:cs="Arial"/>
                <w:sz w:val="18"/>
                <w:szCs w:val="18"/>
              </w:rPr>
              <w:t>Intervention Period (November 2002 to</w:t>
            </w:r>
            <w:r>
              <w:rPr>
                <w:rFonts w:ascii="Arial" w:eastAsia="Arial" w:hAnsi="Arial" w:cs="Arial"/>
                <w:spacing w:val="-1"/>
                <w:sz w:val="18"/>
                <w:szCs w:val="18"/>
              </w:rPr>
              <w:t xml:space="preserve"> </w:t>
            </w:r>
            <w:r>
              <w:rPr>
                <w:rFonts w:ascii="Arial" w:eastAsia="Arial" w:hAnsi="Arial" w:cs="Arial"/>
                <w:sz w:val="18"/>
                <w:szCs w:val="18"/>
              </w:rPr>
              <w:t>October 2003) Pneumonia: 17.3 vs.</w:t>
            </w:r>
            <w:r>
              <w:rPr>
                <w:rFonts w:ascii="Arial" w:eastAsia="Arial" w:hAnsi="Arial" w:cs="Arial"/>
                <w:spacing w:val="-2"/>
                <w:sz w:val="18"/>
                <w:szCs w:val="18"/>
              </w:rPr>
              <w:t xml:space="preserve"> </w:t>
            </w:r>
            <w:r>
              <w:rPr>
                <w:rFonts w:ascii="Arial" w:eastAsia="Arial" w:hAnsi="Arial" w:cs="Arial"/>
                <w:sz w:val="18"/>
                <w:szCs w:val="18"/>
              </w:rPr>
              <w:t>16.2</w:t>
            </w:r>
          </w:p>
          <w:p w14:paraId="44078AF8"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Orbital abscess: 0.5 vs.</w:t>
            </w:r>
            <w:r>
              <w:rPr>
                <w:rFonts w:ascii="Arial" w:eastAsia="Arial" w:hAnsi="Arial" w:cs="Arial"/>
                <w:spacing w:val="-2"/>
                <w:sz w:val="18"/>
                <w:szCs w:val="18"/>
              </w:rPr>
              <w:t xml:space="preserve"> </w:t>
            </w:r>
            <w:r>
              <w:rPr>
                <w:rFonts w:ascii="Arial" w:eastAsia="Arial" w:hAnsi="Arial" w:cs="Arial"/>
                <w:sz w:val="18"/>
                <w:szCs w:val="18"/>
              </w:rPr>
              <w:t>0.6</w:t>
            </w:r>
          </w:p>
          <w:p w14:paraId="706B1DE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Meningitis: 0.1 vs.</w:t>
            </w:r>
            <w:r>
              <w:rPr>
                <w:rFonts w:ascii="Arial" w:eastAsia="Arial" w:hAnsi="Arial" w:cs="Arial"/>
                <w:spacing w:val="-2"/>
                <w:sz w:val="18"/>
                <w:szCs w:val="18"/>
              </w:rPr>
              <w:t xml:space="preserve"> </w:t>
            </w:r>
            <w:r>
              <w:rPr>
                <w:rFonts w:ascii="Arial" w:eastAsia="Arial" w:hAnsi="Arial" w:cs="Arial"/>
                <w:sz w:val="18"/>
                <w:szCs w:val="18"/>
              </w:rPr>
              <w:t>0.3</w:t>
            </w:r>
          </w:p>
          <w:p w14:paraId="5867815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Peritonsillar abscess: 0.3 vs.</w:t>
            </w:r>
            <w:r>
              <w:rPr>
                <w:rFonts w:ascii="Arial" w:eastAsia="Arial" w:hAnsi="Arial" w:cs="Arial"/>
                <w:spacing w:val="-2"/>
                <w:sz w:val="18"/>
                <w:szCs w:val="18"/>
              </w:rPr>
              <w:t xml:space="preserve"> </w:t>
            </w:r>
            <w:r>
              <w:rPr>
                <w:rFonts w:ascii="Arial" w:eastAsia="Arial" w:hAnsi="Arial" w:cs="Arial"/>
                <w:sz w:val="18"/>
                <w:szCs w:val="18"/>
              </w:rPr>
              <w:t>0.2</w:t>
            </w:r>
          </w:p>
          <w:p w14:paraId="15D9864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Brain abscess: 0 vs.</w:t>
            </w:r>
            <w:r>
              <w:rPr>
                <w:rFonts w:ascii="Arial" w:eastAsia="Arial" w:hAnsi="Arial" w:cs="Arial"/>
                <w:spacing w:val="-2"/>
                <w:sz w:val="18"/>
                <w:szCs w:val="18"/>
              </w:rPr>
              <w:t xml:space="preserve"> </w:t>
            </w:r>
            <w:r>
              <w:rPr>
                <w:rFonts w:ascii="Arial" w:eastAsia="Arial" w:hAnsi="Arial" w:cs="Arial"/>
                <w:sz w:val="18"/>
                <w:szCs w:val="18"/>
              </w:rPr>
              <w:t>0.2</w:t>
            </w:r>
          </w:p>
          <w:p w14:paraId="55020B7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Sepsis: &lt;</w:t>
            </w:r>
            <w:r>
              <w:rPr>
                <w:rFonts w:ascii="Arial" w:eastAsia="Arial" w:hAnsi="Arial" w:cs="Arial"/>
                <w:spacing w:val="-1"/>
                <w:sz w:val="18"/>
                <w:szCs w:val="18"/>
              </w:rPr>
              <w:t xml:space="preserve"> </w:t>
            </w:r>
            <w:r>
              <w:rPr>
                <w:rFonts w:ascii="Arial" w:eastAsia="Arial" w:hAnsi="Arial" w:cs="Arial"/>
                <w:sz w:val="18"/>
                <w:szCs w:val="18"/>
              </w:rPr>
              <w:t>0.1 vs.</w:t>
            </w:r>
            <w:r>
              <w:rPr>
                <w:rFonts w:ascii="Arial" w:eastAsia="Arial" w:hAnsi="Arial" w:cs="Arial"/>
                <w:spacing w:val="-2"/>
                <w:sz w:val="18"/>
                <w:szCs w:val="18"/>
              </w:rPr>
              <w:t xml:space="preserve"> </w:t>
            </w:r>
            <w:r>
              <w:rPr>
                <w:rFonts w:ascii="Arial" w:eastAsia="Arial" w:hAnsi="Arial" w:cs="Arial"/>
                <w:sz w:val="18"/>
                <w:szCs w:val="18"/>
              </w:rPr>
              <w:t>&lt;</w:t>
            </w:r>
            <w:r>
              <w:rPr>
                <w:rFonts w:ascii="Arial" w:eastAsia="Arial" w:hAnsi="Arial" w:cs="Arial"/>
                <w:spacing w:val="-1"/>
                <w:sz w:val="18"/>
                <w:szCs w:val="18"/>
              </w:rPr>
              <w:t xml:space="preserve"> </w:t>
            </w:r>
            <w:r>
              <w:rPr>
                <w:rFonts w:ascii="Arial" w:eastAsia="Arial" w:hAnsi="Arial" w:cs="Arial"/>
                <w:sz w:val="18"/>
                <w:szCs w:val="18"/>
              </w:rPr>
              <w:t>0.1</w:t>
            </w:r>
          </w:p>
          <w:p w14:paraId="4A7DD53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Retropharyngeal abscess: &lt;</w:t>
            </w:r>
            <w:r>
              <w:rPr>
                <w:rFonts w:ascii="Arial" w:eastAsia="Arial" w:hAnsi="Arial" w:cs="Arial"/>
                <w:spacing w:val="-1"/>
                <w:sz w:val="18"/>
                <w:szCs w:val="18"/>
              </w:rPr>
              <w:t xml:space="preserve"> </w:t>
            </w:r>
            <w:r>
              <w:rPr>
                <w:rFonts w:ascii="Arial" w:eastAsia="Arial" w:hAnsi="Arial" w:cs="Arial"/>
                <w:sz w:val="18"/>
                <w:szCs w:val="18"/>
              </w:rPr>
              <w:t>0.1 vs.</w:t>
            </w:r>
            <w:r>
              <w:rPr>
                <w:rFonts w:ascii="Arial" w:eastAsia="Arial" w:hAnsi="Arial" w:cs="Arial"/>
                <w:spacing w:val="-2"/>
                <w:sz w:val="18"/>
                <w:szCs w:val="18"/>
              </w:rPr>
              <w:t xml:space="preserve"> </w:t>
            </w:r>
            <w:r>
              <w:rPr>
                <w:rFonts w:ascii="Arial" w:eastAsia="Arial" w:hAnsi="Arial" w:cs="Arial"/>
                <w:sz w:val="18"/>
                <w:szCs w:val="18"/>
              </w:rPr>
              <w:t>&lt;</w:t>
            </w:r>
            <w:r>
              <w:rPr>
                <w:rFonts w:ascii="Arial" w:eastAsia="Arial" w:hAnsi="Arial" w:cs="Arial"/>
                <w:spacing w:val="-1"/>
                <w:sz w:val="18"/>
                <w:szCs w:val="18"/>
              </w:rPr>
              <w:t xml:space="preserve"> </w:t>
            </w:r>
            <w:r>
              <w:rPr>
                <w:rFonts w:ascii="Arial" w:eastAsia="Arial" w:hAnsi="Arial" w:cs="Arial"/>
                <w:sz w:val="18"/>
                <w:szCs w:val="18"/>
              </w:rPr>
              <w:t>0.1</w:t>
            </w:r>
          </w:p>
          <w:p w14:paraId="5869F07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Epiglottitis: &lt;</w:t>
            </w:r>
            <w:r>
              <w:rPr>
                <w:rFonts w:ascii="Arial" w:eastAsia="Arial" w:hAnsi="Arial" w:cs="Arial"/>
                <w:spacing w:val="-1"/>
                <w:sz w:val="18"/>
                <w:szCs w:val="18"/>
              </w:rPr>
              <w:t xml:space="preserve"> </w:t>
            </w:r>
            <w:r>
              <w:rPr>
                <w:rFonts w:ascii="Arial" w:eastAsia="Arial" w:hAnsi="Arial" w:cs="Arial"/>
                <w:sz w:val="18"/>
                <w:szCs w:val="18"/>
              </w:rPr>
              <w:t>0.1 vs.</w:t>
            </w:r>
            <w:r>
              <w:rPr>
                <w:rFonts w:ascii="Arial" w:eastAsia="Arial" w:hAnsi="Arial" w:cs="Arial"/>
                <w:spacing w:val="-2"/>
                <w:sz w:val="18"/>
                <w:szCs w:val="18"/>
              </w:rPr>
              <w:t xml:space="preserve"> </w:t>
            </w:r>
            <w:r>
              <w:rPr>
                <w:rFonts w:ascii="Arial" w:eastAsia="Arial" w:hAnsi="Arial" w:cs="Arial"/>
                <w:sz w:val="18"/>
                <w:szCs w:val="18"/>
              </w:rPr>
              <w:t>0</w:t>
            </w:r>
          </w:p>
          <w:p w14:paraId="733B736D" w14:textId="77777777" w:rsidR="00CF361A" w:rsidRDefault="00CF361A" w:rsidP="00CF361A">
            <w:pPr>
              <w:spacing w:before="19" w:line="220" w:lineRule="exact"/>
            </w:pPr>
          </w:p>
          <w:p w14:paraId="4AC8072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z w:val="18"/>
                <w:szCs w:val="18"/>
              </w:rPr>
              <w:t>Mass Media - ∆</w:t>
            </w:r>
            <w:r>
              <w:rPr>
                <w:rFonts w:ascii="Arial" w:eastAsia="Arial" w:hAnsi="Arial" w:cs="Arial"/>
                <w:spacing w:val="10"/>
                <w:sz w:val="18"/>
                <w:szCs w:val="18"/>
              </w:rPr>
              <w:t xml:space="preserve"> </w:t>
            </w:r>
            <w:r>
              <w:rPr>
                <w:rFonts w:ascii="Arial" w:eastAsia="Arial" w:hAnsi="Arial" w:cs="Arial"/>
                <w:sz w:val="18"/>
                <w:szCs w:val="18"/>
              </w:rPr>
              <w:t>Comparison (95% CI) Per 1000</w:t>
            </w:r>
          </w:p>
          <w:p w14:paraId="76C6FBAB" w14:textId="77777777" w:rsidR="00CF361A" w:rsidRDefault="00CF361A" w:rsidP="00CF361A">
            <w:pPr>
              <w:spacing w:before="16" w:line="258" w:lineRule="auto"/>
              <w:ind w:left="25" w:right="2696"/>
              <w:rPr>
                <w:rFonts w:ascii="Arial" w:eastAsia="Arial" w:hAnsi="Arial" w:cs="Arial"/>
                <w:sz w:val="18"/>
                <w:szCs w:val="18"/>
              </w:rPr>
            </w:pPr>
            <w:r>
              <w:rPr>
                <w:rFonts w:ascii="Arial" w:eastAsia="Arial" w:hAnsi="Arial" w:cs="Arial"/>
                <w:sz w:val="18"/>
                <w:szCs w:val="18"/>
              </w:rPr>
              <w:t>Pneumonia: -2.1 (-6.1 to</w:t>
            </w:r>
            <w:r>
              <w:rPr>
                <w:rFonts w:ascii="Arial" w:eastAsia="Arial" w:hAnsi="Arial" w:cs="Arial"/>
                <w:spacing w:val="-1"/>
                <w:sz w:val="18"/>
                <w:szCs w:val="18"/>
              </w:rPr>
              <w:t xml:space="preserve"> </w:t>
            </w:r>
            <w:r>
              <w:rPr>
                <w:rFonts w:ascii="Arial" w:eastAsia="Arial" w:hAnsi="Arial" w:cs="Arial"/>
                <w:sz w:val="18"/>
                <w:szCs w:val="18"/>
              </w:rPr>
              <w:t>1.9) Orbital abscess: -0.3 (-0.8 to</w:t>
            </w:r>
            <w:r>
              <w:rPr>
                <w:rFonts w:ascii="Arial" w:eastAsia="Arial" w:hAnsi="Arial" w:cs="Arial"/>
                <w:spacing w:val="-1"/>
                <w:sz w:val="18"/>
                <w:szCs w:val="18"/>
              </w:rPr>
              <w:t xml:space="preserve"> </w:t>
            </w:r>
            <w:r>
              <w:rPr>
                <w:rFonts w:ascii="Arial" w:eastAsia="Arial" w:hAnsi="Arial" w:cs="Arial"/>
                <w:sz w:val="18"/>
                <w:szCs w:val="18"/>
              </w:rPr>
              <w:t>0.3) Meningitis: 0.4 (-0.2 to</w:t>
            </w:r>
            <w:r>
              <w:rPr>
                <w:rFonts w:ascii="Arial" w:eastAsia="Arial" w:hAnsi="Arial" w:cs="Arial"/>
                <w:spacing w:val="-1"/>
                <w:sz w:val="18"/>
                <w:szCs w:val="18"/>
              </w:rPr>
              <w:t xml:space="preserve"> </w:t>
            </w:r>
            <w:r>
              <w:rPr>
                <w:rFonts w:ascii="Arial" w:eastAsia="Arial" w:hAnsi="Arial" w:cs="Arial"/>
                <w:sz w:val="18"/>
                <w:szCs w:val="18"/>
              </w:rPr>
              <w:t>0.6) Peritonsillar abscess: -0.1 (-0.5 to</w:t>
            </w:r>
            <w:r>
              <w:rPr>
                <w:rFonts w:ascii="Arial" w:eastAsia="Arial" w:hAnsi="Arial" w:cs="Arial"/>
                <w:spacing w:val="-1"/>
                <w:sz w:val="18"/>
                <w:szCs w:val="18"/>
              </w:rPr>
              <w:t xml:space="preserve"> </w:t>
            </w:r>
            <w:r>
              <w:rPr>
                <w:rFonts w:ascii="Arial" w:eastAsia="Arial" w:hAnsi="Arial" w:cs="Arial"/>
                <w:sz w:val="18"/>
                <w:szCs w:val="18"/>
              </w:rPr>
              <w:t>0.2) Brain abscess: 0.2 (-0.2 to</w:t>
            </w:r>
            <w:r>
              <w:rPr>
                <w:rFonts w:ascii="Arial" w:eastAsia="Arial" w:hAnsi="Arial" w:cs="Arial"/>
                <w:spacing w:val="-1"/>
                <w:sz w:val="18"/>
                <w:szCs w:val="18"/>
              </w:rPr>
              <w:t xml:space="preserve"> </w:t>
            </w:r>
            <w:r>
              <w:rPr>
                <w:rFonts w:ascii="Arial" w:eastAsia="Arial" w:hAnsi="Arial" w:cs="Arial"/>
                <w:sz w:val="18"/>
                <w:szCs w:val="18"/>
              </w:rPr>
              <w:t>0.4)</w:t>
            </w:r>
          </w:p>
          <w:p w14:paraId="4AB1B82C"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Sepsis: 0 (-0.4 to</w:t>
            </w:r>
            <w:r>
              <w:rPr>
                <w:rFonts w:ascii="Arial" w:eastAsia="Arial" w:hAnsi="Arial" w:cs="Arial"/>
                <w:spacing w:val="-1"/>
                <w:sz w:val="18"/>
                <w:szCs w:val="18"/>
              </w:rPr>
              <w:t xml:space="preserve"> </w:t>
            </w:r>
            <w:r>
              <w:rPr>
                <w:rFonts w:ascii="Arial" w:eastAsia="Arial" w:hAnsi="Arial" w:cs="Arial"/>
                <w:sz w:val="18"/>
                <w:szCs w:val="18"/>
              </w:rPr>
              <w:t>0.3)</w:t>
            </w:r>
          </w:p>
          <w:p w14:paraId="1EF33CF0" w14:textId="77777777" w:rsidR="00CF361A" w:rsidRDefault="00CF361A" w:rsidP="00CF361A">
            <w:pPr>
              <w:spacing w:before="16" w:line="258" w:lineRule="auto"/>
              <w:ind w:left="25" w:right="2515"/>
              <w:rPr>
                <w:rFonts w:ascii="Arial" w:eastAsia="Arial" w:hAnsi="Arial" w:cs="Arial"/>
                <w:sz w:val="18"/>
                <w:szCs w:val="18"/>
              </w:rPr>
            </w:pPr>
            <w:r>
              <w:rPr>
                <w:rFonts w:ascii="Arial" w:eastAsia="Arial" w:hAnsi="Arial" w:cs="Arial"/>
                <w:sz w:val="18"/>
                <w:szCs w:val="18"/>
              </w:rPr>
              <w:t>Retropharyngeal abscess: 0 (-0.3 to</w:t>
            </w:r>
            <w:r>
              <w:rPr>
                <w:rFonts w:ascii="Arial" w:eastAsia="Arial" w:hAnsi="Arial" w:cs="Arial"/>
                <w:spacing w:val="-1"/>
                <w:sz w:val="18"/>
                <w:szCs w:val="18"/>
              </w:rPr>
              <w:t xml:space="preserve"> </w:t>
            </w:r>
            <w:r>
              <w:rPr>
                <w:rFonts w:ascii="Arial" w:eastAsia="Arial" w:hAnsi="Arial" w:cs="Arial"/>
                <w:sz w:val="18"/>
                <w:szCs w:val="18"/>
              </w:rPr>
              <w:t>0.3) Epiglottitis: &lt;</w:t>
            </w:r>
            <w:r>
              <w:rPr>
                <w:rFonts w:ascii="Arial" w:eastAsia="Arial" w:hAnsi="Arial" w:cs="Arial"/>
                <w:spacing w:val="-1"/>
                <w:sz w:val="18"/>
                <w:szCs w:val="18"/>
              </w:rPr>
              <w:t xml:space="preserve"> </w:t>
            </w:r>
            <w:r>
              <w:rPr>
                <w:rFonts w:ascii="Arial" w:eastAsia="Arial" w:hAnsi="Arial" w:cs="Arial"/>
                <w:sz w:val="18"/>
                <w:szCs w:val="18"/>
              </w:rPr>
              <w:t>-0.1 (-0.3 to</w:t>
            </w:r>
            <w:r>
              <w:rPr>
                <w:rFonts w:ascii="Arial" w:eastAsia="Arial" w:hAnsi="Arial" w:cs="Arial"/>
                <w:spacing w:val="-1"/>
                <w:sz w:val="18"/>
                <w:szCs w:val="18"/>
              </w:rPr>
              <w:t xml:space="preserve"> </w:t>
            </w:r>
            <w:r>
              <w:rPr>
                <w:rFonts w:ascii="Arial" w:eastAsia="Arial" w:hAnsi="Arial" w:cs="Arial"/>
                <w:sz w:val="18"/>
                <w:szCs w:val="18"/>
              </w:rPr>
              <w:t>0.3)</w:t>
            </w:r>
          </w:p>
        </w:tc>
        <w:tc>
          <w:tcPr>
            <w:tcW w:w="5172" w:type="dxa"/>
            <w:tcBorders>
              <w:top w:val="single" w:sz="8" w:space="0" w:color="000000"/>
              <w:left w:val="single" w:sz="8" w:space="0" w:color="000000"/>
              <w:bottom w:val="single" w:sz="8" w:space="0" w:color="000000"/>
              <w:right w:val="single" w:sz="8" w:space="0" w:color="000000"/>
            </w:tcBorders>
          </w:tcPr>
          <w:p w14:paraId="74758B9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Net Differences and Statistical Significance of</w:t>
            </w:r>
            <w:r>
              <w:rPr>
                <w:rFonts w:ascii="Arial" w:eastAsia="Arial" w:hAnsi="Arial" w:cs="Arial"/>
                <w:spacing w:val="-1"/>
                <w:sz w:val="18"/>
                <w:szCs w:val="18"/>
              </w:rPr>
              <w:t xml:space="preserve"> </w:t>
            </w:r>
            <w:r>
              <w:rPr>
                <w:rFonts w:ascii="Arial" w:eastAsia="Arial" w:hAnsi="Arial" w:cs="Arial"/>
                <w:sz w:val="18"/>
                <w:szCs w:val="18"/>
              </w:rPr>
              <w:t>Differences in</w:t>
            </w:r>
          </w:p>
          <w:p w14:paraId="5C78255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Monthly Pediatric Office</w:t>
            </w:r>
            <w:r>
              <w:rPr>
                <w:rFonts w:ascii="Arial" w:eastAsia="Arial" w:hAnsi="Arial" w:cs="Arial"/>
                <w:spacing w:val="-5"/>
                <w:sz w:val="18"/>
                <w:szCs w:val="18"/>
              </w:rPr>
              <w:t xml:space="preserve"> </w:t>
            </w:r>
            <w:r>
              <w:rPr>
                <w:rFonts w:ascii="Arial" w:eastAsia="Arial" w:hAnsi="Arial" w:cs="Arial"/>
                <w:sz w:val="18"/>
                <w:szCs w:val="18"/>
              </w:rPr>
              <w:t>Visit Rates between Mass Media and</w:t>
            </w:r>
          </w:p>
          <w:p w14:paraId="083DA1E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Comparison Communities</w:t>
            </w:r>
          </w:p>
          <w:p w14:paraId="3F79A55D" w14:textId="77777777" w:rsidR="00CF361A" w:rsidRDefault="00CF361A" w:rsidP="00CF361A">
            <w:pPr>
              <w:spacing w:before="14"/>
              <w:ind w:left="25" w:right="-20"/>
              <w:rPr>
                <w:rFonts w:ascii="Arial" w:eastAsia="Arial" w:hAnsi="Arial" w:cs="Arial"/>
                <w:sz w:val="18"/>
                <w:szCs w:val="18"/>
              </w:rPr>
            </w:pPr>
            <w:r>
              <w:rPr>
                <w:rFonts w:ascii="Arial" w:eastAsia="Arial" w:hAnsi="Arial" w:cs="Arial"/>
                <w:sz w:val="18"/>
                <w:szCs w:val="18"/>
              </w:rPr>
              <w:t>Pediatric MCO Members: net declin</w:t>
            </w:r>
            <w:r>
              <w:rPr>
                <w:rFonts w:ascii="Arial" w:eastAsia="Arial" w:hAnsi="Arial" w:cs="Arial"/>
                <w:spacing w:val="11"/>
                <w:sz w:val="18"/>
                <w:szCs w:val="18"/>
              </w:rPr>
              <w:t>e</w:t>
            </w:r>
            <w:r>
              <w:rPr>
                <w:rFonts w:ascii="Cambria" w:eastAsia="Cambria" w:hAnsi="Cambria" w:cs="Cambria"/>
                <w:spacing w:val="1"/>
                <w:sz w:val="18"/>
                <w:szCs w:val="18"/>
              </w:rPr>
              <w:t>⁵</w:t>
            </w:r>
            <w:r>
              <w:rPr>
                <w:rFonts w:ascii="Arial" w:eastAsia="Arial" w:hAnsi="Arial" w:cs="Arial"/>
                <w:sz w:val="18"/>
                <w:szCs w:val="18"/>
              </w:rPr>
              <w:t>, 0.01</w:t>
            </w:r>
          </w:p>
          <w:p w14:paraId="38C9B754" w14:textId="77777777" w:rsidR="00CF361A" w:rsidRDefault="00CF361A" w:rsidP="00CF361A">
            <w:pPr>
              <w:spacing w:before="18" w:line="220" w:lineRule="exact"/>
            </w:pPr>
          </w:p>
          <w:p w14:paraId="2D8AE37D"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Emergency Department Utilization</w:t>
            </w:r>
          </w:p>
          <w:p w14:paraId="4446014F" w14:textId="77777777" w:rsidR="00CF361A" w:rsidRDefault="00CF361A" w:rsidP="00CF361A">
            <w:pPr>
              <w:spacing w:before="16" w:line="258" w:lineRule="auto"/>
              <w:ind w:left="25" w:right="193"/>
              <w:rPr>
                <w:rFonts w:ascii="Arial" w:eastAsia="Arial" w:hAnsi="Arial" w:cs="Arial"/>
                <w:sz w:val="18"/>
                <w:szCs w:val="18"/>
              </w:rPr>
            </w:pPr>
            <w:r>
              <w:rPr>
                <w:rFonts w:ascii="Arial" w:eastAsia="Arial" w:hAnsi="Arial" w:cs="Arial"/>
                <w:sz w:val="18"/>
                <w:szCs w:val="18"/>
              </w:rPr>
              <w:t>Comparison Community: Baseline Period (November 2001 to October 2002) vs.</w:t>
            </w:r>
            <w:r>
              <w:rPr>
                <w:rFonts w:ascii="Arial" w:eastAsia="Arial" w:hAnsi="Arial" w:cs="Arial"/>
                <w:spacing w:val="-2"/>
                <w:sz w:val="18"/>
                <w:szCs w:val="18"/>
              </w:rPr>
              <w:t xml:space="preserve"> </w:t>
            </w:r>
            <w:r>
              <w:rPr>
                <w:rFonts w:ascii="Arial" w:eastAsia="Arial" w:hAnsi="Arial" w:cs="Arial"/>
                <w:sz w:val="18"/>
                <w:szCs w:val="18"/>
              </w:rPr>
              <w:t>Intervention Period (November 2002 to October 2003)</w:t>
            </w:r>
          </w:p>
          <w:p w14:paraId="4CAD17CE" w14:textId="77777777" w:rsidR="00CF361A" w:rsidRDefault="00CF361A" w:rsidP="00CF361A">
            <w:pPr>
              <w:spacing w:line="258" w:lineRule="auto"/>
              <w:ind w:left="25" w:right="2993"/>
              <w:rPr>
                <w:rFonts w:ascii="Arial" w:eastAsia="Arial" w:hAnsi="Arial" w:cs="Arial"/>
                <w:sz w:val="18"/>
                <w:szCs w:val="18"/>
              </w:rPr>
            </w:pPr>
            <w:r>
              <w:rPr>
                <w:rFonts w:ascii="Arial" w:eastAsia="Arial" w:hAnsi="Arial" w:cs="Arial"/>
                <w:sz w:val="18"/>
                <w:szCs w:val="18"/>
              </w:rPr>
              <w:t>ARI</w:t>
            </w:r>
            <w:r>
              <w:rPr>
                <w:rFonts w:ascii="Arial" w:eastAsia="Arial" w:hAnsi="Arial" w:cs="Arial"/>
                <w:spacing w:val="-3"/>
                <w:sz w:val="18"/>
                <w:szCs w:val="18"/>
              </w:rPr>
              <w:t xml:space="preserve"> </w:t>
            </w:r>
            <w:r>
              <w:rPr>
                <w:rFonts w:ascii="Arial" w:eastAsia="Arial" w:hAnsi="Arial" w:cs="Arial"/>
                <w:sz w:val="18"/>
                <w:szCs w:val="18"/>
              </w:rPr>
              <w:t>visits: 23.9 vs.</w:t>
            </w:r>
            <w:r>
              <w:rPr>
                <w:rFonts w:ascii="Arial" w:eastAsia="Arial" w:hAnsi="Arial" w:cs="Arial"/>
                <w:spacing w:val="-2"/>
                <w:sz w:val="18"/>
                <w:szCs w:val="18"/>
              </w:rPr>
              <w:t xml:space="preserve"> </w:t>
            </w:r>
            <w:r>
              <w:rPr>
                <w:rFonts w:ascii="Arial" w:eastAsia="Arial" w:hAnsi="Arial" w:cs="Arial"/>
                <w:sz w:val="18"/>
                <w:szCs w:val="18"/>
              </w:rPr>
              <w:t>32.1 non ARI visits: 309 vs.</w:t>
            </w:r>
            <w:r>
              <w:rPr>
                <w:rFonts w:ascii="Arial" w:eastAsia="Arial" w:hAnsi="Arial" w:cs="Arial"/>
                <w:spacing w:val="-2"/>
                <w:sz w:val="18"/>
                <w:szCs w:val="18"/>
              </w:rPr>
              <w:t xml:space="preserve"> </w:t>
            </w:r>
            <w:r>
              <w:rPr>
                <w:rFonts w:ascii="Arial" w:eastAsia="Arial" w:hAnsi="Arial" w:cs="Arial"/>
                <w:sz w:val="18"/>
                <w:szCs w:val="18"/>
              </w:rPr>
              <w:t>355</w:t>
            </w:r>
          </w:p>
          <w:p w14:paraId="27770717" w14:textId="77777777" w:rsidR="00CF361A" w:rsidRDefault="00CF361A" w:rsidP="00CF361A">
            <w:pPr>
              <w:spacing w:before="4" w:line="220" w:lineRule="exact"/>
            </w:pPr>
          </w:p>
          <w:p w14:paraId="1C57BB40" w14:textId="77777777" w:rsidR="00CF361A" w:rsidRDefault="00CF361A" w:rsidP="00CF361A">
            <w:pPr>
              <w:spacing w:line="258" w:lineRule="auto"/>
              <w:ind w:left="25" w:right="193"/>
              <w:rPr>
                <w:rFonts w:ascii="Arial" w:eastAsia="Arial" w:hAnsi="Arial" w:cs="Arial"/>
                <w:sz w:val="18"/>
                <w:szCs w:val="18"/>
              </w:rPr>
            </w:pPr>
            <w:r>
              <w:rPr>
                <w:rFonts w:ascii="Arial" w:eastAsia="Arial" w:hAnsi="Arial" w:cs="Arial"/>
                <w:sz w:val="18"/>
                <w:szCs w:val="18"/>
              </w:rPr>
              <w:t>Mass Media Community: Baseline Period (November 2001 to October 2002) vs.</w:t>
            </w:r>
            <w:r>
              <w:rPr>
                <w:rFonts w:ascii="Arial" w:eastAsia="Arial" w:hAnsi="Arial" w:cs="Arial"/>
                <w:spacing w:val="-2"/>
                <w:sz w:val="18"/>
                <w:szCs w:val="18"/>
              </w:rPr>
              <w:t xml:space="preserve"> </w:t>
            </w:r>
            <w:r>
              <w:rPr>
                <w:rFonts w:ascii="Arial" w:eastAsia="Arial" w:hAnsi="Arial" w:cs="Arial"/>
                <w:sz w:val="18"/>
                <w:szCs w:val="18"/>
              </w:rPr>
              <w:t>Intervention Period (November 2002 to October 2003)</w:t>
            </w:r>
          </w:p>
          <w:p w14:paraId="6CB73B12" w14:textId="77777777" w:rsidR="00CF361A" w:rsidRDefault="00CF361A" w:rsidP="00CF361A">
            <w:pPr>
              <w:spacing w:line="258" w:lineRule="auto"/>
              <w:ind w:left="25" w:right="2993"/>
              <w:rPr>
                <w:rFonts w:ascii="Arial" w:eastAsia="Arial" w:hAnsi="Arial" w:cs="Arial"/>
                <w:sz w:val="18"/>
                <w:szCs w:val="18"/>
              </w:rPr>
            </w:pPr>
            <w:r>
              <w:rPr>
                <w:rFonts w:ascii="Arial" w:eastAsia="Arial" w:hAnsi="Arial" w:cs="Arial"/>
                <w:sz w:val="18"/>
                <w:szCs w:val="18"/>
              </w:rPr>
              <w:t>ARI</w:t>
            </w:r>
            <w:r>
              <w:rPr>
                <w:rFonts w:ascii="Arial" w:eastAsia="Arial" w:hAnsi="Arial" w:cs="Arial"/>
                <w:spacing w:val="-3"/>
                <w:sz w:val="18"/>
                <w:szCs w:val="18"/>
              </w:rPr>
              <w:t xml:space="preserve"> </w:t>
            </w:r>
            <w:r>
              <w:rPr>
                <w:rFonts w:ascii="Arial" w:eastAsia="Arial" w:hAnsi="Arial" w:cs="Arial"/>
                <w:sz w:val="18"/>
                <w:szCs w:val="18"/>
              </w:rPr>
              <w:t>visits: 37.7 vs.</w:t>
            </w:r>
            <w:r>
              <w:rPr>
                <w:rFonts w:ascii="Arial" w:eastAsia="Arial" w:hAnsi="Arial" w:cs="Arial"/>
                <w:spacing w:val="-2"/>
                <w:sz w:val="18"/>
                <w:szCs w:val="18"/>
              </w:rPr>
              <w:t xml:space="preserve"> </w:t>
            </w:r>
            <w:r>
              <w:rPr>
                <w:rFonts w:ascii="Arial" w:eastAsia="Arial" w:hAnsi="Arial" w:cs="Arial"/>
                <w:sz w:val="18"/>
                <w:szCs w:val="18"/>
              </w:rPr>
              <w:t>32.8 non ARI visits: 477 vs.</w:t>
            </w:r>
            <w:r>
              <w:rPr>
                <w:rFonts w:ascii="Arial" w:eastAsia="Arial" w:hAnsi="Arial" w:cs="Arial"/>
                <w:spacing w:val="-2"/>
                <w:sz w:val="18"/>
                <w:szCs w:val="18"/>
              </w:rPr>
              <w:t xml:space="preserve"> </w:t>
            </w:r>
            <w:r>
              <w:rPr>
                <w:rFonts w:ascii="Arial" w:eastAsia="Arial" w:hAnsi="Arial" w:cs="Arial"/>
                <w:sz w:val="18"/>
                <w:szCs w:val="18"/>
              </w:rPr>
              <w:t>472</w:t>
            </w:r>
          </w:p>
          <w:p w14:paraId="4C6223EA" w14:textId="77777777" w:rsidR="00CF361A" w:rsidRDefault="00CF361A" w:rsidP="00CF361A">
            <w:pPr>
              <w:spacing w:before="4" w:line="220" w:lineRule="exact"/>
            </w:pPr>
          </w:p>
          <w:p w14:paraId="6C08A3F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0"/>
                <w:sz w:val="18"/>
                <w:szCs w:val="18"/>
              </w:rPr>
              <w:t xml:space="preserve"> </w:t>
            </w:r>
            <w:r>
              <w:rPr>
                <w:rFonts w:ascii="Arial" w:eastAsia="Arial" w:hAnsi="Arial" w:cs="Arial"/>
                <w:sz w:val="18"/>
                <w:szCs w:val="18"/>
              </w:rPr>
              <w:t>Mass Media - ∆</w:t>
            </w:r>
            <w:r>
              <w:rPr>
                <w:rFonts w:ascii="Arial" w:eastAsia="Arial" w:hAnsi="Arial" w:cs="Arial"/>
                <w:spacing w:val="10"/>
                <w:sz w:val="18"/>
                <w:szCs w:val="18"/>
              </w:rPr>
              <w:t xml:space="preserve"> </w:t>
            </w:r>
            <w:r>
              <w:rPr>
                <w:rFonts w:ascii="Arial" w:eastAsia="Arial" w:hAnsi="Arial" w:cs="Arial"/>
                <w:sz w:val="18"/>
                <w:szCs w:val="18"/>
              </w:rPr>
              <w:t>Comparison (95% CI) Per 1000</w:t>
            </w:r>
          </w:p>
          <w:p w14:paraId="22864FE3" w14:textId="77777777" w:rsidR="00CF361A" w:rsidRDefault="00CF361A" w:rsidP="00CF361A">
            <w:pPr>
              <w:spacing w:before="16" w:line="258" w:lineRule="auto"/>
              <w:ind w:left="25" w:right="622"/>
              <w:rPr>
                <w:rFonts w:ascii="Arial" w:eastAsia="Arial" w:hAnsi="Arial" w:cs="Arial"/>
                <w:sz w:val="18"/>
                <w:szCs w:val="18"/>
              </w:rPr>
            </w:pPr>
            <w:r>
              <w:rPr>
                <w:rFonts w:ascii="Arial" w:eastAsia="Arial" w:hAnsi="Arial" w:cs="Arial"/>
                <w:sz w:val="18"/>
                <w:szCs w:val="18"/>
              </w:rPr>
              <w:t>ARI</w:t>
            </w:r>
            <w:r>
              <w:rPr>
                <w:rFonts w:ascii="Arial" w:eastAsia="Arial" w:hAnsi="Arial" w:cs="Arial"/>
                <w:spacing w:val="-3"/>
                <w:sz w:val="18"/>
                <w:szCs w:val="18"/>
              </w:rPr>
              <w:t xml:space="preserve"> </w:t>
            </w:r>
            <w:r>
              <w:rPr>
                <w:rFonts w:ascii="Arial" w:eastAsia="Arial" w:hAnsi="Arial" w:cs="Arial"/>
                <w:sz w:val="18"/>
                <w:szCs w:val="18"/>
              </w:rPr>
              <w:t>visits: -13.1 (-18.4 to</w:t>
            </w:r>
            <w:r>
              <w:rPr>
                <w:rFonts w:ascii="Arial" w:eastAsia="Arial" w:hAnsi="Arial" w:cs="Arial"/>
                <w:spacing w:val="-1"/>
                <w:sz w:val="18"/>
                <w:szCs w:val="18"/>
              </w:rPr>
              <w:t xml:space="preserve"> </w:t>
            </w:r>
            <w:r>
              <w:rPr>
                <w:rFonts w:ascii="Arial" w:eastAsia="Arial" w:hAnsi="Arial" w:cs="Arial"/>
                <w:sz w:val="18"/>
                <w:szCs w:val="18"/>
              </w:rPr>
              <w:t>-7.9) -16% net decrease non ARI visits: -51.0 (-65.4 to</w:t>
            </w:r>
            <w:r>
              <w:rPr>
                <w:rFonts w:ascii="Arial" w:eastAsia="Arial" w:hAnsi="Arial" w:cs="Arial"/>
                <w:spacing w:val="-1"/>
                <w:sz w:val="18"/>
                <w:szCs w:val="18"/>
              </w:rPr>
              <w:t xml:space="preserve"> </w:t>
            </w:r>
            <w:r>
              <w:rPr>
                <w:rFonts w:ascii="Arial" w:eastAsia="Arial" w:hAnsi="Arial" w:cs="Arial"/>
                <w:sz w:val="18"/>
                <w:szCs w:val="18"/>
              </w:rPr>
              <w:t>35.7) -15.9% net decrease</w:t>
            </w:r>
          </w:p>
        </w:tc>
      </w:tr>
    </w:tbl>
    <w:p w14:paraId="1F037242" w14:textId="77777777" w:rsidR="00CF361A" w:rsidRDefault="00CF361A" w:rsidP="00CF361A">
      <w:pPr>
        <w:sectPr w:rsidR="00CF361A" w:rsidSect="00CF361A">
          <w:footerReference w:type="default" r:id="rId62"/>
          <w:type w:val="nextColumn"/>
          <w:pgSz w:w="15840" w:h="12240" w:orient="landscape"/>
          <w:pgMar w:top="760" w:right="720" w:bottom="280" w:left="900" w:header="492" w:footer="432" w:gutter="0"/>
          <w:paperSrc w:first="15" w:other="15"/>
          <w:cols w:space="720"/>
        </w:sectPr>
      </w:pPr>
    </w:p>
    <w:p w14:paraId="624321F8"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5D2364D2"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47B18AF" w14:textId="77777777" w:rsidR="00CF361A" w:rsidRDefault="00CF361A" w:rsidP="00CF361A">
            <w:pPr>
              <w:spacing w:before="1" w:line="140" w:lineRule="exact"/>
              <w:rPr>
                <w:sz w:val="14"/>
                <w:szCs w:val="14"/>
              </w:rPr>
            </w:pPr>
          </w:p>
          <w:p w14:paraId="416ED980" w14:textId="77777777" w:rsidR="00CF361A" w:rsidRDefault="00CF361A" w:rsidP="00CF361A">
            <w:pPr>
              <w:spacing w:line="200" w:lineRule="exact"/>
              <w:rPr>
                <w:sz w:val="20"/>
              </w:rPr>
            </w:pPr>
          </w:p>
          <w:p w14:paraId="549ADADE" w14:textId="77777777" w:rsidR="00CF361A" w:rsidRDefault="00CF361A" w:rsidP="00CF361A">
            <w:pPr>
              <w:spacing w:line="200" w:lineRule="exact"/>
              <w:rPr>
                <w:sz w:val="20"/>
              </w:rPr>
            </w:pPr>
          </w:p>
          <w:p w14:paraId="53CB488B" w14:textId="77777777" w:rsidR="00CF361A" w:rsidRDefault="00CF361A" w:rsidP="00CF361A">
            <w:pPr>
              <w:spacing w:line="200" w:lineRule="exact"/>
              <w:rPr>
                <w:sz w:val="20"/>
              </w:rPr>
            </w:pPr>
          </w:p>
          <w:p w14:paraId="38AAEACB" w14:textId="77777777" w:rsidR="00CF361A" w:rsidRDefault="00CF361A" w:rsidP="00CF361A">
            <w:pPr>
              <w:spacing w:line="200" w:lineRule="exact"/>
              <w:rPr>
                <w:sz w:val="20"/>
              </w:rPr>
            </w:pPr>
          </w:p>
          <w:p w14:paraId="0FFE2F9C" w14:textId="77777777" w:rsidR="00CF361A" w:rsidRDefault="00CF361A" w:rsidP="00CF361A">
            <w:pPr>
              <w:spacing w:line="200" w:lineRule="exact"/>
              <w:rPr>
                <w:sz w:val="20"/>
              </w:rPr>
            </w:pPr>
          </w:p>
          <w:p w14:paraId="2575408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E3A22A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74F90A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026CE416" w14:textId="77777777" w:rsidR="00CF361A" w:rsidRDefault="00CF361A" w:rsidP="00CF361A">
            <w:pPr>
              <w:spacing w:line="200" w:lineRule="exact"/>
              <w:rPr>
                <w:sz w:val="20"/>
              </w:rPr>
            </w:pPr>
          </w:p>
          <w:p w14:paraId="2676C0D0" w14:textId="77777777" w:rsidR="00CF361A" w:rsidRDefault="00CF361A" w:rsidP="00CF361A">
            <w:pPr>
              <w:spacing w:line="200" w:lineRule="exact"/>
              <w:rPr>
                <w:sz w:val="20"/>
              </w:rPr>
            </w:pPr>
          </w:p>
          <w:p w14:paraId="34CFB479" w14:textId="77777777" w:rsidR="00CF361A" w:rsidRDefault="00CF361A" w:rsidP="00CF361A">
            <w:pPr>
              <w:spacing w:line="200" w:lineRule="exact"/>
              <w:rPr>
                <w:sz w:val="20"/>
              </w:rPr>
            </w:pPr>
          </w:p>
          <w:p w14:paraId="1F4B4653" w14:textId="77777777" w:rsidR="00CF361A" w:rsidRDefault="00CF361A" w:rsidP="00CF361A">
            <w:pPr>
              <w:spacing w:line="200" w:lineRule="exact"/>
              <w:rPr>
                <w:sz w:val="20"/>
              </w:rPr>
            </w:pPr>
          </w:p>
          <w:p w14:paraId="25D592C1" w14:textId="77777777" w:rsidR="00CF361A" w:rsidRDefault="00CF361A" w:rsidP="00CF361A">
            <w:pPr>
              <w:spacing w:line="200" w:lineRule="exact"/>
              <w:rPr>
                <w:sz w:val="20"/>
              </w:rPr>
            </w:pPr>
          </w:p>
          <w:p w14:paraId="0D6BBD39" w14:textId="77777777" w:rsidR="00CF361A" w:rsidRDefault="00CF361A" w:rsidP="00CF361A">
            <w:pPr>
              <w:spacing w:line="200" w:lineRule="exact"/>
              <w:rPr>
                <w:sz w:val="20"/>
              </w:rPr>
            </w:pPr>
          </w:p>
          <w:p w14:paraId="7946F5A4" w14:textId="77777777" w:rsidR="00CF361A" w:rsidRDefault="00CF361A" w:rsidP="00CF361A">
            <w:pPr>
              <w:spacing w:line="200" w:lineRule="exact"/>
              <w:rPr>
                <w:sz w:val="20"/>
              </w:rPr>
            </w:pPr>
          </w:p>
          <w:p w14:paraId="324A8ECA" w14:textId="77777777" w:rsidR="00CF361A" w:rsidRDefault="00CF361A" w:rsidP="00CF361A">
            <w:pPr>
              <w:spacing w:line="200" w:lineRule="exact"/>
              <w:rPr>
                <w:sz w:val="20"/>
              </w:rPr>
            </w:pPr>
          </w:p>
          <w:p w14:paraId="715498BF" w14:textId="77777777" w:rsidR="00CF361A" w:rsidRDefault="00CF361A" w:rsidP="00CF361A">
            <w:pPr>
              <w:spacing w:before="6" w:line="240" w:lineRule="exact"/>
              <w:rPr>
                <w:szCs w:val="24"/>
              </w:rPr>
            </w:pPr>
          </w:p>
          <w:p w14:paraId="5574CE86"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7D23BD52" w14:textId="77777777" w:rsidR="00CF361A" w:rsidRDefault="00CF361A" w:rsidP="00CF361A">
            <w:pPr>
              <w:spacing w:line="200" w:lineRule="exact"/>
              <w:rPr>
                <w:sz w:val="20"/>
              </w:rPr>
            </w:pPr>
          </w:p>
          <w:p w14:paraId="5F230067" w14:textId="77777777" w:rsidR="00CF361A" w:rsidRDefault="00CF361A" w:rsidP="00CF361A">
            <w:pPr>
              <w:spacing w:line="200" w:lineRule="exact"/>
              <w:rPr>
                <w:sz w:val="20"/>
              </w:rPr>
            </w:pPr>
          </w:p>
          <w:p w14:paraId="5CD354F2" w14:textId="77777777" w:rsidR="00CF361A" w:rsidRDefault="00CF361A" w:rsidP="00CF361A">
            <w:pPr>
              <w:spacing w:before="10" w:line="260" w:lineRule="exact"/>
              <w:rPr>
                <w:sz w:val="26"/>
                <w:szCs w:val="26"/>
              </w:rPr>
            </w:pPr>
          </w:p>
          <w:p w14:paraId="326EA67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59F552A3"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33701986" w14:textId="77777777" w:rsidR="00CF361A" w:rsidRDefault="00CF361A" w:rsidP="00CF361A">
            <w:pPr>
              <w:spacing w:line="200" w:lineRule="exact"/>
              <w:rPr>
                <w:sz w:val="20"/>
              </w:rPr>
            </w:pPr>
          </w:p>
          <w:p w14:paraId="6E8FE924" w14:textId="77777777" w:rsidR="00CF361A" w:rsidRDefault="00CF361A" w:rsidP="00CF361A">
            <w:pPr>
              <w:spacing w:line="200" w:lineRule="exact"/>
              <w:rPr>
                <w:sz w:val="20"/>
              </w:rPr>
            </w:pPr>
          </w:p>
          <w:p w14:paraId="21F00483" w14:textId="77777777" w:rsidR="00CF361A" w:rsidRDefault="00CF361A" w:rsidP="00CF361A">
            <w:pPr>
              <w:spacing w:line="200" w:lineRule="exact"/>
              <w:rPr>
                <w:sz w:val="20"/>
              </w:rPr>
            </w:pPr>
          </w:p>
          <w:p w14:paraId="0FE9E7F0" w14:textId="77777777" w:rsidR="00CF361A" w:rsidRDefault="00CF361A" w:rsidP="00CF361A">
            <w:pPr>
              <w:spacing w:line="200" w:lineRule="exact"/>
              <w:rPr>
                <w:sz w:val="20"/>
              </w:rPr>
            </w:pPr>
          </w:p>
          <w:p w14:paraId="1B73AD91" w14:textId="77777777" w:rsidR="00CF361A" w:rsidRDefault="00CF361A" w:rsidP="00CF361A">
            <w:pPr>
              <w:spacing w:line="200" w:lineRule="exact"/>
              <w:rPr>
                <w:sz w:val="20"/>
              </w:rPr>
            </w:pPr>
          </w:p>
          <w:p w14:paraId="3FD6632D" w14:textId="77777777" w:rsidR="00CF361A" w:rsidRDefault="00CF361A" w:rsidP="00CF361A">
            <w:pPr>
              <w:spacing w:line="200" w:lineRule="exact"/>
              <w:rPr>
                <w:sz w:val="20"/>
              </w:rPr>
            </w:pPr>
          </w:p>
          <w:p w14:paraId="1EA78479" w14:textId="77777777" w:rsidR="00CF361A" w:rsidRDefault="00CF361A" w:rsidP="00CF361A">
            <w:pPr>
              <w:spacing w:line="200" w:lineRule="exact"/>
              <w:rPr>
                <w:sz w:val="20"/>
              </w:rPr>
            </w:pPr>
          </w:p>
          <w:p w14:paraId="1B91E89B" w14:textId="77777777" w:rsidR="00CF361A" w:rsidRDefault="00CF361A" w:rsidP="00CF361A">
            <w:pPr>
              <w:spacing w:line="200" w:lineRule="exact"/>
              <w:rPr>
                <w:sz w:val="20"/>
              </w:rPr>
            </w:pPr>
          </w:p>
          <w:p w14:paraId="47954332" w14:textId="77777777" w:rsidR="00CF361A" w:rsidRDefault="00CF361A" w:rsidP="00CF361A">
            <w:pPr>
              <w:spacing w:line="200" w:lineRule="exact"/>
              <w:rPr>
                <w:sz w:val="20"/>
              </w:rPr>
            </w:pPr>
          </w:p>
          <w:p w14:paraId="443FBA8B" w14:textId="77777777" w:rsidR="00CF361A" w:rsidRDefault="00CF361A" w:rsidP="00CF361A">
            <w:pPr>
              <w:spacing w:before="1" w:line="280" w:lineRule="exact"/>
              <w:rPr>
                <w:sz w:val="28"/>
                <w:szCs w:val="28"/>
              </w:rPr>
            </w:pPr>
          </w:p>
          <w:p w14:paraId="5BE4371E"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5A3ED75F" w14:textId="77777777" w:rsidTr="00C3340B">
        <w:trPr>
          <w:trHeight w:hRule="exact" w:val="7675"/>
        </w:trPr>
        <w:tc>
          <w:tcPr>
            <w:tcW w:w="2981" w:type="dxa"/>
            <w:tcBorders>
              <w:top w:val="single" w:sz="8" w:space="0" w:color="000000"/>
              <w:left w:val="single" w:sz="8" w:space="0" w:color="000000"/>
              <w:bottom w:val="single" w:sz="8" w:space="0" w:color="000000"/>
              <w:right w:val="single" w:sz="8" w:space="0" w:color="000000"/>
            </w:tcBorders>
          </w:tcPr>
          <w:p w14:paraId="31DFADD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Gonzales, 2008</w:t>
            </w:r>
          </w:p>
          <w:p w14:paraId="6D1D245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207F48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2,158,288 (in 2002) and</w:t>
            </w:r>
          </w:p>
          <w:p w14:paraId="563C8721" w14:textId="77777777" w:rsidR="00CF361A" w:rsidRDefault="00CF361A" w:rsidP="00CF361A">
            <w:pPr>
              <w:spacing w:before="16" w:line="258" w:lineRule="auto"/>
              <w:ind w:left="25" w:right="52"/>
              <w:rPr>
                <w:rFonts w:ascii="Arial" w:eastAsia="Arial" w:hAnsi="Arial" w:cs="Arial"/>
                <w:sz w:val="18"/>
                <w:szCs w:val="18"/>
              </w:rPr>
            </w:pPr>
            <w:r>
              <w:rPr>
                <w:rFonts w:ascii="Arial" w:eastAsia="Arial" w:hAnsi="Arial" w:cs="Arial"/>
                <w:sz w:val="18"/>
                <w:szCs w:val="18"/>
              </w:rPr>
              <w:t>2,176,687 (in 2003) estimated population of</w:t>
            </w:r>
            <w:r>
              <w:rPr>
                <w:rFonts w:ascii="Arial" w:eastAsia="Arial" w:hAnsi="Arial" w:cs="Arial"/>
                <w:spacing w:val="-1"/>
                <w:sz w:val="18"/>
                <w:szCs w:val="18"/>
              </w:rPr>
              <w:t xml:space="preserve"> </w:t>
            </w:r>
            <w:r>
              <w:rPr>
                <w:rFonts w:ascii="Arial" w:eastAsia="Arial" w:hAnsi="Arial" w:cs="Arial"/>
                <w:sz w:val="18"/>
                <w:szCs w:val="18"/>
              </w:rPr>
              <w:t>campaign community;</w:t>
            </w:r>
          </w:p>
          <w:p w14:paraId="6B18DDA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528,383 (in 2002) and 535,117 (in</w:t>
            </w:r>
          </w:p>
          <w:p w14:paraId="33FBE8EB" w14:textId="77777777" w:rsidR="00CF361A" w:rsidRDefault="00CF361A" w:rsidP="00CF361A">
            <w:pPr>
              <w:spacing w:before="16" w:line="258" w:lineRule="auto"/>
              <w:ind w:left="25" w:right="512"/>
              <w:rPr>
                <w:rFonts w:ascii="Arial" w:eastAsia="Arial" w:hAnsi="Arial" w:cs="Arial"/>
                <w:sz w:val="18"/>
                <w:szCs w:val="18"/>
              </w:rPr>
            </w:pPr>
            <w:r>
              <w:rPr>
                <w:rFonts w:ascii="Arial" w:eastAsia="Arial" w:hAnsi="Arial" w:cs="Arial"/>
                <w:sz w:val="18"/>
                <w:szCs w:val="18"/>
              </w:rPr>
              <w:t>2003) estimated population of comparison community Provider N =</w:t>
            </w:r>
            <w:r>
              <w:rPr>
                <w:rFonts w:ascii="Arial" w:eastAsia="Arial" w:hAnsi="Arial" w:cs="Arial"/>
                <w:spacing w:val="-1"/>
                <w:sz w:val="18"/>
                <w:szCs w:val="18"/>
              </w:rPr>
              <w:t xml:space="preserve"> </w:t>
            </w:r>
            <w:r>
              <w:rPr>
                <w:rFonts w:ascii="Arial" w:eastAsia="Arial" w:hAnsi="Arial" w:cs="Arial"/>
                <w:sz w:val="18"/>
                <w:szCs w:val="18"/>
              </w:rPr>
              <w:t>1,167</w:t>
            </w:r>
          </w:p>
          <w:p w14:paraId="6223617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025E701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7BFDF63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58DC9FF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¹No difference, mass media</w:t>
            </w:r>
          </w:p>
          <w:p w14:paraId="22F17F74" w14:textId="77777777" w:rsidR="00CF361A" w:rsidRDefault="00CF361A" w:rsidP="00CF361A">
            <w:pPr>
              <w:spacing w:before="16" w:line="258" w:lineRule="auto"/>
              <w:ind w:left="25" w:right="80"/>
              <w:rPr>
                <w:rFonts w:ascii="Arial" w:eastAsia="Arial" w:hAnsi="Arial" w:cs="Arial"/>
                <w:sz w:val="18"/>
                <w:szCs w:val="18"/>
              </w:rPr>
            </w:pPr>
            <w:r>
              <w:rPr>
                <w:rFonts w:ascii="Arial" w:eastAsia="Arial" w:hAnsi="Arial" w:cs="Arial"/>
                <w:sz w:val="18"/>
                <w:szCs w:val="18"/>
              </w:rPr>
              <w:t>community received fewer antibiotic prescriptions before and after</w:t>
            </w:r>
            <w:r>
              <w:rPr>
                <w:rFonts w:ascii="Arial" w:eastAsia="Arial" w:hAnsi="Arial" w:cs="Arial"/>
                <w:spacing w:val="-4"/>
                <w:sz w:val="18"/>
                <w:szCs w:val="18"/>
              </w:rPr>
              <w:t xml:space="preserve"> </w:t>
            </w:r>
            <w:r>
              <w:rPr>
                <w:rFonts w:ascii="Arial" w:eastAsia="Arial" w:hAnsi="Arial" w:cs="Arial"/>
                <w:sz w:val="18"/>
                <w:szCs w:val="18"/>
              </w:rPr>
              <w:t>the campaign compared with comparison community</w:t>
            </w:r>
          </w:p>
          <w:p w14:paraId="25B34BE0" w14:textId="77777777" w:rsidR="00CF361A" w:rsidRDefault="00CF361A" w:rsidP="00CF361A">
            <w:pPr>
              <w:spacing w:line="258" w:lineRule="auto"/>
              <w:ind w:left="25" w:right="60"/>
              <w:rPr>
                <w:rFonts w:ascii="Arial" w:eastAsia="Arial" w:hAnsi="Arial" w:cs="Arial"/>
                <w:sz w:val="18"/>
                <w:szCs w:val="18"/>
              </w:rPr>
            </w:pPr>
            <w:r>
              <w:rPr>
                <w:rFonts w:ascii="Arial" w:eastAsia="Arial" w:hAnsi="Arial" w:cs="Arial"/>
                <w:sz w:val="18"/>
                <w:szCs w:val="18"/>
              </w:rPr>
              <w:t>²Net decline, mass media community received fewer antibiotic prescriptions after</w:t>
            </w:r>
            <w:r>
              <w:rPr>
                <w:rFonts w:ascii="Arial" w:eastAsia="Arial" w:hAnsi="Arial" w:cs="Arial"/>
                <w:spacing w:val="-4"/>
                <w:sz w:val="18"/>
                <w:szCs w:val="18"/>
              </w:rPr>
              <w:t xml:space="preserve"> </w:t>
            </w:r>
            <w:r>
              <w:rPr>
                <w:rFonts w:ascii="Arial" w:eastAsia="Arial" w:hAnsi="Arial" w:cs="Arial"/>
                <w:sz w:val="18"/>
                <w:szCs w:val="18"/>
              </w:rPr>
              <w:t>the campaign compared with comparison community</w:t>
            </w:r>
          </w:p>
          <w:p w14:paraId="6A7295D5" w14:textId="77777777" w:rsidR="00CF361A" w:rsidRDefault="00CF361A" w:rsidP="00CF361A">
            <w:pPr>
              <w:spacing w:line="258" w:lineRule="auto"/>
              <w:ind w:left="25" w:right="60"/>
              <w:rPr>
                <w:rFonts w:ascii="Arial" w:eastAsia="Arial" w:hAnsi="Arial" w:cs="Arial"/>
                <w:sz w:val="18"/>
                <w:szCs w:val="18"/>
              </w:rPr>
            </w:pPr>
            <w:r>
              <w:rPr>
                <w:rFonts w:ascii="Arial" w:eastAsia="Arial" w:hAnsi="Arial" w:cs="Arial"/>
                <w:sz w:val="18"/>
                <w:szCs w:val="18"/>
              </w:rPr>
              <w:t>³Net decline, mass media community received fewer antibiotic prescriptions after</w:t>
            </w:r>
            <w:r>
              <w:rPr>
                <w:rFonts w:ascii="Arial" w:eastAsia="Arial" w:hAnsi="Arial" w:cs="Arial"/>
                <w:spacing w:val="-4"/>
                <w:sz w:val="18"/>
                <w:szCs w:val="18"/>
              </w:rPr>
              <w:t xml:space="preserve"> </w:t>
            </w:r>
            <w:r>
              <w:rPr>
                <w:rFonts w:ascii="Arial" w:eastAsia="Arial" w:hAnsi="Arial" w:cs="Arial"/>
                <w:sz w:val="18"/>
                <w:szCs w:val="18"/>
              </w:rPr>
              <w:t>the campaign compared with comparison community</w:t>
            </w:r>
          </w:p>
          <w:p w14:paraId="48EAF4D4" w14:textId="77777777" w:rsidR="00CF361A" w:rsidRDefault="00CF361A" w:rsidP="00CF361A">
            <w:pPr>
              <w:spacing w:line="209" w:lineRule="exact"/>
              <w:ind w:left="25" w:right="-20"/>
              <w:rPr>
                <w:rFonts w:ascii="Arial" w:eastAsia="Arial" w:hAnsi="Arial" w:cs="Arial"/>
                <w:sz w:val="18"/>
                <w:szCs w:val="18"/>
              </w:rPr>
            </w:pPr>
            <w:r>
              <w:rPr>
                <w:rFonts w:ascii="Cambria" w:eastAsia="Cambria" w:hAnsi="Cambria" w:cs="Cambria"/>
                <w:spacing w:val="1"/>
                <w:sz w:val="18"/>
                <w:szCs w:val="18"/>
              </w:rPr>
              <w:t>⁴</w:t>
            </w:r>
            <w:r>
              <w:rPr>
                <w:rFonts w:ascii="Arial" w:eastAsia="Arial" w:hAnsi="Arial" w:cs="Arial"/>
                <w:sz w:val="18"/>
                <w:szCs w:val="18"/>
              </w:rPr>
              <w:t>No difference, mass media</w:t>
            </w:r>
          </w:p>
          <w:p w14:paraId="78BF4ACB" w14:textId="77777777" w:rsidR="00CF361A" w:rsidRDefault="00CF361A" w:rsidP="00CF361A">
            <w:pPr>
              <w:spacing w:before="14" w:line="258" w:lineRule="auto"/>
              <w:ind w:left="25" w:right="80"/>
              <w:rPr>
                <w:rFonts w:ascii="Arial" w:eastAsia="Arial" w:hAnsi="Arial" w:cs="Arial"/>
                <w:sz w:val="18"/>
                <w:szCs w:val="18"/>
              </w:rPr>
            </w:pPr>
            <w:r>
              <w:rPr>
                <w:rFonts w:ascii="Arial" w:eastAsia="Arial" w:hAnsi="Arial" w:cs="Arial"/>
                <w:sz w:val="18"/>
                <w:szCs w:val="18"/>
              </w:rPr>
              <w:t>community received more antibiotic prescriptions before and after</w:t>
            </w:r>
            <w:r>
              <w:rPr>
                <w:rFonts w:ascii="Arial" w:eastAsia="Arial" w:hAnsi="Arial" w:cs="Arial"/>
                <w:spacing w:val="-4"/>
                <w:sz w:val="18"/>
                <w:szCs w:val="18"/>
              </w:rPr>
              <w:t xml:space="preserve"> </w:t>
            </w:r>
            <w:r>
              <w:rPr>
                <w:rFonts w:ascii="Arial" w:eastAsia="Arial" w:hAnsi="Arial" w:cs="Arial"/>
                <w:sz w:val="18"/>
                <w:szCs w:val="18"/>
              </w:rPr>
              <w:t>the campaign compared with comparison community</w:t>
            </w:r>
          </w:p>
          <w:p w14:paraId="5DA54F85" w14:textId="77777777" w:rsidR="00CF361A" w:rsidRDefault="00CF361A" w:rsidP="00CF361A">
            <w:pPr>
              <w:spacing w:line="209" w:lineRule="exact"/>
              <w:ind w:left="25" w:right="-20"/>
              <w:rPr>
                <w:rFonts w:ascii="Arial" w:eastAsia="Arial" w:hAnsi="Arial" w:cs="Arial"/>
                <w:sz w:val="18"/>
                <w:szCs w:val="18"/>
              </w:rPr>
            </w:pPr>
            <w:r>
              <w:rPr>
                <w:rFonts w:ascii="Cambria" w:eastAsia="Cambria" w:hAnsi="Cambria" w:cs="Cambria"/>
                <w:spacing w:val="1"/>
                <w:sz w:val="18"/>
                <w:szCs w:val="18"/>
              </w:rPr>
              <w:t>⁵</w:t>
            </w:r>
            <w:r>
              <w:rPr>
                <w:rFonts w:ascii="Arial" w:eastAsia="Arial" w:hAnsi="Arial" w:cs="Arial"/>
                <w:sz w:val="18"/>
                <w:szCs w:val="18"/>
              </w:rPr>
              <w:t>Net decline, mass media community</w:t>
            </w:r>
          </w:p>
          <w:p w14:paraId="29E8923C" w14:textId="77777777" w:rsidR="00CF361A" w:rsidRDefault="00CF361A" w:rsidP="00CF361A">
            <w:pPr>
              <w:spacing w:before="14" w:line="258" w:lineRule="auto"/>
              <w:ind w:left="25" w:right="80"/>
              <w:rPr>
                <w:rFonts w:ascii="Arial" w:eastAsia="Arial" w:hAnsi="Arial" w:cs="Arial"/>
                <w:sz w:val="18"/>
                <w:szCs w:val="18"/>
              </w:rPr>
            </w:pPr>
            <w:r>
              <w:rPr>
                <w:rFonts w:ascii="Arial" w:eastAsia="Arial" w:hAnsi="Arial" w:cs="Arial"/>
                <w:sz w:val="18"/>
                <w:szCs w:val="18"/>
              </w:rPr>
              <w:t>received fewer office visits after</w:t>
            </w:r>
            <w:r>
              <w:rPr>
                <w:rFonts w:ascii="Arial" w:eastAsia="Arial" w:hAnsi="Arial" w:cs="Arial"/>
                <w:spacing w:val="-4"/>
                <w:sz w:val="18"/>
                <w:szCs w:val="18"/>
              </w:rPr>
              <w:t xml:space="preserve"> </w:t>
            </w:r>
            <w:r>
              <w:rPr>
                <w:rFonts w:ascii="Arial" w:eastAsia="Arial" w:hAnsi="Arial" w:cs="Arial"/>
                <w:sz w:val="18"/>
                <w:szCs w:val="18"/>
              </w:rPr>
              <w:t>the campaign compared with comparison community</w:t>
            </w:r>
          </w:p>
        </w:tc>
      </w:tr>
    </w:tbl>
    <w:p w14:paraId="37D92D9B" w14:textId="77777777" w:rsidR="00CF361A" w:rsidRDefault="00CF361A" w:rsidP="00CF361A">
      <w:pPr>
        <w:sectPr w:rsidR="00CF361A" w:rsidSect="00CF361A">
          <w:footerReference w:type="default" r:id="rId63"/>
          <w:type w:val="nextColumn"/>
          <w:pgSz w:w="15840" w:h="12240" w:orient="landscape"/>
          <w:pgMar w:top="760" w:right="760" w:bottom="280" w:left="900" w:header="492" w:footer="432" w:gutter="0"/>
          <w:paperSrc w:first="15" w:other="15"/>
          <w:cols w:space="720"/>
        </w:sectPr>
      </w:pPr>
    </w:p>
    <w:p w14:paraId="21B761D6"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0BFFC5EE"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13311002" w14:textId="77777777" w:rsidR="00CF361A" w:rsidRDefault="00CF361A" w:rsidP="00CF361A">
            <w:pPr>
              <w:spacing w:before="1" w:line="140" w:lineRule="exact"/>
              <w:rPr>
                <w:sz w:val="14"/>
                <w:szCs w:val="14"/>
              </w:rPr>
            </w:pPr>
          </w:p>
          <w:p w14:paraId="5C3FD838" w14:textId="77777777" w:rsidR="00CF361A" w:rsidRDefault="00CF361A" w:rsidP="00CF361A">
            <w:pPr>
              <w:spacing w:line="200" w:lineRule="exact"/>
              <w:rPr>
                <w:sz w:val="20"/>
              </w:rPr>
            </w:pPr>
          </w:p>
          <w:p w14:paraId="1856BEBA" w14:textId="77777777" w:rsidR="00CF361A" w:rsidRDefault="00CF361A" w:rsidP="00CF361A">
            <w:pPr>
              <w:spacing w:line="200" w:lineRule="exact"/>
              <w:rPr>
                <w:sz w:val="20"/>
              </w:rPr>
            </w:pPr>
          </w:p>
          <w:p w14:paraId="52DFAC01" w14:textId="77777777" w:rsidR="00CF361A" w:rsidRDefault="00CF361A" w:rsidP="00CF361A">
            <w:pPr>
              <w:spacing w:line="200" w:lineRule="exact"/>
              <w:rPr>
                <w:sz w:val="20"/>
              </w:rPr>
            </w:pPr>
          </w:p>
          <w:p w14:paraId="69D6724F" w14:textId="77777777" w:rsidR="00CF361A" w:rsidRDefault="00CF361A" w:rsidP="00CF361A">
            <w:pPr>
              <w:spacing w:line="200" w:lineRule="exact"/>
              <w:rPr>
                <w:sz w:val="20"/>
              </w:rPr>
            </w:pPr>
          </w:p>
          <w:p w14:paraId="62EC39A2" w14:textId="77777777" w:rsidR="00CF361A" w:rsidRDefault="00CF361A" w:rsidP="00CF361A">
            <w:pPr>
              <w:spacing w:line="200" w:lineRule="exact"/>
              <w:rPr>
                <w:sz w:val="20"/>
              </w:rPr>
            </w:pPr>
          </w:p>
          <w:p w14:paraId="1B6BDC2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3E8EDD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9F99471"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26C0A17F" w14:textId="77777777" w:rsidR="00CF361A" w:rsidRDefault="00CF361A" w:rsidP="00CF361A">
            <w:pPr>
              <w:spacing w:line="200" w:lineRule="exact"/>
              <w:rPr>
                <w:sz w:val="20"/>
              </w:rPr>
            </w:pPr>
          </w:p>
          <w:p w14:paraId="470054EF" w14:textId="77777777" w:rsidR="00CF361A" w:rsidRDefault="00CF361A" w:rsidP="00CF361A">
            <w:pPr>
              <w:spacing w:line="200" w:lineRule="exact"/>
              <w:rPr>
                <w:sz w:val="20"/>
              </w:rPr>
            </w:pPr>
          </w:p>
          <w:p w14:paraId="72C73FD2" w14:textId="77777777" w:rsidR="00CF361A" w:rsidRDefault="00CF361A" w:rsidP="00CF361A">
            <w:pPr>
              <w:spacing w:line="200" w:lineRule="exact"/>
              <w:rPr>
                <w:sz w:val="20"/>
              </w:rPr>
            </w:pPr>
          </w:p>
          <w:p w14:paraId="60E843D0" w14:textId="77777777" w:rsidR="00CF361A" w:rsidRDefault="00CF361A" w:rsidP="00CF361A">
            <w:pPr>
              <w:spacing w:line="200" w:lineRule="exact"/>
              <w:rPr>
                <w:sz w:val="20"/>
              </w:rPr>
            </w:pPr>
          </w:p>
          <w:p w14:paraId="497E6B63" w14:textId="77777777" w:rsidR="00CF361A" w:rsidRDefault="00CF361A" w:rsidP="00CF361A">
            <w:pPr>
              <w:spacing w:line="200" w:lineRule="exact"/>
              <w:rPr>
                <w:sz w:val="20"/>
              </w:rPr>
            </w:pPr>
          </w:p>
          <w:p w14:paraId="11EA933A" w14:textId="77777777" w:rsidR="00CF361A" w:rsidRDefault="00CF361A" w:rsidP="00CF361A">
            <w:pPr>
              <w:spacing w:line="200" w:lineRule="exact"/>
              <w:rPr>
                <w:sz w:val="20"/>
              </w:rPr>
            </w:pPr>
          </w:p>
          <w:p w14:paraId="6F1EDEE0" w14:textId="77777777" w:rsidR="00CF361A" w:rsidRDefault="00CF361A" w:rsidP="00CF361A">
            <w:pPr>
              <w:spacing w:line="200" w:lineRule="exact"/>
              <w:rPr>
                <w:sz w:val="20"/>
              </w:rPr>
            </w:pPr>
          </w:p>
          <w:p w14:paraId="0E592A2B" w14:textId="77777777" w:rsidR="00CF361A" w:rsidRDefault="00CF361A" w:rsidP="00CF361A">
            <w:pPr>
              <w:spacing w:before="11" w:line="200" w:lineRule="exact"/>
              <w:rPr>
                <w:sz w:val="20"/>
              </w:rPr>
            </w:pPr>
          </w:p>
          <w:p w14:paraId="0DB37197"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381969A6"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41F6DD32" w14:textId="77777777" w:rsidR="00CF361A" w:rsidRDefault="00CF361A" w:rsidP="00CF361A">
            <w:pPr>
              <w:spacing w:line="200" w:lineRule="exact"/>
              <w:rPr>
                <w:sz w:val="20"/>
              </w:rPr>
            </w:pPr>
          </w:p>
          <w:p w14:paraId="3690A37A" w14:textId="77777777" w:rsidR="00CF361A" w:rsidRDefault="00CF361A" w:rsidP="00CF361A">
            <w:pPr>
              <w:spacing w:line="200" w:lineRule="exact"/>
              <w:rPr>
                <w:sz w:val="20"/>
              </w:rPr>
            </w:pPr>
          </w:p>
          <w:p w14:paraId="65DC50C4" w14:textId="77777777" w:rsidR="00CF361A" w:rsidRDefault="00CF361A" w:rsidP="00CF361A">
            <w:pPr>
              <w:spacing w:line="200" w:lineRule="exact"/>
              <w:rPr>
                <w:sz w:val="20"/>
              </w:rPr>
            </w:pPr>
          </w:p>
          <w:p w14:paraId="50135A0D" w14:textId="77777777" w:rsidR="00CF361A" w:rsidRDefault="00CF361A" w:rsidP="00CF361A">
            <w:pPr>
              <w:spacing w:line="200" w:lineRule="exact"/>
              <w:rPr>
                <w:sz w:val="20"/>
              </w:rPr>
            </w:pPr>
          </w:p>
          <w:p w14:paraId="11727F50" w14:textId="77777777" w:rsidR="00CF361A" w:rsidRDefault="00CF361A" w:rsidP="00CF361A">
            <w:pPr>
              <w:spacing w:line="200" w:lineRule="exact"/>
              <w:rPr>
                <w:sz w:val="20"/>
              </w:rPr>
            </w:pPr>
          </w:p>
          <w:p w14:paraId="708AEAB0" w14:textId="77777777" w:rsidR="00CF361A" w:rsidRDefault="00CF361A" w:rsidP="00CF361A">
            <w:pPr>
              <w:spacing w:line="200" w:lineRule="exact"/>
              <w:rPr>
                <w:sz w:val="20"/>
              </w:rPr>
            </w:pPr>
          </w:p>
          <w:p w14:paraId="1C5A5ED8" w14:textId="77777777" w:rsidR="00CF361A" w:rsidRDefault="00CF361A" w:rsidP="00CF361A">
            <w:pPr>
              <w:spacing w:line="200" w:lineRule="exact"/>
              <w:rPr>
                <w:sz w:val="20"/>
              </w:rPr>
            </w:pPr>
          </w:p>
          <w:p w14:paraId="51F55684" w14:textId="77777777" w:rsidR="00CF361A" w:rsidRDefault="00CF361A" w:rsidP="00CF361A">
            <w:pPr>
              <w:spacing w:line="200" w:lineRule="exact"/>
              <w:rPr>
                <w:sz w:val="20"/>
              </w:rPr>
            </w:pPr>
          </w:p>
          <w:p w14:paraId="4C04DBD2" w14:textId="77777777" w:rsidR="00CF361A" w:rsidRDefault="00CF361A" w:rsidP="00CF361A">
            <w:pPr>
              <w:spacing w:line="200" w:lineRule="exact"/>
              <w:rPr>
                <w:sz w:val="20"/>
              </w:rPr>
            </w:pPr>
          </w:p>
          <w:p w14:paraId="7171E745" w14:textId="77777777" w:rsidR="00CF361A" w:rsidRDefault="00CF361A" w:rsidP="00CF361A">
            <w:pPr>
              <w:spacing w:before="1" w:line="280" w:lineRule="exact"/>
              <w:rPr>
                <w:sz w:val="28"/>
                <w:szCs w:val="28"/>
              </w:rPr>
            </w:pPr>
          </w:p>
          <w:p w14:paraId="39C2360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6AA097D1" w14:textId="77777777" w:rsidR="00CF361A" w:rsidRDefault="00CF361A" w:rsidP="00CF361A">
            <w:pPr>
              <w:spacing w:line="200" w:lineRule="exact"/>
              <w:rPr>
                <w:sz w:val="20"/>
              </w:rPr>
            </w:pPr>
          </w:p>
          <w:p w14:paraId="2DED19DF" w14:textId="77777777" w:rsidR="00CF361A" w:rsidRDefault="00CF361A" w:rsidP="00CF361A">
            <w:pPr>
              <w:spacing w:line="200" w:lineRule="exact"/>
              <w:rPr>
                <w:sz w:val="20"/>
              </w:rPr>
            </w:pPr>
          </w:p>
          <w:p w14:paraId="7C065DE5" w14:textId="77777777" w:rsidR="00CF361A" w:rsidRDefault="00CF361A" w:rsidP="00CF361A">
            <w:pPr>
              <w:spacing w:line="200" w:lineRule="exact"/>
              <w:rPr>
                <w:sz w:val="20"/>
              </w:rPr>
            </w:pPr>
          </w:p>
          <w:p w14:paraId="1B4D0AE3" w14:textId="77777777" w:rsidR="00CF361A" w:rsidRDefault="00CF361A" w:rsidP="00CF361A">
            <w:pPr>
              <w:spacing w:line="200" w:lineRule="exact"/>
              <w:rPr>
                <w:sz w:val="20"/>
              </w:rPr>
            </w:pPr>
          </w:p>
          <w:p w14:paraId="75A76121" w14:textId="77777777" w:rsidR="00CF361A" w:rsidRDefault="00CF361A" w:rsidP="00CF361A">
            <w:pPr>
              <w:spacing w:line="200" w:lineRule="exact"/>
              <w:rPr>
                <w:sz w:val="20"/>
              </w:rPr>
            </w:pPr>
          </w:p>
          <w:p w14:paraId="314637CF" w14:textId="77777777" w:rsidR="00CF361A" w:rsidRDefault="00CF361A" w:rsidP="00CF361A">
            <w:pPr>
              <w:spacing w:line="200" w:lineRule="exact"/>
              <w:rPr>
                <w:sz w:val="20"/>
              </w:rPr>
            </w:pPr>
          </w:p>
          <w:p w14:paraId="6DD7CDBF" w14:textId="77777777" w:rsidR="00CF361A" w:rsidRDefault="00CF361A" w:rsidP="00CF361A">
            <w:pPr>
              <w:spacing w:line="200" w:lineRule="exact"/>
              <w:rPr>
                <w:sz w:val="20"/>
              </w:rPr>
            </w:pPr>
          </w:p>
          <w:p w14:paraId="0AFD1885" w14:textId="77777777" w:rsidR="00CF361A" w:rsidRDefault="00CF361A" w:rsidP="00CF361A">
            <w:pPr>
              <w:spacing w:line="200" w:lineRule="exact"/>
              <w:rPr>
                <w:sz w:val="20"/>
              </w:rPr>
            </w:pPr>
          </w:p>
          <w:p w14:paraId="2AA24ACF" w14:textId="77777777" w:rsidR="00CF361A" w:rsidRDefault="00CF361A" w:rsidP="00CF361A">
            <w:pPr>
              <w:spacing w:before="6" w:line="240" w:lineRule="exact"/>
              <w:rPr>
                <w:szCs w:val="24"/>
              </w:rPr>
            </w:pPr>
          </w:p>
          <w:p w14:paraId="2F1CAC4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7A0A3220"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7431EC02" w14:textId="77777777" w:rsidR="00CF361A" w:rsidRDefault="00CF361A" w:rsidP="00CF361A">
            <w:pPr>
              <w:spacing w:line="200" w:lineRule="exact"/>
              <w:rPr>
                <w:sz w:val="20"/>
              </w:rPr>
            </w:pPr>
          </w:p>
          <w:p w14:paraId="3A3808A1" w14:textId="77777777" w:rsidR="00CF361A" w:rsidRDefault="00CF361A" w:rsidP="00CF361A">
            <w:pPr>
              <w:spacing w:before="15" w:line="220" w:lineRule="exact"/>
            </w:pPr>
          </w:p>
          <w:p w14:paraId="12AFE4BA"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00E67E0E"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257E8155"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01344DB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4E96D896"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3D5C35C6" w14:textId="77777777" w:rsidTr="00CF361A">
        <w:trPr>
          <w:trHeight w:hRule="exact" w:val="5575"/>
        </w:trPr>
        <w:tc>
          <w:tcPr>
            <w:tcW w:w="2981" w:type="dxa"/>
            <w:tcBorders>
              <w:top w:val="single" w:sz="8" w:space="0" w:color="000000"/>
              <w:left w:val="single" w:sz="8" w:space="0" w:color="000000"/>
              <w:bottom w:val="single" w:sz="8" w:space="0" w:color="000000"/>
              <w:right w:val="single" w:sz="8" w:space="0" w:color="000000"/>
            </w:tcBorders>
          </w:tcPr>
          <w:p w14:paraId="6E58F11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Harris, 2003</w:t>
            </w:r>
          </w:p>
          <w:p w14:paraId="65269B1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5195638" w14:textId="77777777" w:rsidR="00CF361A" w:rsidRDefault="00CF361A" w:rsidP="00CF361A">
            <w:pPr>
              <w:spacing w:before="16" w:line="258" w:lineRule="auto"/>
              <w:ind w:left="25" w:right="156"/>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1,518 (554 at</w:t>
            </w:r>
            <w:r>
              <w:rPr>
                <w:rFonts w:ascii="Arial" w:eastAsia="Arial" w:hAnsi="Arial" w:cs="Arial"/>
                <w:spacing w:val="-1"/>
                <w:sz w:val="18"/>
                <w:szCs w:val="18"/>
              </w:rPr>
              <w:t xml:space="preserve"> </w:t>
            </w:r>
            <w:r>
              <w:rPr>
                <w:rFonts w:ascii="Arial" w:eastAsia="Arial" w:hAnsi="Arial" w:cs="Arial"/>
                <w:sz w:val="18"/>
                <w:szCs w:val="18"/>
              </w:rPr>
              <w:t>baseline and 964 in study period)</w:t>
            </w:r>
          </w:p>
          <w:p w14:paraId="080D5C0B" w14:textId="77777777" w:rsidR="00CF361A" w:rsidRDefault="00CF361A" w:rsidP="00CF361A">
            <w:pPr>
              <w:spacing w:line="258" w:lineRule="auto"/>
              <w:ind w:left="25" w:right="352"/>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42 (17 nurse practitioners and 25 physicians) 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0390C03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Prospective nonrandomized</w:t>
            </w:r>
          </w:p>
          <w:p w14:paraId="632B4DA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controlled trial</w:t>
            </w:r>
          </w:p>
          <w:p w14:paraId="0F4FF98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October 2000 to</w:t>
            </w:r>
            <w:r>
              <w:rPr>
                <w:rFonts w:ascii="Arial" w:eastAsia="Arial" w:hAnsi="Arial" w:cs="Arial"/>
                <w:spacing w:val="-1"/>
                <w:sz w:val="18"/>
                <w:szCs w:val="18"/>
              </w:rPr>
              <w:t xml:space="preserve"> </w:t>
            </w:r>
            <w:r>
              <w:rPr>
                <w:rFonts w:ascii="Arial" w:eastAsia="Arial" w:hAnsi="Arial" w:cs="Arial"/>
                <w:sz w:val="18"/>
                <w:szCs w:val="18"/>
              </w:rPr>
              <w:t>April 2001.</w:t>
            </w:r>
          </w:p>
        </w:tc>
        <w:tc>
          <w:tcPr>
            <w:tcW w:w="2386" w:type="dxa"/>
            <w:tcBorders>
              <w:top w:val="single" w:sz="8" w:space="0" w:color="000000"/>
              <w:left w:val="single" w:sz="8" w:space="0" w:color="000000"/>
              <w:bottom w:val="single" w:sz="8" w:space="0" w:color="000000"/>
              <w:right w:val="single" w:sz="8" w:space="0" w:color="000000"/>
            </w:tcBorders>
          </w:tcPr>
          <w:p w14:paraId="0A24B0C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All English- or Spanish-</w:t>
            </w:r>
          </w:p>
          <w:p w14:paraId="3C9E51A7" w14:textId="77777777" w:rsidR="00CF361A" w:rsidRDefault="00CF361A" w:rsidP="00CF361A">
            <w:pPr>
              <w:spacing w:before="16" w:line="258" w:lineRule="auto"/>
              <w:ind w:left="25" w:right="17"/>
              <w:rPr>
                <w:rFonts w:ascii="Arial" w:eastAsia="Arial" w:hAnsi="Arial" w:cs="Arial"/>
                <w:sz w:val="18"/>
                <w:szCs w:val="18"/>
              </w:rPr>
            </w:pPr>
            <w:proofErr w:type="gramStart"/>
            <w:r>
              <w:rPr>
                <w:rFonts w:ascii="Arial" w:eastAsia="Arial" w:hAnsi="Arial" w:cs="Arial"/>
                <w:sz w:val="18"/>
                <w:szCs w:val="18"/>
              </w:rPr>
              <w:t>speaking</w:t>
            </w:r>
            <w:proofErr w:type="gramEnd"/>
            <w:r>
              <w:rPr>
                <w:rFonts w:ascii="Arial" w:eastAsia="Arial" w:hAnsi="Arial" w:cs="Arial"/>
                <w:sz w:val="18"/>
                <w:szCs w:val="18"/>
              </w:rPr>
              <w:t xml:space="preserve"> adults 18 y of</w:t>
            </w:r>
            <w:r>
              <w:rPr>
                <w:rFonts w:ascii="Arial" w:eastAsia="Arial" w:hAnsi="Arial" w:cs="Arial"/>
                <w:spacing w:val="-1"/>
                <w:sz w:val="18"/>
                <w:szCs w:val="18"/>
              </w:rPr>
              <w:t xml:space="preserve"> </w:t>
            </w:r>
            <w:r>
              <w:rPr>
                <w:rFonts w:ascii="Arial" w:eastAsia="Arial" w:hAnsi="Arial" w:cs="Arial"/>
                <w:sz w:val="18"/>
                <w:szCs w:val="18"/>
              </w:rPr>
              <w:t>age and older who presented to the Walk-in Clinic with symptoms of</w:t>
            </w:r>
            <w:r>
              <w:rPr>
                <w:rFonts w:ascii="Arial" w:eastAsia="Arial" w:hAnsi="Arial" w:cs="Arial"/>
                <w:spacing w:val="-1"/>
                <w:sz w:val="18"/>
                <w:szCs w:val="18"/>
              </w:rPr>
              <w:t xml:space="preserve"> </w:t>
            </w:r>
            <w:r>
              <w:rPr>
                <w:rFonts w:ascii="Arial" w:eastAsia="Arial" w:hAnsi="Arial" w:cs="Arial"/>
                <w:sz w:val="18"/>
                <w:szCs w:val="18"/>
              </w:rPr>
              <w:t>an ARI</w:t>
            </w:r>
            <w:r>
              <w:rPr>
                <w:rFonts w:ascii="Arial" w:eastAsia="Arial" w:hAnsi="Arial" w:cs="Arial"/>
                <w:spacing w:val="-3"/>
                <w:sz w:val="18"/>
                <w:szCs w:val="18"/>
              </w:rPr>
              <w:t xml:space="preserve"> </w:t>
            </w:r>
            <w:r>
              <w:rPr>
                <w:rFonts w:ascii="Arial" w:eastAsia="Arial" w:hAnsi="Arial" w:cs="Arial"/>
                <w:sz w:val="18"/>
                <w:szCs w:val="18"/>
              </w:rPr>
              <w:t>(cough, sore throat,</w:t>
            </w:r>
            <w:r>
              <w:rPr>
                <w:rFonts w:ascii="Arial" w:eastAsia="Arial" w:hAnsi="Arial" w:cs="Arial"/>
                <w:spacing w:val="-5"/>
                <w:sz w:val="18"/>
                <w:szCs w:val="18"/>
              </w:rPr>
              <w:t xml:space="preserve"> </w:t>
            </w:r>
            <w:r>
              <w:rPr>
                <w:rFonts w:ascii="Arial" w:eastAsia="Arial" w:hAnsi="Arial" w:cs="Arial"/>
                <w:sz w:val="18"/>
                <w:szCs w:val="18"/>
              </w:rPr>
              <w:t>nasal congestion, ear ache).</w:t>
            </w:r>
          </w:p>
        </w:tc>
        <w:tc>
          <w:tcPr>
            <w:tcW w:w="2174" w:type="dxa"/>
            <w:tcBorders>
              <w:top w:val="single" w:sz="8" w:space="0" w:color="000000"/>
              <w:left w:val="single" w:sz="8" w:space="0" w:color="000000"/>
              <w:bottom w:val="single" w:sz="8" w:space="0" w:color="000000"/>
              <w:right w:val="single" w:sz="8" w:space="0" w:color="000000"/>
            </w:tcBorders>
          </w:tcPr>
          <w:p w14:paraId="20AF569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All physicians and nurse</w:t>
            </w:r>
          </w:p>
          <w:p w14:paraId="01991641" w14:textId="77777777" w:rsidR="00CF361A" w:rsidRDefault="00CF361A" w:rsidP="00CF361A">
            <w:pPr>
              <w:spacing w:before="16" w:line="258" w:lineRule="auto"/>
              <w:ind w:left="25" w:right="106"/>
              <w:rPr>
                <w:rFonts w:ascii="Arial" w:eastAsia="Arial" w:hAnsi="Arial" w:cs="Arial"/>
                <w:sz w:val="18"/>
                <w:szCs w:val="18"/>
              </w:rPr>
            </w:pPr>
            <w:proofErr w:type="gramStart"/>
            <w:r>
              <w:rPr>
                <w:rFonts w:ascii="Arial" w:eastAsia="Arial" w:hAnsi="Arial" w:cs="Arial"/>
                <w:sz w:val="18"/>
                <w:szCs w:val="18"/>
              </w:rPr>
              <w:t>practitioners</w:t>
            </w:r>
            <w:proofErr w:type="gramEnd"/>
            <w:r>
              <w:rPr>
                <w:rFonts w:ascii="Arial" w:eastAsia="Arial" w:hAnsi="Arial" w:cs="Arial"/>
                <w:sz w:val="18"/>
                <w:szCs w:val="18"/>
              </w:rPr>
              <w:t xml:space="preserve"> who cared for</w:t>
            </w:r>
            <w:r>
              <w:rPr>
                <w:rFonts w:ascii="Arial" w:eastAsia="Arial" w:hAnsi="Arial" w:cs="Arial"/>
                <w:spacing w:val="-2"/>
                <w:sz w:val="18"/>
                <w:szCs w:val="18"/>
              </w:rPr>
              <w:t xml:space="preserve"> </w:t>
            </w:r>
            <w:r>
              <w:rPr>
                <w:rFonts w:ascii="Arial" w:eastAsia="Arial" w:hAnsi="Arial" w:cs="Arial"/>
                <w:sz w:val="18"/>
                <w:szCs w:val="18"/>
              </w:rPr>
              <w:t>patients diagnosed with ARIs</w:t>
            </w:r>
            <w:r>
              <w:rPr>
                <w:rFonts w:ascii="Arial" w:eastAsia="Arial" w:hAnsi="Arial" w:cs="Arial"/>
                <w:spacing w:val="-4"/>
                <w:sz w:val="18"/>
                <w:szCs w:val="18"/>
              </w:rPr>
              <w:t xml:space="preserve"> </w:t>
            </w:r>
            <w:r>
              <w:rPr>
                <w:rFonts w:ascii="Arial" w:eastAsia="Arial" w:hAnsi="Arial" w:cs="Arial"/>
                <w:sz w:val="18"/>
                <w:szCs w:val="18"/>
              </w:rPr>
              <w:t>in the baseline and study periods were included in the analysis.</w:t>
            </w:r>
          </w:p>
        </w:tc>
        <w:tc>
          <w:tcPr>
            <w:tcW w:w="3996" w:type="dxa"/>
            <w:tcBorders>
              <w:top w:val="single" w:sz="8" w:space="0" w:color="000000"/>
              <w:left w:val="single" w:sz="8" w:space="0" w:color="000000"/>
              <w:bottom w:val="single" w:sz="8" w:space="0" w:color="000000"/>
              <w:right w:val="single" w:sz="8" w:space="0" w:color="000000"/>
            </w:tcBorders>
          </w:tcPr>
          <w:p w14:paraId="68F76EB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Educational</w:t>
            </w:r>
          </w:p>
          <w:p w14:paraId="775F37A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Patients and Providers</w:t>
            </w:r>
          </w:p>
          <w:p w14:paraId="1AE7BAF2" w14:textId="77777777" w:rsidR="00CF361A" w:rsidRDefault="00CF361A" w:rsidP="00CF361A">
            <w:pPr>
              <w:spacing w:before="16" w:line="258" w:lineRule="auto"/>
              <w:ind w:left="25" w:right="47"/>
              <w:rPr>
                <w:rFonts w:ascii="Arial" w:eastAsia="Arial" w:hAnsi="Arial" w:cs="Arial"/>
                <w:sz w:val="18"/>
                <w:szCs w:val="18"/>
              </w:rPr>
            </w:pPr>
            <w:r>
              <w:rPr>
                <w:rFonts w:ascii="Arial" w:eastAsia="Arial" w:hAnsi="Arial" w:cs="Arial"/>
                <w:sz w:val="18"/>
                <w:szCs w:val="18"/>
              </w:rPr>
              <w:t>Description: Intervention was composed of</w:t>
            </w:r>
            <w:r>
              <w:rPr>
                <w:rFonts w:ascii="Arial" w:eastAsia="Arial" w:hAnsi="Arial" w:cs="Arial"/>
                <w:spacing w:val="-1"/>
                <w:sz w:val="18"/>
                <w:szCs w:val="18"/>
              </w:rPr>
              <w:t xml:space="preserve"> </w:t>
            </w:r>
            <w:r>
              <w:rPr>
                <w:rFonts w:ascii="Arial" w:eastAsia="Arial" w:hAnsi="Arial" w:cs="Arial"/>
                <w:sz w:val="18"/>
                <w:szCs w:val="18"/>
              </w:rPr>
              <w:t>three components: (1) provider educational session based on recommendations for</w:t>
            </w:r>
            <w:r>
              <w:rPr>
                <w:rFonts w:ascii="Arial" w:eastAsia="Arial" w:hAnsi="Arial" w:cs="Arial"/>
                <w:spacing w:val="-2"/>
                <w:sz w:val="18"/>
                <w:szCs w:val="18"/>
              </w:rPr>
              <w:t xml:space="preserve"> </w:t>
            </w:r>
            <w:r>
              <w:rPr>
                <w:rFonts w:ascii="Arial" w:eastAsia="Arial" w:hAnsi="Arial" w:cs="Arial"/>
                <w:sz w:val="18"/>
                <w:szCs w:val="18"/>
              </w:rPr>
              <w:t>appropriate antibiotic use published by the Center for</w:t>
            </w:r>
          </w:p>
          <w:p w14:paraId="46FB9A53" w14:textId="77777777" w:rsidR="00CF361A" w:rsidRDefault="00CF361A" w:rsidP="00CF361A">
            <w:pPr>
              <w:spacing w:line="258" w:lineRule="auto"/>
              <w:ind w:left="25" w:right="17"/>
              <w:rPr>
                <w:rFonts w:ascii="Arial" w:eastAsia="Arial" w:hAnsi="Arial" w:cs="Arial"/>
                <w:sz w:val="18"/>
                <w:szCs w:val="18"/>
              </w:rPr>
            </w:pPr>
            <w:r>
              <w:rPr>
                <w:rFonts w:ascii="Arial" w:eastAsia="Arial" w:hAnsi="Arial" w:cs="Arial"/>
                <w:sz w:val="18"/>
                <w:szCs w:val="18"/>
              </w:rPr>
              <w:t>Disease Control and Prevention, (2) examination room posters were directed a providers, (3) computer-based, audio-visual, bilingual (English and Spanish) ICE</w:t>
            </w:r>
            <w:r>
              <w:rPr>
                <w:rFonts w:ascii="Arial" w:eastAsia="Arial" w:hAnsi="Arial" w:cs="Arial"/>
                <w:spacing w:val="-3"/>
                <w:sz w:val="18"/>
                <w:szCs w:val="18"/>
              </w:rPr>
              <w:t xml:space="preserve"> </w:t>
            </w:r>
            <w:r>
              <w:rPr>
                <w:rFonts w:ascii="Arial" w:eastAsia="Arial" w:hAnsi="Arial" w:cs="Arial"/>
                <w:sz w:val="18"/>
                <w:szCs w:val="18"/>
              </w:rPr>
              <w:t>module that</w:t>
            </w:r>
            <w:r>
              <w:rPr>
                <w:rFonts w:ascii="Arial" w:eastAsia="Arial" w:hAnsi="Arial" w:cs="Arial"/>
                <w:spacing w:val="-3"/>
                <w:sz w:val="18"/>
                <w:szCs w:val="18"/>
              </w:rPr>
              <w:t xml:space="preserve"> </w:t>
            </w:r>
            <w:r>
              <w:rPr>
                <w:rFonts w:ascii="Arial" w:eastAsia="Arial" w:hAnsi="Arial" w:cs="Arial"/>
                <w:sz w:val="18"/>
                <w:szCs w:val="18"/>
              </w:rPr>
              <w:t>communicated a likely illness diagnosis, self-care strategies, and the role of</w:t>
            </w:r>
            <w:r>
              <w:rPr>
                <w:rFonts w:ascii="Arial" w:eastAsia="Arial" w:hAnsi="Arial" w:cs="Arial"/>
                <w:spacing w:val="-1"/>
                <w:sz w:val="18"/>
                <w:szCs w:val="18"/>
              </w:rPr>
              <w:t xml:space="preserve"> </w:t>
            </w:r>
            <w:r>
              <w:rPr>
                <w:rFonts w:ascii="Arial" w:eastAsia="Arial" w:hAnsi="Arial" w:cs="Arial"/>
                <w:sz w:val="18"/>
                <w:szCs w:val="18"/>
              </w:rPr>
              <w:t>antibiotics (or lack thereof) in the management of</w:t>
            </w:r>
            <w:r>
              <w:rPr>
                <w:rFonts w:ascii="Arial" w:eastAsia="Arial" w:hAnsi="Arial" w:cs="Arial"/>
                <w:spacing w:val="-1"/>
                <w:sz w:val="18"/>
                <w:szCs w:val="18"/>
              </w:rPr>
              <w:t xml:space="preserve"> </w:t>
            </w:r>
            <w:r>
              <w:rPr>
                <w:rFonts w:ascii="Arial" w:eastAsia="Arial" w:hAnsi="Arial" w:cs="Arial"/>
                <w:sz w:val="18"/>
                <w:szCs w:val="18"/>
              </w:rPr>
              <w:t>their illness. Study period patients who completed the ICE</w:t>
            </w:r>
            <w:r>
              <w:rPr>
                <w:rFonts w:ascii="Arial" w:eastAsia="Arial" w:hAnsi="Arial" w:cs="Arial"/>
                <w:spacing w:val="-3"/>
                <w:sz w:val="18"/>
                <w:szCs w:val="18"/>
              </w:rPr>
              <w:t xml:space="preserve"> </w:t>
            </w:r>
            <w:r>
              <w:rPr>
                <w:rFonts w:ascii="Arial" w:eastAsia="Arial" w:hAnsi="Arial" w:cs="Arial"/>
                <w:sz w:val="18"/>
                <w:szCs w:val="18"/>
              </w:rPr>
              <w:t>module were classified as being exposed to</w:t>
            </w:r>
            <w:r>
              <w:rPr>
                <w:rFonts w:ascii="Arial" w:eastAsia="Arial" w:hAnsi="Arial" w:cs="Arial"/>
                <w:spacing w:val="-1"/>
                <w:sz w:val="18"/>
                <w:szCs w:val="18"/>
              </w:rPr>
              <w:t xml:space="preserve"> </w:t>
            </w:r>
            <w:r>
              <w:rPr>
                <w:rFonts w:ascii="Arial" w:eastAsia="Arial" w:hAnsi="Arial" w:cs="Arial"/>
                <w:sz w:val="18"/>
                <w:szCs w:val="18"/>
              </w:rPr>
              <w:t>the full intervention. Study period patients who did not complete the ICE</w:t>
            </w:r>
            <w:r>
              <w:rPr>
                <w:rFonts w:ascii="Arial" w:eastAsia="Arial" w:hAnsi="Arial" w:cs="Arial"/>
                <w:spacing w:val="-3"/>
                <w:sz w:val="18"/>
                <w:szCs w:val="18"/>
              </w:rPr>
              <w:t xml:space="preserve"> </w:t>
            </w:r>
            <w:r>
              <w:rPr>
                <w:rFonts w:ascii="Arial" w:eastAsia="Arial" w:hAnsi="Arial" w:cs="Arial"/>
                <w:sz w:val="18"/>
                <w:szCs w:val="18"/>
              </w:rPr>
              <w:t>module were classified as being exposed to</w:t>
            </w:r>
            <w:r>
              <w:rPr>
                <w:rFonts w:ascii="Arial" w:eastAsia="Arial" w:hAnsi="Arial" w:cs="Arial"/>
                <w:spacing w:val="-1"/>
                <w:sz w:val="18"/>
                <w:szCs w:val="18"/>
              </w:rPr>
              <w:t xml:space="preserve"> </w:t>
            </w:r>
            <w:r>
              <w:rPr>
                <w:rFonts w:ascii="Arial" w:eastAsia="Arial" w:hAnsi="Arial" w:cs="Arial"/>
                <w:sz w:val="18"/>
                <w:szCs w:val="18"/>
              </w:rPr>
              <w:t>the limited intervention.</w:t>
            </w:r>
          </w:p>
        </w:tc>
      </w:tr>
    </w:tbl>
    <w:p w14:paraId="1587BBAF" w14:textId="77777777" w:rsidR="00CF361A" w:rsidRDefault="00CF361A" w:rsidP="00CF361A">
      <w:pPr>
        <w:sectPr w:rsidR="00CF361A" w:rsidSect="00CF361A">
          <w:footerReference w:type="default" r:id="rId64"/>
          <w:type w:val="nextColumn"/>
          <w:pgSz w:w="15840" w:h="12240" w:orient="landscape"/>
          <w:pgMar w:top="760" w:right="640" w:bottom="280" w:left="900" w:header="492" w:footer="432" w:gutter="0"/>
          <w:paperSrc w:first="15" w:other="15"/>
          <w:cols w:space="720"/>
        </w:sectPr>
      </w:pPr>
    </w:p>
    <w:p w14:paraId="1337D862"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4BD64AC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074D6BB" w14:textId="77777777" w:rsidR="00CF361A" w:rsidRDefault="00CF361A" w:rsidP="00CF361A">
            <w:pPr>
              <w:spacing w:before="1" w:line="140" w:lineRule="exact"/>
              <w:rPr>
                <w:sz w:val="14"/>
                <w:szCs w:val="14"/>
              </w:rPr>
            </w:pPr>
          </w:p>
          <w:p w14:paraId="7D5EA76F" w14:textId="77777777" w:rsidR="00CF361A" w:rsidRDefault="00CF361A" w:rsidP="00CF361A">
            <w:pPr>
              <w:spacing w:line="200" w:lineRule="exact"/>
              <w:rPr>
                <w:sz w:val="20"/>
              </w:rPr>
            </w:pPr>
          </w:p>
          <w:p w14:paraId="334A55EB" w14:textId="77777777" w:rsidR="00CF361A" w:rsidRDefault="00CF361A" w:rsidP="00CF361A">
            <w:pPr>
              <w:spacing w:line="200" w:lineRule="exact"/>
              <w:rPr>
                <w:sz w:val="20"/>
              </w:rPr>
            </w:pPr>
          </w:p>
          <w:p w14:paraId="45CEF74E" w14:textId="77777777" w:rsidR="00CF361A" w:rsidRDefault="00CF361A" w:rsidP="00CF361A">
            <w:pPr>
              <w:spacing w:line="200" w:lineRule="exact"/>
              <w:rPr>
                <w:sz w:val="20"/>
              </w:rPr>
            </w:pPr>
          </w:p>
          <w:p w14:paraId="2FF24A7F" w14:textId="77777777" w:rsidR="00CF361A" w:rsidRDefault="00CF361A" w:rsidP="00CF361A">
            <w:pPr>
              <w:spacing w:line="200" w:lineRule="exact"/>
              <w:rPr>
                <w:sz w:val="20"/>
              </w:rPr>
            </w:pPr>
          </w:p>
          <w:p w14:paraId="7D20B7D5" w14:textId="77777777" w:rsidR="00CF361A" w:rsidRDefault="00CF361A" w:rsidP="00CF361A">
            <w:pPr>
              <w:spacing w:line="200" w:lineRule="exact"/>
              <w:rPr>
                <w:sz w:val="20"/>
              </w:rPr>
            </w:pPr>
          </w:p>
          <w:p w14:paraId="6B39747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634FBE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9AF9EB7"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316879E5" w14:textId="77777777" w:rsidR="00CF361A" w:rsidRDefault="00CF361A" w:rsidP="00CF361A">
            <w:pPr>
              <w:spacing w:line="200" w:lineRule="exact"/>
              <w:rPr>
                <w:sz w:val="20"/>
              </w:rPr>
            </w:pPr>
          </w:p>
          <w:p w14:paraId="10190E80" w14:textId="77777777" w:rsidR="00CF361A" w:rsidRDefault="00CF361A" w:rsidP="00CF361A">
            <w:pPr>
              <w:spacing w:line="200" w:lineRule="exact"/>
              <w:rPr>
                <w:sz w:val="20"/>
              </w:rPr>
            </w:pPr>
          </w:p>
          <w:p w14:paraId="2C4E02D8" w14:textId="77777777" w:rsidR="00CF361A" w:rsidRDefault="00CF361A" w:rsidP="00CF361A">
            <w:pPr>
              <w:spacing w:line="200" w:lineRule="exact"/>
              <w:rPr>
                <w:sz w:val="20"/>
              </w:rPr>
            </w:pPr>
          </w:p>
          <w:p w14:paraId="47CFD0BD" w14:textId="77777777" w:rsidR="00CF361A" w:rsidRDefault="00CF361A" w:rsidP="00CF361A">
            <w:pPr>
              <w:spacing w:line="200" w:lineRule="exact"/>
              <w:rPr>
                <w:sz w:val="20"/>
              </w:rPr>
            </w:pPr>
          </w:p>
          <w:p w14:paraId="0A87CC50" w14:textId="77777777" w:rsidR="00CF361A" w:rsidRDefault="00CF361A" w:rsidP="00CF361A">
            <w:pPr>
              <w:spacing w:line="200" w:lineRule="exact"/>
              <w:rPr>
                <w:sz w:val="20"/>
              </w:rPr>
            </w:pPr>
          </w:p>
          <w:p w14:paraId="16B5D0E3" w14:textId="77777777" w:rsidR="00CF361A" w:rsidRDefault="00CF361A" w:rsidP="00CF361A">
            <w:pPr>
              <w:spacing w:line="200" w:lineRule="exact"/>
              <w:rPr>
                <w:sz w:val="20"/>
              </w:rPr>
            </w:pPr>
          </w:p>
          <w:p w14:paraId="581B544D" w14:textId="77777777" w:rsidR="00CF361A" w:rsidRDefault="00CF361A" w:rsidP="00CF361A">
            <w:pPr>
              <w:spacing w:line="200" w:lineRule="exact"/>
              <w:rPr>
                <w:sz w:val="20"/>
              </w:rPr>
            </w:pPr>
          </w:p>
          <w:p w14:paraId="2B7E04E3" w14:textId="77777777" w:rsidR="00CF361A" w:rsidRDefault="00CF361A" w:rsidP="00CF361A">
            <w:pPr>
              <w:spacing w:line="200" w:lineRule="exact"/>
              <w:rPr>
                <w:sz w:val="20"/>
              </w:rPr>
            </w:pPr>
          </w:p>
          <w:p w14:paraId="1C8E360F" w14:textId="77777777" w:rsidR="00CF361A" w:rsidRDefault="00CF361A" w:rsidP="00CF361A">
            <w:pPr>
              <w:spacing w:line="200" w:lineRule="exact"/>
              <w:rPr>
                <w:sz w:val="20"/>
              </w:rPr>
            </w:pPr>
          </w:p>
          <w:p w14:paraId="16BC9CC4" w14:textId="77777777" w:rsidR="00CF361A" w:rsidRDefault="00CF361A" w:rsidP="00CF361A">
            <w:pPr>
              <w:spacing w:before="1" w:line="280" w:lineRule="exact"/>
              <w:rPr>
                <w:sz w:val="28"/>
                <w:szCs w:val="28"/>
              </w:rPr>
            </w:pPr>
          </w:p>
          <w:p w14:paraId="5CD6D156"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3829AAAE" w14:textId="77777777" w:rsidR="00CF361A" w:rsidRDefault="00CF361A" w:rsidP="00CF361A">
            <w:pPr>
              <w:spacing w:before="5" w:line="100" w:lineRule="exact"/>
              <w:rPr>
                <w:sz w:val="10"/>
                <w:szCs w:val="10"/>
              </w:rPr>
            </w:pPr>
          </w:p>
          <w:p w14:paraId="3185B844" w14:textId="77777777" w:rsidR="00CF361A" w:rsidRDefault="00CF361A" w:rsidP="00CF361A">
            <w:pPr>
              <w:spacing w:line="200" w:lineRule="exact"/>
              <w:rPr>
                <w:sz w:val="20"/>
              </w:rPr>
            </w:pPr>
          </w:p>
          <w:p w14:paraId="71FAE77C" w14:textId="77777777" w:rsidR="00CF361A" w:rsidRDefault="00CF361A" w:rsidP="00CF361A">
            <w:pPr>
              <w:spacing w:line="200" w:lineRule="exact"/>
              <w:rPr>
                <w:sz w:val="20"/>
              </w:rPr>
            </w:pPr>
          </w:p>
          <w:p w14:paraId="418F77A2" w14:textId="77777777" w:rsidR="00CF361A" w:rsidRDefault="00CF361A" w:rsidP="00CF361A">
            <w:pPr>
              <w:spacing w:line="200" w:lineRule="exact"/>
              <w:rPr>
                <w:sz w:val="20"/>
              </w:rPr>
            </w:pPr>
          </w:p>
          <w:p w14:paraId="37ED57CC" w14:textId="77777777" w:rsidR="00CF361A" w:rsidRDefault="00CF361A" w:rsidP="00CF361A">
            <w:pPr>
              <w:spacing w:line="200" w:lineRule="exact"/>
              <w:rPr>
                <w:sz w:val="20"/>
              </w:rPr>
            </w:pPr>
          </w:p>
          <w:p w14:paraId="274DEDB3"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73A4B587"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10D50384"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56F4A203"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01F83CBD"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2B3EC480"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220531EE"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3C593042" w14:textId="77777777" w:rsidR="00CF361A" w:rsidRDefault="00CF361A" w:rsidP="00CF361A">
            <w:pPr>
              <w:spacing w:before="5" w:line="100" w:lineRule="exact"/>
              <w:rPr>
                <w:sz w:val="10"/>
                <w:szCs w:val="10"/>
              </w:rPr>
            </w:pPr>
          </w:p>
          <w:p w14:paraId="449D21AD" w14:textId="77777777" w:rsidR="00CF361A" w:rsidRDefault="00CF361A" w:rsidP="00CF361A">
            <w:pPr>
              <w:spacing w:line="200" w:lineRule="exact"/>
              <w:rPr>
                <w:sz w:val="20"/>
              </w:rPr>
            </w:pPr>
          </w:p>
          <w:p w14:paraId="5B21D18C" w14:textId="77777777" w:rsidR="00CF361A" w:rsidRDefault="00CF361A" w:rsidP="00CF361A">
            <w:pPr>
              <w:spacing w:line="200" w:lineRule="exact"/>
              <w:rPr>
                <w:sz w:val="20"/>
              </w:rPr>
            </w:pPr>
          </w:p>
          <w:p w14:paraId="3B70D0AF" w14:textId="77777777" w:rsidR="00CF361A" w:rsidRDefault="00CF361A" w:rsidP="00CF361A">
            <w:pPr>
              <w:spacing w:line="200" w:lineRule="exact"/>
              <w:rPr>
                <w:sz w:val="20"/>
              </w:rPr>
            </w:pPr>
          </w:p>
          <w:p w14:paraId="7202A7D5" w14:textId="77777777" w:rsidR="00CF361A" w:rsidRDefault="00CF361A" w:rsidP="00CF361A">
            <w:pPr>
              <w:spacing w:line="200" w:lineRule="exact"/>
              <w:rPr>
                <w:sz w:val="20"/>
              </w:rPr>
            </w:pPr>
          </w:p>
          <w:p w14:paraId="6AED838C"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34DC84BA"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0ADC9895"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49DED9DB" w14:textId="77777777" w:rsidTr="00CF361A">
        <w:trPr>
          <w:trHeight w:hRule="exact" w:val="5575"/>
        </w:trPr>
        <w:tc>
          <w:tcPr>
            <w:tcW w:w="2981" w:type="dxa"/>
            <w:tcBorders>
              <w:top w:val="single" w:sz="8" w:space="0" w:color="000000"/>
              <w:left w:val="single" w:sz="8" w:space="0" w:color="000000"/>
              <w:bottom w:val="single" w:sz="8" w:space="0" w:color="000000"/>
              <w:right w:val="single" w:sz="8" w:space="0" w:color="000000"/>
            </w:tcBorders>
          </w:tcPr>
          <w:p w14:paraId="76FF3BB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Harris, 2003</w:t>
            </w:r>
          </w:p>
          <w:p w14:paraId="38A28E4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4F393FFD" w14:textId="77777777" w:rsidR="00CF361A" w:rsidRDefault="00CF361A" w:rsidP="00CF361A">
            <w:pPr>
              <w:spacing w:before="16" w:line="258" w:lineRule="auto"/>
              <w:ind w:left="25" w:right="156"/>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1,518 (554 at</w:t>
            </w:r>
            <w:r>
              <w:rPr>
                <w:rFonts w:ascii="Arial" w:eastAsia="Arial" w:hAnsi="Arial" w:cs="Arial"/>
                <w:spacing w:val="-1"/>
                <w:sz w:val="18"/>
                <w:szCs w:val="18"/>
              </w:rPr>
              <w:t xml:space="preserve"> </w:t>
            </w:r>
            <w:r>
              <w:rPr>
                <w:rFonts w:ascii="Arial" w:eastAsia="Arial" w:hAnsi="Arial" w:cs="Arial"/>
                <w:sz w:val="18"/>
                <w:szCs w:val="18"/>
              </w:rPr>
              <w:t>baseline and 964 in study period)</w:t>
            </w:r>
          </w:p>
          <w:p w14:paraId="6258B2F6" w14:textId="77777777" w:rsidR="00CF361A" w:rsidRDefault="00CF361A" w:rsidP="00CF361A">
            <w:pPr>
              <w:spacing w:line="258" w:lineRule="auto"/>
              <w:ind w:left="25" w:right="352"/>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42 (17 nurse practitioners and 25 physicians) 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7FD6705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Baseline vs.</w:t>
            </w:r>
          </w:p>
          <w:p w14:paraId="60A0A5CD" w14:textId="77777777" w:rsidR="00CF361A" w:rsidRDefault="00CF361A" w:rsidP="00CF361A">
            <w:pPr>
              <w:spacing w:before="16" w:line="258" w:lineRule="auto"/>
              <w:ind w:left="25" w:right="24"/>
              <w:rPr>
                <w:rFonts w:ascii="Arial" w:eastAsia="Arial" w:hAnsi="Arial" w:cs="Arial"/>
                <w:sz w:val="18"/>
                <w:szCs w:val="18"/>
              </w:rPr>
            </w:pPr>
            <w:r>
              <w:rPr>
                <w:rFonts w:ascii="Arial" w:eastAsia="Arial" w:hAnsi="Arial" w:cs="Arial"/>
                <w:sz w:val="18"/>
                <w:szCs w:val="18"/>
              </w:rPr>
              <w:t>Limited Intervention vs.</w:t>
            </w:r>
            <w:r>
              <w:rPr>
                <w:rFonts w:ascii="Arial" w:eastAsia="Arial" w:hAnsi="Arial" w:cs="Arial"/>
                <w:spacing w:val="-2"/>
                <w:sz w:val="18"/>
                <w:szCs w:val="18"/>
              </w:rPr>
              <w:t xml:space="preserve"> </w:t>
            </w:r>
            <w:r>
              <w:rPr>
                <w:rFonts w:ascii="Arial" w:eastAsia="Arial" w:hAnsi="Arial" w:cs="Arial"/>
                <w:sz w:val="18"/>
                <w:szCs w:val="18"/>
              </w:rPr>
              <w:t>Full Intervention</w:t>
            </w:r>
          </w:p>
        </w:tc>
        <w:tc>
          <w:tcPr>
            <w:tcW w:w="3142" w:type="dxa"/>
            <w:tcBorders>
              <w:top w:val="single" w:sz="8" w:space="0" w:color="000000"/>
              <w:left w:val="single" w:sz="8" w:space="0" w:color="000000"/>
              <w:bottom w:val="single" w:sz="8" w:space="0" w:color="000000"/>
              <w:right w:val="single" w:sz="8" w:space="0" w:color="000000"/>
            </w:tcBorders>
          </w:tcPr>
          <w:p w14:paraId="0E058E6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URI/viral illness (50.1%),</w:t>
            </w:r>
          </w:p>
          <w:p w14:paraId="0634D299" w14:textId="77777777" w:rsidR="00CF361A" w:rsidRDefault="00CF361A" w:rsidP="00CF361A">
            <w:pPr>
              <w:spacing w:before="16" w:line="258" w:lineRule="auto"/>
              <w:ind w:left="25" w:right="18"/>
              <w:rPr>
                <w:rFonts w:ascii="Arial" w:eastAsia="Arial" w:hAnsi="Arial" w:cs="Arial"/>
                <w:sz w:val="18"/>
                <w:szCs w:val="18"/>
              </w:rPr>
            </w:pPr>
            <w:proofErr w:type="gramStart"/>
            <w:r>
              <w:rPr>
                <w:rFonts w:ascii="Arial" w:eastAsia="Arial" w:hAnsi="Arial" w:cs="Arial"/>
                <w:sz w:val="18"/>
                <w:szCs w:val="18"/>
              </w:rPr>
              <w:t>pharyngitis</w:t>
            </w:r>
            <w:proofErr w:type="gramEnd"/>
            <w:r>
              <w:rPr>
                <w:rFonts w:ascii="Arial" w:eastAsia="Arial" w:hAnsi="Arial" w:cs="Arial"/>
                <w:sz w:val="18"/>
                <w:szCs w:val="18"/>
              </w:rPr>
              <w:t xml:space="preserve"> (23.4%), sinusitis &lt;</w:t>
            </w:r>
            <w:r>
              <w:rPr>
                <w:rFonts w:ascii="Arial" w:eastAsia="Arial" w:hAnsi="Arial" w:cs="Arial"/>
                <w:spacing w:val="-1"/>
                <w:sz w:val="18"/>
                <w:szCs w:val="18"/>
              </w:rPr>
              <w:t xml:space="preserve"> </w:t>
            </w:r>
            <w:r>
              <w:rPr>
                <w:rFonts w:ascii="Arial" w:eastAsia="Arial" w:hAnsi="Arial" w:cs="Arial"/>
                <w:sz w:val="18"/>
                <w:szCs w:val="18"/>
              </w:rPr>
              <w:t>7 days of</w:t>
            </w:r>
            <w:r>
              <w:rPr>
                <w:rFonts w:ascii="Arial" w:eastAsia="Arial" w:hAnsi="Arial" w:cs="Arial"/>
                <w:spacing w:val="-1"/>
                <w:sz w:val="18"/>
                <w:szCs w:val="18"/>
              </w:rPr>
              <w:t xml:space="preserve"> </w:t>
            </w:r>
            <w:r>
              <w:rPr>
                <w:rFonts w:ascii="Arial" w:eastAsia="Arial" w:hAnsi="Arial" w:cs="Arial"/>
                <w:sz w:val="18"/>
                <w:szCs w:val="18"/>
              </w:rPr>
              <w:t>illness (4.4%), sinusitis</w:t>
            </w:r>
            <w:r>
              <w:rPr>
                <w:rFonts w:ascii="Arial" w:eastAsia="Arial" w:hAnsi="Arial" w:cs="Arial"/>
                <w:spacing w:val="20"/>
                <w:sz w:val="18"/>
                <w:szCs w:val="18"/>
              </w:rPr>
              <w:t xml:space="preserve"> </w:t>
            </w:r>
            <w:r>
              <w:rPr>
                <w:rFonts w:ascii="Arial" w:eastAsia="Arial" w:hAnsi="Arial" w:cs="Arial"/>
                <w:sz w:val="18"/>
                <w:szCs w:val="18"/>
              </w:rPr>
              <w:t>≥ 7 days of illness (8.4%), bronchitis/cough (13.6%)</w:t>
            </w:r>
          </w:p>
          <w:p w14:paraId="337FEE81" w14:textId="77777777" w:rsidR="00CF361A" w:rsidRDefault="00CF361A" w:rsidP="00CF361A">
            <w:pPr>
              <w:spacing w:line="258" w:lineRule="auto"/>
              <w:ind w:left="25" w:right="52"/>
              <w:rPr>
                <w:rFonts w:ascii="Arial" w:eastAsia="Arial" w:hAnsi="Arial" w:cs="Arial"/>
                <w:sz w:val="18"/>
                <w:szCs w:val="18"/>
              </w:rPr>
            </w:pPr>
            <w:r>
              <w:rPr>
                <w:rFonts w:ascii="Arial" w:eastAsia="Arial" w:hAnsi="Arial" w:cs="Arial"/>
                <w:sz w:val="18"/>
                <w:szCs w:val="18"/>
              </w:rPr>
              <w:t>Types of</w:t>
            </w:r>
            <w:r>
              <w:rPr>
                <w:rFonts w:ascii="Arial" w:eastAsia="Arial" w:hAnsi="Arial" w:cs="Arial"/>
                <w:spacing w:val="-1"/>
                <w:sz w:val="18"/>
                <w:szCs w:val="18"/>
              </w:rPr>
              <w:t xml:space="preserve"> </w:t>
            </w:r>
            <w:r>
              <w:rPr>
                <w:rFonts w:ascii="Arial" w:eastAsia="Arial" w:hAnsi="Arial" w:cs="Arial"/>
                <w:sz w:val="18"/>
                <w:szCs w:val="18"/>
              </w:rPr>
              <w:t>Signs and Symptoms: Cough, sore throat,</w:t>
            </w:r>
            <w:r>
              <w:rPr>
                <w:rFonts w:ascii="Arial" w:eastAsia="Arial" w:hAnsi="Arial" w:cs="Arial"/>
                <w:spacing w:val="-5"/>
                <w:sz w:val="18"/>
                <w:szCs w:val="18"/>
              </w:rPr>
              <w:t xml:space="preserve"> </w:t>
            </w:r>
            <w:r>
              <w:rPr>
                <w:rFonts w:ascii="Arial" w:eastAsia="Arial" w:hAnsi="Arial" w:cs="Arial"/>
                <w:sz w:val="18"/>
                <w:szCs w:val="18"/>
              </w:rPr>
              <w:t>nasal congestion, ear ache</w:t>
            </w:r>
          </w:p>
          <w:p w14:paraId="4DEDAA2C" w14:textId="77777777" w:rsidR="00CF361A" w:rsidRDefault="00CF361A" w:rsidP="00CF361A">
            <w:pPr>
              <w:spacing w:line="258" w:lineRule="auto"/>
              <w:ind w:left="25" w:right="58"/>
              <w:rPr>
                <w:rFonts w:ascii="Arial" w:eastAsia="Arial" w:hAnsi="Arial" w:cs="Arial"/>
                <w:sz w:val="18"/>
                <w:szCs w:val="18"/>
              </w:rPr>
            </w:pPr>
            <w:r>
              <w:rPr>
                <w:rFonts w:ascii="Arial" w:eastAsia="Arial" w:hAnsi="Arial" w:cs="Arial"/>
                <w:sz w:val="18"/>
                <w:szCs w:val="18"/>
              </w:rPr>
              <w:t>Duration of</w:t>
            </w:r>
            <w:r>
              <w:rPr>
                <w:rFonts w:ascii="Arial" w:eastAsia="Arial" w:hAnsi="Arial" w:cs="Arial"/>
                <w:spacing w:val="-1"/>
                <w:sz w:val="18"/>
                <w:szCs w:val="18"/>
              </w:rPr>
              <w:t xml:space="preserve"> </w:t>
            </w:r>
            <w:r>
              <w:rPr>
                <w:rFonts w:ascii="Arial" w:eastAsia="Arial" w:hAnsi="Arial" w:cs="Arial"/>
                <w:sz w:val="18"/>
                <w:szCs w:val="18"/>
              </w:rPr>
              <w:t>Signs and Symptoms:</w:t>
            </w:r>
            <w:r>
              <w:rPr>
                <w:rFonts w:ascii="Arial" w:eastAsia="Arial" w:hAnsi="Arial" w:cs="Arial"/>
                <w:spacing w:val="-9"/>
                <w:sz w:val="18"/>
                <w:szCs w:val="18"/>
              </w:rPr>
              <w:t xml:space="preserve"> </w:t>
            </w:r>
            <w:r>
              <w:rPr>
                <w:rFonts w:ascii="Arial" w:eastAsia="Arial" w:hAnsi="Arial" w:cs="Arial"/>
                <w:sz w:val="18"/>
                <w:szCs w:val="18"/>
              </w:rPr>
              <w:t>&lt;</w:t>
            </w:r>
            <w:r>
              <w:rPr>
                <w:rFonts w:ascii="Arial" w:eastAsia="Arial" w:hAnsi="Arial" w:cs="Arial"/>
                <w:spacing w:val="-1"/>
                <w:sz w:val="18"/>
                <w:szCs w:val="18"/>
              </w:rPr>
              <w:t xml:space="preserve"> </w:t>
            </w:r>
            <w:r>
              <w:rPr>
                <w:rFonts w:ascii="Arial" w:eastAsia="Arial" w:hAnsi="Arial" w:cs="Arial"/>
                <w:sz w:val="18"/>
                <w:szCs w:val="18"/>
              </w:rPr>
              <w:t>7 days (58.8%)</w:t>
            </w:r>
          </w:p>
          <w:p w14:paraId="31A6359F" w14:textId="77777777" w:rsidR="00CF361A" w:rsidRDefault="00CF361A" w:rsidP="00CF361A">
            <w:pPr>
              <w:spacing w:line="258" w:lineRule="auto"/>
              <w:ind w:left="25" w:right="232"/>
              <w:rPr>
                <w:rFonts w:ascii="Arial" w:eastAsia="Arial" w:hAnsi="Arial" w:cs="Arial"/>
                <w:sz w:val="18"/>
                <w:szCs w:val="18"/>
              </w:rPr>
            </w:pPr>
            <w:r>
              <w:rPr>
                <w:rFonts w:ascii="Arial" w:eastAsia="Arial" w:hAnsi="Arial" w:cs="Arial"/>
                <w:sz w:val="18"/>
                <w:szCs w:val="18"/>
              </w:rPr>
              <w:t>When counting started for</w:t>
            </w:r>
            <w:r>
              <w:rPr>
                <w:rFonts w:ascii="Arial" w:eastAsia="Arial" w:hAnsi="Arial" w:cs="Arial"/>
                <w:spacing w:val="-2"/>
                <w:sz w:val="18"/>
                <w:szCs w:val="18"/>
              </w:rPr>
              <w:t xml:space="preserve"> </w:t>
            </w:r>
            <w:r>
              <w:rPr>
                <w:rFonts w:ascii="Arial" w:eastAsia="Arial" w:hAnsi="Arial" w:cs="Arial"/>
                <w:sz w:val="18"/>
                <w:szCs w:val="18"/>
              </w:rPr>
              <w:t>duration: NR</w:t>
            </w:r>
          </w:p>
        </w:tc>
        <w:tc>
          <w:tcPr>
            <w:tcW w:w="3401" w:type="dxa"/>
            <w:tcBorders>
              <w:top w:val="single" w:sz="8" w:space="0" w:color="000000"/>
              <w:left w:val="single" w:sz="8" w:space="0" w:color="000000"/>
              <w:bottom w:val="single" w:sz="8" w:space="0" w:color="000000"/>
              <w:right w:val="single" w:sz="8" w:space="0" w:color="000000"/>
            </w:tcBorders>
          </w:tcPr>
          <w:p w14:paraId="5063F43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Age: 18-30 y (43.1%)</w:t>
            </w:r>
          </w:p>
          <w:p w14:paraId="259CF1E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female: 59.7</w:t>
            </w:r>
          </w:p>
          <w:p w14:paraId="10F99B97" w14:textId="77777777" w:rsidR="00CF361A" w:rsidRDefault="00CF361A" w:rsidP="00CF361A">
            <w:pPr>
              <w:spacing w:before="16" w:line="258" w:lineRule="auto"/>
              <w:ind w:left="25" w:right="472"/>
              <w:rPr>
                <w:rFonts w:ascii="Arial" w:eastAsia="Arial" w:hAnsi="Arial" w:cs="Arial"/>
                <w:sz w:val="18"/>
                <w:szCs w:val="18"/>
              </w:rPr>
            </w:pPr>
            <w:r>
              <w:rPr>
                <w:rFonts w:ascii="Arial" w:eastAsia="Arial" w:hAnsi="Arial" w:cs="Arial"/>
                <w:sz w:val="18"/>
                <w:szCs w:val="18"/>
              </w:rPr>
              <w:t>Ethnicity: White (37.4%), Hispanic (44.5%), African American (12.5%), Other</w:t>
            </w:r>
            <w:r>
              <w:rPr>
                <w:rFonts w:ascii="Arial" w:eastAsia="Arial" w:hAnsi="Arial" w:cs="Arial"/>
                <w:spacing w:val="-4"/>
                <w:sz w:val="18"/>
                <w:szCs w:val="18"/>
              </w:rPr>
              <w:t xml:space="preserve"> </w:t>
            </w:r>
            <w:r>
              <w:rPr>
                <w:rFonts w:ascii="Arial" w:eastAsia="Arial" w:hAnsi="Arial" w:cs="Arial"/>
                <w:sz w:val="18"/>
                <w:szCs w:val="18"/>
              </w:rPr>
              <w:t>(5.6%)</w:t>
            </w:r>
          </w:p>
          <w:p w14:paraId="52D2B3D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SES:</w:t>
            </w:r>
            <w:r>
              <w:rPr>
                <w:rFonts w:ascii="Arial" w:eastAsia="Arial" w:hAnsi="Arial" w:cs="Arial"/>
                <w:spacing w:val="-4"/>
                <w:sz w:val="18"/>
                <w:szCs w:val="18"/>
              </w:rPr>
              <w:t xml:space="preserve"> </w:t>
            </w:r>
            <w:r>
              <w:rPr>
                <w:rFonts w:ascii="Arial" w:eastAsia="Arial" w:hAnsi="Arial" w:cs="Arial"/>
                <w:sz w:val="18"/>
                <w:szCs w:val="18"/>
              </w:rPr>
              <w:t>NR</w:t>
            </w:r>
          </w:p>
          <w:p w14:paraId="78492919" w14:textId="77777777" w:rsidR="00CF361A" w:rsidRDefault="00CF361A" w:rsidP="00CF361A">
            <w:pPr>
              <w:spacing w:before="16" w:line="258" w:lineRule="auto"/>
              <w:ind w:left="25" w:right="1582"/>
              <w:rPr>
                <w:rFonts w:ascii="Arial" w:eastAsia="Arial" w:hAnsi="Arial" w:cs="Arial"/>
                <w:sz w:val="18"/>
                <w:szCs w:val="18"/>
              </w:rPr>
            </w:pPr>
            <w:r>
              <w:rPr>
                <w:rFonts w:ascii="Arial" w:eastAsia="Arial" w:hAnsi="Arial" w:cs="Arial"/>
                <w:sz w:val="18"/>
                <w:szCs w:val="18"/>
              </w:rPr>
              <w:t>Educational level: NR Frailty: NR Comorbidities: NR Prior RTIs:</w:t>
            </w:r>
            <w:r>
              <w:rPr>
                <w:rFonts w:ascii="Arial" w:eastAsia="Arial" w:hAnsi="Arial" w:cs="Arial"/>
                <w:spacing w:val="-4"/>
                <w:sz w:val="18"/>
                <w:szCs w:val="18"/>
              </w:rPr>
              <w:t xml:space="preserve"> </w:t>
            </w:r>
            <w:r>
              <w:rPr>
                <w:rFonts w:ascii="Arial" w:eastAsia="Arial" w:hAnsi="Arial" w:cs="Arial"/>
                <w:sz w:val="18"/>
                <w:szCs w:val="18"/>
              </w:rPr>
              <w:t>NR</w:t>
            </w:r>
          </w:p>
          <w:p w14:paraId="29BA8B8F"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Prior use of</w:t>
            </w:r>
            <w:r>
              <w:rPr>
                <w:rFonts w:ascii="Arial" w:eastAsia="Arial" w:hAnsi="Arial" w:cs="Arial"/>
                <w:spacing w:val="-1"/>
                <w:sz w:val="18"/>
                <w:szCs w:val="18"/>
              </w:rPr>
              <w:t xml:space="preserve"> </w:t>
            </w:r>
            <w:r>
              <w:rPr>
                <w:rFonts w:ascii="Arial" w:eastAsia="Arial" w:hAnsi="Arial" w:cs="Arial"/>
                <w:sz w:val="18"/>
                <w:szCs w:val="18"/>
              </w:rPr>
              <w:t>antibiotics: NR</w:t>
            </w:r>
          </w:p>
        </w:tc>
        <w:tc>
          <w:tcPr>
            <w:tcW w:w="2498" w:type="dxa"/>
            <w:tcBorders>
              <w:top w:val="single" w:sz="8" w:space="0" w:color="000000"/>
              <w:left w:val="single" w:sz="8" w:space="0" w:color="000000"/>
              <w:bottom w:val="single" w:sz="8" w:space="0" w:color="000000"/>
              <w:right w:val="single" w:sz="8" w:space="0" w:color="000000"/>
            </w:tcBorders>
          </w:tcPr>
          <w:p w14:paraId="7488C0F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Internist (59.5%),</w:t>
            </w:r>
          </w:p>
          <w:p w14:paraId="3D5ECF24" w14:textId="77777777" w:rsidR="00CF361A" w:rsidRDefault="00CF361A" w:rsidP="00CF361A">
            <w:pPr>
              <w:spacing w:before="16" w:line="258" w:lineRule="auto"/>
              <w:ind w:left="25" w:right="150"/>
              <w:rPr>
                <w:rFonts w:ascii="Arial" w:eastAsia="Arial" w:hAnsi="Arial" w:cs="Arial"/>
                <w:sz w:val="18"/>
                <w:szCs w:val="18"/>
              </w:rPr>
            </w:pPr>
            <w:proofErr w:type="gramStart"/>
            <w:r>
              <w:rPr>
                <w:rFonts w:ascii="Arial" w:eastAsia="Arial" w:hAnsi="Arial" w:cs="Arial"/>
                <w:sz w:val="18"/>
                <w:szCs w:val="18"/>
              </w:rPr>
              <w:t>nurse</w:t>
            </w:r>
            <w:proofErr w:type="gramEnd"/>
            <w:r>
              <w:rPr>
                <w:rFonts w:ascii="Arial" w:eastAsia="Arial" w:hAnsi="Arial" w:cs="Arial"/>
                <w:sz w:val="18"/>
                <w:szCs w:val="18"/>
              </w:rPr>
              <w:t xml:space="preserve"> practitioner (40.5%) Number of</w:t>
            </w:r>
            <w:r>
              <w:rPr>
                <w:rFonts w:ascii="Arial" w:eastAsia="Arial" w:hAnsi="Arial" w:cs="Arial"/>
                <w:spacing w:val="-1"/>
                <w:sz w:val="18"/>
                <w:szCs w:val="18"/>
              </w:rPr>
              <w:t xml:space="preserve"> </w:t>
            </w:r>
            <w:r>
              <w:rPr>
                <w:rFonts w:ascii="Arial" w:eastAsia="Arial" w:hAnsi="Arial" w:cs="Arial"/>
                <w:sz w:val="18"/>
                <w:szCs w:val="18"/>
              </w:rPr>
              <w:t>years in practice: NR</w:t>
            </w:r>
          </w:p>
          <w:p w14:paraId="793D8000" w14:textId="77777777" w:rsidR="00CF361A" w:rsidRDefault="00CF361A" w:rsidP="00CF361A">
            <w:pPr>
              <w:spacing w:line="258" w:lineRule="auto"/>
              <w:ind w:left="25" w:right="5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Walk-in Clinic (WIC)</w:t>
            </w:r>
            <w:r>
              <w:rPr>
                <w:rFonts w:ascii="Arial" w:eastAsia="Arial" w:hAnsi="Arial" w:cs="Arial"/>
                <w:spacing w:val="-5"/>
                <w:sz w:val="18"/>
                <w:szCs w:val="18"/>
              </w:rPr>
              <w:t xml:space="preserve"> </w:t>
            </w:r>
            <w:r>
              <w:rPr>
                <w:rFonts w:ascii="Arial" w:eastAsia="Arial" w:hAnsi="Arial" w:cs="Arial"/>
                <w:sz w:val="18"/>
                <w:szCs w:val="18"/>
              </w:rPr>
              <w:t>at</w:t>
            </w:r>
            <w:r>
              <w:rPr>
                <w:rFonts w:ascii="Arial" w:eastAsia="Arial" w:hAnsi="Arial" w:cs="Arial"/>
                <w:spacing w:val="-1"/>
                <w:sz w:val="18"/>
                <w:szCs w:val="18"/>
              </w:rPr>
              <w:t xml:space="preserve"> </w:t>
            </w:r>
            <w:r>
              <w:rPr>
                <w:rFonts w:ascii="Arial" w:eastAsia="Arial" w:hAnsi="Arial" w:cs="Arial"/>
                <w:sz w:val="18"/>
                <w:szCs w:val="18"/>
              </w:rPr>
              <w:t>Denver Health Medical Center (DHMC) Geographical region: Denver, Colorado</w:t>
            </w:r>
          </w:p>
          <w:p w14:paraId="47647DBB" w14:textId="77777777" w:rsidR="00CF361A" w:rsidRDefault="00CF361A" w:rsidP="00CF361A">
            <w:pPr>
              <w:spacing w:line="258" w:lineRule="auto"/>
              <w:ind w:left="25" w:right="300"/>
              <w:rPr>
                <w:rFonts w:ascii="Arial" w:eastAsia="Arial" w:hAnsi="Arial" w:cs="Arial"/>
                <w:sz w:val="18"/>
                <w:szCs w:val="18"/>
              </w:rPr>
            </w:pPr>
            <w:r>
              <w:rPr>
                <w:rFonts w:ascii="Arial" w:eastAsia="Arial" w:hAnsi="Arial" w:cs="Arial"/>
                <w:sz w:val="18"/>
                <w:szCs w:val="18"/>
              </w:rPr>
              <w:t>Population served: 50% Hispanic, 25% Caucasian,</w:t>
            </w:r>
          </w:p>
          <w:p w14:paraId="753840FA" w14:textId="77777777" w:rsidR="00CF361A" w:rsidRDefault="00CF361A" w:rsidP="00CF361A">
            <w:pPr>
              <w:spacing w:line="258" w:lineRule="auto"/>
              <w:ind w:left="25" w:right="70"/>
              <w:rPr>
                <w:rFonts w:ascii="Arial" w:eastAsia="Arial" w:hAnsi="Arial" w:cs="Arial"/>
                <w:sz w:val="18"/>
                <w:szCs w:val="18"/>
              </w:rPr>
            </w:pPr>
            <w:r>
              <w:rPr>
                <w:rFonts w:ascii="Arial" w:eastAsia="Arial" w:hAnsi="Arial" w:cs="Arial"/>
                <w:sz w:val="18"/>
                <w:szCs w:val="18"/>
              </w:rPr>
              <w:t>15% African American, 1% Native American. 71 % of patient charges at</w:t>
            </w:r>
            <w:r>
              <w:rPr>
                <w:rFonts w:ascii="Arial" w:eastAsia="Arial" w:hAnsi="Arial" w:cs="Arial"/>
                <w:spacing w:val="-1"/>
                <w:sz w:val="18"/>
                <w:szCs w:val="18"/>
              </w:rPr>
              <w:t xml:space="preserve"> </w:t>
            </w:r>
            <w:r>
              <w:rPr>
                <w:rFonts w:ascii="Arial" w:eastAsia="Arial" w:hAnsi="Arial" w:cs="Arial"/>
                <w:sz w:val="18"/>
                <w:szCs w:val="18"/>
              </w:rPr>
              <w:t>DHMC are for</w:t>
            </w:r>
            <w:r>
              <w:rPr>
                <w:rFonts w:ascii="Arial" w:eastAsia="Arial" w:hAnsi="Arial" w:cs="Arial"/>
                <w:spacing w:val="-2"/>
                <w:sz w:val="18"/>
                <w:szCs w:val="18"/>
              </w:rPr>
              <w:t xml:space="preserve"> </w:t>
            </w:r>
            <w:r>
              <w:rPr>
                <w:rFonts w:ascii="Arial" w:eastAsia="Arial" w:hAnsi="Arial" w:cs="Arial"/>
                <w:sz w:val="18"/>
                <w:szCs w:val="18"/>
              </w:rPr>
              <w:t>Medicaid, medically indigent, or self-paying patients who lack health insurance. Approximately</w:t>
            </w:r>
          </w:p>
          <w:p w14:paraId="0A21B30E" w14:textId="77777777" w:rsidR="00CF361A" w:rsidRDefault="00CF361A" w:rsidP="00CF361A">
            <w:pPr>
              <w:spacing w:line="258" w:lineRule="auto"/>
              <w:ind w:left="25" w:right="260"/>
              <w:rPr>
                <w:rFonts w:ascii="Arial" w:eastAsia="Arial" w:hAnsi="Arial" w:cs="Arial"/>
                <w:sz w:val="18"/>
                <w:szCs w:val="18"/>
              </w:rPr>
            </w:pPr>
            <w:r>
              <w:rPr>
                <w:rFonts w:ascii="Arial" w:eastAsia="Arial" w:hAnsi="Arial" w:cs="Arial"/>
                <w:sz w:val="18"/>
                <w:szCs w:val="18"/>
              </w:rPr>
              <w:t>21% of</w:t>
            </w:r>
            <w:r>
              <w:rPr>
                <w:rFonts w:ascii="Arial" w:eastAsia="Arial" w:hAnsi="Arial" w:cs="Arial"/>
                <w:spacing w:val="-1"/>
                <w:sz w:val="18"/>
                <w:szCs w:val="18"/>
              </w:rPr>
              <w:t xml:space="preserve"> </w:t>
            </w:r>
            <w:r>
              <w:rPr>
                <w:rFonts w:ascii="Arial" w:eastAsia="Arial" w:hAnsi="Arial" w:cs="Arial"/>
                <w:sz w:val="18"/>
                <w:szCs w:val="18"/>
              </w:rPr>
              <w:t>all visits to</w:t>
            </w:r>
            <w:r>
              <w:rPr>
                <w:rFonts w:ascii="Arial" w:eastAsia="Arial" w:hAnsi="Arial" w:cs="Arial"/>
                <w:spacing w:val="-1"/>
                <w:sz w:val="18"/>
                <w:szCs w:val="18"/>
              </w:rPr>
              <w:t xml:space="preserve"> </w:t>
            </w:r>
            <w:r>
              <w:rPr>
                <w:rFonts w:ascii="Arial" w:eastAsia="Arial" w:hAnsi="Arial" w:cs="Arial"/>
                <w:sz w:val="18"/>
                <w:szCs w:val="18"/>
              </w:rPr>
              <w:t>the WIC are by patients who are monolingual Spanish.</w:t>
            </w:r>
          </w:p>
        </w:tc>
      </w:tr>
    </w:tbl>
    <w:p w14:paraId="05588220" w14:textId="77777777" w:rsidR="00CF361A" w:rsidRDefault="00CF361A" w:rsidP="00CF361A">
      <w:pPr>
        <w:sectPr w:rsidR="00CF361A" w:rsidSect="00CF361A">
          <w:footerReference w:type="default" r:id="rId65"/>
          <w:type w:val="nextColumn"/>
          <w:pgSz w:w="15840" w:h="12240" w:orient="landscape"/>
          <w:pgMar w:top="760" w:right="980" w:bottom="280" w:left="900" w:header="492" w:footer="432" w:gutter="0"/>
          <w:paperSrc w:first="15" w:other="15"/>
          <w:cols w:space="720"/>
        </w:sectPr>
      </w:pPr>
    </w:p>
    <w:p w14:paraId="2F84B7C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37340DDE"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118A2E73" w14:textId="77777777" w:rsidR="00CF361A" w:rsidRDefault="00CF361A" w:rsidP="00CF361A">
            <w:pPr>
              <w:spacing w:before="1" w:line="140" w:lineRule="exact"/>
              <w:rPr>
                <w:sz w:val="14"/>
                <w:szCs w:val="14"/>
              </w:rPr>
            </w:pPr>
          </w:p>
          <w:p w14:paraId="7D24A241" w14:textId="77777777" w:rsidR="00CF361A" w:rsidRDefault="00CF361A" w:rsidP="00CF361A">
            <w:pPr>
              <w:spacing w:line="200" w:lineRule="exact"/>
              <w:rPr>
                <w:sz w:val="20"/>
              </w:rPr>
            </w:pPr>
          </w:p>
          <w:p w14:paraId="01718576" w14:textId="77777777" w:rsidR="00CF361A" w:rsidRDefault="00CF361A" w:rsidP="00CF361A">
            <w:pPr>
              <w:spacing w:line="200" w:lineRule="exact"/>
              <w:rPr>
                <w:sz w:val="20"/>
              </w:rPr>
            </w:pPr>
          </w:p>
          <w:p w14:paraId="7B19BE6E" w14:textId="77777777" w:rsidR="00CF361A" w:rsidRDefault="00CF361A" w:rsidP="00CF361A">
            <w:pPr>
              <w:spacing w:line="200" w:lineRule="exact"/>
              <w:rPr>
                <w:sz w:val="20"/>
              </w:rPr>
            </w:pPr>
          </w:p>
          <w:p w14:paraId="25AB7581" w14:textId="77777777" w:rsidR="00CF361A" w:rsidRDefault="00CF361A" w:rsidP="00CF361A">
            <w:pPr>
              <w:spacing w:line="200" w:lineRule="exact"/>
              <w:rPr>
                <w:sz w:val="20"/>
              </w:rPr>
            </w:pPr>
          </w:p>
          <w:p w14:paraId="3DC79853" w14:textId="77777777" w:rsidR="00CF361A" w:rsidRDefault="00CF361A" w:rsidP="00CF361A">
            <w:pPr>
              <w:spacing w:line="200" w:lineRule="exact"/>
              <w:rPr>
                <w:sz w:val="20"/>
              </w:rPr>
            </w:pPr>
          </w:p>
          <w:p w14:paraId="2D2B866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9D05750"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8B28AD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0485B187" w14:textId="77777777" w:rsidR="00CF361A" w:rsidRDefault="00CF361A" w:rsidP="00CF361A">
            <w:pPr>
              <w:spacing w:before="1" w:line="140" w:lineRule="exact"/>
              <w:rPr>
                <w:sz w:val="14"/>
                <w:szCs w:val="14"/>
              </w:rPr>
            </w:pPr>
          </w:p>
          <w:p w14:paraId="17F843D7" w14:textId="77777777" w:rsidR="00CF361A" w:rsidRDefault="00CF361A" w:rsidP="00CF361A">
            <w:pPr>
              <w:spacing w:line="200" w:lineRule="exact"/>
              <w:rPr>
                <w:sz w:val="20"/>
              </w:rPr>
            </w:pPr>
          </w:p>
          <w:p w14:paraId="2A4F40A2" w14:textId="77777777" w:rsidR="00CF361A" w:rsidRDefault="00CF361A" w:rsidP="00CF361A">
            <w:pPr>
              <w:spacing w:line="200" w:lineRule="exact"/>
              <w:rPr>
                <w:sz w:val="20"/>
              </w:rPr>
            </w:pPr>
          </w:p>
          <w:p w14:paraId="3D6F632A" w14:textId="77777777" w:rsidR="00CF361A" w:rsidRDefault="00CF361A" w:rsidP="00CF361A">
            <w:pPr>
              <w:spacing w:line="200" w:lineRule="exact"/>
              <w:rPr>
                <w:sz w:val="20"/>
              </w:rPr>
            </w:pPr>
          </w:p>
          <w:p w14:paraId="753C13B4" w14:textId="77777777" w:rsidR="00CF361A" w:rsidRDefault="00CF361A" w:rsidP="00CF361A">
            <w:pPr>
              <w:spacing w:line="200" w:lineRule="exact"/>
              <w:rPr>
                <w:sz w:val="20"/>
              </w:rPr>
            </w:pPr>
          </w:p>
          <w:p w14:paraId="1CCCCB3E" w14:textId="77777777" w:rsidR="00CF361A" w:rsidRDefault="00CF361A" w:rsidP="00CF361A">
            <w:pPr>
              <w:spacing w:line="200" w:lineRule="exact"/>
              <w:rPr>
                <w:sz w:val="20"/>
              </w:rPr>
            </w:pPr>
          </w:p>
          <w:p w14:paraId="779DBDE5"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798AF91E"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6383E8B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56836ED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0B4067C8" w14:textId="77777777" w:rsidR="00CF361A" w:rsidRDefault="00CF361A" w:rsidP="00CF361A">
            <w:pPr>
              <w:spacing w:line="200" w:lineRule="exact"/>
              <w:rPr>
                <w:sz w:val="20"/>
              </w:rPr>
            </w:pPr>
          </w:p>
          <w:p w14:paraId="40DA1B2E" w14:textId="77777777" w:rsidR="00CF361A" w:rsidRDefault="00CF361A" w:rsidP="00CF361A">
            <w:pPr>
              <w:spacing w:line="200" w:lineRule="exact"/>
              <w:rPr>
                <w:sz w:val="20"/>
              </w:rPr>
            </w:pPr>
          </w:p>
          <w:p w14:paraId="0A517E0B" w14:textId="77777777" w:rsidR="00CF361A" w:rsidRDefault="00CF361A" w:rsidP="00CF361A">
            <w:pPr>
              <w:spacing w:line="200" w:lineRule="exact"/>
              <w:rPr>
                <w:sz w:val="20"/>
              </w:rPr>
            </w:pPr>
          </w:p>
          <w:p w14:paraId="735D26AA" w14:textId="77777777" w:rsidR="00CF361A" w:rsidRDefault="00CF361A" w:rsidP="00CF361A">
            <w:pPr>
              <w:spacing w:line="200" w:lineRule="exact"/>
              <w:rPr>
                <w:sz w:val="20"/>
              </w:rPr>
            </w:pPr>
          </w:p>
          <w:p w14:paraId="57A12A36" w14:textId="77777777" w:rsidR="00CF361A" w:rsidRDefault="00CF361A" w:rsidP="00CF361A">
            <w:pPr>
              <w:spacing w:line="200" w:lineRule="exact"/>
              <w:rPr>
                <w:sz w:val="20"/>
              </w:rPr>
            </w:pPr>
          </w:p>
          <w:p w14:paraId="5CDD4D88" w14:textId="77777777" w:rsidR="00CF361A" w:rsidRDefault="00CF361A" w:rsidP="00CF361A">
            <w:pPr>
              <w:spacing w:line="200" w:lineRule="exact"/>
              <w:rPr>
                <w:sz w:val="20"/>
              </w:rPr>
            </w:pPr>
          </w:p>
          <w:p w14:paraId="30F4342C" w14:textId="77777777" w:rsidR="00CF361A" w:rsidRDefault="00CF361A" w:rsidP="00CF361A">
            <w:pPr>
              <w:spacing w:line="200" w:lineRule="exact"/>
              <w:rPr>
                <w:sz w:val="20"/>
              </w:rPr>
            </w:pPr>
          </w:p>
          <w:p w14:paraId="238246B1" w14:textId="77777777" w:rsidR="00CF361A" w:rsidRDefault="00CF361A" w:rsidP="00CF361A">
            <w:pPr>
              <w:spacing w:line="200" w:lineRule="exact"/>
              <w:rPr>
                <w:sz w:val="20"/>
              </w:rPr>
            </w:pPr>
          </w:p>
          <w:p w14:paraId="57DEAB72" w14:textId="77777777" w:rsidR="00CF361A" w:rsidRDefault="00CF361A" w:rsidP="00CF361A">
            <w:pPr>
              <w:spacing w:line="200" w:lineRule="exact"/>
              <w:rPr>
                <w:sz w:val="20"/>
              </w:rPr>
            </w:pPr>
          </w:p>
          <w:p w14:paraId="146428A1" w14:textId="77777777" w:rsidR="00CF361A" w:rsidRDefault="00CF361A" w:rsidP="00CF361A">
            <w:pPr>
              <w:spacing w:before="1" w:line="280" w:lineRule="exact"/>
              <w:rPr>
                <w:sz w:val="28"/>
                <w:szCs w:val="28"/>
              </w:rPr>
            </w:pPr>
          </w:p>
          <w:p w14:paraId="617777C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3F3A546C" w14:textId="77777777" w:rsidR="00CF361A" w:rsidRDefault="00CF361A" w:rsidP="00CF361A">
            <w:pPr>
              <w:spacing w:line="200" w:lineRule="exact"/>
              <w:rPr>
                <w:sz w:val="20"/>
              </w:rPr>
            </w:pPr>
          </w:p>
          <w:p w14:paraId="3BC5923E" w14:textId="77777777" w:rsidR="00CF361A" w:rsidRDefault="00CF361A" w:rsidP="00CF361A">
            <w:pPr>
              <w:spacing w:line="200" w:lineRule="exact"/>
              <w:rPr>
                <w:sz w:val="20"/>
              </w:rPr>
            </w:pPr>
          </w:p>
          <w:p w14:paraId="25883AA7" w14:textId="77777777" w:rsidR="00CF361A" w:rsidRDefault="00CF361A" w:rsidP="00CF361A">
            <w:pPr>
              <w:spacing w:line="200" w:lineRule="exact"/>
              <w:rPr>
                <w:sz w:val="20"/>
              </w:rPr>
            </w:pPr>
          </w:p>
          <w:p w14:paraId="763EE23F" w14:textId="77777777" w:rsidR="00CF361A" w:rsidRDefault="00CF361A" w:rsidP="00CF361A">
            <w:pPr>
              <w:spacing w:line="200" w:lineRule="exact"/>
              <w:rPr>
                <w:sz w:val="20"/>
              </w:rPr>
            </w:pPr>
          </w:p>
          <w:p w14:paraId="657A72F6" w14:textId="77777777" w:rsidR="00CF361A" w:rsidRDefault="00CF361A" w:rsidP="00CF361A">
            <w:pPr>
              <w:spacing w:line="200" w:lineRule="exact"/>
              <w:rPr>
                <w:sz w:val="20"/>
              </w:rPr>
            </w:pPr>
          </w:p>
          <w:p w14:paraId="25992CBF" w14:textId="77777777" w:rsidR="00CF361A" w:rsidRDefault="00CF361A" w:rsidP="00CF361A">
            <w:pPr>
              <w:spacing w:line="200" w:lineRule="exact"/>
              <w:rPr>
                <w:sz w:val="20"/>
              </w:rPr>
            </w:pPr>
          </w:p>
          <w:p w14:paraId="00566C04" w14:textId="77777777" w:rsidR="00CF361A" w:rsidRDefault="00CF361A" w:rsidP="00CF361A">
            <w:pPr>
              <w:spacing w:line="200" w:lineRule="exact"/>
              <w:rPr>
                <w:sz w:val="20"/>
              </w:rPr>
            </w:pPr>
          </w:p>
          <w:p w14:paraId="0E7A73A7" w14:textId="77777777" w:rsidR="00CF361A" w:rsidRDefault="00CF361A" w:rsidP="00CF361A">
            <w:pPr>
              <w:spacing w:line="200" w:lineRule="exact"/>
              <w:rPr>
                <w:sz w:val="20"/>
              </w:rPr>
            </w:pPr>
          </w:p>
          <w:p w14:paraId="0AB388DE" w14:textId="77777777" w:rsidR="00CF361A" w:rsidRDefault="00CF361A" w:rsidP="00CF361A">
            <w:pPr>
              <w:spacing w:before="6" w:line="240" w:lineRule="exact"/>
              <w:rPr>
                <w:szCs w:val="24"/>
              </w:rPr>
            </w:pPr>
          </w:p>
          <w:p w14:paraId="24965B2A"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2E31A7BE" w14:textId="77777777" w:rsidTr="00CF361A">
        <w:trPr>
          <w:trHeight w:hRule="exact" w:val="5575"/>
        </w:trPr>
        <w:tc>
          <w:tcPr>
            <w:tcW w:w="2981" w:type="dxa"/>
            <w:tcBorders>
              <w:top w:val="single" w:sz="8" w:space="0" w:color="000000"/>
              <w:left w:val="single" w:sz="8" w:space="0" w:color="000000"/>
              <w:bottom w:val="single" w:sz="8" w:space="0" w:color="000000"/>
              <w:right w:val="single" w:sz="8" w:space="0" w:color="000000"/>
            </w:tcBorders>
          </w:tcPr>
          <w:p w14:paraId="6304BEC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Harris, 2003</w:t>
            </w:r>
          </w:p>
          <w:p w14:paraId="481712C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3837871A" w14:textId="77777777" w:rsidR="00CF361A" w:rsidRDefault="00CF361A" w:rsidP="00CF361A">
            <w:pPr>
              <w:spacing w:before="16" w:line="258" w:lineRule="auto"/>
              <w:ind w:left="25" w:right="156"/>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1,518 (554 at</w:t>
            </w:r>
            <w:r>
              <w:rPr>
                <w:rFonts w:ascii="Arial" w:eastAsia="Arial" w:hAnsi="Arial" w:cs="Arial"/>
                <w:spacing w:val="-1"/>
                <w:sz w:val="18"/>
                <w:szCs w:val="18"/>
              </w:rPr>
              <w:t xml:space="preserve"> </w:t>
            </w:r>
            <w:r>
              <w:rPr>
                <w:rFonts w:ascii="Arial" w:eastAsia="Arial" w:hAnsi="Arial" w:cs="Arial"/>
                <w:sz w:val="18"/>
                <w:szCs w:val="18"/>
              </w:rPr>
              <w:t>baseline and 964 in study period)</w:t>
            </w:r>
          </w:p>
          <w:p w14:paraId="4546B621" w14:textId="77777777" w:rsidR="00CF361A" w:rsidRDefault="00CF361A" w:rsidP="00CF361A">
            <w:pPr>
              <w:spacing w:line="258" w:lineRule="auto"/>
              <w:ind w:left="25" w:right="352"/>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42 (17 nurse practitioners and 25 physicians) 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44C5E6F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October 2000 to</w:t>
            </w:r>
            <w:r>
              <w:rPr>
                <w:rFonts w:ascii="Arial" w:eastAsia="Arial" w:hAnsi="Arial" w:cs="Arial"/>
                <w:spacing w:val="-1"/>
                <w:sz w:val="18"/>
                <w:szCs w:val="18"/>
              </w:rPr>
              <w:t xml:space="preserve"> </w:t>
            </w:r>
            <w:r>
              <w:rPr>
                <w:rFonts w:ascii="Arial" w:eastAsia="Arial" w:hAnsi="Arial" w:cs="Arial"/>
                <w:sz w:val="18"/>
                <w:szCs w:val="18"/>
              </w:rPr>
              <w:t>April 2001</w:t>
            </w:r>
          </w:p>
          <w:p w14:paraId="773B0099" w14:textId="77777777" w:rsidR="00CF361A" w:rsidRDefault="00CF361A" w:rsidP="00CF361A">
            <w:pPr>
              <w:spacing w:before="16" w:line="258" w:lineRule="auto"/>
              <w:ind w:left="25" w:right="94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NR Locally tailored: Yes</w:t>
            </w:r>
          </w:p>
          <w:p w14:paraId="2D92F07C" w14:textId="77777777" w:rsidR="00CF361A" w:rsidRDefault="00CF361A" w:rsidP="00CF361A">
            <w:pPr>
              <w:spacing w:line="258" w:lineRule="auto"/>
              <w:ind w:left="25" w:right="27"/>
              <w:rPr>
                <w:rFonts w:ascii="Arial" w:eastAsia="Arial" w:hAnsi="Arial" w:cs="Arial"/>
                <w:sz w:val="18"/>
                <w:szCs w:val="18"/>
              </w:rPr>
            </w:pPr>
            <w:r>
              <w:rPr>
                <w:rFonts w:ascii="Arial" w:eastAsia="Arial" w:hAnsi="Arial" w:cs="Arial"/>
                <w:sz w:val="18"/>
                <w:szCs w:val="18"/>
              </w:rPr>
              <w:t>System-level characteristics: Walk-in Clinic at</w:t>
            </w:r>
            <w:r>
              <w:rPr>
                <w:rFonts w:ascii="Arial" w:eastAsia="Arial" w:hAnsi="Arial" w:cs="Arial"/>
                <w:spacing w:val="-1"/>
                <w:sz w:val="18"/>
                <w:szCs w:val="18"/>
              </w:rPr>
              <w:t xml:space="preserve"> </w:t>
            </w:r>
            <w:r>
              <w:rPr>
                <w:rFonts w:ascii="Arial" w:eastAsia="Arial" w:hAnsi="Arial" w:cs="Arial"/>
                <w:sz w:val="18"/>
                <w:szCs w:val="18"/>
              </w:rPr>
              <w:t>Denver Health Medical Center</w:t>
            </w:r>
          </w:p>
        </w:tc>
        <w:tc>
          <w:tcPr>
            <w:tcW w:w="3545" w:type="dxa"/>
            <w:tcBorders>
              <w:top w:val="single" w:sz="8" w:space="0" w:color="000000"/>
              <w:left w:val="single" w:sz="8" w:space="0" w:color="000000"/>
              <w:bottom w:val="single" w:sz="8" w:space="0" w:color="000000"/>
              <w:right w:val="single" w:sz="8" w:space="0" w:color="000000"/>
            </w:tcBorders>
          </w:tcPr>
          <w:p w14:paraId="7920851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Based on Centers for</w:t>
            </w:r>
            <w:r>
              <w:rPr>
                <w:rFonts w:ascii="Arial" w:eastAsia="Arial" w:hAnsi="Arial" w:cs="Arial"/>
                <w:spacing w:val="-2"/>
                <w:sz w:val="18"/>
                <w:szCs w:val="18"/>
              </w:rPr>
              <w:t xml:space="preserve"> </w:t>
            </w:r>
            <w:r>
              <w:rPr>
                <w:rFonts w:ascii="Arial" w:eastAsia="Arial" w:hAnsi="Arial" w:cs="Arial"/>
                <w:sz w:val="18"/>
                <w:szCs w:val="18"/>
              </w:rPr>
              <w:t>Disease</w:t>
            </w:r>
          </w:p>
          <w:p w14:paraId="6F9F689F" w14:textId="77777777" w:rsidR="00CF361A" w:rsidRDefault="00CF361A" w:rsidP="00CF361A">
            <w:pPr>
              <w:spacing w:before="16" w:line="258" w:lineRule="auto"/>
              <w:ind w:left="25" w:right="1156"/>
              <w:rPr>
                <w:rFonts w:ascii="Arial" w:eastAsia="Arial" w:hAnsi="Arial" w:cs="Arial"/>
                <w:sz w:val="18"/>
                <w:szCs w:val="18"/>
              </w:rPr>
            </w:pPr>
            <w:r>
              <w:rPr>
                <w:rFonts w:ascii="Arial" w:eastAsia="Arial" w:hAnsi="Arial" w:cs="Arial"/>
                <w:sz w:val="18"/>
                <w:szCs w:val="18"/>
              </w:rPr>
              <w:t>Control and Prevention recommendations/guidelines</w:t>
            </w:r>
          </w:p>
        </w:tc>
        <w:tc>
          <w:tcPr>
            <w:tcW w:w="3883" w:type="dxa"/>
            <w:tcBorders>
              <w:top w:val="single" w:sz="8" w:space="0" w:color="000000"/>
              <w:left w:val="single" w:sz="8" w:space="0" w:color="000000"/>
              <w:bottom w:val="single" w:sz="8" w:space="0" w:color="000000"/>
              <w:right w:val="single" w:sz="8" w:space="0" w:color="000000"/>
            </w:tcBorders>
          </w:tcPr>
          <w:p w14:paraId="517D99D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Multivariable analyses were adjusted for</w:t>
            </w:r>
          </w:p>
          <w:p w14:paraId="5A84A819" w14:textId="77777777" w:rsidR="00CF361A" w:rsidRDefault="00CF361A" w:rsidP="00CF361A">
            <w:pPr>
              <w:spacing w:before="16" w:line="258" w:lineRule="auto"/>
              <w:ind w:left="25" w:right="114"/>
              <w:rPr>
                <w:rFonts w:ascii="Arial" w:eastAsia="Arial" w:hAnsi="Arial" w:cs="Arial"/>
                <w:sz w:val="18"/>
                <w:szCs w:val="18"/>
              </w:rPr>
            </w:pPr>
            <w:r>
              <w:rPr>
                <w:rFonts w:ascii="Arial" w:eastAsia="Arial" w:hAnsi="Arial" w:cs="Arial"/>
                <w:sz w:val="18"/>
                <w:szCs w:val="18"/>
              </w:rPr>
              <w:t>race/ethnicity, tobacco use, provider type,</w:t>
            </w:r>
            <w:r>
              <w:rPr>
                <w:rFonts w:ascii="Arial" w:eastAsia="Arial" w:hAnsi="Arial" w:cs="Arial"/>
                <w:spacing w:val="-4"/>
                <w:sz w:val="18"/>
                <w:szCs w:val="18"/>
              </w:rPr>
              <w:t xml:space="preserve"> </w:t>
            </w:r>
            <w:r>
              <w:rPr>
                <w:rFonts w:ascii="Arial" w:eastAsia="Arial" w:hAnsi="Arial" w:cs="Arial"/>
                <w:sz w:val="18"/>
                <w:szCs w:val="18"/>
              </w:rPr>
              <w:t>and specific ARI</w:t>
            </w:r>
            <w:r>
              <w:rPr>
                <w:rFonts w:ascii="Arial" w:eastAsia="Arial" w:hAnsi="Arial" w:cs="Arial"/>
                <w:spacing w:val="-3"/>
                <w:sz w:val="18"/>
                <w:szCs w:val="18"/>
              </w:rPr>
              <w:t xml:space="preserve"> </w:t>
            </w:r>
            <w:r>
              <w:rPr>
                <w:rFonts w:ascii="Arial" w:eastAsia="Arial" w:hAnsi="Arial" w:cs="Arial"/>
                <w:sz w:val="18"/>
                <w:szCs w:val="18"/>
              </w:rPr>
              <w:t>diagnosis</w:t>
            </w:r>
          </w:p>
        </w:tc>
      </w:tr>
    </w:tbl>
    <w:p w14:paraId="41FCE3A3" w14:textId="77777777" w:rsidR="00CF361A" w:rsidRDefault="00CF361A" w:rsidP="00CF361A">
      <w:pPr>
        <w:sectPr w:rsidR="00CF361A" w:rsidSect="00CF361A">
          <w:footerReference w:type="default" r:id="rId66"/>
          <w:type w:val="nextColumn"/>
          <w:pgSz w:w="15840" w:h="12240" w:orient="landscape"/>
          <w:pgMar w:top="760" w:right="740" w:bottom="280" w:left="900" w:header="492" w:footer="432" w:gutter="0"/>
          <w:paperSrc w:first="15" w:other="15"/>
          <w:cols w:space="720"/>
        </w:sectPr>
      </w:pPr>
    </w:p>
    <w:p w14:paraId="1DB5C63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38E039AB"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18242A9" w14:textId="77777777" w:rsidR="00CF361A" w:rsidRDefault="00CF361A" w:rsidP="00CF361A">
            <w:pPr>
              <w:spacing w:before="1" w:line="140" w:lineRule="exact"/>
              <w:rPr>
                <w:sz w:val="14"/>
                <w:szCs w:val="14"/>
              </w:rPr>
            </w:pPr>
          </w:p>
          <w:p w14:paraId="5D4431F2" w14:textId="77777777" w:rsidR="00CF361A" w:rsidRDefault="00CF361A" w:rsidP="00CF361A">
            <w:pPr>
              <w:spacing w:line="200" w:lineRule="exact"/>
              <w:rPr>
                <w:sz w:val="20"/>
              </w:rPr>
            </w:pPr>
          </w:p>
          <w:p w14:paraId="1C3D07FA" w14:textId="77777777" w:rsidR="00CF361A" w:rsidRDefault="00CF361A" w:rsidP="00CF361A">
            <w:pPr>
              <w:spacing w:line="200" w:lineRule="exact"/>
              <w:rPr>
                <w:sz w:val="20"/>
              </w:rPr>
            </w:pPr>
          </w:p>
          <w:p w14:paraId="6C67CD58" w14:textId="77777777" w:rsidR="00CF361A" w:rsidRDefault="00CF361A" w:rsidP="00CF361A">
            <w:pPr>
              <w:spacing w:line="200" w:lineRule="exact"/>
              <w:rPr>
                <w:sz w:val="20"/>
              </w:rPr>
            </w:pPr>
          </w:p>
          <w:p w14:paraId="653DACC4" w14:textId="77777777" w:rsidR="00CF361A" w:rsidRDefault="00CF361A" w:rsidP="00CF361A">
            <w:pPr>
              <w:spacing w:line="200" w:lineRule="exact"/>
              <w:rPr>
                <w:sz w:val="20"/>
              </w:rPr>
            </w:pPr>
          </w:p>
          <w:p w14:paraId="0A19C887" w14:textId="77777777" w:rsidR="00CF361A" w:rsidRDefault="00CF361A" w:rsidP="00CF361A">
            <w:pPr>
              <w:spacing w:line="200" w:lineRule="exact"/>
              <w:rPr>
                <w:sz w:val="20"/>
              </w:rPr>
            </w:pPr>
          </w:p>
          <w:p w14:paraId="1A2E970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8655D1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3B0D189"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2163459F" w14:textId="77777777" w:rsidR="00CF361A" w:rsidRDefault="00CF361A" w:rsidP="00CF361A">
            <w:pPr>
              <w:spacing w:line="200" w:lineRule="exact"/>
              <w:rPr>
                <w:sz w:val="20"/>
              </w:rPr>
            </w:pPr>
          </w:p>
          <w:p w14:paraId="787297DC" w14:textId="77777777" w:rsidR="00CF361A" w:rsidRDefault="00CF361A" w:rsidP="00CF361A">
            <w:pPr>
              <w:spacing w:line="200" w:lineRule="exact"/>
              <w:rPr>
                <w:sz w:val="20"/>
              </w:rPr>
            </w:pPr>
          </w:p>
          <w:p w14:paraId="5F38CE7A" w14:textId="77777777" w:rsidR="00CF361A" w:rsidRDefault="00CF361A" w:rsidP="00CF361A">
            <w:pPr>
              <w:spacing w:line="200" w:lineRule="exact"/>
              <w:rPr>
                <w:sz w:val="20"/>
              </w:rPr>
            </w:pPr>
          </w:p>
          <w:p w14:paraId="21560C64" w14:textId="77777777" w:rsidR="00CF361A" w:rsidRDefault="00CF361A" w:rsidP="00CF361A">
            <w:pPr>
              <w:spacing w:line="200" w:lineRule="exact"/>
              <w:rPr>
                <w:sz w:val="20"/>
              </w:rPr>
            </w:pPr>
          </w:p>
          <w:p w14:paraId="7D262BA5" w14:textId="77777777" w:rsidR="00CF361A" w:rsidRDefault="00CF361A" w:rsidP="00CF361A">
            <w:pPr>
              <w:spacing w:line="200" w:lineRule="exact"/>
              <w:rPr>
                <w:sz w:val="20"/>
              </w:rPr>
            </w:pPr>
          </w:p>
          <w:p w14:paraId="3C65588B" w14:textId="77777777" w:rsidR="00CF361A" w:rsidRDefault="00CF361A" w:rsidP="00CF361A">
            <w:pPr>
              <w:spacing w:line="200" w:lineRule="exact"/>
              <w:rPr>
                <w:sz w:val="20"/>
              </w:rPr>
            </w:pPr>
          </w:p>
          <w:p w14:paraId="1702B33A" w14:textId="77777777" w:rsidR="00CF361A" w:rsidRDefault="00CF361A" w:rsidP="00CF361A">
            <w:pPr>
              <w:spacing w:line="200" w:lineRule="exact"/>
              <w:rPr>
                <w:sz w:val="20"/>
              </w:rPr>
            </w:pPr>
          </w:p>
          <w:p w14:paraId="5DA26CAB" w14:textId="77777777" w:rsidR="00CF361A" w:rsidRDefault="00CF361A" w:rsidP="00CF361A">
            <w:pPr>
              <w:spacing w:line="200" w:lineRule="exact"/>
              <w:rPr>
                <w:sz w:val="20"/>
              </w:rPr>
            </w:pPr>
          </w:p>
          <w:p w14:paraId="3B2FC998" w14:textId="77777777" w:rsidR="00CF361A" w:rsidRDefault="00CF361A" w:rsidP="00CF361A">
            <w:pPr>
              <w:spacing w:line="200" w:lineRule="exact"/>
              <w:rPr>
                <w:sz w:val="20"/>
              </w:rPr>
            </w:pPr>
          </w:p>
          <w:p w14:paraId="33558E28" w14:textId="77777777" w:rsidR="00CF361A" w:rsidRDefault="00CF361A" w:rsidP="00CF361A">
            <w:pPr>
              <w:spacing w:before="1" w:line="280" w:lineRule="exact"/>
              <w:rPr>
                <w:sz w:val="28"/>
                <w:szCs w:val="28"/>
              </w:rPr>
            </w:pPr>
          </w:p>
          <w:p w14:paraId="743B686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26200E88" w14:textId="77777777" w:rsidR="00CF361A" w:rsidRDefault="00CF361A" w:rsidP="00CF361A">
            <w:pPr>
              <w:spacing w:line="200" w:lineRule="exact"/>
              <w:rPr>
                <w:sz w:val="20"/>
              </w:rPr>
            </w:pPr>
          </w:p>
          <w:p w14:paraId="36DA415D" w14:textId="77777777" w:rsidR="00CF361A" w:rsidRDefault="00CF361A" w:rsidP="00CF361A">
            <w:pPr>
              <w:spacing w:line="200" w:lineRule="exact"/>
              <w:rPr>
                <w:sz w:val="20"/>
              </w:rPr>
            </w:pPr>
          </w:p>
          <w:p w14:paraId="6E0A4AF9" w14:textId="77777777" w:rsidR="00CF361A" w:rsidRDefault="00CF361A" w:rsidP="00CF361A">
            <w:pPr>
              <w:spacing w:line="200" w:lineRule="exact"/>
              <w:rPr>
                <w:sz w:val="20"/>
              </w:rPr>
            </w:pPr>
          </w:p>
          <w:p w14:paraId="1BEB2985" w14:textId="77777777" w:rsidR="00CF361A" w:rsidRDefault="00CF361A" w:rsidP="00CF361A">
            <w:pPr>
              <w:spacing w:line="200" w:lineRule="exact"/>
              <w:rPr>
                <w:sz w:val="20"/>
              </w:rPr>
            </w:pPr>
          </w:p>
          <w:p w14:paraId="27A49EEC" w14:textId="77777777" w:rsidR="00CF361A" w:rsidRDefault="00CF361A" w:rsidP="00CF361A">
            <w:pPr>
              <w:spacing w:line="200" w:lineRule="exact"/>
              <w:rPr>
                <w:sz w:val="20"/>
              </w:rPr>
            </w:pPr>
          </w:p>
          <w:p w14:paraId="717181C6" w14:textId="77777777" w:rsidR="00CF361A" w:rsidRDefault="00CF361A" w:rsidP="00CF361A">
            <w:pPr>
              <w:spacing w:line="200" w:lineRule="exact"/>
              <w:rPr>
                <w:sz w:val="20"/>
              </w:rPr>
            </w:pPr>
          </w:p>
          <w:p w14:paraId="2A8C720E" w14:textId="77777777" w:rsidR="00CF361A" w:rsidRDefault="00CF361A" w:rsidP="00CF361A">
            <w:pPr>
              <w:spacing w:line="200" w:lineRule="exact"/>
              <w:rPr>
                <w:sz w:val="20"/>
              </w:rPr>
            </w:pPr>
          </w:p>
          <w:p w14:paraId="690056EE" w14:textId="77777777" w:rsidR="00CF361A" w:rsidRDefault="00CF361A" w:rsidP="00CF361A">
            <w:pPr>
              <w:spacing w:line="200" w:lineRule="exact"/>
              <w:rPr>
                <w:sz w:val="20"/>
              </w:rPr>
            </w:pPr>
          </w:p>
          <w:p w14:paraId="4D13CC1D" w14:textId="77777777" w:rsidR="00CF361A" w:rsidRDefault="00CF361A" w:rsidP="00CF361A">
            <w:pPr>
              <w:spacing w:line="200" w:lineRule="exact"/>
              <w:rPr>
                <w:sz w:val="20"/>
              </w:rPr>
            </w:pPr>
          </w:p>
          <w:p w14:paraId="0B8A64B5" w14:textId="77777777" w:rsidR="00CF361A" w:rsidRDefault="00CF361A" w:rsidP="00CF361A">
            <w:pPr>
              <w:spacing w:before="1" w:line="280" w:lineRule="exact"/>
              <w:rPr>
                <w:sz w:val="28"/>
                <w:szCs w:val="28"/>
              </w:rPr>
            </w:pPr>
          </w:p>
          <w:p w14:paraId="57462402"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7D022D7F" w14:textId="77777777" w:rsidTr="00CF361A">
        <w:trPr>
          <w:trHeight w:hRule="exact" w:val="5575"/>
        </w:trPr>
        <w:tc>
          <w:tcPr>
            <w:tcW w:w="2981" w:type="dxa"/>
            <w:tcBorders>
              <w:top w:val="single" w:sz="8" w:space="0" w:color="000000"/>
              <w:left w:val="single" w:sz="8" w:space="0" w:color="000000"/>
              <w:bottom w:val="single" w:sz="8" w:space="0" w:color="000000"/>
              <w:right w:val="single" w:sz="8" w:space="0" w:color="000000"/>
            </w:tcBorders>
          </w:tcPr>
          <w:p w14:paraId="0D111FE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Harris, 2003</w:t>
            </w:r>
          </w:p>
          <w:p w14:paraId="65019F0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0A3EE601" w14:textId="77777777" w:rsidR="00CF361A" w:rsidRDefault="00CF361A" w:rsidP="00CF361A">
            <w:pPr>
              <w:spacing w:before="16" w:line="258" w:lineRule="auto"/>
              <w:ind w:left="25" w:right="156"/>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1,518 (554 at</w:t>
            </w:r>
            <w:r>
              <w:rPr>
                <w:rFonts w:ascii="Arial" w:eastAsia="Arial" w:hAnsi="Arial" w:cs="Arial"/>
                <w:spacing w:val="-1"/>
                <w:sz w:val="18"/>
                <w:szCs w:val="18"/>
              </w:rPr>
              <w:t xml:space="preserve"> </w:t>
            </w:r>
            <w:r>
              <w:rPr>
                <w:rFonts w:ascii="Arial" w:eastAsia="Arial" w:hAnsi="Arial" w:cs="Arial"/>
                <w:sz w:val="18"/>
                <w:szCs w:val="18"/>
              </w:rPr>
              <w:t>baseline and 964 in study period)</w:t>
            </w:r>
          </w:p>
          <w:p w14:paraId="2A0A5DA7" w14:textId="77777777" w:rsidR="00CF361A" w:rsidRDefault="00CF361A" w:rsidP="00CF361A">
            <w:pPr>
              <w:spacing w:line="258" w:lineRule="auto"/>
              <w:ind w:left="25" w:right="352"/>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42 (17 nurse practitioners and 25 physicians) 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6AB7865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Proportion of</w:t>
            </w:r>
            <w:r>
              <w:rPr>
                <w:rFonts w:ascii="Arial" w:eastAsia="Arial" w:hAnsi="Arial" w:cs="Arial"/>
                <w:spacing w:val="-1"/>
                <w:sz w:val="18"/>
                <w:szCs w:val="18"/>
              </w:rPr>
              <w:t xml:space="preserve"> </w:t>
            </w:r>
            <w:r>
              <w:rPr>
                <w:rFonts w:ascii="Arial" w:eastAsia="Arial" w:hAnsi="Arial" w:cs="Arial"/>
                <w:sz w:val="18"/>
                <w:szCs w:val="18"/>
              </w:rPr>
              <w:t>patients receiving antibiotics (%, p for</w:t>
            </w:r>
            <w:r>
              <w:rPr>
                <w:rFonts w:ascii="Arial" w:eastAsia="Arial" w:hAnsi="Arial" w:cs="Arial"/>
                <w:spacing w:val="-2"/>
                <w:sz w:val="18"/>
                <w:szCs w:val="18"/>
              </w:rPr>
              <w:t xml:space="preserve"> </w:t>
            </w:r>
            <w:r>
              <w:rPr>
                <w:rFonts w:ascii="Arial" w:eastAsia="Arial" w:hAnsi="Arial" w:cs="Arial"/>
                <w:sz w:val="18"/>
                <w:szCs w:val="18"/>
              </w:rPr>
              <w:t>intervention groups vs.</w:t>
            </w:r>
            <w:r>
              <w:rPr>
                <w:rFonts w:ascii="Arial" w:eastAsia="Arial" w:hAnsi="Arial" w:cs="Arial"/>
                <w:spacing w:val="-2"/>
                <w:sz w:val="18"/>
                <w:szCs w:val="18"/>
              </w:rPr>
              <w:t xml:space="preserve"> </w:t>
            </w:r>
            <w:r>
              <w:rPr>
                <w:rFonts w:ascii="Arial" w:eastAsia="Arial" w:hAnsi="Arial" w:cs="Arial"/>
                <w:sz w:val="18"/>
                <w:szCs w:val="18"/>
              </w:rPr>
              <w:t>baseline, p</w:t>
            </w:r>
          </w:p>
          <w:p w14:paraId="1DAA8E8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for</w:t>
            </w:r>
            <w:r>
              <w:rPr>
                <w:rFonts w:ascii="Arial" w:eastAsia="Arial" w:hAnsi="Arial" w:cs="Arial"/>
                <w:spacing w:val="-2"/>
                <w:sz w:val="18"/>
                <w:szCs w:val="18"/>
              </w:rPr>
              <w:t xml:space="preserve"> </w:t>
            </w:r>
            <w:r>
              <w:rPr>
                <w:rFonts w:ascii="Arial" w:eastAsia="Arial" w:hAnsi="Arial" w:cs="Arial"/>
                <w:sz w:val="18"/>
                <w:szCs w:val="18"/>
              </w:rPr>
              <w:t>intervention vs.</w:t>
            </w:r>
            <w:r>
              <w:rPr>
                <w:rFonts w:ascii="Arial" w:eastAsia="Arial" w:hAnsi="Arial" w:cs="Arial"/>
                <w:spacing w:val="-2"/>
                <w:sz w:val="18"/>
                <w:szCs w:val="18"/>
              </w:rPr>
              <w:t xml:space="preserve"> </w:t>
            </w:r>
            <w:r>
              <w:rPr>
                <w:rFonts w:ascii="Arial" w:eastAsia="Arial" w:hAnsi="Arial" w:cs="Arial"/>
                <w:sz w:val="18"/>
                <w:szCs w:val="18"/>
              </w:rPr>
              <w:t>intervention)</w:t>
            </w:r>
          </w:p>
          <w:p w14:paraId="332B9F39" w14:textId="77777777" w:rsidR="00CF361A" w:rsidRDefault="00CF361A" w:rsidP="00CF361A">
            <w:pPr>
              <w:spacing w:before="16" w:line="258" w:lineRule="auto"/>
              <w:ind w:left="25" w:right="2855"/>
              <w:rPr>
                <w:rFonts w:ascii="Arial" w:eastAsia="Arial" w:hAnsi="Arial" w:cs="Arial"/>
                <w:sz w:val="18"/>
                <w:szCs w:val="18"/>
              </w:rPr>
            </w:pPr>
            <w:r>
              <w:rPr>
                <w:rFonts w:ascii="Arial" w:eastAsia="Arial" w:hAnsi="Arial" w:cs="Arial"/>
                <w:sz w:val="18"/>
                <w:szCs w:val="18"/>
              </w:rPr>
              <w:t>Baseline vs.</w:t>
            </w:r>
            <w:r>
              <w:rPr>
                <w:rFonts w:ascii="Arial" w:eastAsia="Arial" w:hAnsi="Arial" w:cs="Arial"/>
                <w:spacing w:val="-2"/>
                <w:sz w:val="18"/>
                <w:szCs w:val="18"/>
              </w:rPr>
              <w:t xml:space="preserve"> </w:t>
            </w:r>
            <w:r>
              <w:rPr>
                <w:rFonts w:ascii="Arial" w:eastAsia="Arial" w:hAnsi="Arial" w:cs="Arial"/>
                <w:sz w:val="18"/>
                <w:szCs w:val="18"/>
              </w:rPr>
              <w:t>Limited Intervention vs.</w:t>
            </w:r>
            <w:r>
              <w:rPr>
                <w:rFonts w:ascii="Arial" w:eastAsia="Arial" w:hAnsi="Arial" w:cs="Arial"/>
                <w:spacing w:val="-2"/>
                <w:sz w:val="18"/>
                <w:szCs w:val="18"/>
              </w:rPr>
              <w:t xml:space="preserve"> </w:t>
            </w:r>
            <w:r>
              <w:rPr>
                <w:rFonts w:ascii="Arial" w:eastAsia="Arial" w:hAnsi="Arial" w:cs="Arial"/>
                <w:sz w:val="18"/>
                <w:szCs w:val="18"/>
              </w:rPr>
              <w:t>Full Intervention Bronchitis: 58 vs.</w:t>
            </w:r>
            <w:r>
              <w:rPr>
                <w:rFonts w:ascii="Arial" w:eastAsia="Arial" w:hAnsi="Arial" w:cs="Arial"/>
                <w:spacing w:val="-2"/>
                <w:sz w:val="18"/>
                <w:szCs w:val="18"/>
              </w:rPr>
              <w:t xml:space="preserve"> </w:t>
            </w:r>
            <w:r>
              <w:rPr>
                <w:rFonts w:ascii="Arial" w:eastAsia="Arial" w:hAnsi="Arial" w:cs="Arial"/>
                <w:sz w:val="18"/>
                <w:szCs w:val="18"/>
              </w:rPr>
              <w:t>30 vs.</w:t>
            </w:r>
            <w:r>
              <w:rPr>
                <w:rFonts w:ascii="Arial" w:eastAsia="Arial" w:hAnsi="Arial" w:cs="Arial"/>
                <w:spacing w:val="-2"/>
                <w:sz w:val="18"/>
                <w:szCs w:val="18"/>
              </w:rPr>
              <w:t xml:space="preserve"> </w:t>
            </w:r>
            <w:r>
              <w:rPr>
                <w:rFonts w:ascii="Arial" w:eastAsia="Arial" w:hAnsi="Arial" w:cs="Arial"/>
                <w:sz w:val="18"/>
                <w:szCs w:val="18"/>
              </w:rPr>
              <w:t>24, p&lt; 0.001, NS Nonspecific URI: 14 vs.</w:t>
            </w:r>
            <w:r>
              <w:rPr>
                <w:rFonts w:ascii="Arial" w:eastAsia="Arial" w:hAnsi="Arial" w:cs="Arial"/>
                <w:spacing w:val="-2"/>
                <w:sz w:val="18"/>
                <w:szCs w:val="18"/>
              </w:rPr>
              <w:t xml:space="preserve"> </w:t>
            </w:r>
            <w:r>
              <w:rPr>
                <w:rFonts w:ascii="Arial" w:eastAsia="Arial" w:hAnsi="Arial" w:cs="Arial"/>
                <w:sz w:val="18"/>
                <w:szCs w:val="18"/>
              </w:rPr>
              <w:t>3 vs.</w:t>
            </w:r>
            <w:r>
              <w:rPr>
                <w:rFonts w:ascii="Arial" w:eastAsia="Arial" w:hAnsi="Arial" w:cs="Arial"/>
                <w:spacing w:val="-2"/>
                <w:sz w:val="18"/>
                <w:szCs w:val="18"/>
              </w:rPr>
              <w:t xml:space="preserve"> </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p&lt; 0.001, NS Pharyngitis*: 76 vs.</w:t>
            </w:r>
            <w:r>
              <w:rPr>
                <w:rFonts w:ascii="Arial" w:eastAsia="Arial" w:hAnsi="Arial" w:cs="Arial"/>
                <w:spacing w:val="-2"/>
                <w:sz w:val="18"/>
                <w:szCs w:val="18"/>
              </w:rPr>
              <w:t xml:space="preserve"> </w:t>
            </w:r>
            <w:r>
              <w:rPr>
                <w:rFonts w:ascii="Arial" w:eastAsia="Arial" w:hAnsi="Arial" w:cs="Arial"/>
                <w:sz w:val="18"/>
                <w:szCs w:val="18"/>
              </w:rPr>
              <w:t>71 vs.</w:t>
            </w:r>
            <w:r>
              <w:rPr>
                <w:rFonts w:ascii="Arial" w:eastAsia="Arial" w:hAnsi="Arial" w:cs="Arial"/>
                <w:spacing w:val="-2"/>
                <w:sz w:val="18"/>
                <w:szCs w:val="18"/>
              </w:rPr>
              <w:t xml:space="preserve"> </w:t>
            </w:r>
            <w:r>
              <w:rPr>
                <w:rFonts w:ascii="Arial" w:eastAsia="Arial" w:hAnsi="Arial" w:cs="Arial"/>
                <w:sz w:val="18"/>
                <w:szCs w:val="18"/>
              </w:rPr>
              <w:t>78, p=NS, NS</w:t>
            </w:r>
          </w:p>
          <w:p w14:paraId="2B882C0B" w14:textId="77777777" w:rsidR="00CF361A" w:rsidRDefault="00CF361A" w:rsidP="00CF361A">
            <w:pPr>
              <w:spacing w:line="258" w:lineRule="auto"/>
              <w:ind w:left="25" w:right="544"/>
              <w:rPr>
                <w:rFonts w:ascii="Arial" w:eastAsia="Arial" w:hAnsi="Arial" w:cs="Arial"/>
                <w:sz w:val="18"/>
                <w:szCs w:val="18"/>
              </w:rPr>
            </w:pPr>
            <w:r>
              <w:rPr>
                <w:rFonts w:ascii="Arial" w:eastAsia="Arial" w:hAnsi="Arial" w:cs="Arial"/>
                <w:sz w:val="18"/>
                <w:szCs w:val="18"/>
              </w:rPr>
              <w:t>Sinusitis &lt;</w:t>
            </w:r>
            <w:r>
              <w:rPr>
                <w:rFonts w:ascii="Arial" w:eastAsia="Arial" w:hAnsi="Arial" w:cs="Arial"/>
                <w:spacing w:val="-1"/>
                <w:sz w:val="18"/>
                <w:szCs w:val="18"/>
              </w:rPr>
              <w:t xml:space="preserve"> </w:t>
            </w:r>
            <w:r>
              <w:rPr>
                <w:rFonts w:ascii="Arial" w:eastAsia="Arial" w:hAnsi="Arial" w:cs="Arial"/>
                <w:sz w:val="18"/>
                <w:szCs w:val="18"/>
              </w:rPr>
              <w:t>7 days*: 85 vs.</w:t>
            </w:r>
            <w:r>
              <w:rPr>
                <w:rFonts w:ascii="Arial" w:eastAsia="Arial" w:hAnsi="Arial" w:cs="Arial"/>
                <w:spacing w:val="-2"/>
                <w:sz w:val="18"/>
                <w:szCs w:val="18"/>
              </w:rPr>
              <w:t xml:space="preserve"> </w:t>
            </w:r>
            <w:r>
              <w:rPr>
                <w:rFonts w:ascii="Arial" w:eastAsia="Arial" w:hAnsi="Arial" w:cs="Arial"/>
                <w:sz w:val="18"/>
                <w:szCs w:val="18"/>
              </w:rPr>
              <w:t>62 vs.</w:t>
            </w:r>
            <w:r>
              <w:rPr>
                <w:rFonts w:ascii="Arial" w:eastAsia="Arial" w:hAnsi="Arial" w:cs="Arial"/>
                <w:spacing w:val="-2"/>
                <w:sz w:val="18"/>
                <w:szCs w:val="18"/>
              </w:rPr>
              <w:t xml:space="preserve"> </w:t>
            </w:r>
            <w:r>
              <w:rPr>
                <w:rFonts w:ascii="Arial" w:eastAsia="Arial" w:hAnsi="Arial" w:cs="Arial"/>
                <w:sz w:val="18"/>
                <w:szCs w:val="18"/>
              </w:rPr>
              <w:t>82, 0.06 (limited intervention vs.</w:t>
            </w:r>
            <w:r>
              <w:rPr>
                <w:rFonts w:ascii="Arial" w:eastAsia="Arial" w:hAnsi="Arial" w:cs="Arial"/>
                <w:spacing w:val="-2"/>
                <w:sz w:val="18"/>
                <w:szCs w:val="18"/>
              </w:rPr>
              <w:t xml:space="preserve"> </w:t>
            </w:r>
            <w:r>
              <w:rPr>
                <w:rFonts w:ascii="Arial" w:eastAsia="Arial" w:hAnsi="Arial" w:cs="Arial"/>
                <w:sz w:val="18"/>
                <w:szCs w:val="18"/>
              </w:rPr>
              <w:t>baseline), p=NS Sinusitis</w:t>
            </w:r>
            <w:r>
              <w:rPr>
                <w:rFonts w:ascii="Arial" w:eastAsia="Arial" w:hAnsi="Arial" w:cs="Arial"/>
                <w:spacing w:val="7"/>
                <w:sz w:val="18"/>
                <w:szCs w:val="18"/>
              </w:rPr>
              <w:t xml:space="preserve"> </w:t>
            </w:r>
            <w:r>
              <w:rPr>
                <w:rFonts w:ascii="Arial" w:eastAsia="Arial" w:hAnsi="Arial" w:cs="Arial"/>
                <w:sz w:val="18"/>
                <w:szCs w:val="18"/>
              </w:rPr>
              <w:t>≥ 7 days*: 89 vs.</w:t>
            </w:r>
            <w:r>
              <w:rPr>
                <w:rFonts w:ascii="Arial" w:eastAsia="Arial" w:hAnsi="Arial" w:cs="Arial"/>
                <w:spacing w:val="-2"/>
                <w:sz w:val="18"/>
                <w:szCs w:val="18"/>
              </w:rPr>
              <w:t xml:space="preserve"> </w:t>
            </w:r>
            <w:r>
              <w:rPr>
                <w:rFonts w:ascii="Arial" w:eastAsia="Arial" w:hAnsi="Arial" w:cs="Arial"/>
                <w:sz w:val="18"/>
                <w:szCs w:val="18"/>
              </w:rPr>
              <w:t>89 s.</w:t>
            </w:r>
            <w:r>
              <w:rPr>
                <w:rFonts w:ascii="Arial" w:eastAsia="Arial" w:hAnsi="Arial" w:cs="Arial"/>
                <w:spacing w:val="-1"/>
                <w:sz w:val="18"/>
                <w:szCs w:val="18"/>
              </w:rPr>
              <w:t xml:space="preserve"> </w:t>
            </w:r>
            <w:r>
              <w:rPr>
                <w:rFonts w:ascii="Arial" w:eastAsia="Arial" w:hAnsi="Arial" w:cs="Arial"/>
                <w:sz w:val="18"/>
                <w:szCs w:val="18"/>
              </w:rPr>
              <w:t>97, p=NS, NS</w:t>
            </w:r>
          </w:p>
          <w:p w14:paraId="220E6FC6"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All ARI*:</w:t>
            </w:r>
            <w:r>
              <w:rPr>
                <w:rFonts w:ascii="Arial" w:eastAsia="Arial" w:hAnsi="Arial" w:cs="Arial"/>
                <w:spacing w:val="-4"/>
                <w:sz w:val="18"/>
                <w:szCs w:val="18"/>
              </w:rPr>
              <w:t xml:space="preserve"> </w:t>
            </w:r>
            <w:r>
              <w:rPr>
                <w:rFonts w:ascii="Arial" w:eastAsia="Arial" w:hAnsi="Arial" w:cs="Arial"/>
                <w:sz w:val="18"/>
                <w:szCs w:val="18"/>
              </w:rPr>
              <w:t>45 vs.</w:t>
            </w:r>
            <w:r>
              <w:rPr>
                <w:rFonts w:ascii="Arial" w:eastAsia="Arial" w:hAnsi="Arial" w:cs="Arial"/>
                <w:spacing w:val="-2"/>
                <w:sz w:val="18"/>
                <w:szCs w:val="18"/>
              </w:rPr>
              <w:t xml:space="preserve"> </w:t>
            </w:r>
            <w:r>
              <w:rPr>
                <w:rFonts w:ascii="Arial" w:eastAsia="Arial" w:hAnsi="Arial" w:cs="Arial"/>
                <w:sz w:val="18"/>
                <w:szCs w:val="18"/>
              </w:rPr>
              <w:t>31 vs.</w:t>
            </w:r>
            <w:r>
              <w:rPr>
                <w:rFonts w:ascii="Arial" w:eastAsia="Arial" w:hAnsi="Arial" w:cs="Arial"/>
                <w:spacing w:val="-2"/>
                <w:sz w:val="18"/>
                <w:szCs w:val="18"/>
              </w:rPr>
              <w:t xml:space="preserve"> </w:t>
            </w:r>
            <w:r>
              <w:rPr>
                <w:rFonts w:ascii="Arial" w:eastAsia="Arial" w:hAnsi="Arial" w:cs="Arial"/>
                <w:sz w:val="18"/>
                <w:szCs w:val="18"/>
              </w:rPr>
              <w:t>35, p&lt; 0.001, &lt;</w:t>
            </w:r>
            <w:r>
              <w:rPr>
                <w:rFonts w:ascii="Arial" w:eastAsia="Arial" w:hAnsi="Arial" w:cs="Arial"/>
                <w:spacing w:val="-1"/>
                <w:sz w:val="18"/>
                <w:szCs w:val="18"/>
              </w:rPr>
              <w:t xml:space="preserve"> </w:t>
            </w:r>
            <w:r>
              <w:rPr>
                <w:rFonts w:ascii="Arial" w:eastAsia="Arial" w:hAnsi="Arial" w:cs="Arial"/>
                <w:sz w:val="18"/>
                <w:szCs w:val="18"/>
              </w:rPr>
              <w:t>0.001</w:t>
            </w:r>
          </w:p>
        </w:tc>
        <w:tc>
          <w:tcPr>
            <w:tcW w:w="3866" w:type="dxa"/>
            <w:tcBorders>
              <w:top w:val="single" w:sz="8" w:space="0" w:color="000000"/>
              <w:left w:val="single" w:sz="8" w:space="0" w:color="000000"/>
              <w:bottom w:val="single" w:sz="8" w:space="0" w:color="000000"/>
              <w:right w:val="single" w:sz="8" w:space="0" w:color="000000"/>
            </w:tcBorders>
          </w:tcPr>
          <w:p w14:paraId="1EE2C73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57986622" w14:textId="77777777" w:rsidR="00CF361A" w:rsidRDefault="00CF361A" w:rsidP="00CF361A">
      <w:pPr>
        <w:sectPr w:rsidR="00CF361A" w:rsidSect="00CF361A">
          <w:footerReference w:type="default" r:id="rId67"/>
          <w:type w:val="nextColumn"/>
          <w:pgSz w:w="15840" w:h="12240" w:orient="landscape"/>
          <w:pgMar w:top="760" w:right="700" w:bottom="280" w:left="900" w:header="492" w:footer="432" w:gutter="0"/>
          <w:paperSrc w:first="15" w:other="15"/>
          <w:cols w:space="720"/>
        </w:sectPr>
      </w:pPr>
    </w:p>
    <w:p w14:paraId="0C931014"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3F2BDEB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0DC8E0F" w14:textId="77777777" w:rsidR="00CF361A" w:rsidRDefault="00CF361A" w:rsidP="00CF361A">
            <w:pPr>
              <w:spacing w:before="1" w:line="140" w:lineRule="exact"/>
              <w:rPr>
                <w:sz w:val="14"/>
                <w:szCs w:val="14"/>
              </w:rPr>
            </w:pPr>
          </w:p>
          <w:p w14:paraId="2842912B" w14:textId="77777777" w:rsidR="00CF361A" w:rsidRDefault="00CF361A" w:rsidP="00CF361A">
            <w:pPr>
              <w:spacing w:line="200" w:lineRule="exact"/>
              <w:rPr>
                <w:sz w:val="20"/>
              </w:rPr>
            </w:pPr>
          </w:p>
          <w:p w14:paraId="1CC7EF8C" w14:textId="77777777" w:rsidR="00CF361A" w:rsidRDefault="00CF361A" w:rsidP="00CF361A">
            <w:pPr>
              <w:spacing w:line="200" w:lineRule="exact"/>
              <w:rPr>
                <w:sz w:val="20"/>
              </w:rPr>
            </w:pPr>
          </w:p>
          <w:p w14:paraId="3D3D936E" w14:textId="77777777" w:rsidR="00CF361A" w:rsidRDefault="00CF361A" w:rsidP="00CF361A">
            <w:pPr>
              <w:spacing w:line="200" w:lineRule="exact"/>
              <w:rPr>
                <w:sz w:val="20"/>
              </w:rPr>
            </w:pPr>
          </w:p>
          <w:p w14:paraId="7E4DC2AE" w14:textId="77777777" w:rsidR="00CF361A" w:rsidRDefault="00CF361A" w:rsidP="00CF361A">
            <w:pPr>
              <w:spacing w:line="200" w:lineRule="exact"/>
              <w:rPr>
                <w:sz w:val="20"/>
              </w:rPr>
            </w:pPr>
          </w:p>
          <w:p w14:paraId="08327BF5" w14:textId="77777777" w:rsidR="00CF361A" w:rsidRDefault="00CF361A" w:rsidP="00CF361A">
            <w:pPr>
              <w:spacing w:line="200" w:lineRule="exact"/>
              <w:rPr>
                <w:sz w:val="20"/>
              </w:rPr>
            </w:pPr>
          </w:p>
          <w:p w14:paraId="13CA2B7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DF2365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01AA33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78F403AA" w14:textId="77777777" w:rsidR="00CF361A" w:rsidRDefault="00CF361A" w:rsidP="00CF361A">
            <w:pPr>
              <w:spacing w:line="200" w:lineRule="exact"/>
              <w:rPr>
                <w:sz w:val="20"/>
              </w:rPr>
            </w:pPr>
          </w:p>
          <w:p w14:paraId="443D81AD" w14:textId="77777777" w:rsidR="00CF361A" w:rsidRDefault="00CF361A" w:rsidP="00CF361A">
            <w:pPr>
              <w:spacing w:line="200" w:lineRule="exact"/>
              <w:rPr>
                <w:sz w:val="20"/>
              </w:rPr>
            </w:pPr>
          </w:p>
          <w:p w14:paraId="06A49980" w14:textId="77777777" w:rsidR="00CF361A" w:rsidRDefault="00CF361A" w:rsidP="00CF361A">
            <w:pPr>
              <w:spacing w:line="200" w:lineRule="exact"/>
              <w:rPr>
                <w:sz w:val="20"/>
              </w:rPr>
            </w:pPr>
          </w:p>
          <w:p w14:paraId="73A17A32" w14:textId="77777777" w:rsidR="00CF361A" w:rsidRDefault="00CF361A" w:rsidP="00CF361A">
            <w:pPr>
              <w:spacing w:line="200" w:lineRule="exact"/>
              <w:rPr>
                <w:sz w:val="20"/>
              </w:rPr>
            </w:pPr>
          </w:p>
          <w:p w14:paraId="14D9C0EF" w14:textId="77777777" w:rsidR="00CF361A" w:rsidRDefault="00CF361A" w:rsidP="00CF361A">
            <w:pPr>
              <w:spacing w:line="200" w:lineRule="exact"/>
              <w:rPr>
                <w:sz w:val="20"/>
              </w:rPr>
            </w:pPr>
          </w:p>
          <w:p w14:paraId="00CB528A" w14:textId="77777777" w:rsidR="00CF361A" w:rsidRDefault="00CF361A" w:rsidP="00CF361A">
            <w:pPr>
              <w:spacing w:line="200" w:lineRule="exact"/>
              <w:rPr>
                <w:sz w:val="20"/>
              </w:rPr>
            </w:pPr>
          </w:p>
          <w:p w14:paraId="132A3713" w14:textId="77777777" w:rsidR="00CF361A" w:rsidRDefault="00CF361A" w:rsidP="00CF361A">
            <w:pPr>
              <w:spacing w:line="200" w:lineRule="exact"/>
              <w:rPr>
                <w:sz w:val="20"/>
              </w:rPr>
            </w:pPr>
          </w:p>
          <w:p w14:paraId="558F9D8F" w14:textId="77777777" w:rsidR="00CF361A" w:rsidRDefault="00CF361A" w:rsidP="00CF361A">
            <w:pPr>
              <w:spacing w:line="200" w:lineRule="exact"/>
              <w:rPr>
                <w:sz w:val="20"/>
              </w:rPr>
            </w:pPr>
          </w:p>
          <w:p w14:paraId="019C4B23" w14:textId="77777777" w:rsidR="00CF361A" w:rsidRDefault="00CF361A" w:rsidP="00CF361A">
            <w:pPr>
              <w:spacing w:before="6" w:line="240" w:lineRule="exact"/>
              <w:rPr>
                <w:szCs w:val="24"/>
              </w:rPr>
            </w:pPr>
          </w:p>
          <w:p w14:paraId="63FB20C8"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342572CC" w14:textId="77777777" w:rsidR="00CF361A" w:rsidRDefault="00CF361A" w:rsidP="00CF361A">
            <w:pPr>
              <w:spacing w:before="6" w:line="170" w:lineRule="exact"/>
              <w:rPr>
                <w:sz w:val="17"/>
                <w:szCs w:val="17"/>
              </w:rPr>
            </w:pPr>
          </w:p>
          <w:p w14:paraId="1BB1CEC2" w14:textId="77777777" w:rsidR="00CF361A" w:rsidRDefault="00CF361A" w:rsidP="00CF361A">
            <w:pPr>
              <w:spacing w:line="200" w:lineRule="exact"/>
              <w:rPr>
                <w:sz w:val="20"/>
              </w:rPr>
            </w:pPr>
          </w:p>
          <w:p w14:paraId="0F55A95E" w14:textId="77777777" w:rsidR="00CF361A" w:rsidRDefault="00CF361A" w:rsidP="00CF361A">
            <w:pPr>
              <w:spacing w:line="200" w:lineRule="exact"/>
              <w:rPr>
                <w:sz w:val="20"/>
              </w:rPr>
            </w:pPr>
          </w:p>
          <w:p w14:paraId="644F3A29" w14:textId="77777777" w:rsidR="00CF361A" w:rsidRDefault="00CF361A" w:rsidP="00CF361A">
            <w:pPr>
              <w:spacing w:line="200" w:lineRule="exact"/>
              <w:rPr>
                <w:sz w:val="20"/>
              </w:rPr>
            </w:pPr>
          </w:p>
          <w:p w14:paraId="4E772DE1" w14:textId="77777777" w:rsidR="00CF361A" w:rsidRDefault="00CF361A" w:rsidP="00CF361A">
            <w:pPr>
              <w:spacing w:line="200" w:lineRule="exact"/>
              <w:rPr>
                <w:sz w:val="20"/>
              </w:rPr>
            </w:pPr>
          </w:p>
          <w:p w14:paraId="4D27FBA9" w14:textId="77777777" w:rsidR="00CF361A" w:rsidRDefault="00CF361A" w:rsidP="00CF361A">
            <w:pPr>
              <w:spacing w:line="200" w:lineRule="exact"/>
              <w:rPr>
                <w:sz w:val="20"/>
              </w:rPr>
            </w:pPr>
          </w:p>
          <w:p w14:paraId="11EE63F4" w14:textId="77777777" w:rsidR="00CF361A" w:rsidRDefault="00CF361A" w:rsidP="00CF361A">
            <w:pPr>
              <w:spacing w:line="200" w:lineRule="exact"/>
              <w:rPr>
                <w:sz w:val="20"/>
              </w:rPr>
            </w:pPr>
          </w:p>
          <w:p w14:paraId="017D4E27"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28663FA1" w14:textId="77777777" w:rsidTr="00CF361A">
        <w:trPr>
          <w:trHeight w:hRule="exact" w:val="5575"/>
        </w:trPr>
        <w:tc>
          <w:tcPr>
            <w:tcW w:w="2981" w:type="dxa"/>
            <w:tcBorders>
              <w:top w:val="single" w:sz="8" w:space="0" w:color="000000"/>
              <w:left w:val="single" w:sz="8" w:space="0" w:color="000000"/>
              <w:bottom w:val="single" w:sz="8" w:space="0" w:color="000000"/>
              <w:right w:val="single" w:sz="8" w:space="0" w:color="000000"/>
            </w:tcBorders>
          </w:tcPr>
          <w:p w14:paraId="110C2DA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Harris, 2003</w:t>
            </w:r>
          </w:p>
          <w:p w14:paraId="1B40722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2682022" w14:textId="77777777" w:rsidR="00CF361A" w:rsidRDefault="00CF361A" w:rsidP="00CF361A">
            <w:pPr>
              <w:spacing w:before="16" w:line="258" w:lineRule="auto"/>
              <w:ind w:left="25" w:right="156"/>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1,518 (554 at</w:t>
            </w:r>
            <w:r>
              <w:rPr>
                <w:rFonts w:ascii="Arial" w:eastAsia="Arial" w:hAnsi="Arial" w:cs="Arial"/>
                <w:spacing w:val="-1"/>
                <w:sz w:val="18"/>
                <w:szCs w:val="18"/>
              </w:rPr>
              <w:t xml:space="preserve"> </w:t>
            </w:r>
            <w:r>
              <w:rPr>
                <w:rFonts w:ascii="Arial" w:eastAsia="Arial" w:hAnsi="Arial" w:cs="Arial"/>
                <w:sz w:val="18"/>
                <w:szCs w:val="18"/>
              </w:rPr>
              <w:t>baseline and 964 in study period)</w:t>
            </w:r>
          </w:p>
          <w:p w14:paraId="3FA56349" w14:textId="77777777" w:rsidR="00CF361A" w:rsidRDefault="00CF361A" w:rsidP="00CF361A">
            <w:pPr>
              <w:spacing w:line="258" w:lineRule="auto"/>
              <w:ind w:left="25" w:right="352"/>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42 (17 nurse practitioners and 25 physicians) 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46DEC46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6B2292C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75A3BADB" w14:textId="77777777" w:rsidR="00CF361A" w:rsidRDefault="00CF361A" w:rsidP="00CF361A">
      <w:pPr>
        <w:sectPr w:rsidR="00CF361A" w:rsidSect="00CF361A">
          <w:footerReference w:type="default" r:id="rId68"/>
          <w:type w:val="nextColumn"/>
          <w:pgSz w:w="15840" w:h="12240" w:orient="landscape"/>
          <w:pgMar w:top="760" w:right="720" w:bottom="280" w:left="900" w:header="492" w:footer="432" w:gutter="0"/>
          <w:paperSrc w:first="15" w:other="15"/>
          <w:cols w:space="720"/>
        </w:sectPr>
      </w:pPr>
    </w:p>
    <w:p w14:paraId="25446CA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5D28EA3D"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D0A1245" w14:textId="77777777" w:rsidR="00CF361A" w:rsidRDefault="00CF361A" w:rsidP="00CF361A">
            <w:pPr>
              <w:spacing w:before="1" w:line="140" w:lineRule="exact"/>
              <w:rPr>
                <w:sz w:val="14"/>
                <w:szCs w:val="14"/>
              </w:rPr>
            </w:pPr>
          </w:p>
          <w:p w14:paraId="166BD0B6" w14:textId="77777777" w:rsidR="00CF361A" w:rsidRDefault="00CF361A" w:rsidP="00CF361A">
            <w:pPr>
              <w:spacing w:line="200" w:lineRule="exact"/>
              <w:rPr>
                <w:sz w:val="20"/>
              </w:rPr>
            </w:pPr>
          </w:p>
          <w:p w14:paraId="4132A252" w14:textId="77777777" w:rsidR="00CF361A" w:rsidRDefault="00CF361A" w:rsidP="00CF361A">
            <w:pPr>
              <w:spacing w:line="200" w:lineRule="exact"/>
              <w:rPr>
                <w:sz w:val="20"/>
              </w:rPr>
            </w:pPr>
          </w:p>
          <w:p w14:paraId="4E89F336" w14:textId="77777777" w:rsidR="00CF361A" w:rsidRDefault="00CF361A" w:rsidP="00CF361A">
            <w:pPr>
              <w:spacing w:line="200" w:lineRule="exact"/>
              <w:rPr>
                <w:sz w:val="20"/>
              </w:rPr>
            </w:pPr>
          </w:p>
          <w:p w14:paraId="1D444D24" w14:textId="77777777" w:rsidR="00CF361A" w:rsidRDefault="00CF361A" w:rsidP="00CF361A">
            <w:pPr>
              <w:spacing w:line="200" w:lineRule="exact"/>
              <w:rPr>
                <w:sz w:val="20"/>
              </w:rPr>
            </w:pPr>
          </w:p>
          <w:p w14:paraId="60500E7B" w14:textId="77777777" w:rsidR="00CF361A" w:rsidRDefault="00CF361A" w:rsidP="00CF361A">
            <w:pPr>
              <w:spacing w:line="200" w:lineRule="exact"/>
              <w:rPr>
                <w:sz w:val="20"/>
              </w:rPr>
            </w:pPr>
          </w:p>
          <w:p w14:paraId="7A486B8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75335D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E45AB0F"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31C04780" w14:textId="77777777" w:rsidR="00CF361A" w:rsidRDefault="00CF361A" w:rsidP="00CF361A">
            <w:pPr>
              <w:spacing w:line="200" w:lineRule="exact"/>
              <w:rPr>
                <w:sz w:val="20"/>
              </w:rPr>
            </w:pPr>
          </w:p>
          <w:p w14:paraId="3883C64D" w14:textId="77777777" w:rsidR="00CF361A" w:rsidRDefault="00CF361A" w:rsidP="00CF361A">
            <w:pPr>
              <w:spacing w:line="200" w:lineRule="exact"/>
              <w:rPr>
                <w:sz w:val="20"/>
              </w:rPr>
            </w:pPr>
          </w:p>
          <w:p w14:paraId="325B58C8" w14:textId="77777777" w:rsidR="00CF361A" w:rsidRDefault="00CF361A" w:rsidP="00CF361A">
            <w:pPr>
              <w:spacing w:line="200" w:lineRule="exact"/>
              <w:rPr>
                <w:sz w:val="20"/>
              </w:rPr>
            </w:pPr>
          </w:p>
          <w:p w14:paraId="7569BE34" w14:textId="77777777" w:rsidR="00CF361A" w:rsidRDefault="00CF361A" w:rsidP="00CF361A">
            <w:pPr>
              <w:spacing w:line="200" w:lineRule="exact"/>
              <w:rPr>
                <w:sz w:val="20"/>
              </w:rPr>
            </w:pPr>
          </w:p>
          <w:p w14:paraId="74B2D104" w14:textId="77777777" w:rsidR="00CF361A" w:rsidRDefault="00CF361A" w:rsidP="00CF361A">
            <w:pPr>
              <w:spacing w:line="200" w:lineRule="exact"/>
              <w:rPr>
                <w:sz w:val="20"/>
              </w:rPr>
            </w:pPr>
          </w:p>
          <w:p w14:paraId="0B0977AC" w14:textId="77777777" w:rsidR="00CF361A" w:rsidRDefault="00CF361A" w:rsidP="00CF361A">
            <w:pPr>
              <w:spacing w:line="200" w:lineRule="exact"/>
              <w:rPr>
                <w:sz w:val="20"/>
              </w:rPr>
            </w:pPr>
          </w:p>
          <w:p w14:paraId="0540C6A6" w14:textId="77777777" w:rsidR="00CF361A" w:rsidRDefault="00CF361A" w:rsidP="00CF361A">
            <w:pPr>
              <w:spacing w:line="200" w:lineRule="exact"/>
              <w:rPr>
                <w:sz w:val="20"/>
              </w:rPr>
            </w:pPr>
          </w:p>
          <w:p w14:paraId="21117485" w14:textId="77777777" w:rsidR="00CF361A" w:rsidRDefault="00CF361A" w:rsidP="00CF361A">
            <w:pPr>
              <w:spacing w:line="200" w:lineRule="exact"/>
              <w:rPr>
                <w:sz w:val="20"/>
              </w:rPr>
            </w:pPr>
          </w:p>
          <w:p w14:paraId="35AFDE38" w14:textId="77777777" w:rsidR="00CF361A" w:rsidRDefault="00CF361A" w:rsidP="00CF361A">
            <w:pPr>
              <w:spacing w:before="6" w:line="240" w:lineRule="exact"/>
              <w:rPr>
                <w:szCs w:val="24"/>
              </w:rPr>
            </w:pPr>
          </w:p>
          <w:p w14:paraId="36ECE442"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38FD909E" w14:textId="77777777" w:rsidR="00CF361A" w:rsidRDefault="00CF361A" w:rsidP="00CF361A">
            <w:pPr>
              <w:spacing w:line="200" w:lineRule="exact"/>
              <w:rPr>
                <w:sz w:val="20"/>
              </w:rPr>
            </w:pPr>
          </w:p>
          <w:p w14:paraId="72A1D2AA" w14:textId="77777777" w:rsidR="00CF361A" w:rsidRDefault="00CF361A" w:rsidP="00CF361A">
            <w:pPr>
              <w:spacing w:line="200" w:lineRule="exact"/>
              <w:rPr>
                <w:sz w:val="20"/>
              </w:rPr>
            </w:pPr>
          </w:p>
          <w:p w14:paraId="451BB8B9" w14:textId="77777777" w:rsidR="00CF361A" w:rsidRDefault="00CF361A" w:rsidP="00CF361A">
            <w:pPr>
              <w:spacing w:before="10" w:line="260" w:lineRule="exact"/>
              <w:rPr>
                <w:sz w:val="26"/>
                <w:szCs w:val="26"/>
              </w:rPr>
            </w:pPr>
          </w:p>
          <w:p w14:paraId="538A598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7D98DB4A"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6C21AAE1" w14:textId="77777777" w:rsidR="00CF361A" w:rsidRDefault="00CF361A" w:rsidP="00CF361A">
            <w:pPr>
              <w:spacing w:line="200" w:lineRule="exact"/>
              <w:rPr>
                <w:sz w:val="20"/>
              </w:rPr>
            </w:pPr>
          </w:p>
          <w:p w14:paraId="62A56376" w14:textId="77777777" w:rsidR="00CF361A" w:rsidRDefault="00CF361A" w:rsidP="00CF361A">
            <w:pPr>
              <w:spacing w:line="200" w:lineRule="exact"/>
              <w:rPr>
                <w:sz w:val="20"/>
              </w:rPr>
            </w:pPr>
          </w:p>
          <w:p w14:paraId="7DE58B18" w14:textId="77777777" w:rsidR="00CF361A" w:rsidRDefault="00CF361A" w:rsidP="00CF361A">
            <w:pPr>
              <w:spacing w:line="200" w:lineRule="exact"/>
              <w:rPr>
                <w:sz w:val="20"/>
              </w:rPr>
            </w:pPr>
          </w:p>
          <w:p w14:paraId="6A1600C4" w14:textId="77777777" w:rsidR="00CF361A" w:rsidRDefault="00CF361A" w:rsidP="00CF361A">
            <w:pPr>
              <w:spacing w:line="200" w:lineRule="exact"/>
              <w:rPr>
                <w:sz w:val="20"/>
              </w:rPr>
            </w:pPr>
          </w:p>
          <w:p w14:paraId="69285284" w14:textId="77777777" w:rsidR="00CF361A" w:rsidRDefault="00CF361A" w:rsidP="00CF361A">
            <w:pPr>
              <w:spacing w:line="200" w:lineRule="exact"/>
              <w:rPr>
                <w:sz w:val="20"/>
              </w:rPr>
            </w:pPr>
          </w:p>
          <w:p w14:paraId="4AF280B2" w14:textId="77777777" w:rsidR="00CF361A" w:rsidRDefault="00CF361A" w:rsidP="00CF361A">
            <w:pPr>
              <w:spacing w:line="200" w:lineRule="exact"/>
              <w:rPr>
                <w:sz w:val="20"/>
              </w:rPr>
            </w:pPr>
          </w:p>
          <w:p w14:paraId="54401856" w14:textId="77777777" w:rsidR="00CF361A" w:rsidRDefault="00CF361A" w:rsidP="00CF361A">
            <w:pPr>
              <w:spacing w:line="200" w:lineRule="exact"/>
              <w:rPr>
                <w:sz w:val="20"/>
              </w:rPr>
            </w:pPr>
          </w:p>
          <w:p w14:paraId="39F275C2" w14:textId="77777777" w:rsidR="00CF361A" w:rsidRDefault="00CF361A" w:rsidP="00CF361A">
            <w:pPr>
              <w:spacing w:line="200" w:lineRule="exact"/>
              <w:rPr>
                <w:sz w:val="20"/>
              </w:rPr>
            </w:pPr>
          </w:p>
          <w:p w14:paraId="259C5724" w14:textId="77777777" w:rsidR="00CF361A" w:rsidRDefault="00CF361A" w:rsidP="00CF361A">
            <w:pPr>
              <w:spacing w:line="200" w:lineRule="exact"/>
              <w:rPr>
                <w:sz w:val="20"/>
              </w:rPr>
            </w:pPr>
          </w:p>
          <w:p w14:paraId="79C7B460" w14:textId="77777777" w:rsidR="00CF361A" w:rsidRDefault="00CF361A" w:rsidP="00CF361A">
            <w:pPr>
              <w:spacing w:before="1" w:line="280" w:lineRule="exact"/>
              <w:rPr>
                <w:sz w:val="28"/>
                <w:szCs w:val="28"/>
              </w:rPr>
            </w:pPr>
          </w:p>
          <w:p w14:paraId="7D5FBED5"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73B0F3B6" w14:textId="77777777" w:rsidTr="00CF361A">
        <w:trPr>
          <w:trHeight w:hRule="exact" w:val="5575"/>
        </w:trPr>
        <w:tc>
          <w:tcPr>
            <w:tcW w:w="2981" w:type="dxa"/>
            <w:tcBorders>
              <w:top w:val="single" w:sz="8" w:space="0" w:color="000000"/>
              <w:left w:val="single" w:sz="8" w:space="0" w:color="000000"/>
              <w:bottom w:val="single" w:sz="8" w:space="0" w:color="000000"/>
              <w:right w:val="single" w:sz="8" w:space="0" w:color="000000"/>
            </w:tcBorders>
          </w:tcPr>
          <w:p w14:paraId="05AEFF8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Harris, 2003</w:t>
            </w:r>
          </w:p>
          <w:p w14:paraId="258E927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69951187" w14:textId="77777777" w:rsidR="00CF361A" w:rsidRDefault="00CF361A" w:rsidP="00CF361A">
            <w:pPr>
              <w:spacing w:before="16" w:line="258" w:lineRule="auto"/>
              <w:ind w:left="25" w:right="156"/>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1,518 (554 at</w:t>
            </w:r>
            <w:r>
              <w:rPr>
                <w:rFonts w:ascii="Arial" w:eastAsia="Arial" w:hAnsi="Arial" w:cs="Arial"/>
                <w:spacing w:val="-1"/>
                <w:sz w:val="18"/>
                <w:szCs w:val="18"/>
              </w:rPr>
              <w:t xml:space="preserve"> </w:t>
            </w:r>
            <w:r>
              <w:rPr>
                <w:rFonts w:ascii="Arial" w:eastAsia="Arial" w:hAnsi="Arial" w:cs="Arial"/>
                <w:sz w:val="18"/>
                <w:szCs w:val="18"/>
              </w:rPr>
              <w:t>baseline and 964 in study period)</w:t>
            </w:r>
          </w:p>
          <w:p w14:paraId="16CE5A63" w14:textId="77777777" w:rsidR="00CF361A" w:rsidRDefault="00CF361A" w:rsidP="00CF361A">
            <w:pPr>
              <w:spacing w:line="258" w:lineRule="auto"/>
              <w:ind w:left="25" w:right="352"/>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42 (17 nurse practitioners and 25 physicians) 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056E427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71F9639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076D875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*Proportions were obtained from bar</w:t>
            </w:r>
          </w:p>
          <w:p w14:paraId="0FED1FF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graph only and</w:t>
            </w:r>
          </w:p>
          <w:p w14:paraId="16EF418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are approximate values</w:t>
            </w:r>
          </w:p>
        </w:tc>
      </w:tr>
    </w:tbl>
    <w:p w14:paraId="66828500" w14:textId="77777777" w:rsidR="00CF361A" w:rsidRDefault="00CF361A" w:rsidP="00CF361A">
      <w:pPr>
        <w:sectPr w:rsidR="00CF361A" w:rsidSect="00CF361A">
          <w:footerReference w:type="default" r:id="rId69"/>
          <w:type w:val="nextColumn"/>
          <w:pgSz w:w="15840" w:h="12240" w:orient="landscape"/>
          <w:pgMar w:top="760" w:right="760" w:bottom="280" w:left="900" w:header="492" w:footer="432" w:gutter="0"/>
          <w:paperSrc w:first="15" w:other="15"/>
          <w:cols w:space="720"/>
        </w:sectPr>
      </w:pPr>
    </w:p>
    <w:p w14:paraId="383542D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39B17DDA"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E512264" w14:textId="77777777" w:rsidR="00CF361A" w:rsidRDefault="00CF361A" w:rsidP="00CF361A">
            <w:pPr>
              <w:spacing w:before="1" w:line="140" w:lineRule="exact"/>
              <w:rPr>
                <w:sz w:val="14"/>
                <w:szCs w:val="14"/>
              </w:rPr>
            </w:pPr>
          </w:p>
          <w:p w14:paraId="39A147B2" w14:textId="77777777" w:rsidR="00CF361A" w:rsidRDefault="00CF361A" w:rsidP="00CF361A">
            <w:pPr>
              <w:spacing w:line="200" w:lineRule="exact"/>
              <w:rPr>
                <w:sz w:val="20"/>
              </w:rPr>
            </w:pPr>
          </w:p>
          <w:p w14:paraId="7B484AC2" w14:textId="77777777" w:rsidR="00CF361A" w:rsidRDefault="00CF361A" w:rsidP="00CF361A">
            <w:pPr>
              <w:spacing w:line="200" w:lineRule="exact"/>
              <w:rPr>
                <w:sz w:val="20"/>
              </w:rPr>
            </w:pPr>
          </w:p>
          <w:p w14:paraId="1F68DF2D" w14:textId="77777777" w:rsidR="00CF361A" w:rsidRDefault="00CF361A" w:rsidP="00CF361A">
            <w:pPr>
              <w:spacing w:line="200" w:lineRule="exact"/>
              <w:rPr>
                <w:sz w:val="20"/>
              </w:rPr>
            </w:pPr>
          </w:p>
          <w:p w14:paraId="15468E01" w14:textId="77777777" w:rsidR="00CF361A" w:rsidRDefault="00CF361A" w:rsidP="00CF361A">
            <w:pPr>
              <w:spacing w:line="200" w:lineRule="exact"/>
              <w:rPr>
                <w:sz w:val="20"/>
              </w:rPr>
            </w:pPr>
          </w:p>
          <w:p w14:paraId="4EC268DF" w14:textId="77777777" w:rsidR="00CF361A" w:rsidRDefault="00CF361A" w:rsidP="00CF361A">
            <w:pPr>
              <w:spacing w:line="200" w:lineRule="exact"/>
              <w:rPr>
                <w:sz w:val="20"/>
              </w:rPr>
            </w:pPr>
          </w:p>
          <w:p w14:paraId="133E08C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DE49FD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6D53FF1"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4E02E0E8" w14:textId="77777777" w:rsidR="00CF361A" w:rsidRDefault="00CF361A" w:rsidP="00CF361A">
            <w:pPr>
              <w:spacing w:line="200" w:lineRule="exact"/>
              <w:rPr>
                <w:sz w:val="20"/>
              </w:rPr>
            </w:pPr>
          </w:p>
          <w:p w14:paraId="5F7B14BF" w14:textId="77777777" w:rsidR="00CF361A" w:rsidRDefault="00CF361A" w:rsidP="00CF361A">
            <w:pPr>
              <w:spacing w:line="200" w:lineRule="exact"/>
              <w:rPr>
                <w:sz w:val="20"/>
              </w:rPr>
            </w:pPr>
          </w:p>
          <w:p w14:paraId="0FD7D5E1" w14:textId="77777777" w:rsidR="00CF361A" w:rsidRDefault="00CF361A" w:rsidP="00CF361A">
            <w:pPr>
              <w:spacing w:line="200" w:lineRule="exact"/>
              <w:rPr>
                <w:sz w:val="20"/>
              </w:rPr>
            </w:pPr>
          </w:p>
          <w:p w14:paraId="6634E131" w14:textId="77777777" w:rsidR="00CF361A" w:rsidRDefault="00CF361A" w:rsidP="00CF361A">
            <w:pPr>
              <w:spacing w:line="200" w:lineRule="exact"/>
              <w:rPr>
                <w:sz w:val="20"/>
              </w:rPr>
            </w:pPr>
          </w:p>
          <w:p w14:paraId="15B00772" w14:textId="77777777" w:rsidR="00CF361A" w:rsidRDefault="00CF361A" w:rsidP="00CF361A">
            <w:pPr>
              <w:spacing w:line="200" w:lineRule="exact"/>
              <w:rPr>
                <w:sz w:val="20"/>
              </w:rPr>
            </w:pPr>
          </w:p>
          <w:p w14:paraId="1D1A5072" w14:textId="77777777" w:rsidR="00CF361A" w:rsidRDefault="00CF361A" w:rsidP="00CF361A">
            <w:pPr>
              <w:spacing w:line="200" w:lineRule="exact"/>
              <w:rPr>
                <w:sz w:val="20"/>
              </w:rPr>
            </w:pPr>
          </w:p>
          <w:p w14:paraId="158CE974" w14:textId="77777777" w:rsidR="00CF361A" w:rsidRDefault="00CF361A" w:rsidP="00CF361A">
            <w:pPr>
              <w:spacing w:line="200" w:lineRule="exact"/>
              <w:rPr>
                <w:sz w:val="20"/>
              </w:rPr>
            </w:pPr>
          </w:p>
          <w:p w14:paraId="59E4B7EB" w14:textId="77777777" w:rsidR="00CF361A" w:rsidRDefault="00CF361A" w:rsidP="00CF361A">
            <w:pPr>
              <w:spacing w:before="11" w:line="200" w:lineRule="exact"/>
              <w:rPr>
                <w:sz w:val="20"/>
              </w:rPr>
            </w:pPr>
          </w:p>
          <w:p w14:paraId="367095BA"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182CD4DE"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0AEF0964" w14:textId="77777777" w:rsidR="00CF361A" w:rsidRDefault="00CF361A" w:rsidP="00CF361A">
            <w:pPr>
              <w:spacing w:line="200" w:lineRule="exact"/>
              <w:rPr>
                <w:sz w:val="20"/>
              </w:rPr>
            </w:pPr>
          </w:p>
          <w:p w14:paraId="0F47F269" w14:textId="77777777" w:rsidR="00CF361A" w:rsidRDefault="00CF361A" w:rsidP="00CF361A">
            <w:pPr>
              <w:spacing w:line="200" w:lineRule="exact"/>
              <w:rPr>
                <w:sz w:val="20"/>
              </w:rPr>
            </w:pPr>
          </w:p>
          <w:p w14:paraId="562B58A5" w14:textId="77777777" w:rsidR="00CF361A" w:rsidRDefault="00CF361A" w:rsidP="00CF361A">
            <w:pPr>
              <w:spacing w:line="200" w:lineRule="exact"/>
              <w:rPr>
                <w:sz w:val="20"/>
              </w:rPr>
            </w:pPr>
          </w:p>
          <w:p w14:paraId="57F49C1D" w14:textId="77777777" w:rsidR="00CF361A" w:rsidRDefault="00CF361A" w:rsidP="00CF361A">
            <w:pPr>
              <w:spacing w:line="200" w:lineRule="exact"/>
              <w:rPr>
                <w:sz w:val="20"/>
              </w:rPr>
            </w:pPr>
          </w:p>
          <w:p w14:paraId="5E15ED22" w14:textId="77777777" w:rsidR="00CF361A" w:rsidRDefault="00CF361A" w:rsidP="00CF361A">
            <w:pPr>
              <w:spacing w:line="200" w:lineRule="exact"/>
              <w:rPr>
                <w:sz w:val="20"/>
              </w:rPr>
            </w:pPr>
          </w:p>
          <w:p w14:paraId="0A372113" w14:textId="77777777" w:rsidR="00CF361A" w:rsidRDefault="00CF361A" w:rsidP="00CF361A">
            <w:pPr>
              <w:spacing w:line="200" w:lineRule="exact"/>
              <w:rPr>
                <w:sz w:val="20"/>
              </w:rPr>
            </w:pPr>
          </w:p>
          <w:p w14:paraId="7FFC82B5" w14:textId="77777777" w:rsidR="00CF361A" w:rsidRDefault="00CF361A" w:rsidP="00CF361A">
            <w:pPr>
              <w:spacing w:line="200" w:lineRule="exact"/>
              <w:rPr>
                <w:sz w:val="20"/>
              </w:rPr>
            </w:pPr>
          </w:p>
          <w:p w14:paraId="152F4B6C" w14:textId="77777777" w:rsidR="00CF361A" w:rsidRDefault="00CF361A" w:rsidP="00CF361A">
            <w:pPr>
              <w:spacing w:line="200" w:lineRule="exact"/>
              <w:rPr>
                <w:sz w:val="20"/>
              </w:rPr>
            </w:pPr>
          </w:p>
          <w:p w14:paraId="526D36D7" w14:textId="77777777" w:rsidR="00CF361A" w:rsidRDefault="00CF361A" w:rsidP="00CF361A">
            <w:pPr>
              <w:spacing w:line="200" w:lineRule="exact"/>
              <w:rPr>
                <w:sz w:val="20"/>
              </w:rPr>
            </w:pPr>
          </w:p>
          <w:p w14:paraId="42DDB052" w14:textId="77777777" w:rsidR="00CF361A" w:rsidRDefault="00CF361A" w:rsidP="00CF361A">
            <w:pPr>
              <w:spacing w:before="1" w:line="280" w:lineRule="exact"/>
              <w:rPr>
                <w:sz w:val="28"/>
                <w:szCs w:val="28"/>
              </w:rPr>
            </w:pPr>
          </w:p>
          <w:p w14:paraId="4DC207F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27B76D56" w14:textId="77777777" w:rsidR="00CF361A" w:rsidRDefault="00CF361A" w:rsidP="00CF361A">
            <w:pPr>
              <w:spacing w:line="200" w:lineRule="exact"/>
              <w:rPr>
                <w:sz w:val="20"/>
              </w:rPr>
            </w:pPr>
          </w:p>
          <w:p w14:paraId="42EA4C57" w14:textId="77777777" w:rsidR="00CF361A" w:rsidRDefault="00CF361A" w:rsidP="00CF361A">
            <w:pPr>
              <w:spacing w:line="200" w:lineRule="exact"/>
              <w:rPr>
                <w:sz w:val="20"/>
              </w:rPr>
            </w:pPr>
          </w:p>
          <w:p w14:paraId="317F861D" w14:textId="77777777" w:rsidR="00CF361A" w:rsidRDefault="00CF361A" w:rsidP="00CF361A">
            <w:pPr>
              <w:spacing w:line="200" w:lineRule="exact"/>
              <w:rPr>
                <w:sz w:val="20"/>
              </w:rPr>
            </w:pPr>
          </w:p>
          <w:p w14:paraId="0448DE94" w14:textId="77777777" w:rsidR="00CF361A" w:rsidRDefault="00CF361A" w:rsidP="00CF361A">
            <w:pPr>
              <w:spacing w:line="200" w:lineRule="exact"/>
              <w:rPr>
                <w:sz w:val="20"/>
              </w:rPr>
            </w:pPr>
          </w:p>
          <w:p w14:paraId="7A8F97A6" w14:textId="77777777" w:rsidR="00CF361A" w:rsidRDefault="00CF361A" w:rsidP="00CF361A">
            <w:pPr>
              <w:spacing w:line="200" w:lineRule="exact"/>
              <w:rPr>
                <w:sz w:val="20"/>
              </w:rPr>
            </w:pPr>
          </w:p>
          <w:p w14:paraId="71B9AADF" w14:textId="77777777" w:rsidR="00CF361A" w:rsidRDefault="00CF361A" w:rsidP="00CF361A">
            <w:pPr>
              <w:spacing w:line="200" w:lineRule="exact"/>
              <w:rPr>
                <w:sz w:val="20"/>
              </w:rPr>
            </w:pPr>
          </w:p>
          <w:p w14:paraId="7ADD18AE" w14:textId="77777777" w:rsidR="00CF361A" w:rsidRDefault="00CF361A" w:rsidP="00CF361A">
            <w:pPr>
              <w:spacing w:line="200" w:lineRule="exact"/>
              <w:rPr>
                <w:sz w:val="20"/>
              </w:rPr>
            </w:pPr>
          </w:p>
          <w:p w14:paraId="0F08CC2A" w14:textId="77777777" w:rsidR="00CF361A" w:rsidRDefault="00CF361A" w:rsidP="00CF361A">
            <w:pPr>
              <w:spacing w:line="200" w:lineRule="exact"/>
              <w:rPr>
                <w:sz w:val="20"/>
              </w:rPr>
            </w:pPr>
          </w:p>
          <w:p w14:paraId="5F8D31F6" w14:textId="77777777" w:rsidR="00CF361A" w:rsidRDefault="00CF361A" w:rsidP="00CF361A">
            <w:pPr>
              <w:spacing w:before="6" w:line="240" w:lineRule="exact"/>
              <w:rPr>
                <w:szCs w:val="24"/>
              </w:rPr>
            </w:pPr>
          </w:p>
          <w:p w14:paraId="46C287E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2FE39097"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482EC021" w14:textId="77777777" w:rsidR="00CF361A" w:rsidRDefault="00CF361A" w:rsidP="00CF361A">
            <w:pPr>
              <w:spacing w:line="200" w:lineRule="exact"/>
              <w:rPr>
                <w:sz w:val="20"/>
              </w:rPr>
            </w:pPr>
          </w:p>
          <w:p w14:paraId="448D9292" w14:textId="77777777" w:rsidR="00CF361A" w:rsidRDefault="00CF361A" w:rsidP="00CF361A">
            <w:pPr>
              <w:spacing w:before="15" w:line="220" w:lineRule="exact"/>
            </w:pPr>
          </w:p>
          <w:p w14:paraId="063CCA0D"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6520147C"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1ABEC8F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243179F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19219DDA"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5EF0BA3E" w14:textId="77777777" w:rsidTr="00CF361A">
        <w:trPr>
          <w:trHeight w:hRule="exact" w:val="4181"/>
        </w:trPr>
        <w:tc>
          <w:tcPr>
            <w:tcW w:w="2981" w:type="dxa"/>
            <w:tcBorders>
              <w:top w:val="single" w:sz="8" w:space="0" w:color="000000"/>
              <w:left w:val="single" w:sz="8" w:space="0" w:color="000000"/>
              <w:bottom w:val="single" w:sz="8" w:space="0" w:color="000000"/>
              <w:right w:val="single" w:sz="8" w:space="0" w:color="000000"/>
            </w:tcBorders>
          </w:tcPr>
          <w:p w14:paraId="6935DCE0" w14:textId="77777777" w:rsidR="00CF361A" w:rsidRDefault="00CF361A" w:rsidP="00CF361A">
            <w:pPr>
              <w:spacing w:line="203" w:lineRule="exact"/>
              <w:ind w:left="25" w:right="1907"/>
              <w:jc w:val="both"/>
              <w:rPr>
                <w:rFonts w:ascii="Arial" w:eastAsia="Arial" w:hAnsi="Arial" w:cs="Arial"/>
                <w:sz w:val="18"/>
                <w:szCs w:val="18"/>
              </w:rPr>
            </w:pPr>
            <w:r>
              <w:rPr>
                <w:rFonts w:ascii="Arial" w:eastAsia="Arial" w:hAnsi="Arial" w:cs="Arial"/>
                <w:sz w:val="18"/>
                <w:szCs w:val="18"/>
              </w:rPr>
              <w:t>Hemo, 2009</w:t>
            </w:r>
          </w:p>
          <w:p w14:paraId="52675E8E" w14:textId="77777777" w:rsidR="00CF361A" w:rsidRDefault="00CF361A" w:rsidP="00CF361A">
            <w:pPr>
              <w:spacing w:before="16"/>
              <w:ind w:left="25" w:right="2447"/>
              <w:jc w:val="both"/>
              <w:rPr>
                <w:rFonts w:ascii="Arial" w:eastAsia="Arial" w:hAnsi="Arial" w:cs="Arial"/>
                <w:sz w:val="18"/>
                <w:szCs w:val="18"/>
              </w:rPr>
            </w:pPr>
            <w:r>
              <w:rPr>
                <w:rFonts w:ascii="Arial" w:eastAsia="Arial" w:hAnsi="Arial" w:cs="Arial"/>
                <w:sz w:val="18"/>
                <w:szCs w:val="18"/>
              </w:rPr>
              <w:t>Israel</w:t>
            </w:r>
          </w:p>
          <w:p w14:paraId="62A35DFA" w14:textId="77777777" w:rsidR="00CF361A" w:rsidRDefault="00CF361A" w:rsidP="00CF361A">
            <w:pPr>
              <w:spacing w:before="16" w:line="258" w:lineRule="auto"/>
              <w:ind w:left="25" w:right="336"/>
              <w:jc w:val="both"/>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186,380 (101,401 in baseline winter, 84,979 in study winter)</w:t>
            </w:r>
          </w:p>
          <w:p w14:paraId="30592B58"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67E09B8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Prospective observational</w:t>
            </w:r>
          </w:p>
          <w:p w14:paraId="2EBC15C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study</w:t>
            </w:r>
          </w:p>
          <w:p w14:paraId="009BB3C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November 2004 - February</w:t>
            </w:r>
          </w:p>
          <w:p w14:paraId="704BCBC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2006.</w:t>
            </w:r>
          </w:p>
        </w:tc>
        <w:tc>
          <w:tcPr>
            <w:tcW w:w="2386" w:type="dxa"/>
            <w:tcBorders>
              <w:top w:val="single" w:sz="8" w:space="0" w:color="000000"/>
              <w:left w:val="single" w:sz="8" w:space="0" w:color="000000"/>
              <w:bottom w:val="single" w:sz="8" w:space="0" w:color="000000"/>
              <w:right w:val="single" w:sz="8" w:space="0" w:color="000000"/>
            </w:tcBorders>
          </w:tcPr>
          <w:p w14:paraId="26D4806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Pediatric population (&lt;</w:t>
            </w:r>
            <w:r>
              <w:rPr>
                <w:rFonts w:ascii="Arial" w:eastAsia="Arial" w:hAnsi="Arial" w:cs="Arial"/>
                <w:spacing w:val="-2"/>
                <w:sz w:val="18"/>
                <w:szCs w:val="18"/>
              </w:rPr>
              <w:t xml:space="preserve"> </w:t>
            </w:r>
            <w:r>
              <w:rPr>
                <w:rFonts w:ascii="Arial" w:eastAsia="Arial" w:hAnsi="Arial" w:cs="Arial"/>
                <w:sz w:val="18"/>
                <w:szCs w:val="18"/>
              </w:rPr>
              <w:t>18 y)</w:t>
            </w:r>
          </w:p>
          <w:p w14:paraId="414E09B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an HMO (Maccabi</w:t>
            </w:r>
          </w:p>
          <w:p w14:paraId="69D8853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Healthcare Services).</w:t>
            </w:r>
          </w:p>
        </w:tc>
        <w:tc>
          <w:tcPr>
            <w:tcW w:w="2174" w:type="dxa"/>
            <w:tcBorders>
              <w:top w:val="single" w:sz="8" w:space="0" w:color="000000"/>
              <w:left w:val="single" w:sz="8" w:space="0" w:color="000000"/>
              <w:bottom w:val="single" w:sz="8" w:space="0" w:color="000000"/>
              <w:right w:val="single" w:sz="8" w:space="0" w:color="000000"/>
            </w:tcBorders>
          </w:tcPr>
          <w:p w14:paraId="327B0B2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996" w:type="dxa"/>
            <w:tcBorders>
              <w:top w:val="single" w:sz="8" w:space="0" w:color="000000"/>
              <w:left w:val="single" w:sz="8" w:space="0" w:color="000000"/>
              <w:bottom w:val="single" w:sz="8" w:space="0" w:color="000000"/>
              <w:right w:val="single" w:sz="8" w:space="0" w:color="000000"/>
            </w:tcBorders>
          </w:tcPr>
          <w:p w14:paraId="3567F39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Educational</w:t>
            </w:r>
          </w:p>
          <w:p w14:paraId="6FF9D86D" w14:textId="77777777" w:rsidR="00CF361A" w:rsidRDefault="00CF361A" w:rsidP="00CF361A">
            <w:pPr>
              <w:spacing w:before="16" w:line="258" w:lineRule="auto"/>
              <w:ind w:left="25" w:right="7"/>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Parents of</w:t>
            </w:r>
            <w:r>
              <w:rPr>
                <w:rFonts w:ascii="Arial" w:eastAsia="Arial" w:hAnsi="Arial" w:cs="Arial"/>
                <w:spacing w:val="-1"/>
                <w:sz w:val="18"/>
                <w:szCs w:val="18"/>
              </w:rPr>
              <w:t xml:space="preserve"> </w:t>
            </w:r>
            <w:r>
              <w:rPr>
                <w:rFonts w:ascii="Arial" w:eastAsia="Arial" w:hAnsi="Arial" w:cs="Arial"/>
                <w:sz w:val="18"/>
                <w:szCs w:val="18"/>
              </w:rPr>
              <w:t>patients (children) Description: The HMO conducted a comprehensive mass media campaign to</w:t>
            </w:r>
            <w:r>
              <w:rPr>
                <w:rFonts w:ascii="Arial" w:eastAsia="Arial" w:hAnsi="Arial" w:cs="Arial"/>
                <w:spacing w:val="-2"/>
                <w:sz w:val="18"/>
                <w:szCs w:val="18"/>
              </w:rPr>
              <w:t xml:space="preserve"> </w:t>
            </w:r>
            <w:r>
              <w:rPr>
                <w:rFonts w:ascii="Arial" w:eastAsia="Arial" w:hAnsi="Arial" w:cs="Arial"/>
                <w:sz w:val="18"/>
                <w:szCs w:val="18"/>
              </w:rPr>
              <w:t>increase public awareness of the misuse of</w:t>
            </w:r>
            <w:r>
              <w:rPr>
                <w:rFonts w:ascii="Arial" w:eastAsia="Arial" w:hAnsi="Arial" w:cs="Arial"/>
                <w:spacing w:val="-2"/>
                <w:sz w:val="18"/>
                <w:szCs w:val="18"/>
              </w:rPr>
              <w:t xml:space="preserve"> </w:t>
            </w:r>
            <w:r>
              <w:rPr>
                <w:rFonts w:ascii="Arial" w:eastAsia="Arial" w:hAnsi="Arial" w:cs="Arial"/>
                <w:sz w:val="18"/>
                <w:szCs w:val="18"/>
              </w:rPr>
              <w:t>antibiotics among the general public, focusing mainly on the inappropriate use of</w:t>
            </w:r>
            <w:r>
              <w:rPr>
                <w:rFonts w:ascii="Arial" w:eastAsia="Arial" w:hAnsi="Arial" w:cs="Arial"/>
                <w:spacing w:val="-1"/>
                <w:sz w:val="18"/>
                <w:szCs w:val="18"/>
              </w:rPr>
              <w:t xml:space="preserve"> </w:t>
            </w:r>
            <w:r>
              <w:rPr>
                <w:rFonts w:ascii="Arial" w:eastAsia="Arial" w:hAnsi="Arial" w:cs="Arial"/>
                <w:sz w:val="18"/>
                <w:szCs w:val="18"/>
              </w:rPr>
              <w:t>antibiotics in the treatment of</w:t>
            </w:r>
            <w:r>
              <w:rPr>
                <w:rFonts w:ascii="Arial" w:eastAsia="Arial" w:hAnsi="Arial" w:cs="Arial"/>
                <w:spacing w:val="-1"/>
                <w:sz w:val="18"/>
                <w:szCs w:val="18"/>
              </w:rPr>
              <w:t xml:space="preserve"> </w:t>
            </w:r>
            <w:r>
              <w:rPr>
                <w:rFonts w:ascii="Arial" w:eastAsia="Arial" w:hAnsi="Arial" w:cs="Arial"/>
                <w:sz w:val="18"/>
                <w:szCs w:val="18"/>
              </w:rPr>
              <w:t>influenza and upper respiratory infection (URI). The campaign consisted of</w:t>
            </w:r>
            <w:r>
              <w:rPr>
                <w:rFonts w:ascii="Arial" w:eastAsia="Arial" w:hAnsi="Arial" w:cs="Arial"/>
                <w:spacing w:val="-1"/>
                <w:sz w:val="18"/>
                <w:szCs w:val="18"/>
              </w:rPr>
              <w:t xml:space="preserve"> </w:t>
            </w:r>
            <w:r>
              <w:rPr>
                <w:rFonts w:ascii="Arial" w:eastAsia="Arial" w:hAnsi="Arial" w:cs="Arial"/>
                <w:sz w:val="18"/>
                <w:szCs w:val="18"/>
              </w:rPr>
              <w:t>radio and television advertisements in conjunction with a concurrent 4-part television series. The advertisements projected the general message that</w:t>
            </w:r>
            <w:r>
              <w:rPr>
                <w:rFonts w:ascii="Arial" w:eastAsia="Arial" w:hAnsi="Arial" w:cs="Arial"/>
                <w:spacing w:val="-3"/>
                <w:sz w:val="18"/>
                <w:szCs w:val="18"/>
              </w:rPr>
              <w:t xml:space="preserve"> </w:t>
            </w:r>
            <w:r>
              <w:rPr>
                <w:rFonts w:ascii="Arial" w:eastAsia="Arial" w:hAnsi="Arial" w:cs="Arial"/>
                <w:sz w:val="18"/>
                <w:szCs w:val="18"/>
              </w:rPr>
              <w:t>antibiotics are not an appropriate treatment for</w:t>
            </w:r>
            <w:r>
              <w:rPr>
                <w:rFonts w:ascii="Arial" w:eastAsia="Arial" w:hAnsi="Arial" w:cs="Arial"/>
                <w:spacing w:val="-2"/>
                <w:sz w:val="18"/>
                <w:szCs w:val="18"/>
              </w:rPr>
              <w:t xml:space="preserve"> </w:t>
            </w:r>
            <w:r>
              <w:rPr>
                <w:rFonts w:ascii="Arial" w:eastAsia="Arial" w:hAnsi="Arial" w:cs="Arial"/>
                <w:sz w:val="18"/>
                <w:szCs w:val="18"/>
              </w:rPr>
              <w:t>colds and other viral URIs. The television series presented the serious implications of</w:t>
            </w:r>
            <w:r>
              <w:rPr>
                <w:rFonts w:ascii="Arial" w:eastAsia="Arial" w:hAnsi="Arial" w:cs="Arial"/>
                <w:spacing w:val="-2"/>
                <w:sz w:val="18"/>
                <w:szCs w:val="18"/>
              </w:rPr>
              <w:t xml:space="preserve"> </w:t>
            </w:r>
            <w:r>
              <w:rPr>
                <w:rFonts w:ascii="Arial" w:eastAsia="Arial" w:hAnsi="Arial" w:cs="Arial"/>
                <w:sz w:val="18"/>
                <w:szCs w:val="18"/>
              </w:rPr>
              <w:t>misusing antibiotics.</w:t>
            </w:r>
          </w:p>
        </w:tc>
      </w:tr>
      <w:tr w:rsidR="00CF361A" w14:paraId="1DE1859B" w14:textId="77777777" w:rsidTr="00CF361A">
        <w:trPr>
          <w:trHeight w:hRule="exact" w:val="1162"/>
        </w:trPr>
        <w:tc>
          <w:tcPr>
            <w:tcW w:w="2981" w:type="dxa"/>
            <w:tcBorders>
              <w:top w:val="single" w:sz="8" w:space="0" w:color="000000"/>
              <w:left w:val="single" w:sz="8" w:space="0" w:color="000000"/>
              <w:bottom w:val="single" w:sz="8" w:space="0" w:color="000000"/>
              <w:right w:val="single" w:sz="8" w:space="0" w:color="000000"/>
            </w:tcBorders>
          </w:tcPr>
          <w:p w14:paraId="5425C50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Herman, 2009</w:t>
            </w:r>
          </w:p>
          <w:p w14:paraId="4805461C"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2530" w:type="dxa"/>
            <w:tcBorders>
              <w:top w:val="single" w:sz="8" w:space="0" w:color="000000"/>
              <w:left w:val="single" w:sz="8" w:space="0" w:color="000000"/>
              <w:bottom w:val="single" w:sz="8" w:space="0" w:color="000000"/>
              <w:right w:val="single" w:sz="8" w:space="0" w:color="000000"/>
            </w:tcBorders>
          </w:tcPr>
          <w:p w14:paraId="0D5F7777" w14:textId="77777777" w:rsidR="00CF361A" w:rsidRDefault="00CF361A" w:rsidP="00CF361A"/>
        </w:tc>
        <w:tc>
          <w:tcPr>
            <w:tcW w:w="2386" w:type="dxa"/>
            <w:tcBorders>
              <w:top w:val="single" w:sz="8" w:space="0" w:color="000000"/>
              <w:left w:val="single" w:sz="8" w:space="0" w:color="000000"/>
              <w:bottom w:val="single" w:sz="8" w:space="0" w:color="000000"/>
              <w:right w:val="single" w:sz="8" w:space="0" w:color="000000"/>
            </w:tcBorders>
          </w:tcPr>
          <w:p w14:paraId="2276DB29" w14:textId="77777777" w:rsidR="00CF361A" w:rsidRDefault="00CF361A" w:rsidP="00CF361A"/>
        </w:tc>
        <w:tc>
          <w:tcPr>
            <w:tcW w:w="2174" w:type="dxa"/>
            <w:tcBorders>
              <w:top w:val="single" w:sz="8" w:space="0" w:color="000000"/>
              <w:left w:val="single" w:sz="8" w:space="0" w:color="000000"/>
              <w:bottom w:val="single" w:sz="8" w:space="0" w:color="000000"/>
              <w:right w:val="single" w:sz="8" w:space="0" w:color="000000"/>
            </w:tcBorders>
          </w:tcPr>
          <w:p w14:paraId="44C27FF2" w14:textId="77777777" w:rsidR="00CF361A" w:rsidRDefault="00CF361A" w:rsidP="00CF361A"/>
        </w:tc>
        <w:tc>
          <w:tcPr>
            <w:tcW w:w="3996" w:type="dxa"/>
            <w:tcBorders>
              <w:top w:val="single" w:sz="8" w:space="0" w:color="000000"/>
              <w:left w:val="single" w:sz="8" w:space="0" w:color="000000"/>
              <w:bottom w:val="single" w:sz="8" w:space="0" w:color="000000"/>
              <w:right w:val="single" w:sz="8" w:space="0" w:color="000000"/>
            </w:tcBorders>
          </w:tcPr>
          <w:p w14:paraId="74B34EC3" w14:textId="77777777" w:rsidR="00CF361A" w:rsidRDefault="00CF361A" w:rsidP="00CF361A"/>
        </w:tc>
      </w:tr>
    </w:tbl>
    <w:p w14:paraId="6FCF3B09" w14:textId="77777777" w:rsidR="00CF361A" w:rsidRDefault="00CF361A" w:rsidP="00CF361A">
      <w:pPr>
        <w:sectPr w:rsidR="00CF361A" w:rsidSect="00CF361A">
          <w:footerReference w:type="default" r:id="rId70"/>
          <w:type w:val="nextColumn"/>
          <w:pgSz w:w="15840" w:h="12240" w:orient="landscape"/>
          <w:pgMar w:top="760" w:right="640" w:bottom="280" w:left="900" w:header="492" w:footer="432" w:gutter="0"/>
          <w:paperSrc w:first="15" w:other="15"/>
          <w:cols w:space="720"/>
        </w:sectPr>
      </w:pPr>
    </w:p>
    <w:p w14:paraId="7C18BD28"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1B4E1AA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C1D8F28" w14:textId="77777777" w:rsidR="00CF361A" w:rsidRDefault="00CF361A" w:rsidP="00CF361A">
            <w:pPr>
              <w:spacing w:before="1" w:line="140" w:lineRule="exact"/>
              <w:rPr>
                <w:sz w:val="14"/>
                <w:szCs w:val="14"/>
              </w:rPr>
            </w:pPr>
          </w:p>
          <w:p w14:paraId="7509D376" w14:textId="77777777" w:rsidR="00CF361A" w:rsidRDefault="00CF361A" w:rsidP="00CF361A">
            <w:pPr>
              <w:spacing w:line="200" w:lineRule="exact"/>
              <w:rPr>
                <w:sz w:val="20"/>
              </w:rPr>
            </w:pPr>
          </w:p>
          <w:p w14:paraId="15023F38" w14:textId="77777777" w:rsidR="00CF361A" w:rsidRDefault="00CF361A" w:rsidP="00CF361A">
            <w:pPr>
              <w:spacing w:line="200" w:lineRule="exact"/>
              <w:rPr>
                <w:sz w:val="20"/>
              </w:rPr>
            </w:pPr>
          </w:p>
          <w:p w14:paraId="124009CF" w14:textId="77777777" w:rsidR="00CF361A" w:rsidRDefault="00CF361A" w:rsidP="00CF361A">
            <w:pPr>
              <w:spacing w:line="200" w:lineRule="exact"/>
              <w:rPr>
                <w:sz w:val="20"/>
              </w:rPr>
            </w:pPr>
          </w:p>
          <w:p w14:paraId="3DC50219" w14:textId="77777777" w:rsidR="00CF361A" w:rsidRDefault="00CF361A" w:rsidP="00CF361A">
            <w:pPr>
              <w:spacing w:line="200" w:lineRule="exact"/>
              <w:rPr>
                <w:sz w:val="20"/>
              </w:rPr>
            </w:pPr>
          </w:p>
          <w:p w14:paraId="49EE3FE4" w14:textId="77777777" w:rsidR="00CF361A" w:rsidRDefault="00CF361A" w:rsidP="00CF361A">
            <w:pPr>
              <w:spacing w:line="200" w:lineRule="exact"/>
              <w:rPr>
                <w:sz w:val="20"/>
              </w:rPr>
            </w:pPr>
          </w:p>
          <w:p w14:paraId="5415DA4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562D3F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B69A6B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3F2D45A5" w14:textId="77777777" w:rsidR="00CF361A" w:rsidRDefault="00CF361A" w:rsidP="00CF361A">
            <w:pPr>
              <w:spacing w:line="200" w:lineRule="exact"/>
              <w:rPr>
                <w:sz w:val="20"/>
              </w:rPr>
            </w:pPr>
          </w:p>
          <w:p w14:paraId="46D5A741" w14:textId="77777777" w:rsidR="00CF361A" w:rsidRDefault="00CF361A" w:rsidP="00CF361A">
            <w:pPr>
              <w:spacing w:line="200" w:lineRule="exact"/>
              <w:rPr>
                <w:sz w:val="20"/>
              </w:rPr>
            </w:pPr>
          </w:p>
          <w:p w14:paraId="0D7E3A10" w14:textId="77777777" w:rsidR="00CF361A" w:rsidRDefault="00CF361A" w:rsidP="00CF361A">
            <w:pPr>
              <w:spacing w:line="200" w:lineRule="exact"/>
              <w:rPr>
                <w:sz w:val="20"/>
              </w:rPr>
            </w:pPr>
          </w:p>
          <w:p w14:paraId="3E863C4C" w14:textId="77777777" w:rsidR="00CF361A" w:rsidRDefault="00CF361A" w:rsidP="00CF361A">
            <w:pPr>
              <w:spacing w:line="200" w:lineRule="exact"/>
              <w:rPr>
                <w:sz w:val="20"/>
              </w:rPr>
            </w:pPr>
          </w:p>
          <w:p w14:paraId="3EC40A33" w14:textId="77777777" w:rsidR="00CF361A" w:rsidRDefault="00CF361A" w:rsidP="00CF361A">
            <w:pPr>
              <w:spacing w:line="200" w:lineRule="exact"/>
              <w:rPr>
                <w:sz w:val="20"/>
              </w:rPr>
            </w:pPr>
          </w:p>
          <w:p w14:paraId="01C81129" w14:textId="77777777" w:rsidR="00CF361A" w:rsidRDefault="00CF361A" w:rsidP="00CF361A">
            <w:pPr>
              <w:spacing w:line="200" w:lineRule="exact"/>
              <w:rPr>
                <w:sz w:val="20"/>
              </w:rPr>
            </w:pPr>
          </w:p>
          <w:p w14:paraId="73470212" w14:textId="77777777" w:rsidR="00CF361A" w:rsidRDefault="00CF361A" w:rsidP="00CF361A">
            <w:pPr>
              <w:spacing w:line="200" w:lineRule="exact"/>
              <w:rPr>
                <w:sz w:val="20"/>
              </w:rPr>
            </w:pPr>
          </w:p>
          <w:p w14:paraId="062764E1" w14:textId="77777777" w:rsidR="00CF361A" w:rsidRDefault="00CF361A" w:rsidP="00CF361A">
            <w:pPr>
              <w:spacing w:line="200" w:lineRule="exact"/>
              <w:rPr>
                <w:sz w:val="20"/>
              </w:rPr>
            </w:pPr>
          </w:p>
          <w:p w14:paraId="3055CB5B" w14:textId="77777777" w:rsidR="00CF361A" w:rsidRDefault="00CF361A" w:rsidP="00CF361A">
            <w:pPr>
              <w:spacing w:line="200" w:lineRule="exact"/>
              <w:rPr>
                <w:sz w:val="20"/>
              </w:rPr>
            </w:pPr>
          </w:p>
          <w:p w14:paraId="66671DB3" w14:textId="77777777" w:rsidR="00CF361A" w:rsidRDefault="00CF361A" w:rsidP="00CF361A">
            <w:pPr>
              <w:spacing w:before="1" w:line="280" w:lineRule="exact"/>
              <w:rPr>
                <w:sz w:val="28"/>
                <w:szCs w:val="28"/>
              </w:rPr>
            </w:pPr>
          </w:p>
          <w:p w14:paraId="1CEB4C5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09DCB087" w14:textId="77777777" w:rsidR="00CF361A" w:rsidRDefault="00CF361A" w:rsidP="00CF361A">
            <w:pPr>
              <w:spacing w:before="5" w:line="100" w:lineRule="exact"/>
              <w:rPr>
                <w:sz w:val="10"/>
                <w:szCs w:val="10"/>
              </w:rPr>
            </w:pPr>
          </w:p>
          <w:p w14:paraId="726CD560" w14:textId="77777777" w:rsidR="00CF361A" w:rsidRDefault="00CF361A" w:rsidP="00CF361A">
            <w:pPr>
              <w:spacing w:line="200" w:lineRule="exact"/>
              <w:rPr>
                <w:sz w:val="20"/>
              </w:rPr>
            </w:pPr>
          </w:p>
          <w:p w14:paraId="5442B5C4" w14:textId="77777777" w:rsidR="00CF361A" w:rsidRDefault="00CF361A" w:rsidP="00CF361A">
            <w:pPr>
              <w:spacing w:line="200" w:lineRule="exact"/>
              <w:rPr>
                <w:sz w:val="20"/>
              </w:rPr>
            </w:pPr>
          </w:p>
          <w:p w14:paraId="1E43FDA4" w14:textId="77777777" w:rsidR="00CF361A" w:rsidRDefault="00CF361A" w:rsidP="00CF361A">
            <w:pPr>
              <w:spacing w:line="200" w:lineRule="exact"/>
              <w:rPr>
                <w:sz w:val="20"/>
              </w:rPr>
            </w:pPr>
          </w:p>
          <w:p w14:paraId="31664376" w14:textId="77777777" w:rsidR="00CF361A" w:rsidRDefault="00CF361A" w:rsidP="00CF361A">
            <w:pPr>
              <w:spacing w:line="200" w:lineRule="exact"/>
              <w:rPr>
                <w:sz w:val="20"/>
              </w:rPr>
            </w:pPr>
          </w:p>
          <w:p w14:paraId="3B36D943"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4239BF8C"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3C764064"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1F9110B3"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1B3A6ABC"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2B1D819E"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260263A4"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44B54ADE" w14:textId="77777777" w:rsidR="00CF361A" w:rsidRDefault="00CF361A" w:rsidP="00CF361A">
            <w:pPr>
              <w:spacing w:before="5" w:line="100" w:lineRule="exact"/>
              <w:rPr>
                <w:sz w:val="10"/>
                <w:szCs w:val="10"/>
              </w:rPr>
            </w:pPr>
          </w:p>
          <w:p w14:paraId="7A05FAA4" w14:textId="77777777" w:rsidR="00CF361A" w:rsidRDefault="00CF361A" w:rsidP="00CF361A">
            <w:pPr>
              <w:spacing w:line="200" w:lineRule="exact"/>
              <w:rPr>
                <w:sz w:val="20"/>
              </w:rPr>
            </w:pPr>
          </w:p>
          <w:p w14:paraId="526D572B" w14:textId="77777777" w:rsidR="00CF361A" w:rsidRDefault="00CF361A" w:rsidP="00CF361A">
            <w:pPr>
              <w:spacing w:line="200" w:lineRule="exact"/>
              <w:rPr>
                <w:sz w:val="20"/>
              </w:rPr>
            </w:pPr>
          </w:p>
          <w:p w14:paraId="47B5F48C" w14:textId="77777777" w:rsidR="00CF361A" w:rsidRDefault="00CF361A" w:rsidP="00CF361A">
            <w:pPr>
              <w:spacing w:line="200" w:lineRule="exact"/>
              <w:rPr>
                <w:sz w:val="20"/>
              </w:rPr>
            </w:pPr>
          </w:p>
          <w:p w14:paraId="2A73763A" w14:textId="77777777" w:rsidR="00CF361A" w:rsidRDefault="00CF361A" w:rsidP="00CF361A">
            <w:pPr>
              <w:spacing w:line="200" w:lineRule="exact"/>
              <w:rPr>
                <w:sz w:val="20"/>
              </w:rPr>
            </w:pPr>
          </w:p>
          <w:p w14:paraId="2A8B60F8"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4013D206"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536D1867"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0DA60844" w14:textId="77777777" w:rsidTr="00CF361A">
        <w:trPr>
          <w:trHeight w:hRule="exact" w:val="4181"/>
        </w:trPr>
        <w:tc>
          <w:tcPr>
            <w:tcW w:w="2981" w:type="dxa"/>
            <w:tcBorders>
              <w:top w:val="single" w:sz="8" w:space="0" w:color="000000"/>
              <w:left w:val="single" w:sz="8" w:space="0" w:color="000000"/>
              <w:bottom w:val="single" w:sz="8" w:space="0" w:color="000000"/>
              <w:right w:val="single" w:sz="8" w:space="0" w:color="000000"/>
            </w:tcBorders>
          </w:tcPr>
          <w:p w14:paraId="1E6186CF" w14:textId="77777777" w:rsidR="00CF361A" w:rsidRDefault="00CF361A" w:rsidP="00CF361A">
            <w:pPr>
              <w:spacing w:line="203" w:lineRule="exact"/>
              <w:ind w:left="25" w:right="1907"/>
              <w:jc w:val="both"/>
              <w:rPr>
                <w:rFonts w:ascii="Arial" w:eastAsia="Arial" w:hAnsi="Arial" w:cs="Arial"/>
                <w:sz w:val="18"/>
                <w:szCs w:val="18"/>
              </w:rPr>
            </w:pPr>
            <w:r>
              <w:rPr>
                <w:rFonts w:ascii="Arial" w:eastAsia="Arial" w:hAnsi="Arial" w:cs="Arial"/>
                <w:sz w:val="18"/>
                <w:szCs w:val="18"/>
              </w:rPr>
              <w:t>Hemo, 2009</w:t>
            </w:r>
          </w:p>
          <w:p w14:paraId="1E7D7CA2" w14:textId="77777777" w:rsidR="00CF361A" w:rsidRDefault="00CF361A" w:rsidP="00CF361A">
            <w:pPr>
              <w:spacing w:before="16"/>
              <w:ind w:left="25" w:right="2447"/>
              <w:jc w:val="both"/>
              <w:rPr>
                <w:rFonts w:ascii="Arial" w:eastAsia="Arial" w:hAnsi="Arial" w:cs="Arial"/>
                <w:sz w:val="18"/>
                <w:szCs w:val="18"/>
              </w:rPr>
            </w:pPr>
            <w:r>
              <w:rPr>
                <w:rFonts w:ascii="Arial" w:eastAsia="Arial" w:hAnsi="Arial" w:cs="Arial"/>
                <w:sz w:val="18"/>
                <w:szCs w:val="18"/>
              </w:rPr>
              <w:t>Israel</w:t>
            </w:r>
          </w:p>
          <w:p w14:paraId="4F2306A0" w14:textId="77777777" w:rsidR="00CF361A" w:rsidRDefault="00CF361A" w:rsidP="00CF361A">
            <w:pPr>
              <w:spacing w:before="16" w:line="258" w:lineRule="auto"/>
              <w:ind w:left="25" w:right="336"/>
              <w:jc w:val="both"/>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186,380 (101,401 in baseline winter, 84,979 in study winter)</w:t>
            </w:r>
          </w:p>
          <w:p w14:paraId="0DC215AC"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69C6306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Precampaign</w:t>
            </w:r>
          </w:p>
          <w:p w14:paraId="733B3C0D" w14:textId="77777777" w:rsidR="00CF361A" w:rsidRDefault="00CF361A" w:rsidP="00CF361A">
            <w:pPr>
              <w:spacing w:before="16" w:line="258" w:lineRule="auto"/>
              <w:ind w:left="25" w:right="454"/>
              <w:rPr>
                <w:rFonts w:ascii="Arial" w:eastAsia="Arial" w:hAnsi="Arial" w:cs="Arial"/>
                <w:sz w:val="18"/>
                <w:szCs w:val="18"/>
              </w:rPr>
            </w:pPr>
            <w:r>
              <w:rPr>
                <w:rFonts w:ascii="Arial" w:eastAsia="Arial" w:hAnsi="Arial" w:cs="Arial"/>
                <w:sz w:val="18"/>
                <w:szCs w:val="18"/>
              </w:rPr>
              <w:t>(baseline) vs. Postcampaign (study period)</w:t>
            </w:r>
          </w:p>
        </w:tc>
        <w:tc>
          <w:tcPr>
            <w:tcW w:w="3142" w:type="dxa"/>
            <w:tcBorders>
              <w:top w:val="single" w:sz="8" w:space="0" w:color="000000"/>
              <w:left w:val="single" w:sz="8" w:space="0" w:color="000000"/>
              <w:bottom w:val="single" w:sz="8" w:space="0" w:color="000000"/>
              <w:right w:val="single" w:sz="8" w:space="0" w:color="000000"/>
            </w:tcBorders>
          </w:tcPr>
          <w:p w14:paraId="427BA2C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URI (57.1% baseline</w:t>
            </w:r>
          </w:p>
          <w:p w14:paraId="1C1F8C79" w14:textId="77777777" w:rsidR="00CF361A" w:rsidRDefault="00CF361A" w:rsidP="00CF361A">
            <w:pPr>
              <w:spacing w:before="16" w:line="258" w:lineRule="auto"/>
              <w:ind w:left="25" w:right="163"/>
              <w:rPr>
                <w:rFonts w:ascii="Arial" w:eastAsia="Arial" w:hAnsi="Arial" w:cs="Arial"/>
                <w:sz w:val="18"/>
                <w:szCs w:val="18"/>
              </w:rPr>
            </w:pPr>
            <w:r>
              <w:rPr>
                <w:rFonts w:ascii="Arial" w:eastAsia="Arial" w:hAnsi="Arial" w:cs="Arial"/>
                <w:sz w:val="18"/>
                <w:szCs w:val="18"/>
              </w:rPr>
              <w:t>winter, 53.2% study winter), otitis media (6.7% baseline winter, 7.6% study winter), pharyngitis (36.1% baseline winter, 39.2% study winter) Signs and Symptoms:</w:t>
            </w:r>
            <w:r>
              <w:rPr>
                <w:rFonts w:ascii="Arial" w:eastAsia="Arial" w:hAnsi="Arial" w:cs="Arial"/>
                <w:spacing w:val="-9"/>
                <w:sz w:val="18"/>
                <w:szCs w:val="18"/>
              </w:rPr>
              <w:t xml:space="preserve"> </w:t>
            </w:r>
            <w:r>
              <w:rPr>
                <w:rFonts w:ascii="Arial" w:eastAsia="Arial" w:hAnsi="Arial" w:cs="Arial"/>
                <w:sz w:val="18"/>
                <w:szCs w:val="18"/>
              </w:rPr>
              <w:t>NR</w:t>
            </w:r>
          </w:p>
          <w:p w14:paraId="015CC6F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Duration: NR</w:t>
            </w:r>
          </w:p>
        </w:tc>
        <w:tc>
          <w:tcPr>
            <w:tcW w:w="3401" w:type="dxa"/>
            <w:tcBorders>
              <w:top w:val="single" w:sz="8" w:space="0" w:color="000000"/>
              <w:left w:val="single" w:sz="8" w:space="0" w:color="000000"/>
              <w:bottom w:val="single" w:sz="8" w:space="0" w:color="000000"/>
              <w:right w:val="single" w:sz="8" w:space="0" w:color="000000"/>
            </w:tcBorders>
          </w:tcPr>
          <w:p w14:paraId="5F48BBE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045C86A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NR</w:t>
            </w:r>
          </w:p>
          <w:p w14:paraId="6CA6606C" w14:textId="77777777" w:rsidR="00CF361A" w:rsidRDefault="00CF361A" w:rsidP="00CF361A">
            <w:pPr>
              <w:spacing w:before="16" w:line="258" w:lineRule="auto"/>
              <w:ind w:left="25" w:right="700"/>
              <w:rPr>
                <w:rFonts w:ascii="Arial" w:eastAsia="Arial" w:hAnsi="Arial" w:cs="Arial"/>
                <w:sz w:val="18"/>
                <w:szCs w:val="18"/>
              </w:rPr>
            </w:pPr>
            <w:r>
              <w:rPr>
                <w:rFonts w:ascii="Arial" w:eastAsia="Arial" w:hAnsi="Arial" w:cs="Arial"/>
                <w:sz w:val="18"/>
                <w:szCs w:val="18"/>
              </w:rPr>
              <w:t>Years in practice: NR Clinic: NR</w:t>
            </w:r>
          </w:p>
          <w:p w14:paraId="45CE126F" w14:textId="77777777" w:rsidR="00CF361A" w:rsidRDefault="00CF361A" w:rsidP="00CF361A">
            <w:pPr>
              <w:spacing w:line="258" w:lineRule="auto"/>
              <w:ind w:left="25" w:right="50"/>
              <w:rPr>
                <w:rFonts w:ascii="Arial" w:eastAsia="Arial" w:hAnsi="Arial" w:cs="Arial"/>
                <w:sz w:val="18"/>
                <w:szCs w:val="18"/>
              </w:rPr>
            </w:pPr>
            <w:r>
              <w:rPr>
                <w:rFonts w:ascii="Arial" w:eastAsia="Arial" w:hAnsi="Arial" w:cs="Arial"/>
                <w:sz w:val="18"/>
                <w:szCs w:val="18"/>
              </w:rPr>
              <w:t>Geographical region: Israel Population served: 1.7 million (approximately 25% of</w:t>
            </w:r>
            <w:r>
              <w:rPr>
                <w:rFonts w:ascii="Arial" w:eastAsia="Arial" w:hAnsi="Arial" w:cs="Arial"/>
                <w:spacing w:val="-1"/>
                <w:sz w:val="18"/>
                <w:szCs w:val="18"/>
              </w:rPr>
              <w:t xml:space="preserve"> </w:t>
            </w:r>
            <w:r>
              <w:rPr>
                <w:rFonts w:ascii="Arial" w:eastAsia="Arial" w:hAnsi="Arial" w:cs="Arial"/>
                <w:sz w:val="18"/>
                <w:szCs w:val="18"/>
              </w:rPr>
              <w:t>the Israeli population)</w:t>
            </w:r>
          </w:p>
        </w:tc>
      </w:tr>
      <w:tr w:rsidR="00CF361A" w14:paraId="392C8EB3" w14:textId="77777777" w:rsidTr="00CF361A">
        <w:trPr>
          <w:trHeight w:hRule="exact" w:val="1162"/>
        </w:trPr>
        <w:tc>
          <w:tcPr>
            <w:tcW w:w="2981" w:type="dxa"/>
            <w:tcBorders>
              <w:top w:val="single" w:sz="8" w:space="0" w:color="000000"/>
              <w:left w:val="single" w:sz="8" w:space="0" w:color="000000"/>
              <w:bottom w:val="single" w:sz="8" w:space="0" w:color="000000"/>
              <w:right w:val="single" w:sz="8" w:space="0" w:color="000000"/>
            </w:tcBorders>
          </w:tcPr>
          <w:p w14:paraId="3597C74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Herman, 2009</w:t>
            </w:r>
          </w:p>
          <w:p w14:paraId="1AC5FACB"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1692" w:type="dxa"/>
            <w:tcBorders>
              <w:top w:val="single" w:sz="8" w:space="0" w:color="000000"/>
              <w:left w:val="single" w:sz="8" w:space="0" w:color="000000"/>
              <w:bottom w:val="single" w:sz="8" w:space="0" w:color="000000"/>
              <w:right w:val="single" w:sz="8" w:space="0" w:color="000000"/>
            </w:tcBorders>
          </w:tcPr>
          <w:p w14:paraId="3832F019" w14:textId="77777777" w:rsidR="00CF361A" w:rsidRDefault="00CF361A" w:rsidP="00CF361A"/>
        </w:tc>
        <w:tc>
          <w:tcPr>
            <w:tcW w:w="3142" w:type="dxa"/>
            <w:tcBorders>
              <w:top w:val="single" w:sz="8" w:space="0" w:color="000000"/>
              <w:left w:val="single" w:sz="8" w:space="0" w:color="000000"/>
              <w:bottom w:val="single" w:sz="8" w:space="0" w:color="000000"/>
              <w:right w:val="single" w:sz="8" w:space="0" w:color="000000"/>
            </w:tcBorders>
          </w:tcPr>
          <w:p w14:paraId="1531CB52" w14:textId="77777777" w:rsidR="00CF361A" w:rsidRDefault="00CF361A" w:rsidP="00CF361A"/>
        </w:tc>
        <w:tc>
          <w:tcPr>
            <w:tcW w:w="3401" w:type="dxa"/>
            <w:tcBorders>
              <w:top w:val="single" w:sz="8" w:space="0" w:color="000000"/>
              <w:left w:val="single" w:sz="8" w:space="0" w:color="000000"/>
              <w:bottom w:val="single" w:sz="8" w:space="0" w:color="000000"/>
              <w:right w:val="single" w:sz="8" w:space="0" w:color="000000"/>
            </w:tcBorders>
          </w:tcPr>
          <w:p w14:paraId="3251D345" w14:textId="77777777" w:rsidR="00CF361A" w:rsidRDefault="00CF361A" w:rsidP="00CF361A"/>
        </w:tc>
        <w:tc>
          <w:tcPr>
            <w:tcW w:w="2498" w:type="dxa"/>
            <w:tcBorders>
              <w:top w:val="single" w:sz="8" w:space="0" w:color="000000"/>
              <w:left w:val="single" w:sz="8" w:space="0" w:color="000000"/>
              <w:bottom w:val="single" w:sz="8" w:space="0" w:color="000000"/>
              <w:right w:val="single" w:sz="8" w:space="0" w:color="000000"/>
            </w:tcBorders>
          </w:tcPr>
          <w:p w14:paraId="0822C6AD" w14:textId="77777777" w:rsidR="00CF361A" w:rsidRDefault="00CF361A" w:rsidP="00CF361A"/>
        </w:tc>
      </w:tr>
    </w:tbl>
    <w:p w14:paraId="7D6B372D" w14:textId="77777777" w:rsidR="00CF361A" w:rsidRDefault="00CF361A" w:rsidP="00CF361A">
      <w:pPr>
        <w:sectPr w:rsidR="00CF361A" w:rsidSect="00CF361A">
          <w:footerReference w:type="default" r:id="rId71"/>
          <w:type w:val="nextColumn"/>
          <w:pgSz w:w="15840" w:h="12240" w:orient="landscape"/>
          <w:pgMar w:top="760" w:right="980" w:bottom="280" w:left="900" w:header="492" w:footer="432" w:gutter="0"/>
          <w:paperSrc w:first="15" w:other="15"/>
          <w:cols w:space="720"/>
        </w:sectPr>
      </w:pPr>
    </w:p>
    <w:p w14:paraId="1530A480"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0861F2DB"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6236C64" w14:textId="77777777" w:rsidR="00CF361A" w:rsidRDefault="00CF361A" w:rsidP="00CF361A">
            <w:pPr>
              <w:spacing w:before="1" w:line="140" w:lineRule="exact"/>
              <w:rPr>
                <w:sz w:val="14"/>
                <w:szCs w:val="14"/>
              </w:rPr>
            </w:pPr>
          </w:p>
          <w:p w14:paraId="1801DA0C" w14:textId="77777777" w:rsidR="00CF361A" w:rsidRDefault="00CF361A" w:rsidP="00CF361A">
            <w:pPr>
              <w:spacing w:line="200" w:lineRule="exact"/>
              <w:rPr>
                <w:sz w:val="20"/>
              </w:rPr>
            </w:pPr>
          </w:p>
          <w:p w14:paraId="1A16CE29" w14:textId="77777777" w:rsidR="00CF361A" w:rsidRDefault="00CF361A" w:rsidP="00CF361A">
            <w:pPr>
              <w:spacing w:line="200" w:lineRule="exact"/>
              <w:rPr>
                <w:sz w:val="20"/>
              </w:rPr>
            </w:pPr>
          </w:p>
          <w:p w14:paraId="77EFBF87" w14:textId="77777777" w:rsidR="00CF361A" w:rsidRDefault="00CF361A" w:rsidP="00CF361A">
            <w:pPr>
              <w:spacing w:line="200" w:lineRule="exact"/>
              <w:rPr>
                <w:sz w:val="20"/>
              </w:rPr>
            </w:pPr>
          </w:p>
          <w:p w14:paraId="43938691" w14:textId="77777777" w:rsidR="00CF361A" w:rsidRDefault="00CF361A" w:rsidP="00CF361A">
            <w:pPr>
              <w:spacing w:line="200" w:lineRule="exact"/>
              <w:rPr>
                <w:sz w:val="20"/>
              </w:rPr>
            </w:pPr>
          </w:p>
          <w:p w14:paraId="0D9E5181" w14:textId="77777777" w:rsidR="00CF361A" w:rsidRDefault="00CF361A" w:rsidP="00CF361A">
            <w:pPr>
              <w:spacing w:line="200" w:lineRule="exact"/>
              <w:rPr>
                <w:sz w:val="20"/>
              </w:rPr>
            </w:pPr>
          </w:p>
          <w:p w14:paraId="0DA979C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9B0F4A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4A650BB"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0B73FA44" w14:textId="77777777" w:rsidR="00CF361A" w:rsidRDefault="00CF361A" w:rsidP="00CF361A">
            <w:pPr>
              <w:spacing w:before="1" w:line="140" w:lineRule="exact"/>
              <w:rPr>
                <w:sz w:val="14"/>
                <w:szCs w:val="14"/>
              </w:rPr>
            </w:pPr>
          </w:p>
          <w:p w14:paraId="7B54BE7E" w14:textId="77777777" w:rsidR="00CF361A" w:rsidRDefault="00CF361A" w:rsidP="00CF361A">
            <w:pPr>
              <w:spacing w:line="200" w:lineRule="exact"/>
              <w:rPr>
                <w:sz w:val="20"/>
              </w:rPr>
            </w:pPr>
          </w:p>
          <w:p w14:paraId="7D1CE606" w14:textId="77777777" w:rsidR="00CF361A" w:rsidRDefault="00CF361A" w:rsidP="00CF361A">
            <w:pPr>
              <w:spacing w:line="200" w:lineRule="exact"/>
              <w:rPr>
                <w:sz w:val="20"/>
              </w:rPr>
            </w:pPr>
          </w:p>
          <w:p w14:paraId="58B176EE" w14:textId="77777777" w:rsidR="00CF361A" w:rsidRDefault="00CF361A" w:rsidP="00CF361A">
            <w:pPr>
              <w:spacing w:line="200" w:lineRule="exact"/>
              <w:rPr>
                <w:sz w:val="20"/>
              </w:rPr>
            </w:pPr>
          </w:p>
          <w:p w14:paraId="2B2C60F4" w14:textId="77777777" w:rsidR="00CF361A" w:rsidRDefault="00CF361A" w:rsidP="00CF361A">
            <w:pPr>
              <w:spacing w:line="200" w:lineRule="exact"/>
              <w:rPr>
                <w:sz w:val="20"/>
              </w:rPr>
            </w:pPr>
          </w:p>
          <w:p w14:paraId="609037F8" w14:textId="77777777" w:rsidR="00CF361A" w:rsidRDefault="00CF361A" w:rsidP="00CF361A">
            <w:pPr>
              <w:spacing w:line="200" w:lineRule="exact"/>
              <w:rPr>
                <w:sz w:val="20"/>
              </w:rPr>
            </w:pPr>
          </w:p>
          <w:p w14:paraId="17C0224D"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40F0AB74"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6BEE65E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33C8CDF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3992AEFC" w14:textId="77777777" w:rsidR="00CF361A" w:rsidRDefault="00CF361A" w:rsidP="00CF361A">
            <w:pPr>
              <w:spacing w:line="200" w:lineRule="exact"/>
              <w:rPr>
                <w:sz w:val="20"/>
              </w:rPr>
            </w:pPr>
          </w:p>
          <w:p w14:paraId="4B4FD81B" w14:textId="77777777" w:rsidR="00CF361A" w:rsidRDefault="00CF361A" w:rsidP="00CF361A">
            <w:pPr>
              <w:spacing w:line="200" w:lineRule="exact"/>
              <w:rPr>
                <w:sz w:val="20"/>
              </w:rPr>
            </w:pPr>
          </w:p>
          <w:p w14:paraId="5122667D" w14:textId="77777777" w:rsidR="00CF361A" w:rsidRDefault="00CF361A" w:rsidP="00CF361A">
            <w:pPr>
              <w:spacing w:line="200" w:lineRule="exact"/>
              <w:rPr>
                <w:sz w:val="20"/>
              </w:rPr>
            </w:pPr>
          </w:p>
          <w:p w14:paraId="2FC2ABB8" w14:textId="77777777" w:rsidR="00CF361A" w:rsidRDefault="00CF361A" w:rsidP="00CF361A">
            <w:pPr>
              <w:spacing w:line="200" w:lineRule="exact"/>
              <w:rPr>
                <w:sz w:val="20"/>
              </w:rPr>
            </w:pPr>
          </w:p>
          <w:p w14:paraId="5A42714F" w14:textId="77777777" w:rsidR="00CF361A" w:rsidRDefault="00CF361A" w:rsidP="00CF361A">
            <w:pPr>
              <w:spacing w:line="200" w:lineRule="exact"/>
              <w:rPr>
                <w:sz w:val="20"/>
              </w:rPr>
            </w:pPr>
          </w:p>
          <w:p w14:paraId="4201B7C5" w14:textId="77777777" w:rsidR="00CF361A" w:rsidRDefault="00CF361A" w:rsidP="00CF361A">
            <w:pPr>
              <w:spacing w:line="200" w:lineRule="exact"/>
              <w:rPr>
                <w:sz w:val="20"/>
              </w:rPr>
            </w:pPr>
          </w:p>
          <w:p w14:paraId="56F3D2C3" w14:textId="77777777" w:rsidR="00CF361A" w:rsidRDefault="00CF361A" w:rsidP="00CF361A">
            <w:pPr>
              <w:spacing w:line="200" w:lineRule="exact"/>
              <w:rPr>
                <w:sz w:val="20"/>
              </w:rPr>
            </w:pPr>
          </w:p>
          <w:p w14:paraId="62E966A4" w14:textId="77777777" w:rsidR="00CF361A" w:rsidRDefault="00CF361A" w:rsidP="00CF361A">
            <w:pPr>
              <w:spacing w:line="200" w:lineRule="exact"/>
              <w:rPr>
                <w:sz w:val="20"/>
              </w:rPr>
            </w:pPr>
          </w:p>
          <w:p w14:paraId="2F139FAF" w14:textId="77777777" w:rsidR="00CF361A" w:rsidRDefault="00CF361A" w:rsidP="00CF361A">
            <w:pPr>
              <w:spacing w:line="200" w:lineRule="exact"/>
              <w:rPr>
                <w:sz w:val="20"/>
              </w:rPr>
            </w:pPr>
          </w:p>
          <w:p w14:paraId="1EE1CAF4" w14:textId="77777777" w:rsidR="00CF361A" w:rsidRDefault="00CF361A" w:rsidP="00CF361A">
            <w:pPr>
              <w:spacing w:before="1" w:line="280" w:lineRule="exact"/>
              <w:rPr>
                <w:sz w:val="28"/>
                <w:szCs w:val="28"/>
              </w:rPr>
            </w:pPr>
          </w:p>
          <w:p w14:paraId="5733A5F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7372DED3" w14:textId="77777777" w:rsidR="00CF361A" w:rsidRDefault="00CF361A" w:rsidP="00CF361A">
            <w:pPr>
              <w:spacing w:line="200" w:lineRule="exact"/>
              <w:rPr>
                <w:sz w:val="20"/>
              </w:rPr>
            </w:pPr>
          </w:p>
          <w:p w14:paraId="18DB4CA6" w14:textId="77777777" w:rsidR="00CF361A" w:rsidRDefault="00CF361A" w:rsidP="00CF361A">
            <w:pPr>
              <w:spacing w:line="200" w:lineRule="exact"/>
              <w:rPr>
                <w:sz w:val="20"/>
              </w:rPr>
            </w:pPr>
          </w:p>
          <w:p w14:paraId="301849DB" w14:textId="77777777" w:rsidR="00CF361A" w:rsidRDefault="00CF361A" w:rsidP="00CF361A">
            <w:pPr>
              <w:spacing w:line="200" w:lineRule="exact"/>
              <w:rPr>
                <w:sz w:val="20"/>
              </w:rPr>
            </w:pPr>
          </w:p>
          <w:p w14:paraId="2ED63053" w14:textId="77777777" w:rsidR="00CF361A" w:rsidRDefault="00CF361A" w:rsidP="00CF361A">
            <w:pPr>
              <w:spacing w:line="200" w:lineRule="exact"/>
              <w:rPr>
                <w:sz w:val="20"/>
              </w:rPr>
            </w:pPr>
          </w:p>
          <w:p w14:paraId="6A08AADB" w14:textId="77777777" w:rsidR="00CF361A" w:rsidRDefault="00CF361A" w:rsidP="00CF361A">
            <w:pPr>
              <w:spacing w:line="200" w:lineRule="exact"/>
              <w:rPr>
                <w:sz w:val="20"/>
              </w:rPr>
            </w:pPr>
          </w:p>
          <w:p w14:paraId="698F7111" w14:textId="77777777" w:rsidR="00CF361A" w:rsidRDefault="00CF361A" w:rsidP="00CF361A">
            <w:pPr>
              <w:spacing w:line="200" w:lineRule="exact"/>
              <w:rPr>
                <w:sz w:val="20"/>
              </w:rPr>
            </w:pPr>
          </w:p>
          <w:p w14:paraId="3EF18D64" w14:textId="77777777" w:rsidR="00CF361A" w:rsidRDefault="00CF361A" w:rsidP="00CF361A">
            <w:pPr>
              <w:spacing w:line="200" w:lineRule="exact"/>
              <w:rPr>
                <w:sz w:val="20"/>
              </w:rPr>
            </w:pPr>
          </w:p>
          <w:p w14:paraId="53CA049A" w14:textId="77777777" w:rsidR="00CF361A" w:rsidRDefault="00CF361A" w:rsidP="00CF361A">
            <w:pPr>
              <w:spacing w:line="200" w:lineRule="exact"/>
              <w:rPr>
                <w:sz w:val="20"/>
              </w:rPr>
            </w:pPr>
          </w:p>
          <w:p w14:paraId="081F6888" w14:textId="77777777" w:rsidR="00CF361A" w:rsidRDefault="00CF361A" w:rsidP="00CF361A">
            <w:pPr>
              <w:spacing w:before="6" w:line="240" w:lineRule="exact"/>
              <w:rPr>
                <w:szCs w:val="24"/>
              </w:rPr>
            </w:pPr>
          </w:p>
          <w:p w14:paraId="37F9E20E"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6881CC89" w14:textId="77777777" w:rsidTr="00CF361A">
        <w:trPr>
          <w:trHeight w:hRule="exact" w:val="4181"/>
        </w:trPr>
        <w:tc>
          <w:tcPr>
            <w:tcW w:w="2981" w:type="dxa"/>
            <w:tcBorders>
              <w:top w:val="single" w:sz="8" w:space="0" w:color="000000"/>
              <w:left w:val="single" w:sz="8" w:space="0" w:color="000000"/>
              <w:bottom w:val="single" w:sz="8" w:space="0" w:color="000000"/>
              <w:right w:val="single" w:sz="8" w:space="0" w:color="000000"/>
            </w:tcBorders>
          </w:tcPr>
          <w:p w14:paraId="30AE5EC7" w14:textId="77777777" w:rsidR="00CF361A" w:rsidRDefault="00CF361A" w:rsidP="00CF361A">
            <w:pPr>
              <w:spacing w:line="203" w:lineRule="exact"/>
              <w:ind w:left="25" w:right="1907"/>
              <w:jc w:val="both"/>
              <w:rPr>
                <w:rFonts w:ascii="Arial" w:eastAsia="Arial" w:hAnsi="Arial" w:cs="Arial"/>
                <w:sz w:val="18"/>
                <w:szCs w:val="18"/>
              </w:rPr>
            </w:pPr>
            <w:r>
              <w:rPr>
                <w:rFonts w:ascii="Arial" w:eastAsia="Arial" w:hAnsi="Arial" w:cs="Arial"/>
                <w:sz w:val="18"/>
                <w:szCs w:val="18"/>
              </w:rPr>
              <w:t>Hemo, 2009</w:t>
            </w:r>
          </w:p>
          <w:p w14:paraId="2C76BA02" w14:textId="77777777" w:rsidR="00CF361A" w:rsidRDefault="00CF361A" w:rsidP="00CF361A">
            <w:pPr>
              <w:spacing w:before="16"/>
              <w:ind w:left="25" w:right="2447"/>
              <w:jc w:val="both"/>
              <w:rPr>
                <w:rFonts w:ascii="Arial" w:eastAsia="Arial" w:hAnsi="Arial" w:cs="Arial"/>
                <w:sz w:val="18"/>
                <w:szCs w:val="18"/>
              </w:rPr>
            </w:pPr>
            <w:r>
              <w:rPr>
                <w:rFonts w:ascii="Arial" w:eastAsia="Arial" w:hAnsi="Arial" w:cs="Arial"/>
                <w:sz w:val="18"/>
                <w:szCs w:val="18"/>
              </w:rPr>
              <w:t>Israel</w:t>
            </w:r>
          </w:p>
          <w:p w14:paraId="61CA9DAA" w14:textId="77777777" w:rsidR="00CF361A" w:rsidRDefault="00CF361A" w:rsidP="00CF361A">
            <w:pPr>
              <w:spacing w:before="16" w:line="258" w:lineRule="auto"/>
              <w:ind w:left="25" w:right="336"/>
              <w:jc w:val="both"/>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186,380 (101,401 in baseline winter, 84,979 in study winter)</w:t>
            </w:r>
          </w:p>
          <w:p w14:paraId="350F72C7"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2CB304F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Winter</w:t>
            </w:r>
          </w:p>
          <w:p w14:paraId="6AD2A5A3" w14:textId="77777777" w:rsidR="00CF361A" w:rsidRDefault="00CF361A" w:rsidP="00CF361A">
            <w:pPr>
              <w:spacing w:before="16" w:line="258" w:lineRule="auto"/>
              <w:ind w:left="25" w:right="35"/>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Peak antibiotic use during January and February of</w:t>
            </w:r>
            <w:r>
              <w:rPr>
                <w:rFonts w:ascii="Arial" w:eastAsia="Arial" w:hAnsi="Arial" w:cs="Arial"/>
                <w:spacing w:val="-1"/>
                <w:sz w:val="18"/>
                <w:szCs w:val="18"/>
              </w:rPr>
              <w:t xml:space="preserve"> </w:t>
            </w:r>
            <w:r>
              <w:rPr>
                <w:rFonts w:ascii="Arial" w:eastAsia="Arial" w:hAnsi="Arial" w:cs="Arial"/>
                <w:sz w:val="18"/>
                <w:szCs w:val="18"/>
              </w:rPr>
              <w:t>every year</w:t>
            </w:r>
          </w:p>
          <w:p w14:paraId="2E294E9C"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Locally tailored: Yes</w:t>
            </w:r>
          </w:p>
          <w:p w14:paraId="01B97BD6" w14:textId="77777777" w:rsidR="00CF361A" w:rsidRDefault="00CF361A" w:rsidP="00CF361A">
            <w:pPr>
              <w:spacing w:before="16" w:line="258" w:lineRule="auto"/>
              <w:ind w:left="25" w:right="446"/>
              <w:rPr>
                <w:rFonts w:ascii="Arial" w:eastAsia="Arial" w:hAnsi="Arial" w:cs="Arial"/>
                <w:sz w:val="18"/>
                <w:szCs w:val="18"/>
              </w:rPr>
            </w:pPr>
            <w:r>
              <w:rPr>
                <w:rFonts w:ascii="Arial" w:eastAsia="Arial" w:hAnsi="Arial" w:cs="Arial"/>
                <w:sz w:val="18"/>
                <w:szCs w:val="18"/>
              </w:rPr>
              <w:t>System-level characteristics: Maccabi Healthcare Services (Israel's second largest HMO)</w:t>
            </w:r>
          </w:p>
        </w:tc>
        <w:tc>
          <w:tcPr>
            <w:tcW w:w="3545" w:type="dxa"/>
            <w:tcBorders>
              <w:top w:val="single" w:sz="8" w:space="0" w:color="000000"/>
              <w:left w:val="single" w:sz="8" w:space="0" w:color="000000"/>
              <w:bottom w:val="single" w:sz="8" w:space="0" w:color="000000"/>
              <w:right w:val="single" w:sz="8" w:space="0" w:color="000000"/>
            </w:tcBorders>
          </w:tcPr>
          <w:p w14:paraId="43D066F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Antibiotics are not appropriate</w:t>
            </w:r>
          </w:p>
          <w:p w14:paraId="2D0A90E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treatment for</w:t>
            </w:r>
            <w:r>
              <w:rPr>
                <w:rFonts w:ascii="Arial" w:eastAsia="Arial" w:hAnsi="Arial" w:cs="Arial"/>
                <w:spacing w:val="-2"/>
                <w:sz w:val="18"/>
                <w:szCs w:val="18"/>
              </w:rPr>
              <w:t xml:space="preserve"> </w:t>
            </w:r>
            <w:r>
              <w:rPr>
                <w:rFonts w:ascii="Arial" w:eastAsia="Arial" w:hAnsi="Arial" w:cs="Arial"/>
                <w:sz w:val="18"/>
                <w:szCs w:val="18"/>
              </w:rPr>
              <w:t>colds and other viral URIs</w:t>
            </w:r>
          </w:p>
        </w:tc>
        <w:tc>
          <w:tcPr>
            <w:tcW w:w="3883" w:type="dxa"/>
            <w:tcBorders>
              <w:top w:val="single" w:sz="8" w:space="0" w:color="000000"/>
              <w:left w:val="single" w:sz="8" w:space="0" w:color="000000"/>
              <w:bottom w:val="single" w:sz="8" w:space="0" w:color="000000"/>
              <w:right w:val="single" w:sz="8" w:space="0" w:color="000000"/>
            </w:tcBorders>
          </w:tcPr>
          <w:p w14:paraId="0966053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Used a binary logistic regression models</w:t>
            </w:r>
          </w:p>
          <w:p w14:paraId="29E2451A" w14:textId="77777777" w:rsidR="00CF361A" w:rsidRDefault="00CF361A" w:rsidP="00CF361A">
            <w:pPr>
              <w:spacing w:before="16" w:line="258" w:lineRule="auto"/>
              <w:ind w:left="25" w:right="84"/>
              <w:rPr>
                <w:rFonts w:ascii="Arial" w:eastAsia="Arial" w:hAnsi="Arial" w:cs="Arial"/>
                <w:sz w:val="18"/>
                <w:szCs w:val="18"/>
              </w:rPr>
            </w:pPr>
            <w:proofErr w:type="gramStart"/>
            <w:r>
              <w:rPr>
                <w:rFonts w:ascii="Arial" w:eastAsia="Arial" w:hAnsi="Arial" w:cs="Arial"/>
                <w:sz w:val="18"/>
                <w:szCs w:val="18"/>
              </w:rPr>
              <w:t>adjusted</w:t>
            </w:r>
            <w:proofErr w:type="gramEnd"/>
            <w:r>
              <w:rPr>
                <w:rFonts w:ascii="Arial" w:eastAsia="Arial" w:hAnsi="Arial" w:cs="Arial"/>
                <w:sz w:val="18"/>
                <w:szCs w:val="18"/>
              </w:rPr>
              <w:t xml:space="preserve"> for</w:t>
            </w:r>
            <w:r>
              <w:rPr>
                <w:rFonts w:ascii="Arial" w:eastAsia="Arial" w:hAnsi="Arial" w:cs="Arial"/>
                <w:spacing w:val="-2"/>
                <w:sz w:val="18"/>
                <w:szCs w:val="18"/>
              </w:rPr>
              <w:t xml:space="preserve"> </w:t>
            </w:r>
            <w:r>
              <w:rPr>
                <w:rFonts w:ascii="Arial" w:eastAsia="Arial" w:hAnsi="Arial" w:cs="Arial"/>
                <w:sz w:val="18"/>
                <w:szCs w:val="18"/>
              </w:rPr>
              <w:t>demographic factors</w:t>
            </w:r>
            <w:r>
              <w:rPr>
                <w:rFonts w:ascii="Arial" w:eastAsia="Arial" w:hAnsi="Arial" w:cs="Arial"/>
                <w:spacing w:val="-5"/>
                <w:sz w:val="18"/>
                <w:szCs w:val="18"/>
              </w:rPr>
              <w:t xml:space="preserve"> </w:t>
            </w:r>
            <w:r>
              <w:rPr>
                <w:rFonts w:ascii="Arial" w:eastAsia="Arial" w:hAnsi="Arial" w:cs="Arial"/>
                <w:sz w:val="18"/>
                <w:szCs w:val="18"/>
              </w:rPr>
              <w:t>(age, sex, religion, and immigration status)</w:t>
            </w:r>
            <w:r>
              <w:rPr>
                <w:rFonts w:ascii="Arial" w:eastAsia="Arial" w:hAnsi="Arial" w:cs="Arial"/>
                <w:spacing w:val="-5"/>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compare rates of</w:t>
            </w:r>
            <w:r>
              <w:rPr>
                <w:rFonts w:ascii="Arial" w:eastAsia="Arial" w:hAnsi="Arial" w:cs="Arial"/>
                <w:spacing w:val="-1"/>
                <w:sz w:val="18"/>
                <w:szCs w:val="18"/>
              </w:rPr>
              <w:t xml:space="preserve"> </w:t>
            </w:r>
            <w:r>
              <w:rPr>
                <w:rFonts w:ascii="Arial" w:eastAsia="Arial" w:hAnsi="Arial" w:cs="Arial"/>
                <w:sz w:val="18"/>
                <w:szCs w:val="18"/>
              </w:rPr>
              <w:t>antibiotic purchase in the preintervention and postintervention periods of the study winter with the parallel periods in the preceding winter.</w:t>
            </w:r>
          </w:p>
        </w:tc>
      </w:tr>
      <w:tr w:rsidR="00CF361A" w14:paraId="319B27A7" w14:textId="77777777" w:rsidTr="00CF361A">
        <w:trPr>
          <w:trHeight w:hRule="exact" w:val="1162"/>
        </w:trPr>
        <w:tc>
          <w:tcPr>
            <w:tcW w:w="2981" w:type="dxa"/>
            <w:tcBorders>
              <w:top w:val="single" w:sz="8" w:space="0" w:color="000000"/>
              <w:left w:val="single" w:sz="8" w:space="0" w:color="000000"/>
              <w:bottom w:val="single" w:sz="8" w:space="0" w:color="000000"/>
              <w:right w:val="single" w:sz="8" w:space="0" w:color="000000"/>
            </w:tcBorders>
          </w:tcPr>
          <w:p w14:paraId="569098A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Herman, 2009</w:t>
            </w:r>
          </w:p>
          <w:p w14:paraId="043D4CA9"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3545" w:type="dxa"/>
            <w:tcBorders>
              <w:top w:val="single" w:sz="8" w:space="0" w:color="000000"/>
              <w:left w:val="single" w:sz="8" w:space="0" w:color="000000"/>
              <w:bottom w:val="single" w:sz="8" w:space="0" w:color="000000"/>
              <w:right w:val="single" w:sz="8" w:space="0" w:color="000000"/>
            </w:tcBorders>
          </w:tcPr>
          <w:p w14:paraId="3EB2AAE3" w14:textId="77777777" w:rsidR="00CF361A" w:rsidRDefault="00CF361A" w:rsidP="00CF361A"/>
        </w:tc>
        <w:tc>
          <w:tcPr>
            <w:tcW w:w="3545" w:type="dxa"/>
            <w:tcBorders>
              <w:top w:val="single" w:sz="8" w:space="0" w:color="000000"/>
              <w:left w:val="single" w:sz="8" w:space="0" w:color="000000"/>
              <w:bottom w:val="single" w:sz="8" w:space="0" w:color="000000"/>
              <w:right w:val="single" w:sz="8" w:space="0" w:color="000000"/>
            </w:tcBorders>
          </w:tcPr>
          <w:p w14:paraId="6752A8D8" w14:textId="77777777" w:rsidR="00CF361A" w:rsidRDefault="00CF361A" w:rsidP="00CF361A"/>
        </w:tc>
        <w:tc>
          <w:tcPr>
            <w:tcW w:w="3883" w:type="dxa"/>
            <w:tcBorders>
              <w:top w:val="single" w:sz="8" w:space="0" w:color="000000"/>
              <w:left w:val="single" w:sz="8" w:space="0" w:color="000000"/>
              <w:bottom w:val="single" w:sz="8" w:space="0" w:color="000000"/>
              <w:right w:val="single" w:sz="8" w:space="0" w:color="000000"/>
            </w:tcBorders>
          </w:tcPr>
          <w:p w14:paraId="69245343" w14:textId="77777777" w:rsidR="00CF361A" w:rsidRDefault="00CF361A" w:rsidP="00CF361A"/>
        </w:tc>
      </w:tr>
    </w:tbl>
    <w:p w14:paraId="284D043E" w14:textId="77777777" w:rsidR="00CF361A" w:rsidRDefault="00CF361A" w:rsidP="00CF361A">
      <w:pPr>
        <w:sectPr w:rsidR="00CF361A" w:rsidSect="00CF361A">
          <w:footerReference w:type="default" r:id="rId72"/>
          <w:type w:val="nextColumn"/>
          <w:pgSz w:w="15840" w:h="12240" w:orient="landscape"/>
          <w:pgMar w:top="760" w:right="740" w:bottom="280" w:left="900" w:header="492" w:footer="432" w:gutter="0"/>
          <w:paperSrc w:first="15" w:other="15"/>
          <w:cols w:space="720"/>
        </w:sectPr>
      </w:pPr>
    </w:p>
    <w:p w14:paraId="2DA87872"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04E36B42"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321708D" w14:textId="77777777" w:rsidR="00CF361A" w:rsidRDefault="00CF361A" w:rsidP="00CF361A">
            <w:pPr>
              <w:spacing w:before="1" w:line="140" w:lineRule="exact"/>
              <w:rPr>
                <w:sz w:val="14"/>
                <w:szCs w:val="14"/>
              </w:rPr>
            </w:pPr>
          </w:p>
          <w:p w14:paraId="24E7A179" w14:textId="77777777" w:rsidR="00CF361A" w:rsidRDefault="00CF361A" w:rsidP="00CF361A">
            <w:pPr>
              <w:spacing w:line="200" w:lineRule="exact"/>
              <w:rPr>
                <w:sz w:val="20"/>
              </w:rPr>
            </w:pPr>
          </w:p>
          <w:p w14:paraId="652A6709" w14:textId="77777777" w:rsidR="00CF361A" w:rsidRDefault="00CF361A" w:rsidP="00CF361A">
            <w:pPr>
              <w:spacing w:line="200" w:lineRule="exact"/>
              <w:rPr>
                <w:sz w:val="20"/>
              </w:rPr>
            </w:pPr>
          </w:p>
          <w:p w14:paraId="26BFBA6F" w14:textId="77777777" w:rsidR="00CF361A" w:rsidRDefault="00CF361A" w:rsidP="00CF361A">
            <w:pPr>
              <w:spacing w:line="200" w:lineRule="exact"/>
              <w:rPr>
                <w:sz w:val="20"/>
              </w:rPr>
            </w:pPr>
          </w:p>
          <w:p w14:paraId="245FF8F6" w14:textId="77777777" w:rsidR="00CF361A" w:rsidRDefault="00CF361A" w:rsidP="00CF361A">
            <w:pPr>
              <w:spacing w:line="200" w:lineRule="exact"/>
              <w:rPr>
                <w:sz w:val="20"/>
              </w:rPr>
            </w:pPr>
          </w:p>
          <w:p w14:paraId="10DEB788" w14:textId="77777777" w:rsidR="00CF361A" w:rsidRDefault="00CF361A" w:rsidP="00CF361A">
            <w:pPr>
              <w:spacing w:line="200" w:lineRule="exact"/>
              <w:rPr>
                <w:sz w:val="20"/>
              </w:rPr>
            </w:pPr>
          </w:p>
          <w:p w14:paraId="4B339EC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65FA90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EE4AF8F"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562FF35D" w14:textId="77777777" w:rsidR="00CF361A" w:rsidRDefault="00CF361A" w:rsidP="00CF361A">
            <w:pPr>
              <w:spacing w:line="200" w:lineRule="exact"/>
              <w:rPr>
                <w:sz w:val="20"/>
              </w:rPr>
            </w:pPr>
          </w:p>
          <w:p w14:paraId="08981EB7" w14:textId="77777777" w:rsidR="00CF361A" w:rsidRDefault="00CF361A" w:rsidP="00CF361A">
            <w:pPr>
              <w:spacing w:line="200" w:lineRule="exact"/>
              <w:rPr>
                <w:sz w:val="20"/>
              </w:rPr>
            </w:pPr>
          </w:p>
          <w:p w14:paraId="4EDF037C" w14:textId="77777777" w:rsidR="00CF361A" w:rsidRDefault="00CF361A" w:rsidP="00CF361A">
            <w:pPr>
              <w:spacing w:line="200" w:lineRule="exact"/>
              <w:rPr>
                <w:sz w:val="20"/>
              </w:rPr>
            </w:pPr>
          </w:p>
          <w:p w14:paraId="5C957DF1" w14:textId="77777777" w:rsidR="00CF361A" w:rsidRDefault="00CF361A" w:rsidP="00CF361A">
            <w:pPr>
              <w:spacing w:line="200" w:lineRule="exact"/>
              <w:rPr>
                <w:sz w:val="20"/>
              </w:rPr>
            </w:pPr>
          </w:p>
          <w:p w14:paraId="6E0D74D8" w14:textId="77777777" w:rsidR="00CF361A" w:rsidRDefault="00CF361A" w:rsidP="00CF361A">
            <w:pPr>
              <w:spacing w:line="200" w:lineRule="exact"/>
              <w:rPr>
                <w:sz w:val="20"/>
              </w:rPr>
            </w:pPr>
          </w:p>
          <w:p w14:paraId="15486AB2" w14:textId="77777777" w:rsidR="00CF361A" w:rsidRDefault="00CF361A" w:rsidP="00CF361A">
            <w:pPr>
              <w:spacing w:line="200" w:lineRule="exact"/>
              <w:rPr>
                <w:sz w:val="20"/>
              </w:rPr>
            </w:pPr>
          </w:p>
          <w:p w14:paraId="1631FB9E" w14:textId="77777777" w:rsidR="00CF361A" w:rsidRDefault="00CF361A" w:rsidP="00CF361A">
            <w:pPr>
              <w:spacing w:line="200" w:lineRule="exact"/>
              <w:rPr>
                <w:sz w:val="20"/>
              </w:rPr>
            </w:pPr>
          </w:p>
          <w:p w14:paraId="168EA4C8" w14:textId="77777777" w:rsidR="00CF361A" w:rsidRDefault="00CF361A" w:rsidP="00CF361A">
            <w:pPr>
              <w:spacing w:line="200" w:lineRule="exact"/>
              <w:rPr>
                <w:sz w:val="20"/>
              </w:rPr>
            </w:pPr>
          </w:p>
          <w:p w14:paraId="795451F6" w14:textId="77777777" w:rsidR="00CF361A" w:rsidRDefault="00CF361A" w:rsidP="00CF361A">
            <w:pPr>
              <w:spacing w:line="200" w:lineRule="exact"/>
              <w:rPr>
                <w:sz w:val="20"/>
              </w:rPr>
            </w:pPr>
          </w:p>
          <w:p w14:paraId="32D94B3F" w14:textId="77777777" w:rsidR="00CF361A" w:rsidRDefault="00CF361A" w:rsidP="00CF361A">
            <w:pPr>
              <w:spacing w:before="1" w:line="280" w:lineRule="exact"/>
              <w:rPr>
                <w:sz w:val="28"/>
                <w:szCs w:val="28"/>
              </w:rPr>
            </w:pPr>
          </w:p>
          <w:p w14:paraId="5528738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0BE59C87" w14:textId="77777777" w:rsidR="00CF361A" w:rsidRDefault="00CF361A" w:rsidP="00CF361A">
            <w:pPr>
              <w:spacing w:line="200" w:lineRule="exact"/>
              <w:rPr>
                <w:sz w:val="20"/>
              </w:rPr>
            </w:pPr>
          </w:p>
          <w:p w14:paraId="02B29248" w14:textId="77777777" w:rsidR="00CF361A" w:rsidRDefault="00CF361A" w:rsidP="00CF361A">
            <w:pPr>
              <w:spacing w:line="200" w:lineRule="exact"/>
              <w:rPr>
                <w:sz w:val="20"/>
              </w:rPr>
            </w:pPr>
          </w:p>
          <w:p w14:paraId="17A28038" w14:textId="77777777" w:rsidR="00CF361A" w:rsidRDefault="00CF361A" w:rsidP="00CF361A">
            <w:pPr>
              <w:spacing w:line="200" w:lineRule="exact"/>
              <w:rPr>
                <w:sz w:val="20"/>
              </w:rPr>
            </w:pPr>
          </w:p>
          <w:p w14:paraId="501D9054" w14:textId="77777777" w:rsidR="00CF361A" w:rsidRDefault="00CF361A" w:rsidP="00CF361A">
            <w:pPr>
              <w:spacing w:line="200" w:lineRule="exact"/>
              <w:rPr>
                <w:sz w:val="20"/>
              </w:rPr>
            </w:pPr>
          </w:p>
          <w:p w14:paraId="1936C8E6" w14:textId="77777777" w:rsidR="00CF361A" w:rsidRDefault="00CF361A" w:rsidP="00CF361A">
            <w:pPr>
              <w:spacing w:line="200" w:lineRule="exact"/>
              <w:rPr>
                <w:sz w:val="20"/>
              </w:rPr>
            </w:pPr>
          </w:p>
          <w:p w14:paraId="65C5E5FC" w14:textId="77777777" w:rsidR="00CF361A" w:rsidRDefault="00CF361A" w:rsidP="00CF361A">
            <w:pPr>
              <w:spacing w:line="200" w:lineRule="exact"/>
              <w:rPr>
                <w:sz w:val="20"/>
              </w:rPr>
            </w:pPr>
          </w:p>
          <w:p w14:paraId="7414EADB" w14:textId="77777777" w:rsidR="00CF361A" w:rsidRDefault="00CF361A" w:rsidP="00CF361A">
            <w:pPr>
              <w:spacing w:line="200" w:lineRule="exact"/>
              <w:rPr>
                <w:sz w:val="20"/>
              </w:rPr>
            </w:pPr>
          </w:p>
          <w:p w14:paraId="6182CC7E" w14:textId="77777777" w:rsidR="00CF361A" w:rsidRDefault="00CF361A" w:rsidP="00CF361A">
            <w:pPr>
              <w:spacing w:line="200" w:lineRule="exact"/>
              <w:rPr>
                <w:sz w:val="20"/>
              </w:rPr>
            </w:pPr>
          </w:p>
          <w:p w14:paraId="71EBDE34" w14:textId="77777777" w:rsidR="00CF361A" w:rsidRDefault="00CF361A" w:rsidP="00CF361A">
            <w:pPr>
              <w:spacing w:line="200" w:lineRule="exact"/>
              <w:rPr>
                <w:sz w:val="20"/>
              </w:rPr>
            </w:pPr>
          </w:p>
          <w:p w14:paraId="00B86855" w14:textId="77777777" w:rsidR="00CF361A" w:rsidRDefault="00CF361A" w:rsidP="00CF361A">
            <w:pPr>
              <w:spacing w:before="1" w:line="280" w:lineRule="exact"/>
              <w:rPr>
                <w:sz w:val="28"/>
                <w:szCs w:val="28"/>
              </w:rPr>
            </w:pPr>
          </w:p>
          <w:p w14:paraId="3D8726AC"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7A0DC1C8" w14:textId="77777777" w:rsidTr="00CF361A">
        <w:trPr>
          <w:trHeight w:hRule="exact" w:val="4181"/>
        </w:trPr>
        <w:tc>
          <w:tcPr>
            <w:tcW w:w="2981" w:type="dxa"/>
            <w:tcBorders>
              <w:top w:val="single" w:sz="8" w:space="0" w:color="000000"/>
              <w:left w:val="single" w:sz="8" w:space="0" w:color="000000"/>
              <w:bottom w:val="single" w:sz="8" w:space="0" w:color="000000"/>
              <w:right w:val="single" w:sz="8" w:space="0" w:color="000000"/>
            </w:tcBorders>
          </w:tcPr>
          <w:p w14:paraId="23966898" w14:textId="77777777" w:rsidR="00CF361A" w:rsidRDefault="00CF361A" w:rsidP="00CF361A">
            <w:pPr>
              <w:spacing w:line="203" w:lineRule="exact"/>
              <w:ind w:left="25" w:right="1907"/>
              <w:jc w:val="both"/>
              <w:rPr>
                <w:rFonts w:ascii="Arial" w:eastAsia="Arial" w:hAnsi="Arial" w:cs="Arial"/>
                <w:sz w:val="18"/>
                <w:szCs w:val="18"/>
              </w:rPr>
            </w:pPr>
            <w:r>
              <w:rPr>
                <w:rFonts w:ascii="Arial" w:eastAsia="Arial" w:hAnsi="Arial" w:cs="Arial"/>
                <w:sz w:val="18"/>
                <w:szCs w:val="18"/>
              </w:rPr>
              <w:t>Hemo, 2009</w:t>
            </w:r>
          </w:p>
          <w:p w14:paraId="5C3749BD" w14:textId="77777777" w:rsidR="00CF361A" w:rsidRDefault="00CF361A" w:rsidP="00CF361A">
            <w:pPr>
              <w:spacing w:before="16"/>
              <w:ind w:left="25" w:right="2447"/>
              <w:jc w:val="both"/>
              <w:rPr>
                <w:rFonts w:ascii="Arial" w:eastAsia="Arial" w:hAnsi="Arial" w:cs="Arial"/>
                <w:sz w:val="18"/>
                <w:szCs w:val="18"/>
              </w:rPr>
            </w:pPr>
            <w:r>
              <w:rPr>
                <w:rFonts w:ascii="Arial" w:eastAsia="Arial" w:hAnsi="Arial" w:cs="Arial"/>
                <w:sz w:val="18"/>
                <w:szCs w:val="18"/>
              </w:rPr>
              <w:t>Israel</w:t>
            </w:r>
          </w:p>
          <w:p w14:paraId="5014AC2E" w14:textId="77777777" w:rsidR="00CF361A" w:rsidRDefault="00CF361A" w:rsidP="00CF361A">
            <w:pPr>
              <w:spacing w:before="16" w:line="258" w:lineRule="auto"/>
              <w:ind w:left="25" w:right="336"/>
              <w:jc w:val="both"/>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186,380 (101,401 in baseline winter, 84,979 in study winter)</w:t>
            </w:r>
          </w:p>
          <w:p w14:paraId="441E365B"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56180C2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Antibiotic Purchasing Rates, OR;</w:t>
            </w:r>
            <w:r>
              <w:rPr>
                <w:rFonts w:ascii="Arial" w:eastAsia="Arial" w:hAnsi="Arial" w:cs="Arial"/>
                <w:spacing w:val="-3"/>
                <w:sz w:val="18"/>
                <w:szCs w:val="18"/>
              </w:rPr>
              <w:t xml:space="preserve"> </w:t>
            </w:r>
            <w:r>
              <w:rPr>
                <w:rFonts w:ascii="Arial" w:eastAsia="Arial" w:hAnsi="Arial" w:cs="Arial"/>
                <w:sz w:val="18"/>
                <w:szCs w:val="18"/>
              </w:rPr>
              <w:t>95% CI</w:t>
            </w:r>
          </w:p>
          <w:p w14:paraId="739674B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URI</w:t>
            </w:r>
          </w:p>
          <w:p w14:paraId="6E07FCF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Precampaign vs.</w:t>
            </w:r>
            <w:r>
              <w:rPr>
                <w:rFonts w:ascii="Arial" w:eastAsia="Arial" w:hAnsi="Arial" w:cs="Arial"/>
                <w:spacing w:val="-2"/>
                <w:sz w:val="18"/>
                <w:szCs w:val="18"/>
              </w:rPr>
              <w:t xml:space="preserve"> </w:t>
            </w:r>
            <w:r>
              <w:rPr>
                <w:rFonts w:ascii="Arial" w:eastAsia="Arial" w:hAnsi="Arial" w:cs="Arial"/>
                <w:sz w:val="18"/>
                <w:szCs w:val="18"/>
              </w:rPr>
              <w:t>Baseline Winter:</w:t>
            </w:r>
            <w:r>
              <w:rPr>
                <w:rFonts w:ascii="Arial" w:eastAsia="Arial" w:hAnsi="Arial" w:cs="Arial"/>
                <w:spacing w:val="-6"/>
                <w:sz w:val="18"/>
                <w:szCs w:val="18"/>
              </w:rPr>
              <w:t xml:space="preserve"> </w:t>
            </w:r>
            <w:r>
              <w:rPr>
                <w:rFonts w:ascii="Arial" w:eastAsia="Arial" w:hAnsi="Arial" w:cs="Arial"/>
                <w:sz w:val="18"/>
                <w:szCs w:val="18"/>
              </w:rPr>
              <w:t>OR=0.962; 95% Cl, 0.891 to</w:t>
            </w:r>
            <w:r>
              <w:rPr>
                <w:rFonts w:ascii="Arial" w:eastAsia="Arial" w:hAnsi="Arial" w:cs="Arial"/>
                <w:spacing w:val="-1"/>
                <w:sz w:val="18"/>
                <w:szCs w:val="18"/>
              </w:rPr>
              <w:t xml:space="preserve"> </w:t>
            </w:r>
            <w:r>
              <w:rPr>
                <w:rFonts w:ascii="Arial" w:eastAsia="Arial" w:hAnsi="Arial" w:cs="Arial"/>
                <w:sz w:val="18"/>
                <w:szCs w:val="18"/>
              </w:rPr>
              <w:t>1.039</w:t>
            </w:r>
          </w:p>
          <w:p w14:paraId="4381BA2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Postcampaign vs.</w:t>
            </w:r>
            <w:r>
              <w:rPr>
                <w:rFonts w:ascii="Arial" w:eastAsia="Arial" w:hAnsi="Arial" w:cs="Arial"/>
                <w:spacing w:val="-2"/>
                <w:sz w:val="18"/>
                <w:szCs w:val="18"/>
              </w:rPr>
              <w:t xml:space="preserve"> </w:t>
            </w:r>
            <w:r>
              <w:rPr>
                <w:rFonts w:ascii="Arial" w:eastAsia="Arial" w:hAnsi="Arial" w:cs="Arial"/>
                <w:sz w:val="18"/>
                <w:szCs w:val="18"/>
              </w:rPr>
              <w:t>Baseline Winter:</w:t>
            </w:r>
            <w:r>
              <w:rPr>
                <w:rFonts w:ascii="Arial" w:eastAsia="Arial" w:hAnsi="Arial" w:cs="Arial"/>
                <w:spacing w:val="-6"/>
                <w:sz w:val="18"/>
                <w:szCs w:val="18"/>
              </w:rPr>
              <w:t xml:space="preserve"> </w:t>
            </w:r>
            <w:r>
              <w:rPr>
                <w:rFonts w:ascii="Arial" w:eastAsia="Arial" w:hAnsi="Arial" w:cs="Arial"/>
                <w:sz w:val="18"/>
                <w:szCs w:val="18"/>
              </w:rPr>
              <w:t>OR=0.749; 95% Cl, 0.694 to</w:t>
            </w:r>
            <w:r>
              <w:rPr>
                <w:rFonts w:ascii="Arial" w:eastAsia="Arial" w:hAnsi="Arial" w:cs="Arial"/>
                <w:spacing w:val="-1"/>
                <w:sz w:val="18"/>
                <w:szCs w:val="18"/>
              </w:rPr>
              <w:t xml:space="preserve"> </w:t>
            </w:r>
            <w:r>
              <w:rPr>
                <w:rFonts w:ascii="Arial" w:eastAsia="Arial" w:hAnsi="Arial" w:cs="Arial"/>
                <w:sz w:val="18"/>
                <w:szCs w:val="18"/>
              </w:rPr>
              <w:t>0.808</w:t>
            </w:r>
          </w:p>
          <w:p w14:paraId="62CF12DA" w14:textId="77777777" w:rsidR="00CF361A" w:rsidRDefault="00CF361A" w:rsidP="00CF361A">
            <w:pPr>
              <w:spacing w:before="19" w:line="220" w:lineRule="exact"/>
            </w:pPr>
          </w:p>
          <w:p w14:paraId="3D13273D"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Otitis</w:t>
            </w:r>
            <w:r>
              <w:rPr>
                <w:rFonts w:ascii="Arial" w:eastAsia="Arial" w:hAnsi="Arial" w:cs="Arial"/>
                <w:spacing w:val="-4"/>
                <w:sz w:val="18"/>
                <w:szCs w:val="18"/>
              </w:rPr>
              <w:t xml:space="preserve"> </w:t>
            </w:r>
            <w:r>
              <w:rPr>
                <w:rFonts w:ascii="Arial" w:eastAsia="Arial" w:hAnsi="Arial" w:cs="Arial"/>
                <w:sz w:val="18"/>
                <w:szCs w:val="18"/>
              </w:rPr>
              <w:t>Media</w:t>
            </w:r>
          </w:p>
          <w:p w14:paraId="22D5142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Precampaign vs.</w:t>
            </w:r>
            <w:r>
              <w:rPr>
                <w:rFonts w:ascii="Arial" w:eastAsia="Arial" w:hAnsi="Arial" w:cs="Arial"/>
                <w:spacing w:val="-2"/>
                <w:sz w:val="18"/>
                <w:szCs w:val="18"/>
              </w:rPr>
              <w:t xml:space="preserve"> </w:t>
            </w:r>
            <w:r>
              <w:rPr>
                <w:rFonts w:ascii="Arial" w:eastAsia="Arial" w:hAnsi="Arial" w:cs="Arial"/>
                <w:sz w:val="18"/>
                <w:szCs w:val="18"/>
              </w:rPr>
              <w:t>Baseline Winter:</w:t>
            </w:r>
            <w:r>
              <w:rPr>
                <w:rFonts w:ascii="Arial" w:eastAsia="Arial" w:hAnsi="Arial" w:cs="Arial"/>
                <w:spacing w:val="-6"/>
                <w:sz w:val="18"/>
                <w:szCs w:val="18"/>
              </w:rPr>
              <w:t xml:space="preserve"> </w:t>
            </w:r>
            <w:r>
              <w:rPr>
                <w:rFonts w:ascii="Arial" w:eastAsia="Arial" w:hAnsi="Arial" w:cs="Arial"/>
                <w:sz w:val="18"/>
                <w:szCs w:val="18"/>
              </w:rPr>
              <w:t>OR=0.970; 95% Cl, 0.874 to</w:t>
            </w:r>
            <w:r>
              <w:rPr>
                <w:rFonts w:ascii="Arial" w:eastAsia="Arial" w:hAnsi="Arial" w:cs="Arial"/>
                <w:spacing w:val="-1"/>
                <w:sz w:val="18"/>
                <w:szCs w:val="18"/>
              </w:rPr>
              <w:t xml:space="preserve"> </w:t>
            </w:r>
            <w:r>
              <w:rPr>
                <w:rFonts w:ascii="Arial" w:eastAsia="Arial" w:hAnsi="Arial" w:cs="Arial"/>
                <w:sz w:val="18"/>
                <w:szCs w:val="18"/>
              </w:rPr>
              <w:t>1.076</w:t>
            </w:r>
          </w:p>
          <w:p w14:paraId="63739A9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Postcampaign vs.</w:t>
            </w:r>
            <w:r>
              <w:rPr>
                <w:rFonts w:ascii="Arial" w:eastAsia="Arial" w:hAnsi="Arial" w:cs="Arial"/>
                <w:spacing w:val="-2"/>
                <w:sz w:val="18"/>
                <w:szCs w:val="18"/>
              </w:rPr>
              <w:t xml:space="preserve"> </w:t>
            </w:r>
            <w:r>
              <w:rPr>
                <w:rFonts w:ascii="Arial" w:eastAsia="Arial" w:hAnsi="Arial" w:cs="Arial"/>
                <w:sz w:val="18"/>
                <w:szCs w:val="18"/>
              </w:rPr>
              <w:t>Baseline Winter:</w:t>
            </w:r>
            <w:r>
              <w:rPr>
                <w:rFonts w:ascii="Arial" w:eastAsia="Arial" w:hAnsi="Arial" w:cs="Arial"/>
                <w:spacing w:val="-6"/>
                <w:sz w:val="18"/>
                <w:szCs w:val="18"/>
              </w:rPr>
              <w:t xml:space="preserve"> </w:t>
            </w:r>
            <w:r>
              <w:rPr>
                <w:rFonts w:ascii="Arial" w:eastAsia="Arial" w:hAnsi="Arial" w:cs="Arial"/>
                <w:sz w:val="18"/>
                <w:szCs w:val="18"/>
              </w:rPr>
              <w:t>OR=0.652; 95% Cl, 0.591 to</w:t>
            </w:r>
            <w:r>
              <w:rPr>
                <w:rFonts w:ascii="Arial" w:eastAsia="Arial" w:hAnsi="Arial" w:cs="Arial"/>
                <w:spacing w:val="-1"/>
                <w:sz w:val="18"/>
                <w:szCs w:val="18"/>
              </w:rPr>
              <w:t xml:space="preserve"> </w:t>
            </w:r>
            <w:r>
              <w:rPr>
                <w:rFonts w:ascii="Arial" w:eastAsia="Arial" w:hAnsi="Arial" w:cs="Arial"/>
                <w:sz w:val="18"/>
                <w:szCs w:val="18"/>
              </w:rPr>
              <w:t>0.718</w:t>
            </w:r>
          </w:p>
          <w:p w14:paraId="64FFC044" w14:textId="77777777" w:rsidR="00CF361A" w:rsidRDefault="00CF361A" w:rsidP="00CF361A">
            <w:pPr>
              <w:spacing w:before="19" w:line="220" w:lineRule="exact"/>
            </w:pPr>
          </w:p>
          <w:p w14:paraId="427FF03B"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Pharyngitis</w:t>
            </w:r>
          </w:p>
          <w:p w14:paraId="412FE71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Precampaign vs.</w:t>
            </w:r>
            <w:r>
              <w:rPr>
                <w:rFonts w:ascii="Arial" w:eastAsia="Arial" w:hAnsi="Arial" w:cs="Arial"/>
                <w:spacing w:val="-2"/>
                <w:sz w:val="18"/>
                <w:szCs w:val="18"/>
              </w:rPr>
              <w:t xml:space="preserve"> </w:t>
            </w:r>
            <w:r>
              <w:rPr>
                <w:rFonts w:ascii="Arial" w:eastAsia="Arial" w:hAnsi="Arial" w:cs="Arial"/>
                <w:sz w:val="18"/>
                <w:szCs w:val="18"/>
              </w:rPr>
              <w:t>Baseline Winter:</w:t>
            </w:r>
            <w:r>
              <w:rPr>
                <w:rFonts w:ascii="Arial" w:eastAsia="Arial" w:hAnsi="Arial" w:cs="Arial"/>
                <w:spacing w:val="-6"/>
                <w:sz w:val="18"/>
                <w:szCs w:val="18"/>
              </w:rPr>
              <w:t xml:space="preserve"> </w:t>
            </w:r>
            <w:r>
              <w:rPr>
                <w:rFonts w:ascii="Arial" w:eastAsia="Arial" w:hAnsi="Arial" w:cs="Arial"/>
                <w:sz w:val="18"/>
                <w:szCs w:val="18"/>
              </w:rPr>
              <w:t>OR=0.968; 95% Cl, 0.929 to</w:t>
            </w:r>
            <w:r>
              <w:rPr>
                <w:rFonts w:ascii="Arial" w:eastAsia="Arial" w:hAnsi="Arial" w:cs="Arial"/>
                <w:spacing w:val="-1"/>
                <w:sz w:val="18"/>
                <w:szCs w:val="18"/>
              </w:rPr>
              <w:t xml:space="preserve"> </w:t>
            </w:r>
            <w:r>
              <w:rPr>
                <w:rFonts w:ascii="Arial" w:eastAsia="Arial" w:hAnsi="Arial" w:cs="Arial"/>
                <w:sz w:val="18"/>
                <w:szCs w:val="18"/>
              </w:rPr>
              <w:t>1.009</w:t>
            </w:r>
          </w:p>
          <w:p w14:paraId="65C2420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Postcampaign vs.</w:t>
            </w:r>
            <w:r>
              <w:rPr>
                <w:rFonts w:ascii="Arial" w:eastAsia="Arial" w:hAnsi="Arial" w:cs="Arial"/>
                <w:spacing w:val="-2"/>
                <w:sz w:val="18"/>
                <w:szCs w:val="18"/>
              </w:rPr>
              <w:t xml:space="preserve"> </w:t>
            </w:r>
            <w:r>
              <w:rPr>
                <w:rFonts w:ascii="Arial" w:eastAsia="Arial" w:hAnsi="Arial" w:cs="Arial"/>
                <w:sz w:val="18"/>
                <w:szCs w:val="18"/>
              </w:rPr>
              <w:t>Baseline Winter:</w:t>
            </w:r>
            <w:r>
              <w:rPr>
                <w:rFonts w:ascii="Arial" w:eastAsia="Arial" w:hAnsi="Arial" w:cs="Arial"/>
                <w:spacing w:val="-6"/>
                <w:sz w:val="18"/>
                <w:szCs w:val="18"/>
              </w:rPr>
              <w:t xml:space="preserve"> </w:t>
            </w:r>
            <w:r>
              <w:rPr>
                <w:rFonts w:ascii="Arial" w:eastAsia="Arial" w:hAnsi="Arial" w:cs="Arial"/>
                <w:sz w:val="18"/>
                <w:szCs w:val="18"/>
              </w:rPr>
              <w:t>OR=0.931; 95% Cl, 0.890 to</w:t>
            </w:r>
            <w:r>
              <w:rPr>
                <w:rFonts w:ascii="Arial" w:eastAsia="Arial" w:hAnsi="Arial" w:cs="Arial"/>
                <w:spacing w:val="-1"/>
                <w:sz w:val="18"/>
                <w:szCs w:val="18"/>
              </w:rPr>
              <w:t xml:space="preserve"> </w:t>
            </w:r>
            <w:r>
              <w:rPr>
                <w:rFonts w:ascii="Arial" w:eastAsia="Arial" w:hAnsi="Arial" w:cs="Arial"/>
                <w:sz w:val="18"/>
                <w:szCs w:val="18"/>
              </w:rPr>
              <w:t>0.973</w:t>
            </w:r>
          </w:p>
        </w:tc>
        <w:tc>
          <w:tcPr>
            <w:tcW w:w="3866" w:type="dxa"/>
            <w:tcBorders>
              <w:top w:val="single" w:sz="8" w:space="0" w:color="000000"/>
              <w:left w:val="single" w:sz="8" w:space="0" w:color="000000"/>
              <w:bottom w:val="single" w:sz="8" w:space="0" w:color="000000"/>
              <w:right w:val="single" w:sz="8" w:space="0" w:color="000000"/>
            </w:tcBorders>
          </w:tcPr>
          <w:p w14:paraId="686B5E4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7C713FC5" w14:textId="77777777" w:rsidTr="00CF361A">
        <w:trPr>
          <w:trHeight w:hRule="exact" w:val="1162"/>
        </w:trPr>
        <w:tc>
          <w:tcPr>
            <w:tcW w:w="2981" w:type="dxa"/>
            <w:tcBorders>
              <w:top w:val="single" w:sz="8" w:space="0" w:color="000000"/>
              <w:left w:val="single" w:sz="8" w:space="0" w:color="000000"/>
              <w:bottom w:val="single" w:sz="8" w:space="0" w:color="000000"/>
              <w:right w:val="single" w:sz="8" w:space="0" w:color="000000"/>
            </w:tcBorders>
          </w:tcPr>
          <w:p w14:paraId="7CD001A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Herman, 2009</w:t>
            </w:r>
          </w:p>
          <w:p w14:paraId="52DB4D96"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7154" w:type="dxa"/>
            <w:tcBorders>
              <w:top w:val="single" w:sz="8" w:space="0" w:color="000000"/>
              <w:left w:val="single" w:sz="8" w:space="0" w:color="000000"/>
              <w:bottom w:val="single" w:sz="8" w:space="0" w:color="000000"/>
              <w:right w:val="single" w:sz="8" w:space="0" w:color="000000"/>
            </w:tcBorders>
          </w:tcPr>
          <w:p w14:paraId="423C5413" w14:textId="77777777" w:rsidR="00CF361A" w:rsidRDefault="00CF361A" w:rsidP="00CF361A"/>
        </w:tc>
        <w:tc>
          <w:tcPr>
            <w:tcW w:w="3866" w:type="dxa"/>
            <w:tcBorders>
              <w:top w:val="single" w:sz="8" w:space="0" w:color="000000"/>
              <w:left w:val="single" w:sz="8" w:space="0" w:color="000000"/>
              <w:bottom w:val="single" w:sz="8" w:space="0" w:color="000000"/>
              <w:right w:val="single" w:sz="8" w:space="0" w:color="000000"/>
            </w:tcBorders>
          </w:tcPr>
          <w:p w14:paraId="1F723BEA" w14:textId="77777777" w:rsidR="00CF361A" w:rsidRDefault="00CF361A" w:rsidP="00CF361A"/>
        </w:tc>
      </w:tr>
    </w:tbl>
    <w:p w14:paraId="1FA85883" w14:textId="77777777" w:rsidR="00CF361A" w:rsidRDefault="00CF361A" w:rsidP="00CF361A">
      <w:pPr>
        <w:sectPr w:rsidR="00CF361A" w:rsidSect="00CF361A">
          <w:footerReference w:type="default" r:id="rId73"/>
          <w:type w:val="nextColumn"/>
          <w:pgSz w:w="15840" w:h="12240" w:orient="landscape"/>
          <w:pgMar w:top="760" w:right="700" w:bottom="280" w:left="900" w:header="492" w:footer="432" w:gutter="0"/>
          <w:paperSrc w:first="15" w:other="15"/>
          <w:cols w:space="720"/>
        </w:sectPr>
      </w:pPr>
    </w:p>
    <w:p w14:paraId="18585B74"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5272E9A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10B93E05" w14:textId="77777777" w:rsidR="00CF361A" w:rsidRDefault="00CF361A" w:rsidP="00CF361A">
            <w:pPr>
              <w:spacing w:before="1" w:line="140" w:lineRule="exact"/>
              <w:rPr>
                <w:sz w:val="14"/>
                <w:szCs w:val="14"/>
              </w:rPr>
            </w:pPr>
          </w:p>
          <w:p w14:paraId="2D8D073B" w14:textId="77777777" w:rsidR="00CF361A" w:rsidRDefault="00CF361A" w:rsidP="00CF361A">
            <w:pPr>
              <w:spacing w:line="200" w:lineRule="exact"/>
              <w:rPr>
                <w:sz w:val="20"/>
              </w:rPr>
            </w:pPr>
          </w:p>
          <w:p w14:paraId="165B2BDE" w14:textId="77777777" w:rsidR="00CF361A" w:rsidRDefault="00CF361A" w:rsidP="00CF361A">
            <w:pPr>
              <w:spacing w:line="200" w:lineRule="exact"/>
              <w:rPr>
                <w:sz w:val="20"/>
              </w:rPr>
            </w:pPr>
          </w:p>
          <w:p w14:paraId="42AE976D" w14:textId="77777777" w:rsidR="00CF361A" w:rsidRDefault="00CF361A" w:rsidP="00CF361A">
            <w:pPr>
              <w:spacing w:line="200" w:lineRule="exact"/>
              <w:rPr>
                <w:sz w:val="20"/>
              </w:rPr>
            </w:pPr>
          </w:p>
          <w:p w14:paraId="3EF3F7C8" w14:textId="77777777" w:rsidR="00CF361A" w:rsidRDefault="00CF361A" w:rsidP="00CF361A">
            <w:pPr>
              <w:spacing w:line="200" w:lineRule="exact"/>
              <w:rPr>
                <w:sz w:val="20"/>
              </w:rPr>
            </w:pPr>
          </w:p>
          <w:p w14:paraId="30757C90" w14:textId="77777777" w:rsidR="00CF361A" w:rsidRDefault="00CF361A" w:rsidP="00CF361A">
            <w:pPr>
              <w:spacing w:line="200" w:lineRule="exact"/>
              <w:rPr>
                <w:sz w:val="20"/>
              </w:rPr>
            </w:pPr>
          </w:p>
          <w:p w14:paraId="2638700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E2EED4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9526941"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799CCAFC" w14:textId="77777777" w:rsidR="00CF361A" w:rsidRDefault="00CF361A" w:rsidP="00CF361A">
            <w:pPr>
              <w:spacing w:line="200" w:lineRule="exact"/>
              <w:rPr>
                <w:sz w:val="20"/>
              </w:rPr>
            </w:pPr>
          </w:p>
          <w:p w14:paraId="0F2426BA" w14:textId="77777777" w:rsidR="00CF361A" w:rsidRDefault="00CF361A" w:rsidP="00CF361A">
            <w:pPr>
              <w:spacing w:line="200" w:lineRule="exact"/>
              <w:rPr>
                <w:sz w:val="20"/>
              </w:rPr>
            </w:pPr>
          </w:p>
          <w:p w14:paraId="78EE66BD" w14:textId="77777777" w:rsidR="00CF361A" w:rsidRDefault="00CF361A" w:rsidP="00CF361A">
            <w:pPr>
              <w:spacing w:line="200" w:lineRule="exact"/>
              <w:rPr>
                <w:sz w:val="20"/>
              </w:rPr>
            </w:pPr>
          </w:p>
          <w:p w14:paraId="6CE85133" w14:textId="77777777" w:rsidR="00CF361A" w:rsidRDefault="00CF361A" w:rsidP="00CF361A">
            <w:pPr>
              <w:spacing w:line="200" w:lineRule="exact"/>
              <w:rPr>
                <w:sz w:val="20"/>
              </w:rPr>
            </w:pPr>
          </w:p>
          <w:p w14:paraId="27800B23" w14:textId="77777777" w:rsidR="00CF361A" w:rsidRDefault="00CF361A" w:rsidP="00CF361A">
            <w:pPr>
              <w:spacing w:line="200" w:lineRule="exact"/>
              <w:rPr>
                <w:sz w:val="20"/>
              </w:rPr>
            </w:pPr>
          </w:p>
          <w:p w14:paraId="7638100F" w14:textId="77777777" w:rsidR="00CF361A" w:rsidRDefault="00CF361A" w:rsidP="00CF361A">
            <w:pPr>
              <w:spacing w:line="200" w:lineRule="exact"/>
              <w:rPr>
                <w:sz w:val="20"/>
              </w:rPr>
            </w:pPr>
          </w:p>
          <w:p w14:paraId="5FCD0130" w14:textId="77777777" w:rsidR="00CF361A" w:rsidRDefault="00CF361A" w:rsidP="00CF361A">
            <w:pPr>
              <w:spacing w:line="200" w:lineRule="exact"/>
              <w:rPr>
                <w:sz w:val="20"/>
              </w:rPr>
            </w:pPr>
          </w:p>
          <w:p w14:paraId="56B38473" w14:textId="77777777" w:rsidR="00CF361A" w:rsidRDefault="00CF361A" w:rsidP="00CF361A">
            <w:pPr>
              <w:spacing w:line="200" w:lineRule="exact"/>
              <w:rPr>
                <w:sz w:val="20"/>
              </w:rPr>
            </w:pPr>
          </w:p>
          <w:p w14:paraId="3FED0CD7" w14:textId="77777777" w:rsidR="00CF361A" w:rsidRDefault="00CF361A" w:rsidP="00CF361A">
            <w:pPr>
              <w:spacing w:before="6" w:line="240" w:lineRule="exact"/>
              <w:rPr>
                <w:szCs w:val="24"/>
              </w:rPr>
            </w:pPr>
          </w:p>
          <w:p w14:paraId="04125E83"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4FC0893A" w14:textId="77777777" w:rsidR="00CF361A" w:rsidRDefault="00CF361A" w:rsidP="00CF361A">
            <w:pPr>
              <w:spacing w:before="6" w:line="170" w:lineRule="exact"/>
              <w:rPr>
                <w:sz w:val="17"/>
                <w:szCs w:val="17"/>
              </w:rPr>
            </w:pPr>
          </w:p>
          <w:p w14:paraId="285D5468" w14:textId="77777777" w:rsidR="00CF361A" w:rsidRDefault="00CF361A" w:rsidP="00CF361A">
            <w:pPr>
              <w:spacing w:line="200" w:lineRule="exact"/>
              <w:rPr>
                <w:sz w:val="20"/>
              </w:rPr>
            </w:pPr>
          </w:p>
          <w:p w14:paraId="1F7BE78F" w14:textId="77777777" w:rsidR="00CF361A" w:rsidRDefault="00CF361A" w:rsidP="00CF361A">
            <w:pPr>
              <w:spacing w:line="200" w:lineRule="exact"/>
              <w:rPr>
                <w:sz w:val="20"/>
              </w:rPr>
            </w:pPr>
          </w:p>
          <w:p w14:paraId="6F6F2141" w14:textId="77777777" w:rsidR="00CF361A" w:rsidRDefault="00CF361A" w:rsidP="00CF361A">
            <w:pPr>
              <w:spacing w:line="200" w:lineRule="exact"/>
              <w:rPr>
                <w:sz w:val="20"/>
              </w:rPr>
            </w:pPr>
          </w:p>
          <w:p w14:paraId="155B9F52" w14:textId="77777777" w:rsidR="00CF361A" w:rsidRDefault="00CF361A" w:rsidP="00CF361A">
            <w:pPr>
              <w:spacing w:line="200" w:lineRule="exact"/>
              <w:rPr>
                <w:sz w:val="20"/>
              </w:rPr>
            </w:pPr>
          </w:p>
          <w:p w14:paraId="76FBC50F" w14:textId="77777777" w:rsidR="00CF361A" w:rsidRDefault="00CF361A" w:rsidP="00CF361A">
            <w:pPr>
              <w:spacing w:line="200" w:lineRule="exact"/>
              <w:rPr>
                <w:sz w:val="20"/>
              </w:rPr>
            </w:pPr>
          </w:p>
          <w:p w14:paraId="33C3BA19" w14:textId="77777777" w:rsidR="00CF361A" w:rsidRDefault="00CF361A" w:rsidP="00CF361A">
            <w:pPr>
              <w:spacing w:line="200" w:lineRule="exact"/>
              <w:rPr>
                <w:sz w:val="20"/>
              </w:rPr>
            </w:pPr>
          </w:p>
          <w:p w14:paraId="76C72F6A"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5CCB8F3A" w14:textId="77777777" w:rsidTr="00CF361A">
        <w:trPr>
          <w:trHeight w:hRule="exact" w:val="4181"/>
        </w:trPr>
        <w:tc>
          <w:tcPr>
            <w:tcW w:w="2981" w:type="dxa"/>
            <w:tcBorders>
              <w:top w:val="single" w:sz="8" w:space="0" w:color="000000"/>
              <w:left w:val="single" w:sz="8" w:space="0" w:color="000000"/>
              <w:bottom w:val="single" w:sz="8" w:space="0" w:color="000000"/>
              <w:right w:val="single" w:sz="8" w:space="0" w:color="000000"/>
            </w:tcBorders>
          </w:tcPr>
          <w:p w14:paraId="1D7A4DC3" w14:textId="77777777" w:rsidR="00CF361A" w:rsidRDefault="00CF361A" w:rsidP="00CF361A">
            <w:pPr>
              <w:spacing w:line="203" w:lineRule="exact"/>
              <w:ind w:left="25" w:right="1907"/>
              <w:jc w:val="both"/>
              <w:rPr>
                <w:rFonts w:ascii="Arial" w:eastAsia="Arial" w:hAnsi="Arial" w:cs="Arial"/>
                <w:sz w:val="18"/>
                <w:szCs w:val="18"/>
              </w:rPr>
            </w:pPr>
            <w:r>
              <w:rPr>
                <w:rFonts w:ascii="Arial" w:eastAsia="Arial" w:hAnsi="Arial" w:cs="Arial"/>
                <w:sz w:val="18"/>
                <w:szCs w:val="18"/>
              </w:rPr>
              <w:t>Hemo, 2009</w:t>
            </w:r>
          </w:p>
          <w:p w14:paraId="7805FE1D" w14:textId="77777777" w:rsidR="00CF361A" w:rsidRDefault="00CF361A" w:rsidP="00CF361A">
            <w:pPr>
              <w:spacing w:before="16"/>
              <w:ind w:left="25" w:right="2447"/>
              <w:jc w:val="both"/>
              <w:rPr>
                <w:rFonts w:ascii="Arial" w:eastAsia="Arial" w:hAnsi="Arial" w:cs="Arial"/>
                <w:sz w:val="18"/>
                <w:szCs w:val="18"/>
              </w:rPr>
            </w:pPr>
            <w:r>
              <w:rPr>
                <w:rFonts w:ascii="Arial" w:eastAsia="Arial" w:hAnsi="Arial" w:cs="Arial"/>
                <w:sz w:val="18"/>
                <w:szCs w:val="18"/>
              </w:rPr>
              <w:t>Israel</w:t>
            </w:r>
          </w:p>
          <w:p w14:paraId="18F29B4B" w14:textId="77777777" w:rsidR="00CF361A" w:rsidRDefault="00CF361A" w:rsidP="00CF361A">
            <w:pPr>
              <w:spacing w:before="16" w:line="258" w:lineRule="auto"/>
              <w:ind w:left="25" w:right="336"/>
              <w:jc w:val="both"/>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186,380 (101,401 in baseline winter, 84,979 in study winter)</w:t>
            </w:r>
          </w:p>
          <w:p w14:paraId="2E3C505B"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5AE3912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6744FDD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069616C4" w14:textId="77777777" w:rsidTr="00CF361A">
        <w:trPr>
          <w:trHeight w:hRule="exact" w:val="1162"/>
        </w:trPr>
        <w:tc>
          <w:tcPr>
            <w:tcW w:w="2981" w:type="dxa"/>
            <w:tcBorders>
              <w:top w:val="single" w:sz="8" w:space="0" w:color="000000"/>
              <w:left w:val="single" w:sz="8" w:space="0" w:color="000000"/>
              <w:bottom w:val="single" w:sz="8" w:space="0" w:color="000000"/>
              <w:right w:val="single" w:sz="8" w:space="0" w:color="000000"/>
            </w:tcBorders>
          </w:tcPr>
          <w:p w14:paraId="084287A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Herman, 2009</w:t>
            </w:r>
          </w:p>
          <w:p w14:paraId="7B5AD480"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5834" w:type="dxa"/>
            <w:tcBorders>
              <w:top w:val="single" w:sz="8" w:space="0" w:color="000000"/>
              <w:left w:val="single" w:sz="8" w:space="0" w:color="000000"/>
              <w:bottom w:val="single" w:sz="8" w:space="0" w:color="000000"/>
              <w:right w:val="single" w:sz="8" w:space="0" w:color="000000"/>
            </w:tcBorders>
          </w:tcPr>
          <w:p w14:paraId="66973399" w14:textId="77777777" w:rsidR="00CF361A" w:rsidRDefault="00CF361A" w:rsidP="00CF361A"/>
        </w:tc>
        <w:tc>
          <w:tcPr>
            <w:tcW w:w="5172" w:type="dxa"/>
            <w:tcBorders>
              <w:top w:val="single" w:sz="8" w:space="0" w:color="000000"/>
              <w:left w:val="single" w:sz="8" w:space="0" w:color="000000"/>
              <w:bottom w:val="single" w:sz="8" w:space="0" w:color="000000"/>
              <w:right w:val="single" w:sz="8" w:space="0" w:color="000000"/>
            </w:tcBorders>
          </w:tcPr>
          <w:p w14:paraId="51A37396" w14:textId="77777777" w:rsidR="00CF361A" w:rsidRDefault="00CF361A" w:rsidP="00CF361A"/>
        </w:tc>
      </w:tr>
    </w:tbl>
    <w:p w14:paraId="46F40571" w14:textId="77777777" w:rsidR="00CF361A" w:rsidRDefault="00CF361A" w:rsidP="00CF361A">
      <w:pPr>
        <w:sectPr w:rsidR="00CF361A" w:rsidSect="00CF361A">
          <w:footerReference w:type="default" r:id="rId74"/>
          <w:type w:val="nextColumn"/>
          <w:pgSz w:w="15840" w:h="12240" w:orient="landscape"/>
          <w:pgMar w:top="760" w:right="720" w:bottom="280" w:left="900" w:header="492" w:footer="432" w:gutter="0"/>
          <w:paperSrc w:first="15" w:other="15"/>
          <w:cols w:space="720"/>
        </w:sectPr>
      </w:pPr>
    </w:p>
    <w:p w14:paraId="1A81884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7500A8A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6560FE3" w14:textId="77777777" w:rsidR="00CF361A" w:rsidRDefault="00CF361A" w:rsidP="00CF361A">
            <w:pPr>
              <w:spacing w:before="1" w:line="140" w:lineRule="exact"/>
              <w:rPr>
                <w:sz w:val="14"/>
                <w:szCs w:val="14"/>
              </w:rPr>
            </w:pPr>
          </w:p>
          <w:p w14:paraId="5EAC8095" w14:textId="77777777" w:rsidR="00CF361A" w:rsidRDefault="00CF361A" w:rsidP="00CF361A">
            <w:pPr>
              <w:spacing w:line="200" w:lineRule="exact"/>
              <w:rPr>
                <w:sz w:val="20"/>
              </w:rPr>
            </w:pPr>
          </w:p>
          <w:p w14:paraId="1ACDBD8E" w14:textId="77777777" w:rsidR="00CF361A" w:rsidRDefault="00CF361A" w:rsidP="00CF361A">
            <w:pPr>
              <w:spacing w:line="200" w:lineRule="exact"/>
              <w:rPr>
                <w:sz w:val="20"/>
              </w:rPr>
            </w:pPr>
          </w:p>
          <w:p w14:paraId="61EDB9DD" w14:textId="77777777" w:rsidR="00CF361A" w:rsidRDefault="00CF361A" w:rsidP="00CF361A">
            <w:pPr>
              <w:spacing w:line="200" w:lineRule="exact"/>
              <w:rPr>
                <w:sz w:val="20"/>
              </w:rPr>
            </w:pPr>
          </w:p>
          <w:p w14:paraId="780045D9" w14:textId="77777777" w:rsidR="00CF361A" w:rsidRDefault="00CF361A" w:rsidP="00CF361A">
            <w:pPr>
              <w:spacing w:line="200" w:lineRule="exact"/>
              <w:rPr>
                <w:sz w:val="20"/>
              </w:rPr>
            </w:pPr>
          </w:p>
          <w:p w14:paraId="3D848B9F" w14:textId="77777777" w:rsidR="00CF361A" w:rsidRDefault="00CF361A" w:rsidP="00CF361A">
            <w:pPr>
              <w:spacing w:line="200" w:lineRule="exact"/>
              <w:rPr>
                <w:sz w:val="20"/>
              </w:rPr>
            </w:pPr>
          </w:p>
          <w:p w14:paraId="20ED1AE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32E802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9F6A597"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363B7AC2" w14:textId="77777777" w:rsidR="00CF361A" w:rsidRDefault="00CF361A" w:rsidP="00CF361A">
            <w:pPr>
              <w:spacing w:line="200" w:lineRule="exact"/>
              <w:rPr>
                <w:sz w:val="20"/>
              </w:rPr>
            </w:pPr>
          </w:p>
          <w:p w14:paraId="22E12358" w14:textId="77777777" w:rsidR="00CF361A" w:rsidRDefault="00CF361A" w:rsidP="00CF361A">
            <w:pPr>
              <w:spacing w:line="200" w:lineRule="exact"/>
              <w:rPr>
                <w:sz w:val="20"/>
              </w:rPr>
            </w:pPr>
          </w:p>
          <w:p w14:paraId="3215A9A8" w14:textId="77777777" w:rsidR="00CF361A" w:rsidRDefault="00CF361A" w:rsidP="00CF361A">
            <w:pPr>
              <w:spacing w:line="200" w:lineRule="exact"/>
              <w:rPr>
                <w:sz w:val="20"/>
              </w:rPr>
            </w:pPr>
          </w:p>
          <w:p w14:paraId="041A5ED6" w14:textId="77777777" w:rsidR="00CF361A" w:rsidRDefault="00CF361A" w:rsidP="00CF361A">
            <w:pPr>
              <w:spacing w:line="200" w:lineRule="exact"/>
              <w:rPr>
                <w:sz w:val="20"/>
              </w:rPr>
            </w:pPr>
          </w:p>
          <w:p w14:paraId="02B4F231" w14:textId="77777777" w:rsidR="00CF361A" w:rsidRDefault="00CF361A" w:rsidP="00CF361A">
            <w:pPr>
              <w:spacing w:line="200" w:lineRule="exact"/>
              <w:rPr>
                <w:sz w:val="20"/>
              </w:rPr>
            </w:pPr>
          </w:p>
          <w:p w14:paraId="72BBE8FC" w14:textId="77777777" w:rsidR="00CF361A" w:rsidRDefault="00CF361A" w:rsidP="00CF361A">
            <w:pPr>
              <w:spacing w:line="200" w:lineRule="exact"/>
              <w:rPr>
                <w:sz w:val="20"/>
              </w:rPr>
            </w:pPr>
          </w:p>
          <w:p w14:paraId="2DE60BAE" w14:textId="77777777" w:rsidR="00CF361A" w:rsidRDefault="00CF361A" w:rsidP="00CF361A">
            <w:pPr>
              <w:spacing w:line="200" w:lineRule="exact"/>
              <w:rPr>
                <w:sz w:val="20"/>
              </w:rPr>
            </w:pPr>
          </w:p>
          <w:p w14:paraId="6D5ACDA0" w14:textId="77777777" w:rsidR="00CF361A" w:rsidRDefault="00CF361A" w:rsidP="00CF361A">
            <w:pPr>
              <w:spacing w:line="200" w:lineRule="exact"/>
              <w:rPr>
                <w:sz w:val="20"/>
              </w:rPr>
            </w:pPr>
          </w:p>
          <w:p w14:paraId="4F8F74E6" w14:textId="77777777" w:rsidR="00CF361A" w:rsidRDefault="00CF361A" w:rsidP="00CF361A">
            <w:pPr>
              <w:spacing w:before="6" w:line="240" w:lineRule="exact"/>
              <w:rPr>
                <w:szCs w:val="24"/>
              </w:rPr>
            </w:pPr>
          </w:p>
          <w:p w14:paraId="4D848C79"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710DCD87" w14:textId="77777777" w:rsidR="00CF361A" w:rsidRDefault="00CF361A" w:rsidP="00CF361A">
            <w:pPr>
              <w:spacing w:line="200" w:lineRule="exact"/>
              <w:rPr>
                <w:sz w:val="20"/>
              </w:rPr>
            </w:pPr>
          </w:p>
          <w:p w14:paraId="3992B080" w14:textId="77777777" w:rsidR="00CF361A" w:rsidRDefault="00CF361A" w:rsidP="00CF361A">
            <w:pPr>
              <w:spacing w:line="200" w:lineRule="exact"/>
              <w:rPr>
                <w:sz w:val="20"/>
              </w:rPr>
            </w:pPr>
          </w:p>
          <w:p w14:paraId="4B89ED19" w14:textId="77777777" w:rsidR="00CF361A" w:rsidRDefault="00CF361A" w:rsidP="00CF361A">
            <w:pPr>
              <w:spacing w:before="10" w:line="260" w:lineRule="exact"/>
              <w:rPr>
                <w:sz w:val="26"/>
                <w:szCs w:val="26"/>
              </w:rPr>
            </w:pPr>
          </w:p>
          <w:p w14:paraId="0559C6A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6027B895"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6EE10EE2" w14:textId="77777777" w:rsidR="00CF361A" w:rsidRDefault="00CF361A" w:rsidP="00CF361A">
            <w:pPr>
              <w:spacing w:line="200" w:lineRule="exact"/>
              <w:rPr>
                <w:sz w:val="20"/>
              </w:rPr>
            </w:pPr>
          </w:p>
          <w:p w14:paraId="4B04DD60" w14:textId="77777777" w:rsidR="00CF361A" w:rsidRDefault="00CF361A" w:rsidP="00CF361A">
            <w:pPr>
              <w:spacing w:line="200" w:lineRule="exact"/>
              <w:rPr>
                <w:sz w:val="20"/>
              </w:rPr>
            </w:pPr>
          </w:p>
          <w:p w14:paraId="14AD8DA9" w14:textId="77777777" w:rsidR="00CF361A" w:rsidRDefault="00CF361A" w:rsidP="00CF361A">
            <w:pPr>
              <w:spacing w:line="200" w:lineRule="exact"/>
              <w:rPr>
                <w:sz w:val="20"/>
              </w:rPr>
            </w:pPr>
          </w:p>
          <w:p w14:paraId="61204171" w14:textId="77777777" w:rsidR="00CF361A" w:rsidRDefault="00CF361A" w:rsidP="00CF361A">
            <w:pPr>
              <w:spacing w:line="200" w:lineRule="exact"/>
              <w:rPr>
                <w:sz w:val="20"/>
              </w:rPr>
            </w:pPr>
          </w:p>
          <w:p w14:paraId="2D7B7CF8" w14:textId="77777777" w:rsidR="00CF361A" w:rsidRDefault="00CF361A" w:rsidP="00CF361A">
            <w:pPr>
              <w:spacing w:line="200" w:lineRule="exact"/>
              <w:rPr>
                <w:sz w:val="20"/>
              </w:rPr>
            </w:pPr>
          </w:p>
          <w:p w14:paraId="757605AA" w14:textId="77777777" w:rsidR="00CF361A" w:rsidRDefault="00CF361A" w:rsidP="00CF361A">
            <w:pPr>
              <w:spacing w:line="200" w:lineRule="exact"/>
              <w:rPr>
                <w:sz w:val="20"/>
              </w:rPr>
            </w:pPr>
          </w:p>
          <w:p w14:paraId="4BC44737" w14:textId="77777777" w:rsidR="00CF361A" w:rsidRDefault="00CF361A" w:rsidP="00CF361A">
            <w:pPr>
              <w:spacing w:line="200" w:lineRule="exact"/>
              <w:rPr>
                <w:sz w:val="20"/>
              </w:rPr>
            </w:pPr>
          </w:p>
          <w:p w14:paraId="43ECD795" w14:textId="77777777" w:rsidR="00CF361A" w:rsidRDefault="00CF361A" w:rsidP="00CF361A">
            <w:pPr>
              <w:spacing w:line="200" w:lineRule="exact"/>
              <w:rPr>
                <w:sz w:val="20"/>
              </w:rPr>
            </w:pPr>
          </w:p>
          <w:p w14:paraId="7017375B" w14:textId="77777777" w:rsidR="00CF361A" w:rsidRDefault="00CF361A" w:rsidP="00CF361A">
            <w:pPr>
              <w:spacing w:line="200" w:lineRule="exact"/>
              <w:rPr>
                <w:sz w:val="20"/>
              </w:rPr>
            </w:pPr>
          </w:p>
          <w:p w14:paraId="45B3A228" w14:textId="77777777" w:rsidR="00CF361A" w:rsidRDefault="00CF361A" w:rsidP="00CF361A">
            <w:pPr>
              <w:spacing w:before="1" w:line="280" w:lineRule="exact"/>
              <w:rPr>
                <w:sz w:val="28"/>
                <w:szCs w:val="28"/>
              </w:rPr>
            </w:pPr>
          </w:p>
          <w:p w14:paraId="1760BB5D"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03B611B4" w14:textId="77777777" w:rsidTr="00CF361A">
        <w:trPr>
          <w:trHeight w:hRule="exact" w:val="4181"/>
        </w:trPr>
        <w:tc>
          <w:tcPr>
            <w:tcW w:w="2981" w:type="dxa"/>
            <w:tcBorders>
              <w:top w:val="single" w:sz="8" w:space="0" w:color="000000"/>
              <w:left w:val="single" w:sz="8" w:space="0" w:color="000000"/>
              <w:bottom w:val="single" w:sz="8" w:space="0" w:color="000000"/>
              <w:right w:val="single" w:sz="8" w:space="0" w:color="000000"/>
            </w:tcBorders>
          </w:tcPr>
          <w:p w14:paraId="35535F58" w14:textId="77777777" w:rsidR="00CF361A" w:rsidRDefault="00CF361A" w:rsidP="00CF361A">
            <w:pPr>
              <w:spacing w:line="203" w:lineRule="exact"/>
              <w:ind w:left="25" w:right="1907"/>
              <w:jc w:val="both"/>
              <w:rPr>
                <w:rFonts w:ascii="Arial" w:eastAsia="Arial" w:hAnsi="Arial" w:cs="Arial"/>
                <w:sz w:val="18"/>
                <w:szCs w:val="18"/>
              </w:rPr>
            </w:pPr>
            <w:r>
              <w:rPr>
                <w:rFonts w:ascii="Arial" w:eastAsia="Arial" w:hAnsi="Arial" w:cs="Arial"/>
                <w:sz w:val="18"/>
                <w:szCs w:val="18"/>
              </w:rPr>
              <w:t>Hemo, 2009</w:t>
            </w:r>
          </w:p>
          <w:p w14:paraId="5A7D87DC" w14:textId="77777777" w:rsidR="00CF361A" w:rsidRDefault="00CF361A" w:rsidP="00CF361A">
            <w:pPr>
              <w:spacing w:before="16"/>
              <w:ind w:left="25" w:right="2447"/>
              <w:jc w:val="both"/>
              <w:rPr>
                <w:rFonts w:ascii="Arial" w:eastAsia="Arial" w:hAnsi="Arial" w:cs="Arial"/>
                <w:sz w:val="18"/>
                <w:szCs w:val="18"/>
              </w:rPr>
            </w:pPr>
            <w:r>
              <w:rPr>
                <w:rFonts w:ascii="Arial" w:eastAsia="Arial" w:hAnsi="Arial" w:cs="Arial"/>
                <w:sz w:val="18"/>
                <w:szCs w:val="18"/>
              </w:rPr>
              <w:t>Israel</w:t>
            </w:r>
          </w:p>
          <w:p w14:paraId="1CD1FB69" w14:textId="77777777" w:rsidR="00CF361A" w:rsidRDefault="00CF361A" w:rsidP="00CF361A">
            <w:pPr>
              <w:spacing w:before="16" w:line="258" w:lineRule="auto"/>
              <w:ind w:left="25" w:right="336"/>
              <w:jc w:val="both"/>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186,380 (101,401 in baseline winter, 84,979 in study winter)</w:t>
            </w:r>
          </w:p>
          <w:p w14:paraId="3EA6A19E"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1993064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Parental Awareness of</w:t>
            </w:r>
            <w:r>
              <w:rPr>
                <w:rFonts w:ascii="Arial" w:eastAsia="Arial" w:hAnsi="Arial" w:cs="Arial"/>
                <w:spacing w:val="-1"/>
                <w:sz w:val="18"/>
                <w:szCs w:val="18"/>
              </w:rPr>
              <w:t xml:space="preserve"> </w:t>
            </w:r>
            <w:r>
              <w:rPr>
                <w:rFonts w:ascii="Arial" w:eastAsia="Arial" w:hAnsi="Arial" w:cs="Arial"/>
                <w:sz w:val="18"/>
                <w:szCs w:val="18"/>
              </w:rPr>
              <w:t>Appropriate Antibiotic Use (reported</w:t>
            </w:r>
          </w:p>
          <w:p w14:paraId="3864065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as mean score* (SD), F,</w:t>
            </w:r>
            <w:r>
              <w:rPr>
                <w:rFonts w:ascii="Arial" w:eastAsia="Arial" w:hAnsi="Arial" w:cs="Arial"/>
                <w:spacing w:val="-2"/>
                <w:sz w:val="18"/>
                <w:szCs w:val="18"/>
              </w:rPr>
              <w:t xml:space="preserve"> </w:t>
            </w:r>
            <w:r>
              <w:rPr>
                <w:rFonts w:ascii="Arial" w:eastAsia="Arial" w:hAnsi="Arial" w:cs="Arial"/>
                <w:sz w:val="18"/>
                <w:szCs w:val="18"/>
              </w:rPr>
              <w:t>p)</w:t>
            </w:r>
          </w:p>
          <w:p w14:paraId="705414D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Exposed vs.</w:t>
            </w:r>
            <w:r>
              <w:rPr>
                <w:rFonts w:ascii="Arial" w:eastAsia="Arial" w:hAnsi="Arial" w:cs="Arial"/>
                <w:spacing w:val="-2"/>
                <w:sz w:val="18"/>
                <w:szCs w:val="18"/>
              </w:rPr>
              <w:t xml:space="preserve"> </w:t>
            </w:r>
            <w:r>
              <w:rPr>
                <w:rFonts w:ascii="Arial" w:eastAsia="Arial" w:hAnsi="Arial" w:cs="Arial"/>
                <w:sz w:val="18"/>
                <w:szCs w:val="18"/>
              </w:rPr>
              <w:t>Unexposed to</w:t>
            </w:r>
            <w:r>
              <w:rPr>
                <w:rFonts w:ascii="Arial" w:eastAsia="Arial" w:hAnsi="Arial" w:cs="Arial"/>
                <w:spacing w:val="-1"/>
                <w:sz w:val="18"/>
                <w:szCs w:val="18"/>
              </w:rPr>
              <w:t xml:space="preserve"> </w:t>
            </w:r>
            <w:r>
              <w:rPr>
                <w:rFonts w:ascii="Arial" w:eastAsia="Arial" w:hAnsi="Arial" w:cs="Arial"/>
                <w:sz w:val="18"/>
                <w:szCs w:val="18"/>
              </w:rPr>
              <w:t>Media Campaign: 6.65 (1.6) vs.</w:t>
            </w:r>
          </w:p>
          <w:p w14:paraId="64AF6E4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6.29 (1.6),</w:t>
            </w:r>
            <w:r>
              <w:rPr>
                <w:rFonts w:ascii="Arial" w:eastAsia="Arial" w:hAnsi="Arial" w:cs="Arial"/>
                <w:spacing w:val="-4"/>
                <w:sz w:val="18"/>
                <w:szCs w:val="18"/>
              </w:rPr>
              <w:t xml:space="preserve"> </w:t>
            </w:r>
            <w:r>
              <w:rPr>
                <w:rFonts w:ascii="Arial" w:eastAsia="Arial" w:hAnsi="Arial" w:cs="Arial"/>
                <w:sz w:val="18"/>
                <w:szCs w:val="18"/>
              </w:rPr>
              <w:t>4.18, 0.04</w:t>
            </w:r>
          </w:p>
        </w:tc>
        <w:tc>
          <w:tcPr>
            <w:tcW w:w="2772" w:type="dxa"/>
            <w:tcBorders>
              <w:top w:val="single" w:sz="8" w:space="0" w:color="000000"/>
              <w:left w:val="single" w:sz="8" w:space="0" w:color="000000"/>
              <w:bottom w:val="single" w:sz="8" w:space="0" w:color="000000"/>
              <w:right w:val="single" w:sz="8" w:space="0" w:color="000000"/>
            </w:tcBorders>
          </w:tcPr>
          <w:p w14:paraId="3926068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02D59BD3" w14:textId="77777777" w:rsidR="00CF361A" w:rsidRDefault="00CF361A" w:rsidP="00CF361A">
            <w:pPr>
              <w:spacing w:line="203" w:lineRule="exact"/>
              <w:ind w:left="25" w:right="204"/>
              <w:jc w:val="both"/>
              <w:rPr>
                <w:rFonts w:ascii="Arial" w:eastAsia="Arial" w:hAnsi="Arial" w:cs="Arial"/>
                <w:sz w:val="18"/>
                <w:szCs w:val="18"/>
              </w:rPr>
            </w:pPr>
            <w:r>
              <w:rPr>
                <w:rFonts w:ascii="Arial" w:eastAsia="Arial" w:hAnsi="Arial" w:cs="Arial"/>
                <w:sz w:val="18"/>
                <w:szCs w:val="18"/>
              </w:rPr>
              <w:t>*Mean of</w:t>
            </w:r>
            <w:r>
              <w:rPr>
                <w:rFonts w:ascii="Arial" w:eastAsia="Arial" w:hAnsi="Arial" w:cs="Arial"/>
                <w:spacing w:val="-1"/>
                <w:sz w:val="18"/>
                <w:szCs w:val="18"/>
              </w:rPr>
              <w:t xml:space="preserve"> </w:t>
            </w:r>
            <w:r>
              <w:rPr>
                <w:rFonts w:ascii="Arial" w:eastAsia="Arial" w:hAnsi="Arial" w:cs="Arial"/>
                <w:sz w:val="18"/>
                <w:szCs w:val="18"/>
              </w:rPr>
              <w:t>composite score reflecting</w:t>
            </w:r>
          </w:p>
          <w:p w14:paraId="57C7B043" w14:textId="77777777" w:rsidR="00CF361A" w:rsidRDefault="00CF361A" w:rsidP="00CF361A">
            <w:pPr>
              <w:spacing w:before="16"/>
              <w:ind w:left="25" w:right="1834"/>
              <w:jc w:val="both"/>
              <w:rPr>
                <w:rFonts w:ascii="Arial" w:eastAsia="Arial" w:hAnsi="Arial" w:cs="Arial"/>
                <w:sz w:val="18"/>
                <w:szCs w:val="18"/>
              </w:rPr>
            </w:pPr>
            <w:r>
              <w:rPr>
                <w:rFonts w:ascii="Arial" w:eastAsia="Arial" w:hAnsi="Arial" w:cs="Arial"/>
                <w:sz w:val="18"/>
                <w:szCs w:val="18"/>
              </w:rPr>
              <w:t>agreement with</w:t>
            </w:r>
          </w:p>
          <w:p w14:paraId="22C1E68A" w14:textId="77777777" w:rsidR="00CF361A" w:rsidRDefault="00CF361A" w:rsidP="00CF361A">
            <w:pPr>
              <w:spacing w:before="16" w:line="258" w:lineRule="auto"/>
              <w:ind w:left="25" w:right="9"/>
              <w:jc w:val="both"/>
              <w:rPr>
                <w:rFonts w:ascii="Arial" w:eastAsia="Arial" w:hAnsi="Arial" w:cs="Arial"/>
                <w:sz w:val="18"/>
                <w:szCs w:val="18"/>
              </w:rPr>
            </w:pPr>
            <w:r>
              <w:rPr>
                <w:rFonts w:ascii="Arial" w:eastAsia="Arial" w:hAnsi="Arial" w:cs="Arial"/>
                <w:sz w:val="18"/>
                <w:szCs w:val="18"/>
              </w:rPr>
              <w:t>standards of</w:t>
            </w:r>
            <w:r>
              <w:rPr>
                <w:rFonts w:ascii="Arial" w:eastAsia="Arial" w:hAnsi="Arial" w:cs="Arial"/>
                <w:spacing w:val="-1"/>
                <w:sz w:val="18"/>
                <w:szCs w:val="18"/>
              </w:rPr>
              <w:t xml:space="preserve"> </w:t>
            </w:r>
            <w:r>
              <w:rPr>
                <w:rFonts w:ascii="Arial" w:eastAsia="Arial" w:hAnsi="Arial" w:cs="Arial"/>
                <w:sz w:val="18"/>
                <w:szCs w:val="18"/>
              </w:rPr>
              <w:t>appropriate antibiotic use (scale of</w:t>
            </w:r>
            <w:r>
              <w:rPr>
                <w:rFonts w:ascii="Arial" w:eastAsia="Arial" w:hAnsi="Arial" w:cs="Arial"/>
                <w:spacing w:val="-1"/>
                <w:sz w:val="18"/>
                <w:szCs w:val="18"/>
              </w:rPr>
              <w:t xml:space="preserve"> </w:t>
            </w:r>
            <w:r>
              <w:rPr>
                <w:rFonts w:ascii="Arial" w:eastAsia="Arial" w:hAnsi="Arial" w:cs="Arial"/>
                <w:sz w:val="18"/>
                <w:szCs w:val="18"/>
              </w:rPr>
              <w:t>1-9 with 9 being high level of agreement)</w:t>
            </w:r>
          </w:p>
        </w:tc>
      </w:tr>
      <w:tr w:rsidR="00CF361A" w14:paraId="6933B4C1" w14:textId="77777777" w:rsidTr="00CF361A">
        <w:trPr>
          <w:trHeight w:hRule="exact" w:val="1162"/>
        </w:trPr>
        <w:tc>
          <w:tcPr>
            <w:tcW w:w="2981" w:type="dxa"/>
            <w:tcBorders>
              <w:top w:val="single" w:sz="8" w:space="0" w:color="000000"/>
              <w:left w:val="single" w:sz="8" w:space="0" w:color="000000"/>
              <w:bottom w:val="single" w:sz="8" w:space="0" w:color="000000"/>
              <w:right w:val="single" w:sz="8" w:space="0" w:color="000000"/>
            </w:tcBorders>
          </w:tcPr>
          <w:p w14:paraId="7AD1EA7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Herman, 2009</w:t>
            </w:r>
          </w:p>
          <w:p w14:paraId="621E0E9C"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5028" w:type="dxa"/>
            <w:tcBorders>
              <w:top w:val="single" w:sz="8" w:space="0" w:color="000000"/>
              <w:left w:val="single" w:sz="8" w:space="0" w:color="000000"/>
              <w:bottom w:val="single" w:sz="8" w:space="0" w:color="000000"/>
              <w:right w:val="single" w:sz="8" w:space="0" w:color="000000"/>
            </w:tcBorders>
          </w:tcPr>
          <w:p w14:paraId="362355E8"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04A379F4" w14:textId="77777777" w:rsidR="00CF361A" w:rsidRDefault="00CF361A" w:rsidP="00CF361A"/>
        </w:tc>
        <w:tc>
          <w:tcPr>
            <w:tcW w:w="3158" w:type="dxa"/>
            <w:tcBorders>
              <w:top w:val="single" w:sz="8" w:space="0" w:color="000000"/>
              <w:left w:val="single" w:sz="8" w:space="0" w:color="000000"/>
              <w:bottom w:val="single" w:sz="8" w:space="0" w:color="000000"/>
              <w:right w:val="single" w:sz="8" w:space="0" w:color="000000"/>
            </w:tcBorders>
          </w:tcPr>
          <w:p w14:paraId="0E8A42DC" w14:textId="77777777" w:rsidR="00CF361A" w:rsidRDefault="00CF361A" w:rsidP="00CF361A"/>
        </w:tc>
      </w:tr>
    </w:tbl>
    <w:p w14:paraId="7FAA5136" w14:textId="77777777" w:rsidR="00CF361A" w:rsidRDefault="00CF361A" w:rsidP="00CF361A">
      <w:pPr>
        <w:sectPr w:rsidR="00CF361A" w:rsidSect="00CF361A">
          <w:footerReference w:type="default" r:id="rId75"/>
          <w:type w:val="nextColumn"/>
          <w:pgSz w:w="15840" w:h="12240" w:orient="landscape"/>
          <w:pgMar w:top="760" w:right="760" w:bottom="280" w:left="900" w:header="492" w:footer="432" w:gutter="0"/>
          <w:paperSrc w:first="15" w:other="15"/>
          <w:cols w:space="720"/>
        </w:sectPr>
      </w:pPr>
    </w:p>
    <w:p w14:paraId="43FA838C"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4ACF7FEB"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C95604E" w14:textId="77777777" w:rsidR="00CF361A" w:rsidRDefault="00CF361A" w:rsidP="00CF361A">
            <w:pPr>
              <w:spacing w:before="1" w:line="140" w:lineRule="exact"/>
              <w:rPr>
                <w:sz w:val="14"/>
                <w:szCs w:val="14"/>
              </w:rPr>
            </w:pPr>
          </w:p>
          <w:p w14:paraId="099C975C" w14:textId="77777777" w:rsidR="00CF361A" w:rsidRDefault="00CF361A" w:rsidP="00CF361A">
            <w:pPr>
              <w:spacing w:line="200" w:lineRule="exact"/>
              <w:rPr>
                <w:sz w:val="20"/>
              </w:rPr>
            </w:pPr>
          </w:p>
          <w:p w14:paraId="5767642F" w14:textId="77777777" w:rsidR="00CF361A" w:rsidRDefault="00CF361A" w:rsidP="00CF361A">
            <w:pPr>
              <w:spacing w:line="200" w:lineRule="exact"/>
              <w:rPr>
                <w:sz w:val="20"/>
              </w:rPr>
            </w:pPr>
          </w:p>
          <w:p w14:paraId="347B4F05" w14:textId="77777777" w:rsidR="00CF361A" w:rsidRDefault="00CF361A" w:rsidP="00CF361A">
            <w:pPr>
              <w:spacing w:line="200" w:lineRule="exact"/>
              <w:rPr>
                <w:sz w:val="20"/>
              </w:rPr>
            </w:pPr>
          </w:p>
          <w:p w14:paraId="79933486" w14:textId="77777777" w:rsidR="00CF361A" w:rsidRDefault="00CF361A" w:rsidP="00CF361A">
            <w:pPr>
              <w:spacing w:line="200" w:lineRule="exact"/>
              <w:rPr>
                <w:sz w:val="20"/>
              </w:rPr>
            </w:pPr>
          </w:p>
          <w:p w14:paraId="1F530459" w14:textId="77777777" w:rsidR="00CF361A" w:rsidRDefault="00CF361A" w:rsidP="00CF361A">
            <w:pPr>
              <w:spacing w:line="200" w:lineRule="exact"/>
              <w:rPr>
                <w:sz w:val="20"/>
              </w:rPr>
            </w:pPr>
          </w:p>
          <w:p w14:paraId="4EDA93F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26C1997"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81E9709"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489524A9" w14:textId="77777777" w:rsidR="00CF361A" w:rsidRDefault="00CF361A" w:rsidP="00CF361A">
            <w:pPr>
              <w:spacing w:line="200" w:lineRule="exact"/>
              <w:rPr>
                <w:sz w:val="20"/>
              </w:rPr>
            </w:pPr>
          </w:p>
          <w:p w14:paraId="1CAC52EB" w14:textId="77777777" w:rsidR="00CF361A" w:rsidRDefault="00CF361A" w:rsidP="00CF361A">
            <w:pPr>
              <w:spacing w:line="200" w:lineRule="exact"/>
              <w:rPr>
                <w:sz w:val="20"/>
              </w:rPr>
            </w:pPr>
          </w:p>
          <w:p w14:paraId="19F5CDF3" w14:textId="77777777" w:rsidR="00CF361A" w:rsidRDefault="00CF361A" w:rsidP="00CF361A">
            <w:pPr>
              <w:spacing w:line="200" w:lineRule="exact"/>
              <w:rPr>
                <w:sz w:val="20"/>
              </w:rPr>
            </w:pPr>
          </w:p>
          <w:p w14:paraId="05EAAF2F" w14:textId="77777777" w:rsidR="00CF361A" w:rsidRDefault="00CF361A" w:rsidP="00CF361A">
            <w:pPr>
              <w:spacing w:line="200" w:lineRule="exact"/>
              <w:rPr>
                <w:sz w:val="20"/>
              </w:rPr>
            </w:pPr>
          </w:p>
          <w:p w14:paraId="174F51A1" w14:textId="77777777" w:rsidR="00CF361A" w:rsidRDefault="00CF361A" w:rsidP="00CF361A">
            <w:pPr>
              <w:spacing w:line="200" w:lineRule="exact"/>
              <w:rPr>
                <w:sz w:val="20"/>
              </w:rPr>
            </w:pPr>
          </w:p>
          <w:p w14:paraId="58FB3FC4" w14:textId="77777777" w:rsidR="00CF361A" w:rsidRDefault="00CF361A" w:rsidP="00CF361A">
            <w:pPr>
              <w:spacing w:line="200" w:lineRule="exact"/>
              <w:rPr>
                <w:sz w:val="20"/>
              </w:rPr>
            </w:pPr>
          </w:p>
          <w:p w14:paraId="39CA1779" w14:textId="77777777" w:rsidR="00CF361A" w:rsidRDefault="00CF361A" w:rsidP="00CF361A">
            <w:pPr>
              <w:spacing w:line="200" w:lineRule="exact"/>
              <w:rPr>
                <w:sz w:val="20"/>
              </w:rPr>
            </w:pPr>
          </w:p>
          <w:p w14:paraId="18F34B8F" w14:textId="77777777" w:rsidR="00CF361A" w:rsidRDefault="00CF361A" w:rsidP="00CF361A">
            <w:pPr>
              <w:spacing w:before="11" w:line="200" w:lineRule="exact"/>
              <w:rPr>
                <w:sz w:val="20"/>
              </w:rPr>
            </w:pPr>
          </w:p>
          <w:p w14:paraId="48A6752E"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34EA4372"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1A2A4F2C" w14:textId="77777777" w:rsidR="00CF361A" w:rsidRDefault="00CF361A" w:rsidP="00CF361A">
            <w:pPr>
              <w:spacing w:line="200" w:lineRule="exact"/>
              <w:rPr>
                <w:sz w:val="20"/>
              </w:rPr>
            </w:pPr>
          </w:p>
          <w:p w14:paraId="642C0DE5" w14:textId="77777777" w:rsidR="00CF361A" w:rsidRDefault="00CF361A" w:rsidP="00CF361A">
            <w:pPr>
              <w:spacing w:line="200" w:lineRule="exact"/>
              <w:rPr>
                <w:sz w:val="20"/>
              </w:rPr>
            </w:pPr>
          </w:p>
          <w:p w14:paraId="091DEBE7" w14:textId="77777777" w:rsidR="00CF361A" w:rsidRDefault="00CF361A" w:rsidP="00CF361A">
            <w:pPr>
              <w:spacing w:line="200" w:lineRule="exact"/>
              <w:rPr>
                <w:sz w:val="20"/>
              </w:rPr>
            </w:pPr>
          </w:p>
          <w:p w14:paraId="5BEFAAFF" w14:textId="77777777" w:rsidR="00CF361A" w:rsidRDefault="00CF361A" w:rsidP="00CF361A">
            <w:pPr>
              <w:spacing w:line="200" w:lineRule="exact"/>
              <w:rPr>
                <w:sz w:val="20"/>
              </w:rPr>
            </w:pPr>
          </w:p>
          <w:p w14:paraId="147FEDAD" w14:textId="77777777" w:rsidR="00CF361A" w:rsidRDefault="00CF361A" w:rsidP="00CF361A">
            <w:pPr>
              <w:spacing w:line="200" w:lineRule="exact"/>
              <w:rPr>
                <w:sz w:val="20"/>
              </w:rPr>
            </w:pPr>
          </w:p>
          <w:p w14:paraId="0ACDD50D" w14:textId="77777777" w:rsidR="00CF361A" w:rsidRDefault="00CF361A" w:rsidP="00CF361A">
            <w:pPr>
              <w:spacing w:line="200" w:lineRule="exact"/>
              <w:rPr>
                <w:sz w:val="20"/>
              </w:rPr>
            </w:pPr>
          </w:p>
          <w:p w14:paraId="157306FA" w14:textId="77777777" w:rsidR="00CF361A" w:rsidRDefault="00CF361A" w:rsidP="00CF361A">
            <w:pPr>
              <w:spacing w:line="200" w:lineRule="exact"/>
              <w:rPr>
                <w:sz w:val="20"/>
              </w:rPr>
            </w:pPr>
          </w:p>
          <w:p w14:paraId="78DF6196" w14:textId="77777777" w:rsidR="00CF361A" w:rsidRDefault="00CF361A" w:rsidP="00CF361A">
            <w:pPr>
              <w:spacing w:line="200" w:lineRule="exact"/>
              <w:rPr>
                <w:sz w:val="20"/>
              </w:rPr>
            </w:pPr>
          </w:p>
          <w:p w14:paraId="2CAF9D3F" w14:textId="77777777" w:rsidR="00CF361A" w:rsidRDefault="00CF361A" w:rsidP="00CF361A">
            <w:pPr>
              <w:spacing w:line="200" w:lineRule="exact"/>
              <w:rPr>
                <w:sz w:val="20"/>
              </w:rPr>
            </w:pPr>
          </w:p>
          <w:p w14:paraId="68304723" w14:textId="77777777" w:rsidR="00CF361A" w:rsidRDefault="00CF361A" w:rsidP="00CF361A">
            <w:pPr>
              <w:spacing w:before="1" w:line="280" w:lineRule="exact"/>
              <w:rPr>
                <w:sz w:val="28"/>
                <w:szCs w:val="28"/>
              </w:rPr>
            </w:pPr>
          </w:p>
          <w:p w14:paraId="1F25EDF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0D271E49" w14:textId="77777777" w:rsidR="00CF361A" w:rsidRDefault="00CF361A" w:rsidP="00CF361A">
            <w:pPr>
              <w:spacing w:line="200" w:lineRule="exact"/>
              <w:rPr>
                <w:sz w:val="20"/>
              </w:rPr>
            </w:pPr>
          </w:p>
          <w:p w14:paraId="30C18C2B" w14:textId="77777777" w:rsidR="00CF361A" w:rsidRDefault="00CF361A" w:rsidP="00CF361A">
            <w:pPr>
              <w:spacing w:line="200" w:lineRule="exact"/>
              <w:rPr>
                <w:sz w:val="20"/>
              </w:rPr>
            </w:pPr>
          </w:p>
          <w:p w14:paraId="0C2B2990" w14:textId="77777777" w:rsidR="00CF361A" w:rsidRDefault="00CF361A" w:rsidP="00CF361A">
            <w:pPr>
              <w:spacing w:line="200" w:lineRule="exact"/>
              <w:rPr>
                <w:sz w:val="20"/>
              </w:rPr>
            </w:pPr>
          </w:p>
          <w:p w14:paraId="6EE627EA" w14:textId="77777777" w:rsidR="00CF361A" w:rsidRDefault="00CF361A" w:rsidP="00CF361A">
            <w:pPr>
              <w:spacing w:line="200" w:lineRule="exact"/>
              <w:rPr>
                <w:sz w:val="20"/>
              </w:rPr>
            </w:pPr>
          </w:p>
          <w:p w14:paraId="0E963B77" w14:textId="77777777" w:rsidR="00CF361A" w:rsidRDefault="00CF361A" w:rsidP="00CF361A">
            <w:pPr>
              <w:spacing w:line="200" w:lineRule="exact"/>
              <w:rPr>
                <w:sz w:val="20"/>
              </w:rPr>
            </w:pPr>
          </w:p>
          <w:p w14:paraId="3473F6A9" w14:textId="77777777" w:rsidR="00CF361A" w:rsidRDefault="00CF361A" w:rsidP="00CF361A">
            <w:pPr>
              <w:spacing w:line="200" w:lineRule="exact"/>
              <w:rPr>
                <w:sz w:val="20"/>
              </w:rPr>
            </w:pPr>
          </w:p>
          <w:p w14:paraId="5FCA6E3C" w14:textId="77777777" w:rsidR="00CF361A" w:rsidRDefault="00CF361A" w:rsidP="00CF361A">
            <w:pPr>
              <w:spacing w:line="200" w:lineRule="exact"/>
              <w:rPr>
                <w:sz w:val="20"/>
              </w:rPr>
            </w:pPr>
          </w:p>
          <w:p w14:paraId="73F3E084" w14:textId="77777777" w:rsidR="00CF361A" w:rsidRDefault="00CF361A" w:rsidP="00CF361A">
            <w:pPr>
              <w:spacing w:line="200" w:lineRule="exact"/>
              <w:rPr>
                <w:sz w:val="20"/>
              </w:rPr>
            </w:pPr>
          </w:p>
          <w:p w14:paraId="6DF9174B" w14:textId="77777777" w:rsidR="00CF361A" w:rsidRDefault="00CF361A" w:rsidP="00CF361A">
            <w:pPr>
              <w:spacing w:before="6" w:line="240" w:lineRule="exact"/>
              <w:rPr>
                <w:szCs w:val="24"/>
              </w:rPr>
            </w:pPr>
          </w:p>
          <w:p w14:paraId="07FF957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73154AB2"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12DF7A6A" w14:textId="77777777" w:rsidR="00CF361A" w:rsidRDefault="00CF361A" w:rsidP="00CF361A">
            <w:pPr>
              <w:spacing w:line="200" w:lineRule="exact"/>
              <w:rPr>
                <w:sz w:val="20"/>
              </w:rPr>
            </w:pPr>
          </w:p>
          <w:p w14:paraId="2267EFC7" w14:textId="77777777" w:rsidR="00CF361A" w:rsidRDefault="00CF361A" w:rsidP="00CF361A">
            <w:pPr>
              <w:spacing w:before="15" w:line="220" w:lineRule="exact"/>
            </w:pPr>
          </w:p>
          <w:p w14:paraId="086672C6"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5D4DC25C"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0B26389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545695C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18BDF793"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5CD6A7FE" w14:textId="77777777" w:rsidTr="00CF361A">
        <w:trPr>
          <w:trHeight w:hRule="exact" w:val="5575"/>
        </w:trPr>
        <w:tc>
          <w:tcPr>
            <w:tcW w:w="2981" w:type="dxa"/>
            <w:tcBorders>
              <w:top w:val="single" w:sz="8" w:space="0" w:color="000000"/>
              <w:left w:val="single" w:sz="8" w:space="0" w:color="000000"/>
              <w:bottom w:val="single" w:sz="8" w:space="0" w:color="000000"/>
              <w:right w:val="single" w:sz="8" w:space="0" w:color="000000"/>
            </w:tcBorders>
          </w:tcPr>
          <w:p w14:paraId="156B391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Holloway, 2009</w:t>
            </w:r>
          </w:p>
          <w:p w14:paraId="4D79A4E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Nepal</w:t>
            </w:r>
          </w:p>
          <w:p w14:paraId="4EB74C2A" w14:textId="77777777" w:rsidR="00CF361A" w:rsidRDefault="00CF361A" w:rsidP="00CF361A">
            <w:pPr>
              <w:spacing w:before="16" w:line="258" w:lineRule="auto"/>
              <w:ind w:left="25" w:right="61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2,883 (pre+post) Provider N =</w:t>
            </w:r>
            <w:r>
              <w:rPr>
                <w:rFonts w:ascii="Arial" w:eastAsia="Arial" w:hAnsi="Arial" w:cs="Arial"/>
                <w:spacing w:val="-1"/>
                <w:sz w:val="18"/>
                <w:szCs w:val="18"/>
              </w:rPr>
              <w:t xml:space="preserve"> </w:t>
            </w:r>
            <w:r>
              <w:rPr>
                <w:rFonts w:ascii="Arial" w:eastAsia="Arial" w:hAnsi="Arial" w:cs="Arial"/>
                <w:sz w:val="18"/>
                <w:szCs w:val="18"/>
              </w:rPr>
              <w:t>NR</w:t>
            </w:r>
          </w:p>
          <w:p w14:paraId="68F1CDD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1F7257C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Pre/post</w:t>
            </w:r>
          </w:p>
          <w:p w14:paraId="009DEFEB" w14:textId="77777777" w:rsidR="00CF361A" w:rsidRDefault="00CF361A" w:rsidP="00CF361A">
            <w:pPr>
              <w:spacing w:before="16" w:line="258" w:lineRule="auto"/>
              <w:ind w:left="25" w:right="111"/>
              <w:rPr>
                <w:rFonts w:ascii="Arial" w:eastAsia="Arial" w:hAnsi="Arial" w:cs="Arial"/>
                <w:sz w:val="18"/>
                <w:szCs w:val="18"/>
              </w:rPr>
            </w:pPr>
            <w:r>
              <w:rPr>
                <w:rFonts w:ascii="Arial" w:eastAsia="Arial" w:hAnsi="Arial" w:cs="Arial"/>
                <w:sz w:val="18"/>
                <w:szCs w:val="18"/>
              </w:rPr>
              <w:t>Intervention in mid-2003; indicators measured November/December 2002 and December 2003/January</w:t>
            </w:r>
          </w:p>
          <w:p w14:paraId="4609CB8F"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2004 (winters).</w:t>
            </w:r>
          </w:p>
        </w:tc>
        <w:tc>
          <w:tcPr>
            <w:tcW w:w="2386" w:type="dxa"/>
            <w:tcBorders>
              <w:top w:val="single" w:sz="8" w:space="0" w:color="000000"/>
              <w:left w:val="single" w:sz="8" w:space="0" w:color="000000"/>
              <w:bottom w:val="single" w:sz="8" w:space="0" w:color="000000"/>
              <w:right w:val="single" w:sz="8" w:space="0" w:color="000000"/>
            </w:tcBorders>
          </w:tcPr>
          <w:p w14:paraId="00D307D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Children under five with ARI</w:t>
            </w:r>
          </w:p>
          <w:p w14:paraId="3AE08EB5" w14:textId="77777777" w:rsidR="00CF361A" w:rsidRDefault="00CF361A" w:rsidP="00CF361A">
            <w:pPr>
              <w:spacing w:before="16" w:line="258" w:lineRule="auto"/>
              <w:ind w:left="25" w:right="147"/>
              <w:rPr>
                <w:rFonts w:ascii="Arial" w:eastAsia="Arial" w:hAnsi="Arial" w:cs="Arial"/>
                <w:sz w:val="18"/>
                <w:szCs w:val="18"/>
              </w:rPr>
            </w:pPr>
            <w:proofErr w:type="gramStart"/>
            <w:r>
              <w:rPr>
                <w:rFonts w:ascii="Arial" w:eastAsia="Arial" w:hAnsi="Arial" w:cs="Arial"/>
                <w:sz w:val="18"/>
                <w:szCs w:val="18"/>
              </w:rPr>
              <w:t>in</w:t>
            </w:r>
            <w:proofErr w:type="gramEnd"/>
            <w:r>
              <w:rPr>
                <w:rFonts w:ascii="Arial" w:eastAsia="Arial" w:hAnsi="Arial" w:cs="Arial"/>
                <w:sz w:val="18"/>
                <w:szCs w:val="18"/>
              </w:rPr>
              <w:t xml:space="preserve"> previous 2 weeks. Questions to</w:t>
            </w:r>
            <w:r>
              <w:rPr>
                <w:rFonts w:ascii="Arial" w:eastAsia="Arial" w:hAnsi="Arial" w:cs="Arial"/>
                <w:spacing w:val="-1"/>
                <w:sz w:val="18"/>
                <w:szCs w:val="18"/>
              </w:rPr>
              <w:t xml:space="preserve"> </w:t>
            </w:r>
            <w:r>
              <w:rPr>
                <w:rFonts w:ascii="Arial" w:eastAsia="Arial" w:hAnsi="Arial" w:cs="Arial"/>
                <w:sz w:val="18"/>
                <w:szCs w:val="18"/>
              </w:rPr>
              <w:t>caregivers on symptoms validated in baseline study against</w:t>
            </w:r>
          </w:p>
          <w:p w14:paraId="53CF9A28" w14:textId="77777777" w:rsidR="00CF361A" w:rsidRDefault="00CF361A" w:rsidP="00CF361A">
            <w:pPr>
              <w:spacing w:line="258" w:lineRule="auto"/>
              <w:ind w:left="25" w:right="-7"/>
              <w:rPr>
                <w:rFonts w:ascii="Arial" w:eastAsia="Arial" w:hAnsi="Arial" w:cs="Arial"/>
                <w:sz w:val="18"/>
                <w:szCs w:val="18"/>
              </w:rPr>
            </w:pPr>
            <w:proofErr w:type="gramStart"/>
            <w:r>
              <w:rPr>
                <w:rFonts w:ascii="Arial" w:eastAsia="Arial" w:hAnsi="Arial" w:cs="Arial"/>
                <w:sz w:val="18"/>
                <w:szCs w:val="18"/>
              </w:rPr>
              <w:t>health</w:t>
            </w:r>
            <w:proofErr w:type="gramEnd"/>
            <w:r>
              <w:rPr>
                <w:rFonts w:ascii="Arial" w:eastAsia="Arial" w:hAnsi="Arial" w:cs="Arial"/>
                <w:sz w:val="18"/>
                <w:szCs w:val="18"/>
              </w:rPr>
              <w:t xml:space="preserve"> workers' diagnoses of mild ARI</w:t>
            </w:r>
            <w:r>
              <w:rPr>
                <w:rFonts w:ascii="Arial" w:eastAsia="Arial" w:hAnsi="Arial" w:cs="Arial"/>
                <w:spacing w:val="-3"/>
                <w:sz w:val="18"/>
                <w:szCs w:val="18"/>
              </w:rPr>
              <w:t xml:space="preserve"> </w:t>
            </w:r>
            <w:r>
              <w:rPr>
                <w:rFonts w:ascii="Arial" w:eastAsia="Arial" w:hAnsi="Arial" w:cs="Arial"/>
                <w:sz w:val="18"/>
                <w:szCs w:val="18"/>
              </w:rPr>
              <w:t>("common cold, runny nose, cough and cold" with no or mild fever) and severe ARI</w:t>
            </w:r>
            <w:r>
              <w:rPr>
                <w:rFonts w:ascii="Arial" w:eastAsia="Arial" w:hAnsi="Arial" w:cs="Arial"/>
                <w:spacing w:val="-3"/>
                <w:sz w:val="18"/>
                <w:szCs w:val="18"/>
              </w:rPr>
              <w:t xml:space="preserve"> </w:t>
            </w:r>
            <w:r>
              <w:rPr>
                <w:rFonts w:ascii="Arial" w:eastAsia="Arial" w:hAnsi="Arial" w:cs="Arial"/>
                <w:sz w:val="18"/>
                <w:szCs w:val="18"/>
              </w:rPr>
              <w:t>("pneumonia, bronchopneumonia, severe chest infection, severe bronchitis and bronchiolitis").</w:t>
            </w:r>
          </w:p>
        </w:tc>
        <w:tc>
          <w:tcPr>
            <w:tcW w:w="2174" w:type="dxa"/>
            <w:tcBorders>
              <w:top w:val="single" w:sz="8" w:space="0" w:color="000000"/>
              <w:left w:val="single" w:sz="8" w:space="0" w:color="000000"/>
              <w:bottom w:val="single" w:sz="8" w:space="0" w:color="000000"/>
              <w:right w:val="single" w:sz="8" w:space="0" w:color="000000"/>
            </w:tcBorders>
          </w:tcPr>
          <w:p w14:paraId="5E59E51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criteria specified.</w:t>
            </w:r>
          </w:p>
          <w:p w14:paraId="39B7A204" w14:textId="77777777" w:rsidR="00CF361A" w:rsidRDefault="00CF361A" w:rsidP="00CF361A">
            <w:pPr>
              <w:spacing w:before="16" w:line="258" w:lineRule="auto"/>
              <w:ind w:left="25" w:right="86"/>
              <w:rPr>
                <w:rFonts w:ascii="Arial" w:eastAsia="Arial" w:hAnsi="Arial" w:cs="Arial"/>
                <w:sz w:val="18"/>
                <w:szCs w:val="18"/>
              </w:rPr>
            </w:pPr>
            <w:r>
              <w:rPr>
                <w:rFonts w:ascii="Arial" w:eastAsia="Arial" w:hAnsi="Arial" w:cs="Arial"/>
                <w:sz w:val="18"/>
                <w:szCs w:val="18"/>
              </w:rPr>
              <w:t>Districts remote with limited access to</w:t>
            </w:r>
            <w:r>
              <w:rPr>
                <w:rFonts w:ascii="Arial" w:eastAsia="Arial" w:hAnsi="Arial" w:cs="Arial"/>
                <w:spacing w:val="-1"/>
                <w:sz w:val="18"/>
                <w:szCs w:val="18"/>
              </w:rPr>
              <w:t xml:space="preserve"> </w:t>
            </w:r>
            <w:r>
              <w:rPr>
                <w:rFonts w:ascii="Arial" w:eastAsia="Arial" w:hAnsi="Arial" w:cs="Arial"/>
                <w:sz w:val="18"/>
                <w:szCs w:val="18"/>
              </w:rPr>
              <w:t>health workers.  Study recruited local female community health volunteers (FCHVs) as educators,</w:t>
            </w:r>
          </w:p>
          <w:p w14:paraId="54CF3F6E" w14:textId="77777777" w:rsidR="00CF361A" w:rsidRDefault="00CF361A" w:rsidP="00CF361A">
            <w:pPr>
              <w:spacing w:line="258" w:lineRule="auto"/>
              <w:ind w:left="25" w:right="-4"/>
              <w:rPr>
                <w:rFonts w:ascii="Arial" w:eastAsia="Arial" w:hAnsi="Arial" w:cs="Arial"/>
                <w:sz w:val="18"/>
                <w:szCs w:val="18"/>
              </w:rPr>
            </w:pPr>
            <w:proofErr w:type="gramStart"/>
            <w:r>
              <w:rPr>
                <w:rFonts w:ascii="Arial" w:eastAsia="Arial" w:hAnsi="Arial" w:cs="Arial"/>
                <w:sz w:val="18"/>
                <w:szCs w:val="18"/>
              </w:rPr>
              <w:t>and</w:t>
            </w:r>
            <w:proofErr w:type="gramEnd"/>
            <w:r>
              <w:rPr>
                <w:rFonts w:ascii="Arial" w:eastAsia="Arial" w:hAnsi="Arial" w:cs="Arial"/>
                <w:sz w:val="18"/>
                <w:szCs w:val="18"/>
              </w:rPr>
              <w:t xml:space="preserve"> interventions targeted private drug retailers among others.</w:t>
            </w:r>
          </w:p>
        </w:tc>
        <w:tc>
          <w:tcPr>
            <w:tcW w:w="3996" w:type="dxa"/>
            <w:tcBorders>
              <w:top w:val="single" w:sz="8" w:space="0" w:color="000000"/>
              <w:left w:val="single" w:sz="8" w:space="0" w:color="000000"/>
              <w:bottom w:val="single" w:sz="8" w:space="0" w:color="000000"/>
              <w:right w:val="single" w:sz="8" w:space="0" w:color="000000"/>
            </w:tcBorders>
          </w:tcPr>
          <w:p w14:paraId="2DC13FD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Educational</w:t>
            </w:r>
          </w:p>
          <w:p w14:paraId="69BB15FC" w14:textId="77777777" w:rsidR="00CF361A" w:rsidRDefault="00CF361A" w:rsidP="00CF361A">
            <w:pPr>
              <w:spacing w:before="16" w:line="258" w:lineRule="auto"/>
              <w:ind w:left="25" w:right="107"/>
              <w:rPr>
                <w:rFonts w:ascii="Arial" w:eastAsia="Arial" w:hAnsi="Arial" w:cs="Arial"/>
                <w:sz w:val="18"/>
                <w:szCs w:val="18"/>
              </w:rPr>
            </w:pPr>
            <w:r>
              <w:rPr>
                <w:rFonts w:ascii="Arial" w:eastAsia="Arial" w:hAnsi="Arial" w:cs="Arial"/>
                <w:sz w:val="18"/>
                <w:szCs w:val="18"/>
              </w:rPr>
              <w:t>Targets:</w:t>
            </w:r>
            <w:r>
              <w:rPr>
                <w:rFonts w:ascii="Arial" w:eastAsia="Arial" w:hAnsi="Arial" w:cs="Arial"/>
                <w:spacing w:val="-7"/>
                <w:sz w:val="18"/>
                <w:szCs w:val="18"/>
              </w:rPr>
              <w:t xml:space="preserve"> </w:t>
            </w:r>
            <w:r>
              <w:rPr>
                <w:rFonts w:ascii="Arial" w:eastAsia="Arial" w:hAnsi="Arial" w:cs="Arial"/>
                <w:sz w:val="18"/>
                <w:szCs w:val="18"/>
              </w:rPr>
              <w:t>Patients/children, mothers/families, drug retailers, other community members Description: "Training the trainers:" ten study team staff</w:t>
            </w:r>
            <w:r>
              <w:rPr>
                <w:rFonts w:ascii="Arial" w:eastAsia="Arial" w:hAnsi="Arial" w:cs="Arial"/>
                <w:spacing w:val="-3"/>
                <w:sz w:val="18"/>
                <w:szCs w:val="18"/>
              </w:rPr>
              <w:t xml:space="preserve"> </w:t>
            </w:r>
            <w:r>
              <w:rPr>
                <w:rFonts w:ascii="Arial" w:eastAsia="Arial" w:hAnsi="Arial" w:cs="Arial"/>
                <w:sz w:val="18"/>
                <w:szCs w:val="18"/>
              </w:rPr>
              <w:t>trained 419 others (district health staff,</w:t>
            </w:r>
            <w:r>
              <w:rPr>
                <w:rFonts w:ascii="Arial" w:eastAsia="Arial" w:hAnsi="Arial" w:cs="Arial"/>
                <w:spacing w:val="-4"/>
                <w:sz w:val="18"/>
                <w:szCs w:val="18"/>
              </w:rPr>
              <w:t xml:space="preserve"> </w:t>
            </w:r>
            <w:r>
              <w:rPr>
                <w:rFonts w:ascii="Arial" w:eastAsia="Arial" w:hAnsi="Arial" w:cs="Arial"/>
                <w:sz w:val="18"/>
                <w:szCs w:val="18"/>
              </w:rPr>
              <w:t>teachers, community members, students);</w:t>
            </w:r>
          </w:p>
          <w:p w14:paraId="4947608E" w14:textId="77777777" w:rsidR="00CF361A" w:rsidRDefault="00CF361A" w:rsidP="00CF361A">
            <w:pPr>
              <w:spacing w:line="258" w:lineRule="auto"/>
              <w:ind w:left="25" w:right="17"/>
              <w:rPr>
                <w:rFonts w:ascii="Arial" w:eastAsia="Arial" w:hAnsi="Arial" w:cs="Arial"/>
                <w:sz w:val="18"/>
                <w:szCs w:val="18"/>
              </w:rPr>
            </w:pPr>
            <w:r>
              <w:rPr>
                <w:rFonts w:ascii="Arial" w:eastAsia="Arial" w:hAnsi="Arial" w:cs="Arial"/>
                <w:sz w:val="18"/>
                <w:szCs w:val="18"/>
              </w:rPr>
              <w:t>child to</w:t>
            </w:r>
            <w:r>
              <w:rPr>
                <w:rFonts w:ascii="Arial" w:eastAsia="Arial" w:hAnsi="Arial" w:cs="Arial"/>
                <w:spacing w:val="-1"/>
                <w:sz w:val="18"/>
                <w:szCs w:val="18"/>
              </w:rPr>
              <w:t xml:space="preserve"> </w:t>
            </w:r>
            <w:r>
              <w:rPr>
                <w:rFonts w:ascii="Arial" w:eastAsia="Arial" w:hAnsi="Arial" w:cs="Arial"/>
                <w:sz w:val="18"/>
                <w:szCs w:val="18"/>
              </w:rPr>
              <w:t>child education administered by teachers in schools; street</w:t>
            </w:r>
            <w:r>
              <w:rPr>
                <w:rFonts w:ascii="Arial" w:eastAsia="Arial" w:hAnsi="Arial" w:cs="Arial"/>
                <w:spacing w:val="-4"/>
                <w:sz w:val="18"/>
                <w:szCs w:val="18"/>
              </w:rPr>
              <w:t xml:space="preserve"> </w:t>
            </w:r>
            <w:r>
              <w:rPr>
                <w:rFonts w:ascii="Arial" w:eastAsia="Arial" w:hAnsi="Arial" w:cs="Arial"/>
                <w:sz w:val="18"/>
                <w:szCs w:val="18"/>
              </w:rPr>
              <w:t>theater performances by children to</w:t>
            </w:r>
            <w:r>
              <w:rPr>
                <w:rFonts w:ascii="Arial" w:eastAsia="Arial" w:hAnsi="Arial" w:cs="Arial"/>
                <w:spacing w:val="-1"/>
                <w:sz w:val="18"/>
                <w:szCs w:val="18"/>
              </w:rPr>
              <w:t xml:space="preserve"> </w:t>
            </w:r>
            <w:r>
              <w:rPr>
                <w:rFonts w:ascii="Arial" w:eastAsia="Arial" w:hAnsi="Arial" w:cs="Arial"/>
                <w:sz w:val="18"/>
                <w:szCs w:val="18"/>
              </w:rPr>
              <w:t>mothers/community followed by</w:t>
            </w:r>
          </w:p>
          <w:p w14:paraId="524FF2AA"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group discussions with mothers led by local</w:t>
            </w:r>
          </w:p>
          <w:p w14:paraId="601D3DB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FCHVs; posters communicating ARI</w:t>
            </w:r>
            <w:r>
              <w:rPr>
                <w:rFonts w:ascii="Arial" w:eastAsia="Arial" w:hAnsi="Arial" w:cs="Arial"/>
                <w:spacing w:val="-3"/>
                <w:sz w:val="18"/>
                <w:szCs w:val="18"/>
              </w:rPr>
              <w:t xml:space="preserve"> </w:t>
            </w:r>
            <w:r>
              <w:rPr>
                <w:rFonts w:ascii="Arial" w:eastAsia="Arial" w:hAnsi="Arial" w:cs="Arial"/>
                <w:sz w:val="18"/>
                <w:szCs w:val="18"/>
              </w:rPr>
              <w:t>messages.</w:t>
            </w:r>
          </w:p>
        </w:tc>
      </w:tr>
      <w:tr w:rsidR="00CF361A" w14:paraId="2E52653E"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31F7B2C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Isaacman, 1992</w:t>
            </w:r>
          </w:p>
          <w:p w14:paraId="069297FF"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2530" w:type="dxa"/>
            <w:tcBorders>
              <w:top w:val="single" w:sz="8" w:space="0" w:color="000000"/>
              <w:left w:val="single" w:sz="8" w:space="0" w:color="000000"/>
              <w:bottom w:val="single" w:sz="8" w:space="0" w:color="000000"/>
              <w:right w:val="single" w:sz="8" w:space="0" w:color="000000"/>
            </w:tcBorders>
          </w:tcPr>
          <w:p w14:paraId="40DDD659" w14:textId="77777777" w:rsidR="00CF361A" w:rsidRDefault="00CF361A" w:rsidP="00CF361A"/>
        </w:tc>
        <w:tc>
          <w:tcPr>
            <w:tcW w:w="2386" w:type="dxa"/>
            <w:tcBorders>
              <w:top w:val="single" w:sz="8" w:space="0" w:color="000000"/>
              <w:left w:val="single" w:sz="8" w:space="0" w:color="000000"/>
              <w:bottom w:val="single" w:sz="8" w:space="0" w:color="000000"/>
              <w:right w:val="single" w:sz="8" w:space="0" w:color="000000"/>
            </w:tcBorders>
          </w:tcPr>
          <w:p w14:paraId="1974DD77" w14:textId="77777777" w:rsidR="00CF361A" w:rsidRDefault="00CF361A" w:rsidP="00CF361A"/>
        </w:tc>
        <w:tc>
          <w:tcPr>
            <w:tcW w:w="2174" w:type="dxa"/>
            <w:tcBorders>
              <w:top w:val="single" w:sz="8" w:space="0" w:color="000000"/>
              <w:left w:val="single" w:sz="8" w:space="0" w:color="000000"/>
              <w:bottom w:val="single" w:sz="8" w:space="0" w:color="000000"/>
              <w:right w:val="single" w:sz="8" w:space="0" w:color="000000"/>
            </w:tcBorders>
          </w:tcPr>
          <w:p w14:paraId="3360DC7F" w14:textId="77777777" w:rsidR="00CF361A" w:rsidRDefault="00CF361A" w:rsidP="00CF361A"/>
        </w:tc>
        <w:tc>
          <w:tcPr>
            <w:tcW w:w="3996" w:type="dxa"/>
            <w:tcBorders>
              <w:top w:val="single" w:sz="8" w:space="0" w:color="000000"/>
              <w:left w:val="single" w:sz="8" w:space="0" w:color="000000"/>
              <w:bottom w:val="single" w:sz="8" w:space="0" w:color="000000"/>
              <w:right w:val="single" w:sz="8" w:space="0" w:color="000000"/>
            </w:tcBorders>
          </w:tcPr>
          <w:p w14:paraId="25F7CBCE" w14:textId="77777777" w:rsidR="00CF361A" w:rsidRDefault="00CF361A" w:rsidP="00CF361A"/>
        </w:tc>
      </w:tr>
    </w:tbl>
    <w:p w14:paraId="2A02D956" w14:textId="77777777" w:rsidR="00CF361A" w:rsidRDefault="00CF361A" w:rsidP="00CF361A">
      <w:pPr>
        <w:sectPr w:rsidR="00CF361A" w:rsidSect="00CF361A">
          <w:footerReference w:type="default" r:id="rId76"/>
          <w:type w:val="nextColumn"/>
          <w:pgSz w:w="15840" w:h="12240" w:orient="landscape"/>
          <w:pgMar w:top="760" w:right="640" w:bottom="280" w:left="900" w:header="492" w:footer="432" w:gutter="0"/>
          <w:paperSrc w:first="15" w:other="15"/>
          <w:cols w:space="720"/>
        </w:sectPr>
      </w:pPr>
    </w:p>
    <w:p w14:paraId="4A587B9A"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5A32ADFF"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F8AA819" w14:textId="77777777" w:rsidR="00CF361A" w:rsidRDefault="00CF361A" w:rsidP="00CF361A">
            <w:pPr>
              <w:spacing w:before="1" w:line="140" w:lineRule="exact"/>
              <w:rPr>
                <w:sz w:val="14"/>
                <w:szCs w:val="14"/>
              </w:rPr>
            </w:pPr>
          </w:p>
          <w:p w14:paraId="455FA92A" w14:textId="77777777" w:rsidR="00CF361A" w:rsidRDefault="00CF361A" w:rsidP="00CF361A">
            <w:pPr>
              <w:spacing w:line="200" w:lineRule="exact"/>
              <w:rPr>
                <w:sz w:val="20"/>
              </w:rPr>
            </w:pPr>
          </w:p>
          <w:p w14:paraId="01E9812F" w14:textId="77777777" w:rsidR="00CF361A" w:rsidRDefault="00CF361A" w:rsidP="00CF361A">
            <w:pPr>
              <w:spacing w:line="200" w:lineRule="exact"/>
              <w:rPr>
                <w:sz w:val="20"/>
              </w:rPr>
            </w:pPr>
          </w:p>
          <w:p w14:paraId="760DA224" w14:textId="77777777" w:rsidR="00CF361A" w:rsidRDefault="00CF361A" w:rsidP="00CF361A">
            <w:pPr>
              <w:spacing w:line="200" w:lineRule="exact"/>
              <w:rPr>
                <w:sz w:val="20"/>
              </w:rPr>
            </w:pPr>
          </w:p>
          <w:p w14:paraId="04123685" w14:textId="77777777" w:rsidR="00CF361A" w:rsidRDefault="00CF361A" w:rsidP="00CF361A">
            <w:pPr>
              <w:spacing w:line="200" w:lineRule="exact"/>
              <w:rPr>
                <w:sz w:val="20"/>
              </w:rPr>
            </w:pPr>
          </w:p>
          <w:p w14:paraId="49C24509" w14:textId="77777777" w:rsidR="00CF361A" w:rsidRDefault="00CF361A" w:rsidP="00CF361A">
            <w:pPr>
              <w:spacing w:line="200" w:lineRule="exact"/>
              <w:rPr>
                <w:sz w:val="20"/>
              </w:rPr>
            </w:pPr>
          </w:p>
          <w:p w14:paraId="3CDF575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F27769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7FE00C3"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366FF442" w14:textId="77777777" w:rsidR="00CF361A" w:rsidRDefault="00CF361A" w:rsidP="00CF361A">
            <w:pPr>
              <w:spacing w:line="200" w:lineRule="exact"/>
              <w:rPr>
                <w:sz w:val="20"/>
              </w:rPr>
            </w:pPr>
          </w:p>
          <w:p w14:paraId="7FFA6363" w14:textId="77777777" w:rsidR="00CF361A" w:rsidRDefault="00CF361A" w:rsidP="00CF361A">
            <w:pPr>
              <w:spacing w:line="200" w:lineRule="exact"/>
              <w:rPr>
                <w:sz w:val="20"/>
              </w:rPr>
            </w:pPr>
          </w:p>
          <w:p w14:paraId="43C3BDE2" w14:textId="77777777" w:rsidR="00CF361A" w:rsidRDefault="00CF361A" w:rsidP="00CF361A">
            <w:pPr>
              <w:spacing w:line="200" w:lineRule="exact"/>
              <w:rPr>
                <w:sz w:val="20"/>
              </w:rPr>
            </w:pPr>
          </w:p>
          <w:p w14:paraId="475856C0" w14:textId="77777777" w:rsidR="00CF361A" w:rsidRDefault="00CF361A" w:rsidP="00CF361A">
            <w:pPr>
              <w:spacing w:line="200" w:lineRule="exact"/>
              <w:rPr>
                <w:sz w:val="20"/>
              </w:rPr>
            </w:pPr>
          </w:p>
          <w:p w14:paraId="2304E0D0" w14:textId="77777777" w:rsidR="00CF361A" w:rsidRDefault="00CF361A" w:rsidP="00CF361A">
            <w:pPr>
              <w:spacing w:line="200" w:lineRule="exact"/>
              <w:rPr>
                <w:sz w:val="20"/>
              </w:rPr>
            </w:pPr>
          </w:p>
          <w:p w14:paraId="0D3155F8" w14:textId="77777777" w:rsidR="00CF361A" w:rsidRDefault="00CF361A" w:rsidP="00CF361A">
            <w:pPr>
              <w:spacing w:line="200" w:lineRule="exact"/>
              <w:rPr>
                <w:sz w:val="20"/>
              </w:rPr>
            </w:pPr>
          </w:p>
          <w:p w14:paraId="38BBCCBB" w14:textId="77777777" w:rsidR="00CF361A" w:rsidRDefault="00CF361A" w:rsidP="00CF361A">
            <w:pPr>
              <w:spacing w:line="200" w:lineRule="exact"/>
              <w:rPr>
                <w:sz w:val="20"/>
              </w:rPr>
            </w:pPr>
          </w:p>
          <w:p w14:paraId="17AA0045" w14:textId="77777777" w:rsidR="00CF361A" w:rsidRDefault="00CF361A" w:rsidP="00CF361A">
            <w:pPr>
              <w:spacing w:line="200" w:lineRule="exact"/>
              <w:rPr>
                <w:sz w:val="20"/>
              </w:rPr>
            </w:pPr>
          </w:p>
          <w:p w14:paraId="6FD924D7" w14:textId="77777777" w:rsidR="00CF361A" w:rsidRDefault="00CF361A" w:rsidP="00CF361A">
            <w:pPr>
              <w:spacing w:line="200" w:lineRule="exact"/>
              <w:rPr>
                <w:sz w:val="20"/>
              </w:rPr>
            </w:pPr>
          </w:p>
          <w:p w14:paraId="78673AC5" w14:textId="77777777" w:rsidR="00CF361A" w:rsidRDefault="00CF361A" w:rsidP="00CF361A">
            <w:pPr>
              <w:spacing w:before="1" w:line="280" w:lineRule="exact"/>
              <w:rPr>
                <w:sz w:val="28"/>
                <w:szCs w:val="28"/>
              </w:rPr>
            </w:pPr>
          </w:p>
          <w:p w14:paraId="2B46A2B6"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4FDCDF6E" w14:textId="77777777" w:rsidR="00CF361A" w:rsidRDefault="00CF361A" w:rsidP="00CF361A">
            <w:pPr>
              <w:spacing w:before="5" w:line="100" w:lineRule="exact"/>
              <w:rPr>
                <w:sz w:val="10"/>
                <w:szCs w:val="10"/>
              </w:rPr>
            </w:pPr>
          </w:p>
          <w:p w14:paraId="67746B74" w14:textId="77777777" w:rsidR="00CF361A" w:rsidRDefault="00CF361A" w:rsidP="00CF361A">
            <w:pPr>
              <w:spacing w:line="200" w:lineRule="exact"/>
              <w:rPr>
                <w:sz w:val="20"/>
              </w:rPr>
            </w:pPr>
          </w:p>
          <w:p w14:paraId="784B41F0" w14:textId="77777777" w:rsidR="00CF361A" w:rsidRDefault="00CF361A" w:rsidP="00CF361A">
            <w:pPr>
              <w:spacing w:line="200" w:lineRule="exact"/>
              <w:rPr>
                <w:sz w:val="20"/>
              </w:rPr>
            </w:pPr>
          </w:p>
          <w:p w14:paraId="7A2D9D9A" w14:textId="77777777" w:rsidR="00CF361A" w:rsidRDefault="00CF361A" w:rsidP="00CF361A">
            <w:pPr>
              <w:spacing w:line="200" w:lineRule="exact"/>
              <w:rPr>
                <w:sz w:val="20"/>
              </w:rPr>
            </w:pPr>
          </w:p>
          <w:p w14:paraId="4304223E" w14:textId="77777777" w:rsidR="00CF361A" w:rsidRDefault="00CF361A" w:rsidP="00CF361A">
            <w:pPr>
              <w:spacing w:line="200" w:lineRule="exact"/>
              <w:rPr>
                <w:sz w:val="20"/>
              </w:rPr>
            </w:pPr>
          </w:p>
          <w:p w14:paraId="10A283C3"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45A57E25"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78E53505"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0C2FEA05"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25317631"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75900E5D"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3283FA73"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0C2BE094" w14:textId="77777777" w:rsidR="00CF361A" w:rsidRDefault="00CF361A" w:rsidP="00CF361A">
            <w:pPr>
              <w:spacing w:before="5" w:line="100" w:lineRule="exact"/>
              <w:rPr>
                <w:sz w:val="10"/>
                <w:szCs w:val="10"/>
              </w:rPr>
            </w:pPr>
          </w:p>
          <w:p w14:paraId="0A53363B" w14:textId="77777777" w:rsidR="00CF361A" w:rsidRDefault="00CF361A" w:rsidP="00CF361A">
            <w:pPr>
              <w:spacing w:line="200" w:lineRule="exact"/>
              <w:rPr>
                <w:sz w:val="20"/>
              </w:rPr>
            </w:pPr>
          </w:p>
          <w:p w14:paraId="35542C35" w14:textId="77777777" w:rsidR="00CF361A" w:rsidRDefault="00CF361A" w:rsidP="00CF361A">
            <w:pPr>
              <w:spacing w:line="200" w:lineRule="exact"/>
              <w:rPr>
                <w:sz w:val="20"/>
              </w:rPr>
            </w:pPr>
          </w:p>
          <w:p w14:paraId="7930BE9F" w14:textId="77777777" w:rsidR="00CF361A" w:rsidRDefault="00CF361A" w:rsidP="00CF361A">
            <w:pPr>
              <w:spacing w:line="200" w:lineRule="exact"/>
              <w:rPr>
                <w:sz w:val="20"/>
              </w:rPr>
            </w:pPr>
          </w:p>
          <w:p w14:paraId="5E0DE401" w14:textId="77777777" w:rsidR="00CF361A" w:rsidRDefault="00CF361A" w:rsidP="00CF361A">
            <w:pPr>
              <w:spacing w:line="200" w:lineRule="exact"/>
              <w:rPr>
                <w:sz w:val="20"/>
              </w:rPr>
            </w:pPr>
          </w:p>
          <w:p w14:paraId="55F0D926"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13C75808"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6188DA7C"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28A8DCE6" w14:textId="77777777" w:rsidTr="00CF361A">
        <w:trPr>
          <w:trHeight w:hRule="exact" w:val="5575"/>
        </w:trPr>
        <w:tc>
          <w:tcPr>
            <w:tcW w:w="2981" w:type="dxa"/>
            <w:tcBorders>
              <w:top w:val="single" w:sz="8" w:space="0" w:color="000000"/>
              <w:left w:val="single" w:sz="8" w:space="0" w:color="000000"/>
              <w:bottom w:val="single" w:sz="8" w:space="0" w:color="000000"/>
              <w:right w:val="single" w:sz="8" w:space="0" w:color="000000"/>
            </w:tcBorders>
          </w:tcPr>
          <w:p w14:paraId="6549FF8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Holloway, 2009</w:t>
            </w:r>
          </w:p>
          <w:p w14:paraId="62DBD8F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Nepal</w:t>
            </w:r>
          </w:p>
          <w:p w14:paraId="271F8B85" w14:textId="77777777" w:rsidR="00CF361A" w:rsidRDefault="00CF361A" w:rsidP="00CF361A">
            <w:pPr>
              <w:spacing w:before="16" w:line="258" w:lineRule="auto"/>
              <w:ind w:left="25" w:right="61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2,883 (pre+post) Provider N =</w:t>
            </w:r>
            <w:r>
              <w:rPr>
                <w:rFonts w:ascii="Arial" w:eastAsia="Arial" w:hAnsi="Arial" w:cs="Arial"/>
                <w:spacing w:val="-1"/>
                <w:sz w:val="18"/>
                <w:szCs w:val="18"/>
              </w:rPr>
              <w:t xml:space="preserve"> </w:t>
            </w:r>
            <w:r>
              <w:rPr>
                <w:rFonts w:ascii="Arial" w:eastAsia="Arial" w:hAnsi="Arial" w:cs="Arial"/>
                <w:sz w:val="18"/>
                <w:szCs w:val="18"/>
              </w:rPr>
              <w:t>NR</w:t>
            </w:r>
          </w:p>
          <w:p w14:paraId="0038369A"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079357C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Control districts did</w:t>
            </w:r>
          </w:p>
          <w:p w14:paraId="3A9B8972" w14:textId="77777777" w:rsidR="00CF361A" w:rsidRDefault="00CF361A" w:rsidP="00CF361A">
            <w:pPr>
              <w:spacing w:before="16" w:line="258" w:lineRule="auto"/>
              <w:ind w:left="25" w:right="664"/>
              <w:rPr>
                <w:rFonts w:ascii="Arial" w:eastAsia="Arial" w:hAnsi="Arial" w:cs="Arial"/>
                <w:sz w:val="18"/>
                <w:szCs w:val="18"/>
              </w:rPr>
            </w:pPr>
            <w:r>
              <w:rPr>
                <w:rFonts w:ascii="Arial" w:eastAsia="Arial" w:hAnsi="Arial" w:cs="Arial"/>
                <w:sz w:val="18"/>
                <w:szCs w:val="18"/>
              </w:rPr>
              <w:t>not receive intervention</w:t>
            </w:r>
          </w:p>
        </w:tc>
        <w:tc>
          <w:tcPr>
            <w:tcW w:w="3142" w:type="dxa"/>
            <w:tcBorders>
              <w:top w:val="single" w:sz="8" w:space="0" w:color="000000"/>
              <w:left w:val="single" w:sz="8" w:space="0" w:color="000000"/>
              <w:bottom w:val="single" w:sz="8" w:space="0" w:color="000000"/>
              <w:right w:val="single" w:sz="8" w:space="0" w:color="000000"/>
            </w:tcBorders>
          </w:tcPr>
          <w:p w14:paraId="7BF4B0F2" w14:textId="77777777" w:rsidR="00CF361A" w:rsidRDefault="00CF361A" w:rsidP="00CF361A">
            <w:pPr>
              <w:spacing w:line="203" w:lineRule="exact"/>
              <w:ind w:left="25" w:right="377"/>
              <w:jc w:val="both"/>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Baseline 196 severe</w:t>
            </w:r>
          </w:p>
          <w:p w14:paraId="75351CF6" w14:textId="77777777" w:rsidR="00CF361A" w:rsidRDefault="00CF361A" w:rsidP="00CF361A">
            <w:pPr>
              <w:spacing w:before="16" w:line="258" w:lineRule="auto"/>
              <w:ind w:left="25" w:right="343"/>
              <w:jc w:val="both"/>
              <w:rPr>
                <w:rFonts w:ascii="Arial" w:eastAsia="Arial" w:hAnsi="Arial" w:cs="Arial"/>
                <w:sz w:val="18"/>
                <w:szCs w:val="18"/>
              </w:rPr>
            </w:pPr>
            <w:r>
              <w:rPr>
                <w:rFonts w:ascii="Arial" w:eastAsia="Arial" w:hAnsi="Arial" w:cs="Arial"/>
                <w:sz w:val="18"/>
                <w:szCs w:val="18"/>
              </w:rPr>
              <w:t>ARI,</w:t>
            </w:r>
            <w:r>
              <w:rPr>
                <w:rFonts w:ascii="Arial" w:eastAsia="Arial" w:hAnsi="Arial" w:cs="Arial"/>
                <w:spacing w:val="-3"/>
                <w:sz w:val="18"/>
                <w:szCs w:val="18"/>
              </w:rPr>
              <w:t xml:space="preserve"> </w:t>
            </w:r>
            <w:r>
              <w:rPr>
                <w:rFonts w:ascii="Arial" w:eastAsia="Arial" w:hAnsi="Arial" w:cs="Arial"/>
                <w:sz w:val="18"/>
                <w:szCs w:val="18"/>
              </w:rPr>
              <w:t>1317 mild ARI</w:t>
            </w:r>
            <w:r>
              <w:rPr>
                <w:rFonts w:ascii="Arial" w:eastAsia="Arial" w:hAnsi="Arial" w:cs="Arial"/>
                <w:spacing w:val="-3"/>
                <w:sz w:val="18"/>
                <w:szCs w:val="18"/>
              </w:rPr>
              <w:t xml:space="preserve"> </w:t>
            </w:r>
            <w:r>
              <w:rPr>
                <w:rFonts w:ascii="Arial" w:eastAsia="Arial" w:hAnsi="Arial" w:cs="Arial"/>
                <w:sz w:val="18"/>
                <w:szCs w:val="18"/>
              </w:rPr>
              <w:t>(all 4 districts) Signs and symptoms:</w:t>
            </w:r>
            <w:r>
              <w:rPr>
                <w:rFonts w:ascii="Arial" w:eastAsia="Arial" w:hAnsi="Arial" w:cs="Arial"/>
                <w:spacing w:val="-9"/>
                <w:sz w:val="18"/>
                <w:szCs w:val="18"/>
              </w:rPr>
              <w:t xml:space="preserve"> </w:t>
            </w:r>
            <w:r>
              <w:rPr>
                <w:rFonts w:ascii="Arial" w:eastAsia="Arial" w:hAnsi="Arial" w:cs="Arial"/>
                <w:sz w:val="18"/>
                <w:szCs w:val="18"/>
              </w:rPr>
              <w:t>NR in study population</w:t>
            </w:r>
          </w:p>
          <w:p w14:paraId="11A4FCAF" w14:textId="77777777" w:rsidR="00CF361A" w:rsidRDefault="00CF361A" w:rsidP="00CF361A">
            <w:pPr>
              <w:ind w:left="25" w:right="2008"/>
              <w:jc w:val="both"/>
              <w:rPr>
                <w:rFonts w:ascii="Arial" w:eastAsia="Arial" w:hAnsi="Arial" w:cs="Arial"/>
                <w:sz w:val="18"/>
                <w:szCs w:val="18"/>
              </w:rPr>
            </w:pPr>
            <w:r>
              <w:rPr>
                <w:rFonts w:ascii="Arial" w:eastAsia="Arial" w:hAnsi="Arial" w:cs="Arial"/>
                <w:sz w:val="18"/>
                <w:szCs w:val="18"/>
              </w:rPr>
              <w:t>Duration: NR</w:t>
            </w:r>
          </w:p>
        </w:tc>
        <w:tc>
          <w:tcPr>
            <w:tcW w:w="3401" w:type="dxa"/>
            <w:tcBorders>
              <w:top w:val="single" w:sz="8" w:space="0" w:color="000000"/>
              <w:left w:val="single" w:sz="8" w:space="0" w:color="000000"/>
              <w:bottom w:val="single" w:sz="8" w:space="0" w:color="000000"/>
              <w:right w:val="single" w:sz="8" w:space="0" w:color="000000"/>
            </w:tcBorders>
          </w:tcPr>
          <w:p w14:paraId="017E8E0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6F1B952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Provider characteristics: drug</w:t>
            </w:r>
          </w:p>
          <w:p w14:paraId="10370279" w14:textId="77777777" w:rsidR="00CF361A" w:rsidRDefault="00CF361A" w:rsidP="00CF361A">
            <w:pPr>
              <w:spacing w:before="16" w:line="258" w:lineRule="auto"/>
              <w:ind w:left="25" w:right="46"/>
              <w:rPr>
                <w:rFonts w:ascii="Arial" w:eastAsia="Arial" w:hAnsi="Arial" w:cs="Arial"/>
                <w:sz w:val="18"/>
                <w:szCs w:val="18"/>
              </w:rPr>
            </w:pPr>
            <w:proofErr w:type="gramStart"/>
            <w:r>
              <w:rPr>
                <w:rFonts w:ascii="Arial" w:eastAsia="Arial" w:hAnsi="Arial" w:cs="Arial"/>
                <w:sz w:val="18"/>
                <w:szCs w:val="18"/>
              </w:rPr>
              <w:t>retailers</w:t>
            </w:r>
            <w:proofErr w:type="gramEnd"/>
            <w:r>
              <w:rPr>
                <w:rFonts w:ascii="Arial" w:eastAsia="Arial" w:hAnsi="Arial" w:cs="Arial"/>
                <w:sz w:val="18"/>
                <w:szCs w:val="18"/>
              </w:rPr>
              <w:t xml:space="preserve"> (selling drugs mostly without prescriptions) and traditional healers are the main providers in study area. Health posts staffed</w:t>
            </w:r>
            <w:r>
              <w:rPr>
                <w:rFonts w:ascii="Arial" w:eastAsia="Arial" w:hAnsi="Arial" w:cs="Arial"/>
                <w:spacing w:val="-5"/>
                <w:sz w:val="18"/>
                <w:szCs w:val="18"/>
              </w:rPr>
              <w:t xml:space="preserve"> </w:t>
            </w:r>
            <w:r>
              <w:rPr>
                <w:rFonts w:ascii="Arial" w:eastAsia="Arial" w:hAnsi="Arial" w:cs="Arial"/>
                <w:sz w:val="18"/>
                <w:szCs w:val="18"/>
              </w:rPr>
              <w:t>by paramedical personnel with</w:t>
            </w:r>
            <w:r>
              <w:rPr>
                <w:rFonts w:ascii="Arial" w:eastAsia="Arial" w:hAnsi="Arial" w:cs="Arial"/>
                <w:spacing w:val="15"/>
                <w:sz w:val="18"/>
                <w:szCs w:val="18"/>
              </w:rPr>
              <w:t xml:space="preserve"> </w:t>
            </w:r>
            <w:r>
              <w:rPr>
                <w:rFonts w:ascii="Arial" w:eastAsia="Arial" w:hAnsi="Arial" w:cs="Arial"/>
                <w:sz w:val="18"/>
                <w:szCs w:val="18"/>
              </w:rPr>
              <w:t>≤</w:t>
            </w:r>
          </w:p>
          <w:p w14:paraId="2966853F" w14:textId="77777777" w:rsidR="00CF361A" w:rsidRDefault="00CF361A" w:rsidP="00CF361A">
            <w:pPr>
              <w:spacing w:line="258" w:lineRule="auto"/>
              <w:ind w:left="25" w:right="50"/>
              <w:rPr>
                <w:rFonts w:ascii="Arial" w:eastAsia="Arial" w:hAnsi="Arial" w:cs="Arial"/>
                <w:sz w:val="18"/>
                <w:szCs w:val="18"/>
              </w:rPr>
            </w:pPr>
            <w:r>
              <w:rPr>
                <w:rFonts w:ascii="Arial" w:eastAsia="Arial" w:hAnsi="Arial" w:cs="Arial"/>
                <w:sz w:val="18"/>
                <w:szCs w:val="18"/>
              </w:rPr>
              <w:t>1 year's training; "a doctor should be present at</w:t>
            </w:r>
            <w:r>
              <w:rPr>
                <w:rFonts w:ascii="Arial" w:eastAsia="Arial" w:hAnsi="Arial" w:cs="Arial"/>
                <w:spacing w:val="-1"/>
                <w:sz w:val="18"/>
                <w:szCs w:val="18"/>
              </w:rPr>
              <w:t xml:space="preserve"> </w:t>
            </w:r>
            <w:r>
              <w:rPr>
                <w:rFonts w:ascii="Arial" w:eastAsia="Arial" w:hAnsi="Arial" w:cs="Arial"/>
                <w:sz w:val="18"/>
                <w:szCs w:val="18"/>
              </w:rPr>
              <w:t>a district hospital," but if not, paramedical personnel prescribe.</w:t>
            </w:r>
          </w:p>
          <w:p w14:paraId="5D127895" w14:textId="77777777" w:rsidR="00CF361A" w:rsidRDefault="00CF361A" w:rsidP="00CF361A">
            <w:pPr>
              <w:spacing w:line="258" w:lineRule="auto"/>
              <w:ind w:left="25" w:right="-4"/>
              <w:rPr>
                <w:rFonts w:ascii="Arial" w:eastAsia="Arial" w:hAnsi="Arial" w:cs="Arial"/>
                <w:sz w:val="18"/>
                <w:szCs w:val="18"/>
              </w:rPr>
            </w:pPr>
            <w:r>
              <w:rPr>
                <w:rFonts w:ascii="Arial" w:eastAsia="Arial" w:hAnsi="Arial" w:cs="Arial"/>
                <w:sz w:val="18"/>
                <w:szCs w:val="18"/>
              </w:rPr>
              <w:t>Geographical region: four remote, mostly roadless hill districts of</w:t>
            </w:r>
            <w:r>
              <w:rPr>
                <w:rFonts w:ascii="Arial" w:eastAsia="Arial" w:hAnsi="Arial" w:cs="Arial"/>
                <w:spacing w:val="-1"/>
                <w:sz w:val="18"/>
                <w:szCs w:val="18"/>
              </w:rPr>
              <w:t xml:space="preserve"> </w:t>
            </w:r>
            <w:r>
              <w:rPr>
                <w:rFonts w:ascii="Arial" w:eastAsia="Arial" w:hAnsi="Arial" w:cs="Arial"/>
                <w:sz w:val="18"/>
                <w:szCs w:val="18"/>
              </w:rPr>
              <w:t>Eastern Nepal Population served: rural, agricultural, "most</w:t>
            </w:r>
            <w:r>
              <w:rPr>
                <w:rFonts w:ascii="Arial" w:eastAsia="Arial" w:hAnsi="Arial" w:cs="Arial"/>
                <w:spacing w:val="-5"/>
                <w:sz w:val="18"/>
                <w:szCs w:val="18"/>
              </w:rPr>
              <w:t xml:space="preserve"> </w:t>
            </w:r>
            <w:r>
              <w:rPr>
                <w:rFonts w:ascii="Arial" w:eastAsia="Arial" w:hAnsi="Arial" w:cs="Arial"/>
                <w:sz w:val="18"/>
                <w:szCs w:val="18"/>
              </w:rPr>
              <w:t>households have no electricity or ventilation and use kerosene lamps and pine wood for lighting."</w:t>
            </w:r>
          </w:p>
        </w:tc>
      </w:tr>
      <w:tr w:rsidR="00CF361A" w14:paraId="383D7C97"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712F253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Isaacman, 1992</w:t>
            </w:r>
          </w:p>
          <w:p w14:paraId="38B2A723"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1692" w:type="dxa"/>
            <w:tcBorders>
              <w:top w:val="single" w:sz="8" w:space="0" w:color="000000"/>
              <w:left w:val="single" w:sz="8" w:space="0" w:color="000000"/>
              <w:bottom w:val="single" w:sz="8" w:space="0" w:color="000000"/>
              <w:right w:val="single" w:sz="8" w:space="0" w:color="000000"/>
            </w:tcBorders>
          </w:tcPr>
          <w:p w14:paraId="38C2B791" w14:textId="77777777" w:rsidR="00CF361A" w:rsidRDefault="00CF361A" w:rsidP="00CF361A"/>
        </w:tc>
        <w:tc>
          <w:tcPr>
            <w:tcW w:w="3142" w:type="dxa"/>
            <w:tcBorders>
              <w:top w:val="single" w:sz="8" w:space="0" w:color="000000"/>
              <w:left w:val="single" w:sz="8" w:space="0" w:color="000000"/>
              <w:bottom w:val="single" w:sz="8" w:space="0" w:color="000000"/>
              <w:right w:val="single" w:sz="8" w:space="0" w:color="000000"/>
            </w:tcBorders>
          </w:tcPr>
          <w:p w14:paraId="210904F4" w14:textId="77777777" w:rsidR="00CF361A" w:rsidRDefault="00CF361A" w:rsidP="00CF361A"/>
        </w:tc>
        <w:tc>
          <w:tcPr>
            <w:tcW w:w="3401" w:type="dxa"/>
            <w:tcBorders>
              <w:top w:val="single" w:sz="8" w:space="0" w:color="000000"/>
              <w:left w:val="single" w:sz="8" w:space="0" w:color="000000"/>
              <w:bottom w:val="single" w:sz="8" w:space="0" w:color="000000"/>
              <w:right w:val="single" w:sz="8" w:space="0" w:color="000000"/>
            </w:tcBorders>
          </w:tcPr>
          <w:p w14:paraId="720FBEDB" w14:textId="77777777" w:rsidR="00CF361A" w:rsidRDefault="00CF361A" w:rsidP="00CF361A"/>
        </w:tc>
        <w:tc>
          <w:tcPr>
            <w:tcW w:w="2498" w:type="dxa"/>
            <w:tcBorders>
              <w:top w:val="single" w:sz="8" w:space="0" w:color="000000"/>
              <w:left w:val="single" w:sz="8" w:space="0" w:color="000000"/>
              <w:bottom w:val="single" w:sz="8" w:space="0" w:color="000000"/>
              <w:right w:val="single" w:sz="8" w:space="0" w:color="000000"/>
            </w:tcBorders>
          </w:tcPr>
          <w:p w14:paraId="6119DCEE" w14:textId="77777777" w:rsidR="00CF361A" w:rsidRDefault="00CF361A" w:rsidP="00CF361A"/>
        </w:tc>
      </w:tr>
    </w:tbl>
    <w:p w14:paraId="29E17670" w14:textId="77777777" w:rsidR="00CF361A" w:rsidRDefault="00CF361A" w:rsidP="00CF361A">
      <w:pPr>
        <w:sectPr w:rsidR="00CF361A" w:rsidSect="00CF361A">
          <w:footerReference w:type="default" r:id="rId77"/>
          <w:type w:val="nextColumn"/>
          <w:pgSz w:w="15840" w:h="12240" w:orient="landscape"/>
          <w:pgMar w:top="760" w:right="980" w:bottom="280" w:left="900" w:header="492" w:footer="432" w:gutter="0"/>
          <w:paperSrc w:first="15" w:other="15"/>
          <w:cols w:space="720"/>
        </w:sectPr>
      </w:pPr>
    </w:p>
    <w:p w14:paraId="49896866"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5E960DE4"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776F65C" w14:textId="77777777" w:rsidR="00CF361A" w:rsidRDefault="00CF361A" w:rsidP="00CF361A">
            <w:pPr>
              <w:spacing w:before="1" w:line="140" w:lineRule="exact"/>
              <w:rPr>
                <w:sz w:val="14"/>
                <w:szCs w:val="14"/>
              </w:rPr>
            </w:pPr>
          </w:p>
          <w:p w14:paraId="69D5F113" w14:textId="77777777" w:rsidR="00CF361A" w:rsidRDefault="00CF361A" w:rsidP="00CF361A">
            <w:pPr>
              <w:spacing w:line="200" w:lineRule="exact"/>
              <w:rPr>
                <w:sz w:val="20"/>
              </w:rPr>
            </w:pPr>
          </w:p>
          <w:p w14:paraId="4F8E54F2" w14:textId="77777777" w:rsidR="00CF361A" w:rsidRDefault="00CF361A" w:rsidP="00CF361A">
            <w:pPr>
              <w:spacing w:line="200" w:lineRule="exact"/>
              <w:rPr>
                <w:sz w:val="20"/>
              </w:rPr>
            </w:pPr>
          </w:p>
          <w:p w14:paraId="225DA919" w14:textId="77777777" w:rsidR="00CF361A" w:rsidRDefault="00CF361A" w:rsidP="00CF361A">
            <w:pPr>
              <w:spacing w:line="200" w:lineRule="exact"/>
              <w:rPr>
                <w:sz w:val="20"/>
              </w:rPr>
            </w:pPr>
          </w:p>
          <w:p w14:paraId="7E2CEE1C" w14:textId="77777777" w:rsidR="00CF361A" w:rsidRDefault="00CF361A" w:rsidP="00CF361A">
            <w:pPr>
              <w:spacing w:line="200" w:lineRule="exact"/>
              <w:rPr>
                <w:sz w:val="20"/>
              </w:rPr>
            </w:pPr>
          </w:p>
          <w:p w14:paraId="1CB793B2" w14:textId="77777777" w:rsidR="00CF361A" w:rsidRDefault="00CF361A" w:rsidP="00CF361A">
            <w:pPr>
              <w:spacing w:line="200" w:lineRule="exact"/>
              <w:rPr>
                <w:sz w:val="20"/>
              </w:rPr>
            </w:pPr>
          </w:p>
          <w:p w14:paraId="49A9E05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50F564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86E7768"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10E78370" w14:textId="77777777" w:rsidR="00CF361A" w:rsidRDefault="00CF361A" w:rsidP="00CF361A">
            <w:pPr>
              <w:spacing w:before="1" w:line="140" w:lineRule="exact"/>
              <w:rPr>
                <w:sz w:val="14"/>
                <w:szCs w:val="14"/>
              </w:rPr>
            </w:pPr>
          </w:p>
          <w:p w14:paraId="1CAA0B13" w14:textId="77777777" w:rsidR="00CF361A" w:rsidRDefault="00CF361A" w:rsidP="00CF361A">
            <w:pPr>
              <w:spacing w:line="200" w:lineRule="exact"/>
              <w:rPr>
                <w:sz w:val="20"/>
              </w:rPr>
            </w:pPr>
          </w:p>
          <w:p w14:paraId="427791E6" w14:textId="77777777" w:rsidR="00CF361A" w:rsidRDefault="00CF361A" w:rsidP="00CF361A">
            <w:pPr>
              <w:spacing w:line="200" w:lineRule="exact"/>
              <w:rPr>
                <w:sz w:val="20"/>
              </w:rPr>
            </w:pPr>
          </w:p>
          <w:p w14:paraId="0024EEAA" w14:textId="77777777" w:rsidR="00CF361A" w:rsidRDefault="00CF361A" w:rsidP="00CF361A">
            <w:pPr>
              <w:spacing w:line="200" w:lineRule="exact"/>
              <w:rPr>
                <w:sz w:val="20"/>
              </w:rPr>
            </w:pPr>
          </w:p>
          <w:p w14:paraId="23E49586" w14:textId="77777777" w:rsidR="00CF361A" w:rsidRDefault="00CF361A" w:rsidP="00CF361A">
            <w:pPr>
              <w:spacing w:line="200" w:lineRule="exact"/>
              <w:rPr>
                <w:sz w:val="20"/>
              </w:rPr>
            </w:pPr>
          </w:p>
          <w:p w14:paraId="1348FE24" w14:textId="77777777" w:rsidR="00CF361A" w:rsidRDefault="00CF361A" w:rsidP="00CF361A">
            <w:pPr>
              <w:spacing w:line="200" w:lineRule="exact"/>
              <w:rPr>
                <w:sz w:val="20"/>
              </w:rPr>
            </w:pPr>
          </w:p>
          <w:p w14:paraId="724A5F60"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2A39DDD6"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09002D3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66D4567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7B064D93" w14:textId="77777777" w:rsidR="00CF361A" w:rsidRDefault="00CF361A" w:rsidP="00CF361A">
            <w:pPr>
              <w:spacing w:line="200" w:lineRule="exact"/>
              <w:rPr>
                <w:sz w:val="20"/>
              </w:rPr>
            </w:pPr>
          </w:p>
          <w:p w14:paraId="3BDAF6A4" w14:textId="77777777" w:rsidR="00CF361A" w:rsidRDefault="00CF361A" w:rsidP="00CF361A">
            <w:pPr>
              <w:spacing w:line="200" w:lineRule="exact"/>
              <w:rPr>
                <w:sz w:val="20"/>
              </w:rPr>
            </w:pPr>
          </w:p>
          <w:p w14:paraId="5A34BD54" w14:textId="77777777" w:rsidR="00CF361A" w:rsidRDefault="00CF361A" w:rsidP="00CF361A">
            <w:pPr>
              <w:spacing w:line="200" w:lineRule="exact"/>
              <w:rPr>
                <w:sz w:val="20"/>
              </w:rPr>
            </w:pPr>
          </w:p>
          <w:p w14:paraId="345031DB" w14:textId="77777777" w:rsidR="00CF361A" w:rsidRDefault="00CF361A" w:rsidP="00CF361A">
            <w:pPr>
              <w:spacing w:line="200" w:lineRule="exact"/>
              <w:rPr>
                <w:sz w:val="20"/>
              </w:rPr>
            </w:pPr>
          </w:p>
          <w:p w14:paraId="03957F72" w14:textId="77777777" w:rsidR="00CF361A" w:rsidRDefault="00CF361A" w:rsidP="00CF361A">
            <w:pPr>
              <w:spacing w:line="200" w:lineRule="exact"/>
              <w:rPr>
                <w:sz w:val="20"/>
              </w:rPr>
            </w:pPr>
          </w:p>
          <w:p w14:paraId="1946E693" w14:textId="77777777" w:rsidR="00CF361A" w:rsidRDefault="00CF361A" w:rsidP="00CF361A">
            <w:pPr>
              <w:spacing w:line="200" w:lineRule="exact"/>
              <w:rPr>
                <w:sz w:val="20"/>
              </w:rPr>
            </w:pPr>
          </w:p>
          <w:p w14:paraId="500844AE" w14:textId="77777777" w:rsidR="00CF361A" w:rsidRDefault="00CF361A" w:rsidP="00CF361A">
            <w:pPr>
              <w:spacing w:line="200" w:lineRule="exact"/>
              <w:rPr>
                <w:sz w:val="20"/>
              </w:rPr>
            </w:pPr>
          </w:p>
          <w:p w14:paraId="683FB8A6" w14:textId="77777777" w:rsidR="00CF361A" w:rsidRDefault="00CF361A" w:rsidP="00CF361A">
            <w:pPr>
              <w:spacing w:line="200" w:lineRule="exact"/>
              <w:rPr>
                <w:sz w:val="20"/>
              </w:rPr>
            </w:pPr>
          </w:p>
          <w:p w14:paraId="6F9BB8A7" w14:textId="77777777" w:rsidR="00CF361A" w:rsidRDefault="00CF361A" w:rsidP="00CF361A">
            <w:pPr>
              <w:spacing w:line="200" w:lineRule="exact"/>
              <w:rPr>
                <w:sz w:val="20"/>
              </w:rPr>
            </w:pPr>
          </w:p>
          <w:p w14:paraId="4407E4A4" w14:textId="77777777" w:rsidR="00CF361A" w:rsidRDefault="00CF361A" w:rsidP="00CF361A">
            <w:pPr>
              <w:spacing w:before="1" w:line="280" w:lineRule="exact"/>
              <w:rPr>
                <w:sz w:val="28"/>
                <w:szCs w:val="28"/>
              </w:rPr>
            </w:pPr>
          </w:p>
          <w:p w14:paraId="7DDB38B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5E1C068B" w14:textId="77777777" w:rsidR="00CF361A" w:rsidRDefault="00CF361A" w:rsidP="00CF361A">
            <w:pPr>
              <w:spacing w:line="200" w:lineRule="exact"/>
              <w:rPr>
                <w:sz w:val="20"/>
              </w:rPr>
            </w:pPr>
          </w:p>
          <w:p w14:paraId="7433EDB7" w14:textId="77777777" w:rsidR="00CF361A" w:rsidRDefault="00CF361A" w:rsidP="00CF361A">
            <w:pPr>
              <w:spacing w:line="200" w:lineRule="exact"/>
              <w:rPr>
                <w:sz w:val="20"/>
              </w:rPr>
            </w:pPr>
          </w:p>
          <w:p w14:paraId="073382EA" w14:textId="77777777" w:rsidR="00CF361A" w:rsidRDefault="00CF361A" w:rsidP="00CF361A">
            <w:pPr>
              <w:spacing w:line="200" w:lineRule="exact"/>
              <w:rPr>
                <w:sz w:val="20"/>
              </w:rPr>
            </w:pPr>
          </w:p>
          <w:p w14:paraId="5E32012E" w14:textId="77777777" w:rsidR="00CF361A" w:rsidRDefault="00CF361A" w:rsidP="00CF361A">
            <w:pPr>
              <w:spacing w:line="200" w:lineRule="exact"/>
              <w:rPr>
                <w:sz w:val="20"/>
              </w:rPr>
            </w:pPr>
          </w:p>
          <w:p w14:paraId="3F642810" w14:textId="77777777" w:rsidR="00CF361A" w:rsidRDefault="00CF361A" w:rsidP="00CF361A">
            <w:pPr>
              <w:spacing w:line="200" w:lineRule="exact"/>
              <w:rPr>
                <w:sz w:val="20"/>
              </w:rPr>
            </w:pPr>
          </w:p>
          <w:p w14:paraId="0061CC4D" w14:textId="77777777" w:rsidR="00CF361A" w:rsidRDefault="00CF361A" w:rsidP="00CF361A">
            <w:pPr>
              <w:spacing w:line="200" w:lineRule="exact"/>
              <w:rPr>
                <w:sz w:val="20"/>
              </w:rPr>
            </w:pPr>
          </w:p>
          <w:p w14:paraId="42E75B52" w14:textId="77777777" w:rsidR="00CF361A" w:rsidRDefault="00CF361A" w:rsidP="00CF361A">
            <w:pPr>
              <w:spacing w:line="200" w:lineRule="exact"/>
              <w:rPr>
                <w:sz w:val="20"/>
              </w:rPr>
            </w:pPr>
          </w:p>
          <w:p w14:paraId="40A73F38" w14:textId="77777777" w:rsidR="00CF361A" w:rsidRDefault="00CF361A" w:rsidP="00CF361A">
            <w:pPr>
              <w:spacing w:line="200" w:lineRule="exact"/>
              <w:rPr>
                <w:sz w:val="20"/>
              </w:rPr>
            </w:pPr>
          </w:p>
          <w:p w14:paraId="6B3114D1" w14:textId="77777777" w:rsidR="00CF361A" w:rsidRDefault="00CF361A" w:rsidP="00CF361A">
            <w:pPr>
              <w:spacing w:before="6" w:line="240" w:lineRule="exact"/>
              <w:rPr>
                <w:szCs w:val="24"/>
              </w:rPr>
            </w:pPr>
          </w:p>
          <w:p w14:paraId="54F88F15"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6C0FA2E9" w14:textId="77777777" w:rsidTr="00CF361A">
        <w:trPr>
          <w:trHeight w:hRule="exact" w:val="5575"/>
        </w:trPr>
        <w:tc>
          <w:tcPr>
            <w:tcW w:w="2981" w:type="dxa"/>
            <w:tcBorders>
              <w:top w:val="single" w:sz="8" w:space="0" w:color="000000"/>
              <w:left w:val="single" w:sz="8" w:space="0" w:color="000000"/>
              <w:bottom w:val="single" w:sz="8" w:space="0" w:color="000000"/>
              <w:right w:val="single" w:sz="8" w:space="0" w:color="000000"/>
            </w:tcBorders>
          </w:tcPr>
          <w:p w14:paraId="3D9FC7E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Holloway, 2009</w:t>
            </w:r>
          </w:p>
          <w:p w14:paraId="35C5E91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Nepal</w:t>
            </w:r>
          </w:p>
          <w:p w14:paraId="048B6229" w14:textId="77777777" w:rsidR="00CF361A" w:rsidRDefault="00CF361A" w:rsidP="00CF361A">
            <w:pPr>
              <w:spacing w:before="16" w:line="258" w:lineRule="auto"/>
              <w:ind w:left="25" w:right="61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2,883 (pre+post) Provider N =</w:t>
            </w:r>
            <w:r>
              <w:rPr>
                <w:rFonts w:ascii="Arial" w:eastAsia="Arial" w:hAnsi="Arial" w:cs="Arial"/>
                <w:spacing w:val="-1"/>
                <w:sz w:val="18"/>
                <w:szCs w:val="18"/>
              </w:rPr>
              <w:t xml:space="preserve"> </w:t>
            </w:r>
            <w:r>
              <w:rPr>
                <w:rFonts w:ascii="Arial" w:eastAsia="Arial" w:hAnsi="Arial" w:cs="Arial"/>
                <w:sz w:val="18"/>
                <w:szCs w:val="18"/>
              </w:rPr>
              <w:t>NR</w:t>
            </w:r>
          </w:p>
          <w:p w14:paraId="724173B7"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540135D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patterns of</w:t>
            </w:r>
            <w:r>
              <w:rPr>
                <w:rFonts w:ascii="Arial" w:eastAsia="Arial" w:hAnsi="Arial" w:cs="Arial"/>
                <w:spacing w:val="-1"/>
                <w:sz w:val="18"/>
                <w:szCs w:val="18"/>
              </w:rPr>
              <w:t xml:space="preserve"> </w:t>
            </w:r>
            <w:r>
              <w:rPr>
                <w:rFonts w:ascii="Arial" w:eastAsia="Arial" w:hAnsi="Arial" w:cs="Arial"/>
                <w:sz w:val="18"/>
                <w:szCs w:val="18"/>
              </w:rPr>
              <w:t>disease activity:</w:t>
            </w:r>
          </w:p>
          <w:p w14:paraId="4D7BEE7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winter</w:t>
            </w:r>
          </w:p>
          <w:p w14:paraId="2679531B" w14:textId="77777777" w:rsidR="00CF361A" w:rsidRDefault="00CF361A" w:rsidP="00CF361A">
            <w:pPr>
              <w:spacing w:before="16" w:line="258" w:lineRule="auto"/>
              <w:ind w:left="25" w:right="36"/>
              <w:rPr>
                <w:rFonts w:ascii="Arial" w:eastAsia="Arial" w:hAnsi="Arial" w:cs="Arial"/>
                <w:sz w:val="18"/>
                <w:szCs w:val="18"/>
              </w:rPr>
            </w:pPr>
            <w:r>
              <w:rPr>
                <w:rFonts w:ascii="Arial" w:eastAsia="Arial" w:hAnsi="Arial" w:cs="Arial"/>
                <w:sz w:val="18"/>
                <w:szCs w:val="18"/>
              </w:rPr>
              <w:t>Locally tailored: local community leaders, drug retailers and others developed action plans; local FCHVs recruited as educators; local teachers helped conduct surveys; local terms used for</w:t>
            </w:r>
            <w:r>
              <w:rPr>
                <w:rFonts w:ascii="Arial" w:eastAsia="Arial" w:hAnsi="Arial" w:cs="Arial"/>
                <w:spacing w:val="-2"/>
                <w:sz w:val="18"/>
                <w:szCs w:val="18"/>
              </w:rPr>
              <w:t xml:space="preserve"> </w:t>
            </w:r>
            <w:r>
              <w:rPr>
                <w:rFonts w:ascii="Arial" w:eastAsia="Arial" w:hAnsi="Arial" w:cs="Arial"/>
                <w:sz w:val="18"/>
                <w:szCs w:val="18"/>
              </w:rPr>
              <w:t>ARI</w:t>
            </w:r>
            <w:r>
              <w:rPr>
                <w:rFonts w:ascii="Arial" w:eastAsia="Arial" w:hAnsi="Arial" w:cs="Arial"/>
                <w:spacing w:val="-3"/>
                <w:sz w:val="18"/>
                <w:szCs w:val="18"/>
              </w:rPr>
              <w:t xml:space="preserve"> </w:t>
            </w:r>
            <w:r>
              <w:rPr>
                <w:rFonts w:ascii="Arial" w:eastAsia="Arial" w:hAnsi="Arial" w:cs="Arial"/>
                <w:sz w:val="18"/>
                <w:szCs w:val="18"/>
              </w:rPr>
              <w:t>and treatment in surveys; locally available safe home remedies recommended for</w:t>
            </w:r>
            <w:r>
              <w:rPr>
                <w:rFonts w:ascii="Arial" w:eastAsia="Arial" w:hAnsi="Arial" w:cs="Arial"/>
                <w:spacing w:val="-2"/>
                <w:sz w:val="18"/>
                <w:szCs w:val="18"/>
              </w:rPr>
              <w:t xml:space="preserve"> </w:t>
            </w:r>
            <w:r>
              <w:rPr>
                <w:rFonts w:ascii="Arial" w:eastAsia="Arial" w:hAnsi="Arial" w:cs="Arial"/>
                <w:sz w:val="18"/>
                <w:szCs w:val="18"/>
              </w:rPr>
              <w:t>mild ARI. System-level characteristics: districts are remote with government health facilities several hours' walk away; each district has a hospital and 9-10 health posts,</w:t>
            </w:r>
            <w:r>
              <w:rPr>
                <w:rFonts w:ascii="Arial" w:eastAsia="Arial" w:hAnsi="Arial" w:cs="Arial"/>
                <w:spacing w:val="-5"/>
                <w:sz w:val="18"/>
                <w:szCs w:val="18"/>
              </w:rPr>
              <w:t xml:space="preserve"> </w:t>
            </w:r>
            <w:r>
              <w:rPr>
                <w:rFonts w:ascii="Arial" w:eastAsia="Arial" w:hAnsi="Arial" w:cs="Arial"/>
                <w:sz w:val="18"/>
                <w:szCs w:val="18"/>
              </w:rPr>
              <w:t>but less than a third of</w:t>
            </w:r>
            <w:r>
              <w:rPr>
                <w:rFonts w:ascii="Arial" w:eastAsia="Arial" w:hAnsi="Arial" w:cs="Arial"/>
                <w:spacing w:val="-1"/>
                <w:sz w:val="18"/>
                <w:szCs w:val="18"/>
              </w:rPr>
              <w:t xml:space="preserve"> </w:t>
            </w:r>
            <w:r>
              <w:rPr>
                <w:rFonts w:ascii="Arial" w:eastAsia="Arial" w:hAnsi="Arial" w:cs="Arial"/>
                <w:sz w:val="18"/>
                <w:szCs w:val="18"/>
              </w:rPr>
              <w:t>the population visits health facilities.</w:t>
            </w:r>
          </w:p>
        </w:tc>
        <w:tc>
          <w:tcPr>
            <w:tcW w:w="3545" w:type="dxa"/>
            <w:tcBorders>
              <w:top w:val="single" w:sz="8" w:space="0" w:color="000000"/>
              <w:left w:val="single" w:sz="8" w:space="0" w:color="000000"/>
              <w:bottom w:val="single" w:sz="8" w:space="0" w:color="000000"/>
              <w:right w:val="single" w:sz="8" w:space="0" w:color="000000"/>
            </w:tcBorders>
          </w:tcPr>
          <w:p w14:paraId="17760BE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Antibiotics for</w:t>
            </w:r>
            <w:r>
              <w:rPr>
                <w:rFonts w:ascii="Arial" w:eastAsia="Arial" w:hAnsi="Arial" w:cs="Arial"/>
                <w:spacing w:val="-2"/>
                <w:sz w:val="18"/>
                <w:szCs w:val="18"/>
              </w:rPr>
              <w:t xml:space="preserve"> </w:t>
            </w:r>
            <w:r>
              <w:rPr>
                <w:rFonts w:ascii="Arial" w:eastAsia="Arial" w:hAnsi="Arial" w:cs="Arial"/>
                <w:sz w:val="18"/>
                <w:szCs w:val="18"/>
              </w:rPr>
              <w:t>severe ARI/pneumonia, not</w:t>
            </w:r>
          </w:p>
          <w:p w14:paraId="26B34F4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for</w:t>
            </w:r>
            <w:r>
              <w:rPr>
                <w:rFonts w:ascii="Arial" w:eastAsia="Arial" w:hAnsi="Arial" w:cs="Arial"/>
                <w:spacing w:val="-2"/>
                <w:sz w:val="18"/>
                <w:szCs w:val="18"/>
              </w:rPr>
              <w:t xml:space="preserve"> </w:t>
            </w:r>
            <w:r>
              <w:rPr>
                <w:rFonts w:ascii="Arial" w:eastAsia="Arial" w:hAnsi="Arial" w:cs="Arial"/>
                <w:sz w:val="18"/>
                <w:szCs w:val="18"/>
              </w:rPr>
              <w:t>mild ARI</w:t>
            </w:r>
            <w:r>
              <w:rPr>
                <w:rFonts w:ascii="Arial" w:eastAsia="Arial" w:hAnsi="Arial" w:cs="Arial"/>
                <w:spacing w:val="-3"/>
                <w:sz w:val="18"/>
                <w:szCs w:val="18"/>
              </w:rPr>
              <w:t xml:space="preserve"> </w:t>
            </w:r>
            <w:r>
              <w:rPr>
                <w:rFonts w:ascii="Arial" w:eastAsia="Arial" w:hAnsi="Arial" w:cs="Arial"/>
                <w:sz w:val="18"/>
                <w:szCs w:val="18"/>
              </w:rPr>
              <w:t>(see Patient Population</w:t>
            </w:r>
          </w:p>
          <w:p w14:paraId="47F4E64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Criteria)</w:t>
            </w:r>
          </w:p>
        </w:tc>
        <w:tc>
          <w:tcPr>
            <w:tcW w:w="3883" w:type="dxa"/>
            <w:tcBorders>
              <w:top w:val="single" w:sz="8" w:space="0" w:color="000000"/>
              <w:left w:val="single" w:sz="8" w:space="0" w:color="000000"/>
              <w:bottom w:val="single" w:sz="8" w:space="0" w:color="000000"/>
              <w:right w:val="single" w:sz="8" w:space="0" w:color="000000"/>
            </w:tcBorders>
          </w:tcPr>
          <w:p w14:paraId="193408D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r>
              <w:rPr>
                <w:rFonts w:ascii="Arial" w:eastAsia="Arial" w:hAnsi="Arial" w:cs="Arial"/>
                <w:spacing w:val="-4"/>
                <w:sz w:val="18"/>
                <w:szCs w:val="18"/>
              </w:rPr>
              <w:t xml:space="preserve"> </w:t>
            </w:r>
            <w:r>
              <w:rPr>
                <w:rFonts w:ascii="Arial" w:eastAsia="Arial" w:hAnsi="Arial" w:cs="Arial"/>
                <w:sz w:val="18"/>
                <w:szCs w:val="18"/>
              </w:rPr>
              <w:t>analyses using stratification or logistic</w:t>
            </w:r>
          </w:p>
          <w:p w14:paraId="7C43028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regression models included ARI</w:t>
            </w:r>
            <w:r>
              <w:rPr>
                <w:rFonts w:ascii="Arial" w:eastAsia="Arial" w:hAnsi="Arial" w:cs="Arial"/>
                <w:spacing w:val="-3"/>
                <w:sz w:val="18"/>
                <w:szCs w:val="18"/>
              </w:rPr>
              <w:t xml:space="preserve"> </w:t>
            </w:r>
            <w:r>
              <w:rPr>
                <w:rFonts w:ascii="Arial" w:eastAsia="Arial" w:hAnsi="Arial" w:cs="Arial"/>
                <w:sz w:val="18"/>
                <w:szCs w:val="18"/>
              </w:rPr>
              <w:t>severity, time</w:t>
            </w:r>
          </w:p>
          <w:p w14:paraId="31C4F59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(pre/post), and intervention status</w:t>
            </w:r>
          </w:p>
        </w:tc>
      </w:tr>
      <w:tr w:rsidR="00CF361A" w14:paraId="71D6CBED"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2EE9AFC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Isaacman, 1992</w:t>
            </w:r>
          </w:p>
          <w:p w14:paraId="5609CEFE"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3545" w:type="dxa"/>
            <w:tcBorders>
              <w:top w:val="single" w:sz="8" w:space="0" w:color="000000"/>
              <w:left w:val="single" w:sz="8" w:space="0" w:color="000000"/>
              <w:bottom w:val="single" w:sz="8" w:space="0" w:color="000000"/>
              <w:right w:val="single" w:sz="8" w:space="0" w:color="000000"/>
            </w:tcBorders>
          </w:tcPr>
          <w:p w14:paraId="5156D4B8" w14:textId="77777777" w:rsidR="00CF361A" w:rsidRDefault="00CF361A" w:rsidP="00CF361A"/>
        </w:tc>
        <w:tc>
          <w:tcPr>
            <w:tcW w:w="3545" w:type="dxa"/>
            <w:tcBorders>
              <w:top w:val="single" w:sz="8" w:space="0" w:color="000000"/>
              <w:left w:val="single" w:sz="8" w:space="0" w:color="000000"/>
              <w:bottom w:val="single" w:sz="8" w:space="0" w:color="000000"/>
              <w:right w:val="single" w:sz="8" w:space="0" w:color="000000"/>
            </w:tcBorders>
          </w:tcPr>
          <w:p w14:paraId="0B2B66A5" w14:textId="77777777" w:rsidR="00CF361A" w:rsidRDefault="00CF361A" w:rsidP="00CF361A"/>
        </w:tc>
        <w:tc>
          <w:tcPr>
            <w:tcW w:w="3883" w:type="dxa"/>
            <w:tcBorders>
              <w:top w:val="single" w:sz="8" w:space="0" w:color="000000"/>
              <w:left w:val="single" w:sz="8" w:space="0" w:color="000000"/>
              <w:bottom w:val="single" w:sz="8" w:space="0" w:color="000000"/>
              <w:right w:val="single" w:sz="8" w:space="0" w:color="000000"/>
            </w:tcBorders>
          </w:tcPr>
          <w:p w14:paraId="1B0D8C94" w14:textId="77777777" w:rsidR="00CF361A" w:rsidRDefault="00CF361A" w:rsidP="00CF361A"/>
        </w:tc>
      </w:tr>
    </w:tbl>
    <w:p w14:paraId="585A2BD9" w14:textId="77777777" w:rsidR="00CF361A" w:rsidRDefault="00CF361A" w:rsidP="00CF361A">
      <w:pPr>
        <w:sectPr w:rsidR="00CF361A" w:rsidSect="00CF361A">
          <w:footerReference w:type="default" r:id="rId78"/>
          <w:type w:val="nextColumn"/>
          <w:pgSz w:w="15840" w:h="12240" w:orient="landscape"/>
          <w:pgMar w:top="760" w:right="740" w:bottom="280" w:left="900" w:header="492" w:footer="432" w:gutter="0"/>
          <w:paperSrc w:first="15" w:other="15"/>
          <w:cols w:space="720"/>
        </w:sectPr>
      </w:pPr>
    </w:p>
    <w:p w14:paraId="1650FB47"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1F10697C"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BC4854C" w14:textId="77777777" w:rsidR="00CF361A" w:rsidRDefault="00CF361A" w:rsidP="00CF361A">
            <w:pPr>
              <w:spacing w:before="1" w:line="140" w:lineRule="exact"/>
              <w:rPr>
                <w:sz w:val="14"/>
                <w:szCs w:val="14"/>
              </w:rPr>
            </w:pPr>
          </w:p>
          <w:p w14:paraId="7D3A786B" w14:textId="77777777" w:rsidR="00CF361A" w:rsidRDefault="00CF361A" w:rsidP="00CF361A">
            <w:pPr>
              <w:spacing w:line="200" w:lineRule="exact"/>
              <w:rPr>
                <w:sz w:val="20"/>
              </w:rPr>
            </w:pPr>
          </w:p>
          <w:p w14:paraId="472A8979" w14:textId="77777777" w:rsidR="00CF361A" w:rsidRDefault="00CF361A" w:rsidP="00CF361A">
            <w:pPr>
              <w:spacing w:line="200" w:lineRule="exact"/>
              <w:rPr>
                <w:sz w:val="20"/>
              </w:rPr>
            </w:pPr>
          </w:p>
          <w:p w14:paraId="45E8B050" w14:textId="77777777" w:rsidR="00CF361A" w:rsidRDefault="00CF361A" w:rsidP="00CF361A">
            <w:pPr>
              <w:spacing w:line="200" w:lineRule="exact"/>
              <w:rPr>
                <w:sz w:val="20"/>
              </w:rPr>
            </w:pPr>
          </w:p>
          <w:p w14:paraId="0AC0C03D" w14:textId="77777777" w:rsidR="00CF361A" w:rsidRDefault="00CF361A" w:rsidP="00CF361A">
            <w:pPr>
              <w:spacing w:line="200" w:lineRule="exact"/>
              <w:rPr>
                <w:sz w:val="20"/>
              </w:rPr>
            </w:pPr>
          </w:p>
          <w:p w14:paraId="1F9B891A" w14:textId="77777777" w:rsidR="00CF361A" w:rsidRDefault="00CF361A" w:rsidP="00CF361A">
            <w:pPr>
              <w:spacing w:line="200" w:lineRule="exact"/>
              <w:rPr>
                <w:sz w:val="20"/>
              </w:rPr>
            </w:pPr>
          </w:p>
          <w:p w14:paraId="2CE772F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632B41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232C273"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105A7A31" w14:textId="77777777" w:rsidR="00CF361A" w:rsidRDefault="00CF361A" w:rsidP="00CF361A">
            <w:pPr>
              <w:spacing w:line="200" w:lineRule="exact"/>
              <w:rPr>
                <w:sz w:val="20"/>
              </w:rPr>
            </w:pPr>
          </w:p>
          <w:p w14:paraId="7A0E570E" w14:textId="77777777" w:rsidR="00CF361A" w:rsidRDefault="00CF361A" w:rsidP="00CF361A">
            <w:pPr>
              <w:spacing w:line="200" w:lineRule="exact"/>
              <w:rPr>
                <w:sz w:val="20"/>
              </w:rPr>
            </w:pPr>
          </w:p>
          <w:p w14:paraId="132EA934" w14:textId="77777777" w:rsidR="00CF361A" w:rsidRDefault="00CF361A" w:rsidP="00CF361A">
            <w:pPr>
              <w:spacing w:line="200" w:lineRule="exact"/>
              <w:rPr>
                <w:sz w:val="20"/>
              </w:rPr>
            </w:pPr>
          </w:p>
          <w:p w14:paraId="001DDFC6" w14:textId="77777777" w:rsidR="00CF361A" w:rsidRDefault="00CF361A" w:rsidP="00CF361A">
            <w:pPr>
              <w:spacing w:line="200" w:lineRule="exact"/>
              <w:rPr>
                <w:sz w:val="20"/>
              </w:rPr>
            </w:pPr>
          </w:p>
          <w:p w14:paraId="151E6508" w14:textId="77777777" w:rsidR="00CF361A" w:rsidRDefault="00CF361A" w:rsidP="00CF361A">
            <w:pPr>
              <w:spacing w:line="200" w:lineRule="exact"/>
              <w:rPr>
                <w:sz w:val="20"/>
              </w:rPr>
            </w:pPr>
          </w:p>
          <w:p w14:paraId="4A169CEE" w14:textId="77777777" w:rsidR="00CF361A" w:rsidRDefault="00CF361A" w:rsidP="00CF361A">
            <w:pPr>
              <w:spacing w:line="200" w:lineRule="exact"/>
              <w:rPr>
                <w:sz w:val="20"/>
              </w:rPr>
            </w:pPr>
          </w:p>
          <w:p w14:paraId="608F2112" w14:textId="77777777" w:rsidR="00CF361A" w:rsidRDefault="00CF361A" w:rsidP="00CF361A">
            <w:pPr>
              <w:spacing w:line="200" w:lineRule="exact"/>
              <w:rPr>
                <w:sz w:val="20"/>
              </w:rPr>
            </w:pPr>
          </w:p>
          <w:p w14:paraId="6DF48DF2" w14:textId="77777777" w:rsidR="00CF361A" w:rsidRDefault="00CF361A" w:rsidP="00CF361A">
            <w:pPr>
              <w:spacing w:line="200" w:lineRule="exact"/>
              <w:rPr>
                <w:sz w:val="20"/>
              </w:rPr>
            </w:pPr>
          </w:p>
          <w:p w14:paraId="59F67805" w14:textId="77777777" w:rsidR="00CF361A" w:rsidRDefault="00CF361A" w:rsidP="00CF361A">
            <w:pPr>
              <w:spacing w:line="200" w:lineRule="exact"/>
              <w:rPr>
                <w:sz w:val="20"/>
              </w:rPr>
            </w:pPr>
          </w:p>
          <w:p w14:paraId="5F674270" w14:textId="77777777" w:rsidR="00CF361A" w:rsidRDefault="00CF361A" w:rsidP="00CF361A">
            <w:pPr>
              <w:spacing w:before="1" w:line="280" w:lineRule="exact"/>
              <w:rPr>
                <w:sz w:val="28"/>
                <w:szCs w:val="28"/>
              </w:rPr>
            </w:pPr>
          </w:p>
          <w:p w14:paraId="176CAEB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3F78394A" w14:textId="77777777" w:rsidR="00CF361A" w:rsidRDefault="00CF361A" w:rsidP="00CF361A">
            <w:pPr>
              <w:spacing w:line="200" w:lineRule="exact"/>
              <w:rPr>
                <w:sz w:val="20"/>
              </w:rPr>
            </w:pPr>
          </w:p>
          <w:p w14:paraId="023AA14E" w14:textId="77777777" w:rsidR="00CF361A" w:rsidRDefault="00CF361A" w:rsidP="00CF361A">
            <w:pPr>
              <w:spacing w:line="200" w:lineRule="exact"/>
              <w:rPr>
                <w:sz w:val="20"/>
              </w:rPr>
            </w:pPr>
          </w:p>
          <w:p w14:paraId="1E4AE383" w14:textId="77777777" w:rsidR="00CF361A" w:rsidRDefault="00CF361A" w:rsidP="00CF361A">
            <w:pPr>
              <w:spacing w:line="200" w:lineRule="exact"/>
              <w:rPr>
                <w:sz w:val="20"/>
              </w:rPr>
            </w:pPr>
          </w:p>
          <w:p w14:paraId="3A06D895" w14:textId="77777777" w:rsidR="00CF361A" w:rsidRDefault="00CF361A" w:rsidP="00CF361A">
            <w:pPr>
              <w:spacing w:line="200" w:lineRule="exact"/>
              <w:rPr>
                <w:sz w:val="20"/>
              </w:rPr>
            </w:pPr>
          </w:p>
          <w:p w14:paraId="33AF9B41" w14:textId="77777777" w:rsidR="00CF361A" w:rsidRDefault="00CF361A" w:rsidP="00CF361A">
            <w:pPr>
              <w:spacing w:line="200" w:lineRule="exact"/>
              <w:rPr>
                <w:sz w:val="20"/>
              </w:rPr>
            </w:pPr>
          </w:p>
          <w:p w14:paraId="72E3DF42" w14:textId="77777777" w:rsidR="00CF361A" w:rsidRDefault="00CF361A" w:rsidP="00CF361A">
            <w:pPr>
              <w:spacing w:line="200" w:lineRule="exact"/>
              <w:rPr>
                <w:sz w:val="20"/>
              </w:rPr>
            </w:pPr>
          </w:p>
          <w:p w14:paraId="2AF8CE3B" w14:textId="77777777" w:rsidR="00CF361A" w:rsidRDefault="00CF361A" w:rsidP="00CF361A">
            <w:pPr>
              <w:spacing w:line="200" w:lineRule="exact"/>
              <w:rPr>
                <w:sz w:val="20"/>
              </w:rPr>
            </w:pPr>
          </w:p>
          <w:p w14:paraId="260C6C9A" w14:textId="77777777" w:rsidR="00CF361A" w:rsidRDefault="00CF361A" w:rsidP="00CF361A">
            <w:pPr>
              <w:spacing w:line="200" w:lineRule="exact"/>
              <w:rPr>
                <w:sz w:val="20"/>
              </w:rPr>
            </w:pPr>
          </w:p>
          <w:p w14:paraId="45AF0824" w14:textId="77777777" w:rsidR="00CF361A" w:rsidRDefault="00CF361A" w:rsidP="00CF361A">
            <w:pPr>
              <w:spacing w:line="200" w:lineRule="exact"/>
              <w:rPr>
                <w:sz w:val="20"/>
              </w:rPr>
            </w:pPr>
          </w:p>
          <w:p w14:paraId="66D82FC2" w14:textId="77777777" w:rsidR="00CF361A" w:rsidRDefault="00CF361A" w:rsidP="00CF361A">
            <w:pPr>
              <w:spacing w:before="1" w:line="280" w:lineRule="exact"/>
              <w:rPr>
                <w:sz w:val="28"/>
                <w:szCs w:val="28"/>
              </w:rPr>
            </w:pPr>
          </w:p>
          <w:p w14:paraId="0EAD07C9"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6F9BB1C7" w14:textId="77777777" w:rsidTr="00CF361A">
        <w:trPr>
          <w:trHeight w:hRule="exact" w:val="5575"/>
        </w:trPr>
        <w:tc>
          <w:tcPr>
            <w:tcW w:w="2981" w:type="dxa"/>
            <w:tcBorders>
              <w:top w:val="single" w:sz="8" w:space="0" w:color="000000"/>
              <w:left w:val="single" w:sz="8" w:space="0" w:color="000000"/>
              <w:bottom w:val="single" w:sz="8" w:space="0" w:color="000000"/>
              <w:right w:val="single" w:sz="8" w:space="0" w:color="000000"/>
            </w:tcBorders>
          </w:tcPr>
          <w:p w14:paraId="53AB8E1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Holloway, 2009</w:t>
            </w:r>
          </w:p>
          <w:p w14:paraId="7777E71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Nepal</w:t>
            </w:r>
          </w:p>
          <w:p w14:paraId="4DE96786" w14:textId="77777777" w:rsidR="00CF361A" w:rsidRDefault="00CF361A" w:rsidP="00CF361A">
            <w:pPr>
              <w:spacing w:before="16" w:line="258" w:lineRule="auto"/>
              <w:ind w:left="25" w:right="61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2,883 (pre+post) Provider N =</w:t>
            </w:r>
            <w:r>
              <w:rPr>
                <w:rFonts w:ascii="Arial" w:eastAsia="Arial" w:hAnsi="Arial" w:cs="Arial"/>
                <w:spacing w:val="-1"/>
                <w:sz w:val="18"/>
                <w:szCs w:val="18"/>
              </w:rPr>
              <w:t xml:space="preserve"> </w:t>
            </w:r>
            <w:r>
              <w:rPr>
                <w:rFonts w:ascii="Arial" w:eastAsia="Arial" w:hAnsi="Arial" w:cs="Arial"/>
                <w:sz w:val="18"/>
                <w:szCs w:val="18"/>
              </w:rPr>
              <w:t>NR</w:t>
            </w:r>
          </w:p>
          <w:p w14:paraId="0E35576D"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2F67989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Intervention impact, percent of</w:t>
            </w:r>
            <w:r>
              <w:rPr>
                <w:rFonts w:ascii="Arial" w:eastAsia="Arial" w:hAnsi="Arial" w:cs="Arial"/>
                <w:spacing w:val="-1"/>
                <w:sz w:val="18"/>
                <w:szCs w:val="18"/>
              </w:rPr>
              <w:t xml:space="preserve"> </w:t>
            </w:r>
            <w:r>
              <w:rPr>
                <w:rFonts w:ascii="Arial" w:eastAsia="Arial" w:hAnsi="Arial" w:cs="Arial"/>
                <w:sz w:val="18"/>
                <w:szCs w:val="18"/>
              </w:rPr>
              <w:t>each treatment indicator,</w:t>
            </w:r>
          </w:p>
          <w:p w14:paraId="3456725D" w14:textId="77777777" w:rsidR="00CF361A" w:rsidRDefault="00CF361A" w:rsidP="00CF361A">
            <w:pPr>
              <w:spacing w:before="16" w:line="258" w:lineRule="auto"/>
              <w:ind w:left="25" w:right="5125"/>
              <w:rPr>
                <w:rFonts w:ascii="Arial" w:eastAsia="Arial" w:hAnsi="Arial" w:cs="Arial"/>
                <w:sz w:val="12"/>
                <w:szCs w:val="12"/>
              </w:rPr>
            </w:pPr>
            <w:r>
              <w:rPr>
                <w:rFonts w:ascii="Arial" w:eastAsia="Arial" w:hAnsi="Arial" w:cs="Arial"/>
                <w:sz w:val="18"/>
                <w:szCs w:val="18"/>
              </w:rPr>
              <w:t>intervention - control: (Post-Pre</w:t>
            </w:r>
            <w:r>
              <w:rPr>
                <w:rFonts w:ascii="Arial" w:eastAsia="Arial" w:hAnsi="Arial" w:cs="Arial"/>
                <w:spacing w:val="3"/>
                <w:sz w:val="18"/>
                <w:szCs w:val="18"/>
              </w:rPr>
              <w:t>)</w:t>
            </w:r>
            <w:r>
              <w:rPr>
                <w:rFonts w:ascii="Arial" w:eastAsia="Arial" w:hAnsi="Arial" w:cs="Arial"/>
                <w:position w:val="-4"/>
                <w:sz w:val="12"/>
                <w:szCs w:val="12"/>
              </w:rPr>
              <w:t>I</w:t>
            </w:r>
            <w:r>
              <w:rPr>
                <w:rFonts w:ascii="Arial" w:eastAsia="Arial" w:hAnsi="Arial" w:cs="Arial"/>
                <w:spacing w:val="17"/>
                <w:position w:val="-4"/>
                <w:sz w:val="12"/>
                <w:szCs w:val="12"/>
              </w:rPr>
              <w:t xml:space="preserve"> </w:t>
            </w:r>
            <w:r>
              <w:rPr>
                <w:rFonts w:ascii="Arial" w:eastAsia="Arial" w:hAnsi="Arial" w:cs="Arial"/>
                <w:sz w:val="18"/>
                <w:szCs w:val="18"/>
              </w:rPr>
              <w:t>- (Post-Pre</w:t>
            </w:r>
            <w:r>
              <w:rPr>
                <w:rFonts w:ascii="Arial" w:eastAsia="Arial" w:hAnsi="Arial" w:cs="Arial"/>
                <w:spacing w:val="4"/>
                <w:sz w:val="18"/>
                <w:szCs w:val="18"/>
              </w:rPr>
              <w:t>)</w:t>
            </w:r>
            <w:r>
              <w:rPr>
                <w:rFonts w:ascii="Arial" w:eastAsia="Arial" w:hAnsi="Arial" w:cs="Arial"/>
                <w:position w:val="-4"/>
                <w:sz w:val="12"/>
                <w:szCs w:val="12"/>
              </w:rPr>
              <w:t>C</w:t>
            </w:r>
          </w:p>
          <w:p w14:paraId="736E1D84" w14:textId="77777777" w:rsidR="00CF361A" w:rsidRDefault="00CF361A" w:rsidP="00CF361A">
            <w:pPr>
              <w:spacing w:before="18" w:line="200" w:lineRule="exact"/>
              <w:rPr>
                <w:sz w:val="20"/>
              </w:rPr>
            </w:pPr>
          </w:p>
          <w:p w14:paraId="626F58F2" w14:textId="77777777" w:rsidR="00CF361A" w:rsidRDefault="00CF361A" w:rsidP="00CF361A">
            <w:pPr>
              <w:spacing w:line="258" w:lineRule="auto"/>
              <w:ind w:left="25" w:right="3400"/>
              <w:rPr>
                <w:rFonts w:ascii="Arial" w:eastAsia="Arial" w:hAnsi="Arial" w:cs="Arial"/>
                <w:sz w:val="18"/>
                <w:szCs w:val="18"/>
              </w:rPr>
            </w:pPr>
            <w:r>
              <w:rPr>
                <w:rFonts w:ascii="Arial" w:eastAsia="Arial" w:hAnsi="Arial" w:cs="Arial"/>
                <w:sz w:val="18"/>
                <w:szCs w:val="18"/>
              </w:rPr>
              <w:t>Antibiotic Rx (any class): Severe ARI:</w:t>
            </w:r>
            <w:r>
              <w:rPr>
                <w:rFonts w:ascii="Arial" w:eastAsia="Arial" w:hAnsi="Arial" w:cs="Arial"/>
                <w:spacing w:val="-3"/>
                <w:sz w:val="18"/>
                <w:szCs w:val="18"/>
              </w:rPr>
              <w:t xml:space="preserve"> </w:t>
            </w:r>
            <w:r>
              <w:rPr>
                <w:rFonts w:ascii="Arial" w:eastAsia="Arial" w:hAnsi="Arial" w:cs="Arial"/>
                <w:sz w:val="18"/>
                <w:szCs w:val="18"/>
              </w:rPr>
              <w:t>+21.4% Mild ARI</w:t>
            </w:r>
            <w:r>
              <w:rPr>
                <w:rFonts w:ascii="Arial" w:eastAsia="Arial" w:hAnsi="Arial" w:cs="Arial"/>
                <w:spacing w:val="-3"/>
                <w:sz w:val="18"/>
                <w:szCs w:val="18"/>
              </w:rPr>
              <w:t xml:space="preserve"> </w:t>
            </w:r>
            <w:r>
              <w:rPr>
                <w:rFonts w:ascii="Arial" w:eastAsia="Arial" w:hAnsi="Arial" w:cs="Arial"/>
                <w:sz w:val="18"/>
                <w:szCs w:val="18"/>
              </w:rPr>
              <w:t>+1.1%</w:t>
            </w:r>
          </w:p>
        </w:tc>
        <w:tc>
          <w:tcPr>
            <w:tcW w:w="3866" w:type="dxa"/>
            <w:tcBorders>
              <w:top w:val="single" w:sz="8" w:space="0" w:color="000000"/>
              <w:left w:val="single" w:sz="8" w:space="0" w:color="000000"/>
              <w:bottom w:val="single" w:sz="8" w:space="0" w:color="000000"/>
              <w:right w:val="single" w:sz="8" w:space="0" w:color="000000"/>
            </w:tcBorders>
          </w:tcPr>
          <w:p w14:paraId="64B42FD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3FDC7E1F"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4300105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Isaacman, 1992</w:t>
            </w:r>
          </w:p>
          <w:p w14:paraId="74807701"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7154" w:type="dxa"/>
            <w:tcBorders>
              <w:top w:val="single" w:sz="8" w:space="0" w:color="000000"/>
              <w:left w:val="single" w:sz="8" w:space="0" w:color="000000"/>
              <w:bottom w:val="single" w:sz="8" w:space="0" w:color="000000"/>
              <w:right w:val="single" w:sz="8" w:space="0" w:color="000000"/>
            </w:tcBorders>
          </w:tcPr>
          <w:p w14:paraId="7F625C8B" w14:textId="77777777" w:rsidR="00CF361A" w:rsidRDefault="00CF361A" w:rsidP="00CF361A"/>
        </w:tc>
        <w:tc>
          <w:tcPr>
            <w:tcW w:w="3866" w:type="dxa"/>
            <w:tcBorders>
              <w:top w:val="single" w:sz="8" w:space="0" w:color="000000"/>
              <w:left w:val="single" w:sz="8" w:space="0" w:color="000000"/>
              <w:bottom w:val="single" w:sz="8" w:space="0" w:color="000000"/>
              <w:right w:val="single" w:sz="8" w:space="0" w:color="000000"/>
            </w:tcBorders>
          </w:tcPr>
          <w:p w14:paraId="7B853202" w14:textId="77777777" w:rsidR="00CF361A" w:rsidRDefault="00CF361A" w:rsidP="00CF361A"/>
        </w:tc>
      </w:tr>
    </w:tbl>
    <w:p w14:paraId="08DF4DCC" w14:textId="77777777" w:rsidR="00CF361A" w:rsidRDefault="00CF361A" w:rsidP="00CF361A">
      <w:pPr>
        <w:sectPr w:rsidR="00CF361A" w:rsidSect="00CF361A">
          <w:footerReference w:type="default" r:id="rId79"/>
          <w:type w:val="nextColumn"/>
          <w:pgSz w:w="15840" w:h="12240" w:orient="landscape"/>
          <w:pgMar w:top="760" w:right="700" w:bottom="280" w:left="900" w:header="492" w:footer="432" w:gutter="0"/>
          <w:paperSrc w:first="15" w:other="15"/>
          <w:cols w:space="720"/>
        </w:sectPr>
      </w:pPr>
    </w:p>
    <w:p w14:paraId="79B8391D"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44A7864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B73FB9B" w14:textId="77777777" w:rsidR="00CF361A" w:rsidRDefault="00CF361A" w:rsidP="00CF361A">
            <w:pPr>
              <w:spacing w:before="1" w:line="140" w:lineRule="exact"/>
              <w:rPr>
                <w:sz w:val="14"/>
                <w:szCs w:val="14"/>
              </w:rPr>
            </w:pPr>
          </w:p>
          <w:p w14:paraId="1B883CB5" w14:textId="77777777" w:rsidR="00CF361A" w:rsidRDefault="00CF361A" w:rsidP="00CF361A">
            <w:pPr>
              <w:spacing w:line="200" w:lineRule="exact"/>
              <w:rPr>
                <w:sz w:val="20"/>
              </w:rPr>
            </w:pPr>
          </w:p>
          <w:p w14:paraId="548DA599" w14:textId="77777777" w:rsidR="00CF361A" w:rsidRDefault="00CF361A" w:rsidP="00CF361A">
            <w:pPr>
              <w:spacing w:line="200" w:lineRule="exact"/>
              <w:rPr>
                <w:sz w:val="20"/>
              </w:rPr>
            </w:pPr>
          </w:p>
          <w:p w14:paraId="5916C11D" w14:textId="77777777" w:rsidR="00CF361A" w:rsidRDefault="00CF361A" w:rsidP="00CF361A">
            <w:pPr>
              <w:spacing w:line="200" w:lineRule="exact"/>
              <w:rPr>
                <w:sz w:val="20"/>
              </w:rPr>
            </w:pPr>
          </w:p>
          <w:p w14:paraId="58FB49E7" w14:textId="77777777" w:rsidR="00CF361A" w:rsidRDefault="00CF361A" w:rsidP="00CF361A">
            <w:pPr>
              <w:spacing w:line="200" w:lineRule="exact"/>
              <w:rPr>
                <w:sz w:val="20"/>
              </w:rPr>
            </w:pPr>
          </w:p>
          <w:p w14:paraId="3B4F10FD" w14:textId="77777777" w:rsidR="00CF361A" w:rsidRDefault="00CF361A" w:rsidP="00CF361A">
            <w:pPr>
              <w:spacing w:line="200" w:lineRule="exact"/>
              <w:rPr>
                <w:sz w:val="20"/>
              </w:rPr>
            </w:pPr>
          </w:p>
          <w:p w14:paraId="634B8D3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475E9A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A925224"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7A65DCB5" w14:textId="77777777" w:rsidR="00CF361A" w:rsidRDefault="00CF361A" w:rsidP="00CF361A">
            <w:pPr>
              <w:spacing w:line="200" w:lineRule="exact"/>
              <w:rPr>
                <w:sz w:val="20"/>
              </w:rPr>
            </w:pPr>
          </w:p>
          <w:p w14:paraId="30D0FD59" w14:textId="77777777" w:rsidR="00CF361A" w:rsidRDefault="00CF361A" w:rsidP="00CF361A">
            <w:pPr>
              <w:spacing w:line="200" w:lineRule="exact"/>
              <w:rPr>
                <w:sz w:val="20"/>
              </w:rPr>
            </w:pPr>
          </w:p>
          <w:p w14:paraId="5C9400E5" w14:textId="77777777" w:rsidR="00CF361A" w:rsidRDefault="00CF361A" w:rsidP="00CF361A">
            <w:pPr>
              <w:spacing w:line="200" w:lineRule="exact"/>
              <w:rPr>
                <w:sz w:val="20"/>
              </w:rPr>
            </w:pPr>
          </w:p>
          <w:p w14:paraId="34F3288F" w14:textId="77777777" w:rsidR="00CF361A" w:rsidRDefault="00CF361A" w:rsidP="00CF361A">
            <w:pPr>
              <w:spacing w:line="200" w:lineRule="exact"/>
              <w:rPr>
                <w:sz w:val="20"/>
              </w:rPr>
            </w:pPr>
          </w:p>
          <w:p w14:paraId="6F67C7D8" w14:textId="77777777" w:rsidR="00CF361A" w:rsidRDefault="00CF361A" w:rsidP="00CF361A">
            <w:pPr>
              <w:spacing w:line="200" w:lineRule="exact"/>
              <w:rPr>
                <w:sz w:val="20"/>
              </w:rPr>
            </w:pPr>
          </w:p>
          <w:p w14:paraId="7B6A97C3" w14:textId="77777777" w:rsidR="00CF361A" w:rsidRDefault="00CF361A" w:rsidP="00CF361A">
            <w:pPr>
              <w:spacing w:line="200" w:lineRule="exact"/>
              <w:rPr>
                <w:sz w:val="20"/>
              </w:rPr>
            </w:pPr>
          </w:p>
          <w:p w14:paraId="434CFC11" w14:textId="77777777" w:rsidR="00CF361A" w:rsidRDefault="00CF361A" w:rsidP="00CF361A">
            <w:pPr>
              <w:spacing w:line="200" w:lineRule="exact"/>
              <w:rPr>
                <w:sz w:val="20"/>
              </w:rPr>
            </w:pPr>
          </w:p>
          <w:p w14:paraId="7B6EE520" w14:textId="77777777" w:rsidR="00CF361A" w:rsidRDefault="00CF361A" w:rsidP="00CF361A">
            <w:pPr>
              <w:spacing w:line="200" w:lineRule="exact"/>
              <w:rPr>
                <w:sz w:val="20"/>
              </w:rPr>
            </w:pPr>
          </w:p>
          <w:p w14:paraId="6858EB5E" w14:textId="77777777" w:rsidR="00CF361A" w:rsidRDefault="00CF361A" w:rsidP="00CF361A">
            <w:pPr>
              <w:spacing w:before="6" w:line="240" w:lineRule="exact"/>
              <w:rPr>
                <w:szCs w:val="24"/>
              </w:rPr>
            </w:pPr>
          </w:p>
          <w:p w14:paraId="364A60F9"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5E76F28B" w14:textId="77777777" w:rsidR="00CF361A" w:rsidRDefault="00CF361A" w:rsidP="00CF361A">
            <w:pPr>
              <w:spacing w:before="6" w:line="170" w:lineRule="exact"/>
              <w:rPr>
                <w:sz w:val="17"/>
                <w:szCs w:val="17"/>
              </w:rPr>
            </w:pPr>
          </w:p>
          <w:p w14:paraId="1443A048" w14:textId="77777777" w:rsidR="00CF361A" w:rsidRDefault="00CF361A" w:rsidP="00CF361A">
            <w:pPr>
              <w:spacing w:line="200" w:lineRule="exact"/>
              <w:rPr>
                <w:sz w:val="20"/>
              </w:rPr>
            </w:pPr>
          </w:p>
          <w:p w14:paraId="01689F36" w14:textId="77777777" w:rsidR="00CF361A" w:rsidRDefault="00CF361A" w:rsidP="00CF361A">
            <w:pPr>
              <w:spacing w:line="200" w:lineRule="exact"/>
              <w:rPr>
                <w:sz w:val="20"/>
              </w:rPr>
            </w:pPr>
          </w:p>
          <w:p w14:paraId="25B07ECF" w14:textId="77777777" w:rsidR="00CF361A" w:rsidRDefault="00CF361A" w:rsidP="00CF361A">
            <w:pPr>
              <w:spacing w:line="200" w:lineRule="exact"/>
              <w:rPr>
                <w:sz w:val="20"/>
              </w:rPr>
            </w:pPr>
          </w:p>
          <w:p w14:paraId="7EFD9AC5" w14:textId="77777777" w:rsidR="00CF361A" w:rsidRDefault="00CF361A" w:rsidP="00CF361A">
            <w:pPr>
              <w:spacing w:line="200" w:lineRule="exact"/>
              <w:rPr>
                <w:sz w:val="20"/>
              </w:rPr>
            </w:pPr>
          </w:p>
          <w:p w14:paraId="62277F86" w14:textId="77777777" w:rsidR="00CF361A" w:rsidRDefault="00CF361A" w:rsidP="00CF361A">
            <w:pPr>
              <w:spacing w:line="200" w:lineRule="exact"/>
              <w:rPr>
                <w:sz w:val="20"/>
              </w:rPr>
            </w:pPr>
          </w:p>
          <w:p w14:paraId="205414F8" w14:textId="77777777" w:rsidR="00CF361A" w:rsidRDefault="00CF361A" w:rsidP="00CF361A">
            <w:pPr>
              <w:spacing w:line="200" w:lineRule="exact"/>
              <w:rPr>
                <w:sz w:val="20"/>
              </w:rPr>
            </w:pPr>
          </w:p>
          <w:p w14:paraId="54B5270A"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6FC9BAC4" w14:textId="77777777" w:rsidTr="00CF361A">
        <w:trPr>
          <w:trHeight w:hRule="exact" w:val="5575"/>
        </w:trPr>
        <w:tc>
          <w:tcPr>
            <w:tcW w:w="2981" w:type="dxa"/>
            <w:tcBorders>
              <w:top w:val="single" w:sz="8" w:space="0" w:color="000000"/>
              <w:left w:val="single" w:sz="8" w:space="0" w:color="000000"/>
              <w:bottom w:val="single" w:sz="8" w:space="0" w:color="000000"/>
              <w:right w:val="single" w:sz="8" w:space="0" w:color="000000"/>
            </w:tcBorders>
          </w:tcPr>
          <w:p w14:paraId="69D6E48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Holloway, 2009</w:t>
            </w:r>
          </w:p>
          <w:p w14:paraId="7409D24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Nepal</w:t>
            </w:r>
          </w:p>
          <w:p w14:paraId="37D3DED5" w14:textId="77777777" w:rsidR="00CF361A" w:rsidRDefault="00CF361A" w:rsidP="00CF361A">
            <w:pPr>
              <w:spacing w:before="16" w:line="258" w:lineRule="auto"/>
              <w:ind w:left="25" w:right="61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2,883 (pre+post) Provider N =</w:t>
            </w:r>
            <w:r>
              <w:rPr>
                <w:rFonts w:ascii="Arial" w:eastAsia="Arial" w:hAnsi="Arial" w:cs="Arial"/>
                <w:spacing w:val="-1"/>
                <w:sz w:val="18"/>
                <w:szCs w:val="18"/>
              </w:rPr>
              <w:t xml:space="preserve"> </w:t>
            </w:r>
            <w:r>
              <w:rPr>
                <w:rFonts w:ascii="Arial" w:eastAsia="Arial" w:hAnsi="Arial" w:cs="Arial"/>
                <w:sz w:val="18"/>
                <w:szCs w:val="18"/>
              </w:rPr>
              <w:t>NR</w:t>
            </w:r>
          </w:p>
          <w:p w14:paraId="56185556"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7E8EBAC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44A04BC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Intervention impact:</w:t>
            </w:r>
          </w:p>
          <w:p w14:paraId="5487988F" w14:textId="77777777" w:rsidR="00CF361A" w:rsidRDefault="00CF361A" w:rsidP="00CF361A">
            <w:pPr>
              <w:spacing w:before="16"/>
              <w:ind w:left="25" w:right="-20"/>
              <w:rPr>
                <w:rFonts w:ascii="Arial" w:eastAsia="Arial" w:hAnsi="Arial" w:cs="Arial"/>
                <w:sz w:val="12"/>
                <w:szCs w:val="12"/>
              </w:rPr>
            </w:pPr>
            <w:r>
              <w:rPr>
                <w:rFonts w:ascii="Arial" w:eastAsia="Arial" w:hAnsi="Arial" w:cs="Arial"/>
                <w:sz w:val="18"/>
                <w:szCs w:val="18"/>
              </w:rPr>
              <w:t>(Post-Pre</w:t>
            </w:r>
            <w:r>
              <w:rPr>
                <w:rFonts w:ascii="Arial" w:eastAsia="Arial" w:hAnsi="Arial" w:cs="Arial"/>
                <w:spacing w:val="3"/>
                <w:sz w:val="18"/>
                <w:szCs w:val="18"/>
              </w:rPr>
              <w:t>)</w:t>
            </w:r>
            <w:r>
              <w:rPr>
                <w:rFonts w:ascii="Arial" w:eastAsia="Arial" w:hAnsi="Arial" w:cs="Arial"/>
                <w:position w:val="-4"/>
                <w:sz w:val="12"/>
                <w:szCs w:val="12"/>
              </w:rPr>
              <w:t>I</w:t>
            </w:r>
            <w:r>
              <w:rPr>
                <w:rFonts w:ascii="Arial" w:eastAsia="Arial" w:hAnsi="Arial" w:cs="Arial"/>
                <w:spacing w:val="17"/>
                <w:position w:val="-4"/>
                <w:sz w:val="12"/>
                <w:szCs w:val="12"/>
              </w:rPr>
              <w:t xml:space="preserve"> </w:t>
            </w:r>
            <w:r>
              <w:rPr>
                <w:rFonts w:ascii="Arial" w:eastAsia="Arial" w:hAnsi="Arial" w:cs="Arial"/>
                <w:sz w:val="18"/>
                <w:szCs w:val="18"/>
              </w:rPr>
              <w:t>- (Post-Pre</w:t>
            </w:r>
            <w:r>
              <w:rPr>
                <w:rFonts w:ascii="Arial" w:eastAsia="Arial" w:hAnsi="Arial" w:cs="Arial"/>
                <w:spacing w:val="4"/>
                <w:sz w:val="18"/>
                <w:szCs w:val="18"/>
              </w:rPr>
              <w:t>)</w:t>
            </w:r>
            <w:r>
              <w:rPr>
                <w:rFonts w:ascii="Arial" w:eastAsia="Arial" w:hAnsi="Arial" w:cs="Arial"/>
                <w:position w:val="-4"/>
                <w:sz w:val="12"/>
                <w:szCs w:val="12"/>
              </w:rPr>
              <w:t>C</w:t>
            </w:r>
          </w:p>
          <w:p w14:paraId="70F4978A" w14:textId="77777777" w:rsidR="00CF361A" w:rsidRDefault="00CF361A" w:rsidP="00CF361A">
            <w:pPr>
              <w:spacing w:line="260" w:lineRule="exact"/>
              <w:rPr>
                <w:sz w:val="26"/>
                <w:szCs w:val="26"/>
              </w:rPr>
            </w:pPr>
          </w:p>
          <w:p w14:paraId="7266710E" w14:textId="77777777" w:rsidR="00CF361A" w:rsidRDefault="00CF361A" w:rsidP="00CF361A">
            <w:pPr>
              <w:spacing w:line="258" w:lineRule="auto"/>
              <w:ind w:left="25" w:right="2740"/>
              <w:rPr>
                <w:rFonts w:ascii="Arial" w:eastAsia="Arial" w:hAnsi="Arial" w:cs="Arial"/>
                <w:sz w:val="18"/>
                <w:szCs w:val="18"/>
              </w:rPr>
            </w:pPr>
            <w:r>
              <w:rPr>
                <w:rFonts w:ascii="Arial" w:eastAsia="Arial" w:hAnsi="Arial" w:cs="Arial"/>
                <w:sz w:val="18"/>
                <w:szCs w:val="18"/>
              </w:rPr>
              <w:t>Consultation at</w:t>
            </w:r>
            <w:r>
              <w:rPr>
                <w:rFonts w:ascii="Arial" w:eastAsia="Arial" w:hAnsi="Arial" w:cs="Arial"/>
                <w:spacing w:val="-1"/>
                <w:sz w:val="18"/>
                <w:szCs w:val="18"/>
              </w:rPr>
              <w:t xml:space="preserve"> </w:t>
            </w:r>
            <w:r>
              <w:rPr>
                <w:rFonts w:ascii="Arial" w:eastAsia="Arial" w:hAnsi="Arial" w:cs="Arial"/>
                <w:sz w:val="18"/>
                <w:szCs w:val="18"/>
              </w:rPr>
              <w:t>a health post: Severe ARI:</w:t>
            </w:r>
            <w:r>
              <w:rPr>
                <w:rFonts w:ascii="Arial" w:eastAsia="Arial" w:hAnsi="Arial" w:cs="Arial"/>
                <w:spacing w:val="-3"/>
                <w:sz w:val="18"/>
                <w:szCs w:val="18"/>
              </w:rPr>
              <w:t xml:space="preserve"> </w:t>
            </w:r>
            <w:r>
              <w:rPr>
                <w:rFonts w:ascii="Arial" w:eastAsia="Arial" w:hAnsi="Arial" w:cs="Arial"/>
                <w:sz w:val="18"/>
                <w:szCs w:val="18"/>
              </w:rPr>
              <w:t>+12.6%</w:t>
            </w:r>
          </w:p>
          <w:p w14:paraId="5F0C23E4"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Mild ARI:</w:t>
            </w:r>
            <w:r>
              <w:rPr>
                <w:rFonts w:ascii="Arial" w:eastAsia="Arial" w:hAnsi="Arial" w:cs="Arial"/>
                <w:spacing w:val="-3"/>
                <w:sz w:val="18"/>
                <w:szCs w:val="18"/>
              </w:rPr>
              <w:t xml:space="preserve"> </w:t>
            </w:r>
            <w:r>
              <w:rPr>
                <w:rFonts w:ascii="Arial" w:eastAsia="Arial" w:hAnsi="Arial" w:cs="Arial"/>
                <w:sz w:val="18"/>
                <w:szCs w:val="18"/>
              </w:rPr>
              <w:t>-9.5%</w:t>
            </w:r>
          </w:p>
        </w:tc>
      </w:tr>
      <w:tr w:rsidR="00CF361A" w14:paraId="1BF7C3D8"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290EE25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Isaacman, 1992</w:t>
            </w:r>
          </w:p>
          <w:p w14:paraId="3B0E2E99"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5834" w:type="dxa"/>
            <w:tcBorders>
              <w:top w:val="single" w:sz="8" w:space="0" w:color="000000"/>
              <w:left w:val="single" w:sz="8" w:space="0" w:color="000000"/>
              <w:bottom w:val="single" w:sz="8" w:space="0" w:color="000000"/>
              <w:right w:val="single" w:sz="8" w:space="0" w:color="000000"/>
            </w:tcBorders>
          </w:tcPr>
          <w:p w14:paraId="2A1E7B40" w14:textId="77777777" w:rsidR="00CF361A" w:rsidRDefault="00CF361A" w:rsidP="00CF361A"/>
        </w:tc>
        <w:tc>
          <w:tcPr>
            <w:tcW w:w="5172" w:type="dxa"/>
            <w:tcBorders>
              <w:top w:val="single" w:sz="8" w:space="0" w:color="000000"/>
              <w:left w:val="single" w:sz="8" w:space="0" w:color="000000"/>
              <w:bottom w:val="single" w:sz="8" w:space="0" w:color="000000"/>
              <w:right w:val="single" w:sz="8" w:space="0" w:color="000000"/>
            </w:tcBorders>
          </w:tcPr>
          <w:p w14:paraId="6E6B0DA7" w14:textId="77777777" w:rsidR="00CF361A" w:rsidRDefault="00CF361A" w:rsidP="00CF361A"/>
        </w:tc>
      </w:tr>
    </w:tbl>
    <w:p w14:paraId="0B20F8D5" w14:textId="77777777" w:rsidR="00CF361A" w:rsidRDefault="00CF361A" w:rsidP="00CF361A">
      <w:pPr>
        <w:sectPr w:rsidR="00CF361A" w:rsidSect="00CF361A">
          <w:footerReference w:type="default" r:id="rId80"/>
          <w:type w:val="nextColumn"/>
          <w:pgSz w:w="15840" w:h="12240" w:orient="landscape"/>
          <w:pgMar w:top="760" w:right="720" w:bottom="280" w:left="900" w:header="492" w:footer="432" w:gutter="0"/>
          <w:paperSrc w:first="15" w:other="15"/>
          <w:cols w:space="720"/>
        </w:sectPr>
      </w:pPr>
    </w:p>
    <w:p w14:paraId="0AF6C22C"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02D804D7"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783CDB4" w14:textId="77777777" w:rsidR="00CF361A" w:rsidRDefault="00CF361A" w:rsidP="00CF361A">
            <w:pPr>
              <w:spacing w:before="1" w:line="140" w:lineRule="exact"/>
              <w:rPr>
                <w:sz w:val="14"/>
                <w:szCs w:val="14"/>
              </w:rPr>
            </w:pPr>
          </w:p>
          <w:p w14:paraId="56774350" w14:textId="77777777" w:rsidR="00CF361A" w:rsidRDefault="00CF361A" w:rsidP="00CF361A">
            <w:pPr>
              <w:spacing w:line="200" w:lineRule="exact"/>
              <w:rPr>
                <w:sz w:val="20"/>
              </w:rPr>
            </w:pPr>
          </w:p>
          <w:p w14:paraId="385E347F" w14:textId="77777777" w:rsidR="00CF361A" w:rsidRDefault="00CF361A" w:rsidP="00CF361A">
            <w:pPr>
              <w:spacing w:line="200" w:lineRule="exact"/>
              <w:rPr>
                <w:sz w:val="20"/>
              </w:rPr>
            </w:pPr>
          </w:p>
          <w:p w14:paraId="1110BD36" w14:textId="77777777" w:rsidR="00CF361A" w:rsidRDefault="00CF361A" w:rsidP="00CF361A">
            <w:pPr>
              <w:spacing w:line="200" w:lineRule="exact"/>
              <w:rPr>
                <w:sz w:val="20"/>
              </w:rPr>
            </w:pPr>
          </w:p>
          <w:p w14:paraId="4A37889F" w14:textId="77777777" w:rsidR="00CF361A" w:rsidRDefault="00CF361A" w:rsidP="00CF361A">
            <w:pPr>
              <w:spacing w:line="200" w:lineRule="exact"/>
              <w:rPr>
                <w:sz w:val="20"/>
              </w:rPr>
            </w:pPr>
          </w:p>
          <w:p w14:paraId="4F812AF4" w14:textId="77777777" w:rsidR="00CF361A" w:rsidRDefault="00CF361A" w:rsidP="00CF361A">
            <w:pPr>
              <w:spacing w:line="200" w:lineRule="exact"/>
              <w:rPr>
                <w:sz w:val="20"/>
              </w:rPr>
            </w:pPr>
          </w:p>
          <w:p w14:paraId="2959C1C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36B17A0"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E76416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49B7ABAA" w14:textId="77777777" w:rsidR="00CF361A" w:rsidRDefault="00CF361A" w:rsidP="00CF361A">
            <w:pPr>
              <w:spacing w:line="200" w:lineRule="exact"/>
              <w:rPr>
                <w:sz w:val="20"/>
              </w:rPr>
            </w:pPr>
          </w:p>
          <w:p w14:paraId="264168DC" w14:textId="77777777" w:rsidR="00CF361A" w:rsidRDefault="00CF361A" w:rsidP="00CF361A">
            <w:pPr>
              <w:spacing w:line="200" w:lineRule="exact"/>
              <w:rPr>
                <w:sz w:val="20"/>
              </w:rPr>
            </w:pPr>
          </w:p>
          <w:p w14:paraId="36607A11" w14:textId="77777777" w:rsidR="00CF361A" w:rsidRDefault="00CF361A" w:rsidP="00CF361A">
            <w:pPr>
              <w:spacing w:line="200" w:lineRule="exact"/>
              <w:rPr>
                <w:sz w:val="20"/>
              </w:rPr>
            </w:pPr>
          </w:p>
          <w:p w14:paraId="2E37B638" w14:textId="77777777" w:rsidR="00CF361A" w:rsidRDefault="00CF361A" w:rsidP="00CF361A">
            <w:pPr>
              <w:spacing w:line="200" w:lineRule="exact"/>
              <w:rPr>
                <w:sz w:val="20"/>
              </w:rPr>
            </w:pPr>
          </w:p>
          <w:p w14:paraId="2A56463B" w14:textId="77777777" w:rsidR="00CF361A" w:rsidRDefault="00CF361A" w:rsidP="00CF361A">
            <w:pPr>
              <w:spacing w:line="200" w:lineRule="exact"/>
              <w:rPr>
                <w:sz w:val="20"/>
              </w:rPr>
            </w:pPr>
          </w:p>
          <w:p w14:paraId="4AD10EA3" w14:textId="77777777" w:rsidR="00CF361A" w:rsidRDefault="00CF361A" w:rsidP="00CF361A">
            <w:pPr>
              <w:spacing w:line="200" w:lineRule="exact"/>
              <w:rPr>
                <w:sz w:val="20"/>
              </w:rPr>
            </w:pPr>
          </w:p>
          <w:p w14:paraId="512B6ED0" w14:textId="77777777" w:rsidR="00CF361A" w:rsidRDefault="00CF361A" w:rsidP="00CF361A">
            <w:pPr>
              <w:spacing w:line="200" w:lineRule="exact"/>
              <w:rPr>
                <w:sz w:val="20"/>
              </w:rPr>
            </w:pPr>
          </w:p>
          <w:p w14:paraId="0A46F51C" w14:textId="77777777" w:rsidR="00CF361A" w:rsidRDefault="00CF361A" w:rsidP="00CF361A">
            <w:pPr>
              <w:spacing w:line="200" w:lineRule="exact"/>
              <w:rPr>
                <w:sz w:val="20"/>
              </w:rPr>
            </w:pPr>
          </w:p>
          <w:p w14:paraId="5F35FAF4" w14:textId="77777777" w:rsidR="00CF361A" w:rsidRDefault="00CF361A" w:rsidP="00CF361A">
            <w:pPr>
              <w:spacing w:before="6" w:line="240" w:lineRule="exact"/>
              <w:rPr>
                <w:szCs w:val="24"/>
              </w:rPr>
            </w:pPr>
          </w:p>
          <w:p w14:paraId="34E93CEE"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72D34B94" w14:textId="77777777" w:rsidR="00CF361A" w:rsidRDefault="00CF361A" w:rsidP="00CF361A">
            <w:pPr>
              <w:spacing w:line="200" w:lineRule="exact"/>
              <w:rPr>
                <w:sz w:val="20"/>
              </w:rPr>
            </w:pPr>
          </w:p>
          <w:p w14:paraId="2F0753CB" w14:textId="77777777" w:rsidR="00CF361A" w:rsidRDefault="00CF361A" w:rsidP="00CF361A">
            <w:pPr>
              <w:spacing w:line="200" w:lineRule="exact"/>
              <w:rPr>
                <w:sz w:val="20"/>
              </w:rPr>
            </w:pPr>
          </w:p>
          <w:p w14:paraId="4726634B" w14:textId="77777777" w:rsidR="00CF361A" w:rsidRDefault="00CF361A" w:rsidP="00CF361A">
            <w:pPr>
              <w:spacing w:before="10" w:line="260" w:lineRule="exact"/>
              <w:rPr>
                <w:sz w:val="26"/>
                <w:szCs w:val="26"/>
              </w:rPr>
            </w:pPr>
          </w:p>
          <w:p w14:paraId="26BC183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18F94235"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2D6DB163" w14:textId="77777777" w:rsidR="00CF361A" w:rsidRDefault="00CF361A" w:rsidP="00CF361A">
            <w:pPr>
              <w:spacing w:line="200" w:lineRule="exact"/>
              <w:rPr>
                <w:sz w:val="20"/>
              </w:rPr>
            </w:pPr>
          </w:p>
          <w:p w14:paraId="643AFD67" w14:textId="77777777" w:rsidR="00CF361A" w:rsidRDefault="00CF361A" w:rsidP="00CF361A">
            <w:pPr>
              <w:spacing w:line="200" w:lineRule="exact"/>
              <w:rPr>
                <w:sz w:val="20"/>
              </w:rPr>
            </w:pPr>
          </w:p>
          <w:p w14:paraId="46183B79" w14:textId="77777777" w:rsidR="00CF361A" w:rsidRDefault="00CF361A" w:rsidP="00CF361A">
            <w:pPr>
              <w:spacing w:line="200" w:lineRule="exact"/>
              <w:rPr>
                <w:sz w:val="20"/>
              </w:rPr>
            </w:pPr>
          </w:p>
          <w:p w14:paraId="2AAE6FBE" w14:textId="77777777" w:rsidR="00CF361A" w:rsidRDefault="00CF361A" w:rsidP="00CF361A">
            <w:pPr>
              <w:spacing w:line="200" w:lineRule="exact"/>
              <w:rPr>
                <w:sz w:val="20"/>
              </w:rPr>
            </w:pPr>
          </w:p>
          <w:p w14:paraId="01019D40" w14:textId="77777777" w:rsidR="00CF361A" w:rsidRDefault="00CF361A" w:rsidP="00CF361A">
            <w:pPr>
              <w:spacing w:line="200" w:lineRule="exact"/>
              <w:rPr>
                <w:sz w:val="20"/>
              </w:rPr>
            </w:pPr>
          </w:p>
          <w:p w14:paraId="35FA4FD5" w14:textId="77777777" w:rsidR="00CF361A" w:rsidRDefault="00CF361A" w:rsidP="00CF361A">
            <w:pPr>
              <w:spacing w:line="200" w:lineRule="exact"/>
              <w:rPr>
                <w:sz w:val="20"/>
              </w:rPr>
            </w:pPr>
          </w:p>
          <w:p w14:paraId="5ED55EF7" w14:textId="77777777" w:rsidR="00CF361A" w:rsidRDefault="00CF361A" w:rsidP="00CF361A">
            <w:pPr>
              <w:spacing w:line="200" w:lineRule="exact"/>
              <w:rPr>
                <w:sz w:val="20"/>
              </w:rPr>
            </w:pPr>
          </w:p>
          <w:p w14:paraId="3AA92510" w14:textId="77777777" w:rsidR="00CF361A" w:rsidRDefault="00CF361A" w:rsidP="00CF361A">
            <w:pPr>
              <w:spacing w:line="200" w:lineRule="exact"/>
              <w:rPr>
                <w:sz w:val="20"/>
              </w:rPr>
            </w:pPr>
          </w:p>
          <w:p w14:paraId="05FFAFE8" w14:textId="77777777" w:rsidR="00CF361A" w:rsidRDefault="00CF361A" w:rsidP="00CF361A">
            <w:pPr>
              <w:spacing w:line="200" w:lineRule="exact"/>
              <w:rPr>
                <w:sz w:val="20"/>
              </w:rPr>
            </w:pPr>
          </w:p>
          <w:p w14:paraId="3D0C09A2" w14:textId="77777777" w:rsidR="00CF361A" w:rsidRDefault="00CF361A" w:rsidP="00CF361A">
            <w:pPr>
              <w:spacing w:before="1" w:line="280" w:lineRule="exact"/>
              <w:rPr>
                <w:sz w:val="28"/>
                <w:szCs w:val="28"/>
              </w:rPr>
            </w:pPr>
          </w:p>
          <w:p w14:paraId="11DA6817"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6623930C" w14:textId="77777777" w:rsidTr="00CF361A">
        <w:trPr>
          <w:trHeight w:hRule="exact" w:val="5575"/>
        </w:trPr>
        <w:tc>
          <w:tcPr>
            <w:tcW w:w="2981" w:type="dxa"/>
            <w:tcBorders>
              <w:top w:val="single" w:sz="8" w:space="0" w:color="000000"/>
              <w:left w:val="single" w:sz="8" w:space="0" w:color="000000"/>
              <w:bottom w:val="single" w:sz="8" w:space="0" w:color="000000"/>
              <w:right w:val="single" w:sz="8" w:space="0" w:color="000000"/>
            </w:tcBorders>
          </w:tcPr>
          <w:p w14:paraId="343E4E5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Holloway, 2009</w:t>
            </w:r>
          </w:p>
          <w:p w14:paraId="5550868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Nepal</w:t>
            </w:r>
          </w:p>
          <w:p w14:paraId="0D468E04" w14:textId="77777777" w:rsidR="00CF361A" w:rsidRDefault="00CF361A" w:rsidP="00CF361A">
            <w:pPr>
              <w:spacing w:before="16" w:line="258" w:lineRule="auto"/>
              <w:ind w:left="25" w:right="61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2,883 (pre+post) Provider N =</w:t>
            </w:r>
            <w:r>
              <w:rPr>
                <w:rFonts w:ascii="Arial" w:eastAsia="Arial" w:hAnsi="Arial" w:cs="Arial"/>
                <w:spacing w:val="-1"/>
                <w:sz w:val="18"/>
                <w:szCs w:val="18"/>
              </w:rPr>
              <w:t xml:space="preserve"> </w:t>
            </w:r>
            <w:r>
              <w:rPr>
                <w:rFonts w:ascii="Arial" w:eastAsia="Arial" w:hAnsi="Arial" w:cs="Arial"/>
                <w:sz w:val="18"/>
                <w:szCs w:val="18"/>
              </w:rPr>
              <w:t>NR</w:t>
            </w:r>
          </w:p>
          <w:p w14:paraId="66C2EB2B"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5EC4C7E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3E35EFB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363A108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Excluded several outcomes specific to</w:t>
            </w:r>
          </w:p>
          <w:p w14:paraId="6C99DF97" w14:textId="77777777" w:rsidR="00CF361A" w:rsidRDefault="00CF361A" w:rsidP="00CF361A">
            <w:pPr>
              <w:spacing w:before="16" w:line="258" w:lineRule="auto"/>
              <w:ind w:left="25" w:right="120"/>
              <w:rPr>
                <w:rFonts w:ascii="Arial" w:eastAsia="Arial" w:hAnsi="Arial" w:cs="Arial"/>
                <w:sz w:val="18"/>
                <w:szCs w:val="18"/>
              </w:rPr>
            </w:pPr>
            <w:r>
              <w:rPr>
                <w:rFonts w:ascii="Arial" w:eastAsia="Arial" w:hAnsi="Arial" w:cs="Arial"/>
                <w:sz w:val="18"/>
                <w:szCs w:val="18"/>
              </w:rPr>
              <w:t>setting: antibiotics from drug retailers without a prescription, consultation with FCHVs, treatment with locally- available home remedies</w:t>
            </w:r>
          </w:p>
        </w:tc>
      </w:tr>
      <w:tr w:rsidR="00CF361A" w14:paraId="2D977B21"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7DCD227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Isaacman, 1992</w:t>
            </w:r>
          </w:p>
          <w:p w14:paraId="41B08A79"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5028" w:type="dxa"/>
            <w:tcBorders>
              <w:top w:val="single" w:sz="8" w:space="0" w:color="000000"/>
              <w:left w:val="single" w:sz="8" w:space="0" w:color="000000"/>
              <w:bottom w:val="single" w:sz="8" w:space="0" w:color="000000"/>
              <w:right w:val="single" w:sz="8" w:space="0" w:color="000000"/>
            </w:tcBorders>
          </w:tcPr>
          <w:p w14:paraId="2CBD0A04"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6B360EEC" w14:textId="77777777" w:rsidR="00CF361A" w:rsidRDefault="00CF361A" w:rsidP="00CF361A"/>
        </w:tc>
        <w:tc>
          <w:tcPr>
            <w:tcW w:w="3158" w:type="dxa"/>
            <w:tcBorders>
              <w:top w:val="single" w:sz="8" w:space="0" w:color="000000"/>
              <w:left w:val="single" w:sz="8" w:space="0" w:color="000000"/>
              <w:bottom w:val="single" w:sz="8" w:space="0" w:color="000000"/>
              <w:right w:val="single" w:sz="8" w:space="0" w:color="000000"/>
            </w:tcBorders>
          </w:tcPr>
          <w:p w14:paraId="13E75AEA" w14:textId="77777777" w:rsidR="00CF361A" w:rsidRDefault="00CF361A" w:rsidP="00CF361A"/>
        </w:tc>
      </w:tr>
    </w:tbl>
    <w:p w14:paraId="275B7CB4" w14:textId="77777777" w:rsidR="00CF361A" w:rsidRDefault="00CF361A" w:rsidP="00CF361A">
      <w:pPr>
        <w:sectPr w:rsidR="00CF361A" w:rsidSect="00CF361A">
          <w:footerReference w:type="default" r:id="rId81"/>
          <w:type w:val="nextColumn"/>
          <w:pgSz w:w="15840" w:h="12240" w:orient="landscape"/>
          <w:pgMar w:top="760" w:right="760" w:bottom="280" w:left="900" w:header="492" w:footer="432" w:gutter="0"/>
          <w:paperSrc w:first="15" w:other="15"/>
          <w:cols w:space="720"/>
        </w:sectPr>
      </w:pPr>
    </w:p>
    <w:p w14:paraId="7BCBC573"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22DA9543"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362D898" w14:textId="77777777" w:rsidR="00CF361A" w:rsidRDefault="00CF361A" w:rsidP="00CF361A">
            <w:pPr>
              <w:spacing w:before="1" w:line="140" w:lineRule="exact"/>
              <w:rPr>
                <w:sz w:val="14"/>
                <w:szCs w:val="14"/>
              </w:rPr>
            </w:pPr>
          </w:p>
          <w:p w14:paraId="121C16F7" w14:textId="77777777" w:rsidR="00CF361A" w:rsidRDefault="00CF361A" w:rsidP="00CF361A">
            <w:pPr>
              <w:spacing w:line="200" w:lineRule="exact"/>
              <w:rPr>
                <w:sz w:val="20"/>
              </w:rPr>
            </w:pPr>
          </w:p>
          <w:p w14:paraId="5AA9A9BE" w14:textId="77777777" w:rsidR="00CF361A" w:rsidRDefault="00CF361A" w:rsidP="00CF361A">
            <w:pPr>
              <w:spacing w:line="200" w:lineRule="exact"/>
              <w:rPr>
                <w:sz w:val="20"/>
              </w:rPr>
            </w:pPr>
          </w:p>
          <w:p w14:paraId="39E1B7B7" w14:textId="77777777" w:rsidR="00CF361A" w:rsidRDefault="00CF361A" w:rsidP="00CF361A">
            <w:pPr>
              <w:spacing w:line="200" w:lineRule="exact"/>
              <w:rPr>
                <w:sz w:val="20"/>
              </w:rPr>
            </w:pPr>
          </w:p>
          <w:p w14:paraId="2351AB38" w14:textId="77777777" w:rsidR="00CF361A" w:rsidRDefault="00CF361A" w:rsidP="00CF361A">
            <w:pPr>
              <w:spacing w:line="200" w:lineRule="exact"/>
              <w:rPr>
                <w:sz w:val="20"/>
              </w:rPr>
            </w:pPr>
          </w:p>
          <w:p w14:paraId="0F223E9E" w14:textId="77777777" w:rsidR="00CF361A" w:rsidRDefault="00CF361A" w:rsidP="00CF361A">
            <w:pPr>
              <w:spacing w:line="200" w:lineRule="exact"/>
              <w:rPr>
                <w:sz w:val="20"/>
              </w:rPr>
            </w:pPr>
          </w:p>
          <w:p w14:paraId="2FC8DA8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773A66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AC2F2C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63E90C84" w14:textId="77777777" w:rsidR="00CF361A" w:rsidRDefault="00CF361A" w:rsidP="00CF361A">
            <w:pPr>
              <w:spacing w:line="200" w:lineRule="exact"/>
              <w:rPr>
                <w:sz w:val="20"/>
              </w:rPr>
            </w:pPr>
          </w:p>
          <w:p w14:paraId="7E921BAF" w14:textId="77777777" w:rsidR="00CF361A" w:rsidRDefault="00CF361A" w:rsidP="00CF361A">
            <w:pPr>
              <w:spacing w:line="200" w:lineRule="exact"/>
              <w:rPr>
                <w:sz w:val="20"/>
              </w:rPr>
            </w:pPr>
          </w:p>
          <w:p w14:paraId="463D12D1" w14:textId="77777777" w:rsidR="00CF361A" w:rsidRDefault="00CF361A" w:rsidP="00CF361A">
            <w:pPr>
              <w:spacing w:line="200" w:lineRule="exact"/>
              <w:rPr>
                <w:sz w:val="20"/>
              </w:rPr>
            </w:pPr>
          </w:p>
          <w:p w14:paraId="3007BAB6" w14:textId="77777777" w:rsidR="00CF361A" w:rsidRDefault="00CF361A" w:rsidP="00CF361A">
            <w:pPr>
              <w:spacing w:line="200" w:lineRule="exact"/>
              <w:rPr>
                <w:sz w:val="20"/>
              </w:rPr>
            </w:pPr>
          </w:p>
          <w:p w14:paraId="3392A957" w14:textId="77777777" w:rsidR="00CF361A" w:rsidRDefault="00CF361A" w:rsidP="00CF361A">
            <w:pPr>
              <w:spacing w:line="200" w:lineRule="exact"/>
              <w:rPr>
                <w:sz w:val="20"/>
              </w:rPr>
            </w:pPr>
          </w:p>
          <w:p w14:paraId="1C77448D" w14:textId="77777777" w:rsidR="00CF361A" w:rsidRDefault="00CF361A" w:rsidP="00CF361A">
            <w:pPr>
              <w:spacing w:line="200" w:lineRule="exact"/>
              <w:rPr>
                <w:sz w:val="20"/>
              </w:rPr>
            </w:pPr>
          </w:p>
          <w:p w14:paraId="268D95D0" w14:textId="77777777" w:rsidR="00CF361A" w:rsidRDefault="00CF361A" w:rsidP="00CF361A">
            <w:pPr>
              <w:spacing w:line="200" w:lineRule="exact"/>
              <w:rPr>
                <w:sz w:val="20"/>
              </w:rPr>
            </w:pPr>
          </w:p>
          <w:p w14:paraId="20B91612" w14:textId="77777777" w:rsidR="00CF361A" w:rsidRDefault="00CF361A" w:rsidP="00CF361A">
            <w:pPr>
              <w:spacing w:before="11" w:line="200" w:lineRule="exact"/>
              <w:rPr>
                <w:sz w:val="20"/>
              </w:rPr>
            </w:pPr>
          </w:p>
          <w:p w14:paraId="77906B48"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7A709294"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4BB4277C" w14:textId="77777777" w:rsidR="00CF361A" w:rsidRDefault="00CF361A" w:rsidP="00CF361A">
            <w:pPr>
              <w:spacing w:line="200" w:lineRule="exact"/>
              <w:rPr>
                <w:sz w:val="20"/>
              </w:rPr>
            </w:pPr>
          </w:p>
          <w:p w14:paraId="595B934A" w14:textId="77777777" w:rsidR="00CF361A" w:rsidRDefault="00CF361A" w:rsidP="00CF361A">
            <w:pPr>
              <w:spacing w:line="200" w:lineRule="exact"/>
              <w:rPr>
                <w:sz w:val="20"/>
              </w:rPr>
            </w:pPr>
          </w:p>
          <w:p w14:paraId="292E7685" w14:textId="77777777" w:rsidR="00CF361A" w:rsidRDefault="00CF361A" w:rsidP="00CF361A">
            <w:pPr>
              <w:spacing w:line="200" w:lineRule="exact"/>
              <w:rPr>
                <w:sz w:val="20"/>
              </w:rPr>
            </w:pPr>
          </w:p>
          <w:p w14:paraId="768590B9" w14:textId="77777777" w:rsidR="00CF361A" w:rsidRDefault="00CF361A" w:rsidP="00CF361A">
            <w:pPr>
              <w:spacing w:line="200" w:lineRule="exact"/>
              <w:rPr>
                <w:sz w:val="20"/>
              </w:rPr>
            </w:pPr>
          </w:p>
          <w:p w14:paraId="7D0E0330" w14:textId="77777777" w:rsidR="00CF361A" w:rsidRDefault="00CF361A" w:rsidP="00CF361A">
            <w:pPr>
              <w:spacing w:line="200" w:lineRule="exact"/>
              <w:rPr>
                <w:sz w:val="20"/>
              </w:rPr>
            </w:pPr>
          </w:p>
          <w:p w14:paraId="1D9D3D8E" w14:textId="77777777" w:rsidR="00CF361A" w:rsidRDefault="00CF361A" w:rsidP="00CF361A">
            <w:pPr>
              <w:spacing w:line="200" w:lineRule="exact"/>
              <w:rPr>
                <w:sz w:val="20"/>
              </w:rPr>
            </w:pPr>
          </w:p>
          <w:p w14:paraId="344F2077" w14:textId="77777777" w:rsidR="00CF361A" w:rsidRDefault="00CF361A" w:rsidP="00CF361A">
            <w:pPr>
              <w:spacing w:line="200" w:lineRule="exact"/>
              <w:rPr>
                <w:sz w:val="20"/>
              </w:rPr>
            </w:pPr>
          </w:p>
          <w:p w14:paraId="5A9D51B1" w14:textId="77777777" w:rsidR="00CF361A" w:rsidRDefault="00CF361A" w:rsidP="00CF361A">
            <w:pPr>
              <w:spacing w:line="200" w:lineRule="exact"/>
              <w:rPr>
                <w:sz w:val="20"/>
              </w:rPr>
            </w:pPr>
          </w:p>
          <w:p w14:paraId="6053D2AF" w14:textId="77777777" w:rsidR="00CF361A" w:rsidRDefault="00CF361A" w:rsidP="00CF361A">
            <w:pPr>
              <w:spacing w:line="200" w:lineRule="exact"/>
              <w:rPr>
                <w:sz w:val="20"/>
              </w:rPr>
            </w:pPr>
          </w:p>
          <w:p w14:paraId="0AC6662F" w14:textId="77777777" w:rsidR="00CF361A" w:rsidRDefault="00CF361A" w:rsidP="00CF361A">
            <w:pPr>
              <w:spacing w:before="1" w:line="280" w:lineRule="exact"/>
              <w:rPr>
                <w:sz w:val="28"/>
                <w:szCs w:val="28"/>
              </w:rPr>
            </w:pPr>
          </w:p>
          <w:p w14:paraId="784ACE0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68CF8C4E" w14:textId="77777777" w:rsidR="00CF361A" w:rsidRDefault="00CF361A" w:rsidP="00CF361A">
            <w:pPr>
              <w:spacing w:line="200" w:lineRule="exact"/>
              <w:rPr>
                <w:sz w:val="20"/>
              </w:rPr>
            </w:pPr>
          </w:p>
          <w:p w14:paraId="7D46868A" w14:textId="77777777" w:rsidR="00CF361A" w:rsidRDefault="00CF361A" w:rsidP="00CF361A">
            <w:pPr>
              <w:spacing w:line="200" w:lineRule="exact"/>
              <w:rPr>
                <w:sz w:val="20"/>
              </w:rPr>
            </w:pPr>
          </w:p>
          <w:p w14:paraId="15A46627" w14:textId="77777777" w:rsidR="00CF361A" w:rsidRDefault="00CF361A" w:rsidP="00CF361A">
            <w:pPr>
              <w:spacing w:line="200" w:lineRule="exact"/>
              <w:rPr>
                <w:sz w:val="20"/>
              </w:rPr>
            </w:pPr>
          </w:p>
          <w:p w14:paraId="5EEFB01F" w14:textId="77777777" w:rsidR="00CF361A" w:rsidRDefault="00CF361A" w:rsidP="00CF361A">
            <w:pPr>
              <w:spacing w:line="200" w:lineRule="exact"/>
              <w:rPr>
                <w:sz w:val="20"/>
              </w:rPr>
            </w:pPr>
          </w:p>
          <w:p w14:paraId="2C4479D1" w14:textId="77777777" w:rsidR="00CF361A" w:rsidRDefault="00CF361A" w:rsidP="00CF361A">
            <w:pPr>
              <w:spacing w:line="200" w:lineRule="exact"/>
              <w:rPr>
                <w:sz w:val="20"/>
              </w:rPr>
            </w:pPr>
          </w:p>
          <w:p w14:paraId="5A02179F" w14:textId="77777777" w:rsidR="00CF361A" w:rsidRDefault="00CF361A" w:rsidP="00CF361A">
            <w:pPr>
              <w:spacing w:line="200" w:lineRule="exact"/>
              <w:rPr>
                <w:sz w:val="20"/>
              </w:rPr>
            </w:pPr>
          </w:p>
          <w:p w14:paraId="1D5120A8" w14:textId="77777777" w:rsidR="00CF361A" w:rsidRDefault="00CF361A" w:rsidP="00CF361A">
            <w:pPr>
              <w:spacing w:line="200" w:lineRule="exact"/>
              <w:rPr>
                <w:sz w:val="20"/>
              </w:rPr>
            </w:pPr>
          </w:p>
          <w:p w14:paraId="4C5E841A" w14:textId="77777777" w:rsidR="00CF361A" w:rsidRDefault="00CF361A" w:rsidP="00CF361A">
            <w:pPr>
              <w:spacing w:line="200" w:lineRule="exact"/>
              <w:rPr>
                <w:sz w:val="20"/>
              </w:rPr>
            </w:pPr>
          </w:p>
          <w:p w14:paraId="60FEC6B0" w14:textId="77777777" w:rsidR="00CF361A" w:rsidRDefault="00CF361A" w:rsidP="00CF361A">
            <w:pPr>
              <w:spacing w:before="6" w:line="240" w:lineRule="exact"/>
              <w:rPr>
                <w:szCs w:val="24"/>
              </w:rPr>
            </w:pPr>
          </w:p>
          <w:p w14:paraId="291947B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49E057D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3E97E88B" w14:textId="77777777" w:rsidR="00CF361A" w:rsidRDefault="00CF361A" w:rsidP="00CF361A">
            <w:pPr>
              <w:spacing w:line="200" w:lineRule="exact"/>
              <w:rPr>
                <w:sz w:val="20"/>
              </w:rPr>
            </w:pPr>
          </w:p>
          <w:p w14:paraId="64C0F0DD" w14:textId="77777777" w:rsidR="00CF361A" w:rsidRDefault="00CF361A" w:rsidP="00CF361A">
            <w:pPr>
              <w:spacing w:before="15" w:line="220" w:lineRule="exact"/>
            </w:pPr>
          </w:p>
          <w:p w14:paraId="58E53C5B"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6D494260"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2E845C7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26DC9B0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7834F652"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25D4724C" w14:textId="77777777" w:rsidTr="00CF361A">
        <w:trPr>
          <w:trHeight w:hRule="exact" w:val="3715"/>
        </w:trPr>
        <w:tc>
          <w:tcPr>
            <w:tcW w:w="2981" w:type="dxa"/>
            <w:tcBorders>
              <w:top w:val="single" w:sz="8" w:space="0" w:color="000000"/>
              <w:left w:val="single" w:sz="8" w:space="0" w:color="000000"/>
              <w:bottom w:val="single" w:sz="8" w:space="0" w:color="000000"/>
              <w:right w:val="single" w:sz="8" w:space="0" w:color="000000"/>
            </w:tcBorders>
          </w:tcPr>
          <w:p w14:paraId="369CED5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Little, 2014</w:t>
            </w:r>
          </w:p>
          <w:p w14:paraId="3D4A708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Kingdom</w:t>
            </w:r>
          </w:p>
          <w:p w14:paraId="6BCB0AC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12,829</w:t>
            </w:r>
          </w:p>
          <w:p w14:paraId="6768A50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616</w:t>
            </w:r>
          </w:p>
          <w:p w14:paraId="348F841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00CA2C1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Prospective cohort</w:t>
            </w:r>
          </w:p>
        </w:tc>
        <w:tc>
          <w:tcPr>
            <w:tcW w:w="2386" w:type="dxa"/>
            <w:tcBorders>
              <w:top w:val="single" w:sz="8" w:space="0" w:color="000000"/>
              <w:left w:val="single" w:sz="8" w:space="0" w:color="000000"/>
              <w:bottom w:val="single" w:sz="8" w:space="0" w:color="000000"/>
              <w:right w:val="single" w:sz="8" w:space="0" w:color="000000"/>
            </w:tcBorders>
          </w:tcPr>
          <w:p w14:paraId="670A0C6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Sore throat as main</w:t>
            </w:r>
          </w:p>
          <w:p w14:paraId="078A9F0B" w14:textId="77777777" w:rsidR="00CF361A" w:rsidRDefault="00CF361A" w:rsidP="00CF361A">
            <w:pPr>
              <w:spacing w:before="16" w:line="258" w:lineRule="auto"/>
              <w:ind w:left="25" w:right="47"/>
              <w:rPr>
                <w:rFonts w:ascii="Arial" w:eastAsia="Arial" w:hAnsi="Arial" w:cs="Arial"/>
                <w:sz w:val="18"/>
                <w:szCs w:val="18"/>
              </w:rPr>
            </w:pPr>
            <w:r>
              <w:rPr>
                <w:rFonts w:ascii="Arial" w:eastAsia="Arial" w:hAnsi="Arial" w:cs="Arial"/>
                <w:sz w:val="18"/>
                <w:szCs w:val="18"/>
              </w:rPr>
              <w:t>symptom or pharynx abnormal on exam; duration</w:t>
            </w:r>
          </w:p>
          <w:p w14:paraId="6C041CD8"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 14 days; age ≥ 16.</w:t>
            </w:r>
          </w:p>
        </w:tc>
        <w:tc>
          <w:tcPr>
            <w:tcW w:w="2174" w:type="dxa"/>
            <w:tcBorders>
              <w:top w:val="single" w:sz="8" w:space="0" w:color="000000"/>
              <w:left w:val="single" w:sz="8" w:space="0" w:color="000000"/>
              <w:bottom w:val="single" w:sz="8" w:space="0" w:color="000000"/>
              <w:right w:val="single" w:sz="8" w:space="0" w:color="000000"/>
            </w:tcBorders>
          </w:tcPr>
          <w:p w14:paraId="74D37EF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General practitioners who</w:t>
            </w:r>
          </w:p>
          <w:p w14:paraId="70BB4E67" w14:textId="77777777" w:rsidR="00CF361A" w:rsidRDefault="00CF361A" w:rsidP="00CF361A">
            <w:pPr>
              <w:spacing w:before="16" w:line="258" w:lineRule="auto"/>
              <w:ind w:left="25" w:right="247"/>
              <w:rPr>
                <w:rFonts w:ascii="Arial" w:eastAsia="Arial" w:hAnsi="Arial" w:cs="Arial"/>
                <w:sz w:val="18"/>
                <w:szCs w:val="18"/>
              </w:rPr>
            </w:pPr>
            <w:proofErr w:type="gramStart"/>
            <w:r>
              <w:rPr>
                <w:rFonts w:ascii="Arial" w:eastAsia="Arial" w:hAnsi="Arial" w:cs="Arial"/>
                <w:sz w:val="18"/>
                <w:szCs w:val="18"/>
              </w:rPr>
              <w:t>prescribed</w:t>
            </w:r>
            <w:proofErr w:type="gramEnd"/>
            <w:r>
              <w:rPr>
                <w:rFonts w:ascii="Arial" w:eastAsia="Arial" w:hAnsi="Arial" w:cs="Arial"/>
                <w:sz w:val="18"/>
                <w:szCs w:val="18"/>
              </w:rPr>
              <w:t xml:space="preserve"> immediate antibiotics to</w:t>
            </w:r>
            <w:r>
              <w:rPr>
                <w:rFonts w:ascii="Arial" w:eastAsia="Arial" w:hAnsi="Arial" w:cs="Arial"/>
                <w:spacing w:val="8"/>
                <w:sz w:val="18"/>
                <w:szCs w:val="18"/>
              </w:rPr>
              <w:t xml:space="preserve"> </w:t>
            </w:r>
            <w:r>
              <w:rPr>
                <w:rFonts w:ascii="Arial" w:eastAsia="Arial" w:hAnsi="Arial" w:cs="Arial"/>
                <w:sz w:val="18"/>
                <w:szCs w:val="18"/>
              </w:rPr>
              <w:t>≤ 50% for tonsillitis.</w:t>
            </w:r>
          </w:p>
        </w:tc>
        <w:tc>
          <w:tcPr>
            <w:tcW w:w="3996" w:type="dxa"/>
            <w:tcBorders>
              <w:top w:val="single" w:sz="8" w:space="0" w:color="000000"/>
              <w:left w:val="single" w:sz="8" w:space="0" w:color="000000"/>
              <w:bottom w:val="single" w:sz="8" w:space="0" w:color="000000"/>
              <w:right w:val="single" w:sz="8" w:space="0" w:color="000000"/>
            </w:tcBorders>
          </w:tcPr>
          <w:p w14:paraId="5CBBC2E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Clinical</w:t>
            </w:r>
          </w:p>
          <w:p w14:paraId="2A31BB2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Patient</w:t>
            </w:r>
          </w:p>
          <w:p w14:paraId="50E61585" w14:textId="77777777" w:rsidR="00CF361A" w:rsidRDefault="00CF361A" w:rsidP="00CF361A">
            <w:pPr>
              <w:spacing w:before="16" w:line="258" w:lineRule="auto"/>
              <w:ind w:left="25" w:right="177"/>
              <w:rPr>
                <w:rFonts w:ascii="Arial" w:eastAsia="Arial" w:hAnsi="Arial" w:cs="Arial"/>
                <w:sz w:val="18"/>
                <w:szCs w:val="18"/>
              </w:rPr>
            </w:pPr>
            <w:r>
              <w:rPr>
                <w:rFonts w:ascii="Arial" w:eastAsia="Arial" w:hAnsi="Arial" w:cs="Arial"/>
                <w:sz w:val="18"/>
                <w:szCs w:val="18"/>
              </w:rPr>
              <w:t>Description: Prescribing strategies (immediate, delayed, no prescription)</w:t>
            </w:r>
          </w:p>
        </w:tc>
      </w:tr>
    </w:tbl>
    <w:p w14:paraId="6231A56C" w14:textId="77777777" w:rsidR="00CF361A" w:rsidRDefault="00CF361A" w:rsidP="00CF361A">
      <w:pPr>
        <w:sectPr w:rsidR="00CF361A" w:rsidSect="00CF361A">
          <w:footerReference w:type="default" r:id="rId82"/>
          <w:type w:val="nextColumn"/>
          <w:pgSz w:w="15840" w:h="12240" w:orient="landscape"/>
          <w:pgMar w:top="760" w:right="640" w:bottom="280" w:left="900" w:header="492" w:footer="432" w:gutter="0"/>
          <w:paperSrc w:first="15" w:other="15"/>
          <w:cols w:space="720"/>
        </w:sectPr>
      </w:pPr>
    </w:p>
    <w:p w14:paraId="25A41BF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51160961"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3D0C21F" w14:textId="77777777" w:rsidR="00CF361A" w:rsidRDefault="00CF361A" w:rsidP="00CF361A">
            <w:pPr>
              <w:spacing w:before="1" w:line="140" w:lineRule="exact"/>
              <w:rPr>
                <w:sz w:val="14"/>
                <w:szCs w:val="14"/>
              </w:rPr>
            </w:pPr>
          </w:p>
          <w:p w14:paraId="1AB3E360" w14:textId="77777777" w:rsidR="00CF361A" w:rsidRDefault="00CF361A" w:rsidP="00CF361A">
            <w:pPr>
              <w:spacing w:line="200" w:lineRule="exact"/>
              <w:rPr>
                <w:sz w:val="20"/>
              </w:rPr>
            </w:pPr>
          </w:p>
          <w:p w14:paraId="022691A0" w14:textId="77777777" w:rsidR="00CF361A" w:rsidRDefault="00CF361A" w:rsidP="00CF361A">
            <w:pPr>
              <w:spacing w:line="200" w:lineRule="exact"/>
              <w:rPr>
                <w:sz w:val="20"/>
              </w:rPr>
            </w:pPr>
          </w:p>
          <w:p w14:paraId="1CAD6000" w14:textId="77777777" w:rsidR="00CF361A" w:rsidRDefault="00CF361A" w:rsidP="00CF361A">
            <w:pPr>
              <w:spacing w:line="200" w:lineRule="exact"/>
              <w:rPr>
                <w:sz w:val="20"/>
              </w:rPr>
            </w:pPr>
          </w:p>
          <w:p w14:paraId="42488E4F" w14:textId="77777777" w:rsidR="00CF361A" w:rsidRDefault="00CF361A" w:rsidP="00CF361A">
            <w:pPr>
              <w:spacing w:line="200" w:lineRule="exact"/>
              <w:rPr>
                <w:sz w:val="20"/>
              </w:rPr>
            </w:pPr>
          </w:p>
          <w:p w14:paraId="748840EA" w14:textId="77777777" w:rsidR="00CF361A" w:rsidRDefault="00CF361A" w:rsidP="00CF361A">
            <w:pPr>
              <w:spacing w:line="200" w:lineRule="exact"/>
              <w:rPr>
                <w:sz w:val="20"/>
              </w:rPr>
            </w:pPr>
          </w:p>
          <w:p w14:paraId="2A2F578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53CCB7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857CCF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1B5EBCBB" w14:textId="77777777" w:rsidR="00CF361A" w:rsidRDefault="00CF361A" w:rsidP="00CF361A">
            <w:pPr>
              <w:spacing w:line="200" w:lineRule="exact"/>
              <w:rPr>
                <w:sz w:val="20"/>
              </w:rPr>
            </w:pPr>
          </w:p>
          <w:p w14:paraId="1C7B10BA" w14:textId="77777777" w:rsidR="00CF361A" w:rsidRDefault="00CF361A" w:rsidP="00CF361A">
            <w:pPr>
              <w:spacing w:line="200" w:lineRule="exact"/>
              <w:rPr>
                <w:sz w:val="20"/>
              </w:rPr>
            </w:pPr>
          </w:p>
          <w:p w14:paraId="383D6B4A" w14:textId="77777777" w:rsidR="00CF361A" w:rsidRDefault="00CF361A" w:rsidP="00CF361A">
            <w:pPr>
              <w:spacing w:line="200" w:lineRule="exact"/>
              <w:rPr>
                <w:sz w:val="20"/>
              </w:rPr>
            </w:pPr>
          </w:p>
          <w:p w14:paraId="2749C6CF" w14:textId="77777777" w:rsidR="00CF361A" w:rsidRDefault="00CF361A" w:rsidP="00CF361A">
            <w:pPr>
              <w:spacing w:line="200" w:lineRule="exact"/>
              <w:rPr>
                <w:sz w:val="20"/>
              </w:rPr>
            </w:pPr>
          </w:p>
          <w:p w14:paraId="545CAD45" w14:textId="77777777" w:rsidR="00CF361A" w:rsidRDefault="00CF361A" w:rsidP="00CF361A">
            <w:pPr>
              <w:spacing w:line="200" w:lineRule="exact"/>
              <w:rPr>
                <w:sz w:val="20"/>
              </w:rPr>
            </w:pPr>
          </w:p>
          <w:p w14:paraId="02700125" w14:textId="77777777" w:rsidR="00CF361A" w:rsidRDefault="00CF361A" w:rsidP="00CF361A">
            <w:pPr>
              <w:spacing w:line="200" w:lineRule="exact"/>
              <w:rPr>
                <w:sz w:val="20"/>
              </w:rPr>
            </w:pPr>
          </w:p>
          <w:p w14:paraId="1DE88A16" w14:textId="77777777" w:rsidR="00CF361A" w:rsidRDefault="00CF361A" w:rsidP="00CF361A">
            <w:pPr>
              <w:spacing w:line="200" w:lineRule="exact"/>
              <w:rPr>
                <w:sz w:val="20"/>
              </w:rPr>
            </w:pPr>
          </w:p>
          <w:p w14:paraId="7D0636D2" w14:textId="77777777" w:rsidR="00CF361A" w:rsidRDefault="00CF361A" w:rsidP="00CF361A">
            <w:pPr>
              <w:spacing w:line="200" w:lineRule="exact"/>
              <w:rPr>
                <w:sz w:val="20"/>
              </w:rPr>
            </w:pPr>
          </w:p>
          <w:p w14:paraId="72721C68" w14:textId="77777777" w:rsidR="00CF361A" w:rsidRDefault="00CF361A" w:rsidP="00CF361A">
            <w:pPr>
              <w:spacing w:line="200" w:lineRule="exact"/>
              <w:rPr>
                <w:sz w:val="20"/>
              </w:rPr>
            </w:pPr>
          </w:p>
          <w:p w14:paraId="1EB8C761" w14:textId="77777777" w:rsidR="00CF361A" w:rsidRDefault="00CF361A" w:rsidP="00CF361A">
            <w:pPr>
              <w:spacing w:before="1" w:line="280" w:lineRule="exact"/>
              <w:rPr>
                <w:sz w:val="28"/>
                <w:szCs w:val="28"/>
              </w:rPr>
            </w:pPr>
          </w:p>
          <w:p w14:paraId="31C5A8F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06F08FBC" w14:textId="77777777" w:rsidR="00CF361A" w:rsidRDefault="00CF361A" w:rsidP="00CF361A">
            <w:pPr>
              <w:spacing w:before="5" w:line="100" w:lineRule="exact"/>
              <w:rPr>
                <w:sz w:val="10"/>
                <w:szCs w:val="10"/>
              </w:rPr>
            </w:pPr>
          </w:p>
          <w:p w14:paraId="55C6DE03" w14:textId="77777777" w:rsidR="00CF361A" w:rsidRDefault="00CF361A" w:rsidP="00CF361A">
            <w:pPr>
              <w:spacing w:line="200" w:lineRule="exact"/>
              <w:rPr>
                <w:sz w:val="20"/>
              </w:rPr>
            </w:pPr>
          </w:p>
          <w:p w14:paraId="493FF434" w14:textId="77777777" w:rsidR="00CF361A" w:rsidRDefault="00CF361A" w:rsidP="00CF361A">
            <w:pPr>
              <w:spacing w:line="200" w:lineRule="exact"/>
              <w:rPr>
                <w:sz w:val="20"/>
              </w:rPr>
            </w:pPr>
          </w:p>
          <w:p w14:paraId="358843EF" w14:textId="77777777" w:rsidR="00CF361A" w:rsidRDefault="00CF361A" w:rsidP="00CF361A">
            <w:pPr>
              <w:spacing w:line="200" w:lineRule="exact"/>
              <w:rPr>
                <w:sz w:val="20"/>
              </w:rPr>
            </w:pPr>
          </w:p>
          <w:p w14:paraId="47A307E2" w14:textId="77777777" w:rsidR="00CF361A" w:rsidRDefault="00CF361A" w:rsidP="00CF361A">
            <w:pPr>
              <w:spacing w:line="200" w:lineRule="exact"/>
              <w:rPr>
                <w:sz w:val="20"/>
              </w:rPr>
            </w:pPr>
          </w:p>
          <w:p w14:paraId="54723DB2"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3DB5B247"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7E8514BF"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5279E41D"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293108C6"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592A5E68"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4974AAC0"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1BC761F7" w14:textId="77777777" w:rsidR="00CF361A" w:rsidRDefault="00CF361A" w:rsidP="00CF361A">
            <w:pPr>
              <w:spacing w:before="5" w:line="100" w:lineRule="exact"/>
              <w:rPr>
                <w:sz w:val="10"/>
                <w:szCs w:val="10"/>
              </w:rPr>
            </w:pPr>
          </w:p>
          <w:p w14:paraId="4B060EE1" w14:textId="77777777" w:rsidR="00CF361A" w:rsidRDefault="00CF361A" w:rsidP="00CF361A">
            <w:pPr>
              <w:spacing w:line="200" w:lineRule="exact"/>
              <w:rPr>
                <w:sz w:val="20"/>
              </w:rPr>
            </w:pPr>
          </w:p>
          <w:p w14:paraId="4275B8E3" w14:textId="77777777" w:rsidR="00CF361A" w:rsidRDefault="00CF361A" w:rsidP="00CF361A">
            <w:pPr>
              <w:spacing w:line="200" w:lineRule="exact"/>
              <w:rPr>
                <w:sz w:val="20"/>
              </w:rPr>
            </w:pPr>
          </w:p>
          <w:p w14:paraId="3942AC90" w14:textId="77777777" w:rsidR="00CF361A" w:rsidRDefault="00CF361A" w:rsidP="00CF361A">
            <w:pPr>
              <w:spacing w:line="200" w:lineRule="exact"/>
              <w:rPr>
                <w:sz w:val="20"/>
              </w:rPr>
            </w:pPr>
          </w:p>
          <w:p w14:paraId="4DE2F0D2" w14:textId="77777777" w:rsidR="00CF361A" w:rsidRDefault="00CF361A" w:rsidP="00CF361A">
            <w:pPr>
              <w:spacing w:line="200" w:lineRule="exact"/>
              <w:rPr>
                <w:sz w:val="20"/>
              </w:rPr>
            </w:pPr>
          </w:p>
          <w:p w14:paraId="163D8055"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507100C3"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1A372869"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0F482780" w14:textId="77777777" w:rsidTr="00CF361A">
        <w:trPr>
          <w:trHeight w:hRule="exact" w:val="3715"/>
        </w:trPr>
        <w:tc>
          <w:tcPr>
            <w:tcW w:w="2981" w:type="dxa"/>
            <w:tcBorders>
              <w:top w:val="single" w:sz="8" w:space="0" w:color="000000"/>
              <w:left w:val="single" w:sz="8" w:space="0" w:color="000000"/>
              <w:bottom w:val="single" w:sz="8" w:space="0" w:color="000000"/>
              <w:right w:val="single" w:sz="8" w:space="0" w:color="000000"/>
            </w:tcBorders>
          </w:tcPr>
          <w:p w14:paraId="5572A1C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Little, 2014</w:t>
            </w:r>
          </w:p>
          <w:p w14:paraId="29B563C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Kingdom</w:t>
            </w:r>
          </w:p>
          <w:p w14:paraId="2EC289C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12,829</w:t>
            </w:r>
          </w:p>
          <w:p w14:paraId="782BD2F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616</w:t>
            </w:r>
          </w:p>
          <w:p w14:paraId="4448E80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3BFA4B7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Immediate,</w:t>
            </w:r>
          </w:p>
          <w:p w14:paraId="0C2D8519" w14:textId="77777777" w:rsidR="00CF361A" w:rsidRDefault="00CF361A" w:rsidP="00CF361A">
            <w:pPr>
              <w:spacing w:before="16" w:line="258" w:lineRule="auto"/>
              <w:ind w:left="25" w:right="454"/>
              <w:rPr>
                <w:rFonts w:ascii="Arial" w:eastAsia="Arial" w:hAnsi="Arial" w:cs="Arial"/>
                <w:sz w:val="18"/>
                <w:szCs w:val="18"/>
              </w:rPr>
            </w:pPr>
            <w:r>
              <w:rPr>
                <w:rFonts w:ascii="Arial" w:eastAsia="Arial" w:hAnsi="Arial" w:cs="Arial"/>
                <w:sz w:val="18"/>
                <w:szCs w:val="18"/>
              </w:rPr>
              <w:t>delayed, or no prescription</w:t>
            </w:r>
          </w:p>
        </w:tc>
        <w:tc>
          <w:tcPr>
            <w:tcW w:w="3142" w:type="dxa"/>
            <w:tcBorders>
              <w:top w:val="single" w:sz="8" w:space="0" w:color="000000"/>
              <w:left w:val="single" w:sz="8" w:space="0" w:color="000000"/>
              <w:bottom w:val="single" w:sz="8" w:space="0" w:color="000000"/>
              <w:right w:val="single" w:sz="8" w:space="0" w:color="000000"/>
            </w:tcBorders>
          </w:tcPr>
          <w:p w14:paraId="4957CF6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Mean severity of</w:t>
            </w:r>
            <w:r>
              <w:rPr>
                <w:rFonts w:ascii="Arial" w:eastAsia="Arial" w:hAnsi="Arial" w:cs="Arial"/>
                <w:spacing w:val="-1"/>
                <w:sz w:val="18"/>
                <w:szCs w:val="18"/>
              </w:rPr>
              <w:t xml:space="preserve"> </w:t>
            </w:r>
            <w:r>
              <w:rPr>
                <w:rFonts w:ascii="Arial" w:eastAsia="Arial" w:hAnsi="Arial" w:cs="Arial"/>
                <w:sz w:val="18"/>
                <w:szCs w:val="18"/>
              </w:rPr>
              <w:t>sore throat and</w:t>
            </w:r>
          </w:p>
          <w:p w14:paraId="48BC423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difficulty in swallowing on a 4-point</w:t>
            </w:r>
          </w:p>
          <w:p w14:paraId="794405D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Likert scale=3</w:t>
            </w:r>
          </w:p>
          <w:p w14:paraId="41A2456E" w14:textId="77777777" w:rsidR="00CF361A" w:rsidRDefault="00CF361A" w:rsidP="00CF361A">
            <w:pPr>
              <w:spacing w:before="16" w:line="258" w:lineRule="auto"/>
              <w:ind w:left="25" w:right="127"/>
              <w:rPr>
                <w:rFonts w:ascii="Arial" w:eastAsia="Arial" w:hAnsi="Arial" w:cs="Arial"/>
                <w:sz w:val="18"/>
                <w:szCs w:val="18"/>
              </w:rPr>
            </w:pPr>
            <w:r>
              <w:rPr>
                <w:rFonts w:ascii="Arial" w:eastAsia="Arial" w:hAnsi="Arial" w:cs="Arial"/>
                <w:sz w:val="18"/>
                <w:szCs w:val="18"/>
              </w:rPr>
              <w:t>Previous duration in days=4.7 (when counting started NR)</w:t>
            </w:r>
          </w:p>
          <w:p w14:paraId="094E6BE6"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60% fever in past 24 hours</w:t>
            </w:r>
          </w:p>
          <w:p w14:paraId="208E0F5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Mean temperature (°C):</w:t>
            </w:r>
            <w:r>
              <w:rPr>
                <w:rFonts w:ascii="Arial" w:eastAsia="Arial" w:hAnsi="Arial" w:cs="Arial"/>
                <w:spacing w:val="-4"/>
                <w:sz w:val="18"/>
                <w:szCs w:val="18"/>
              </w:rPr>
              <w:t xml:space="preserve"> </w:t>
            </w:r>
            <w:r>
              <w:rPr>
                <w:rFonts w:ascii="Arial" w:eastAsia="Arial" w:hAnsi="Arial" w:cs="Arial"/>
                <w:sz w:val="18"/>
                <w:szCs w:val="18"/>
              </w:rPr>
              <w:t>36.8</w:t>
            </w:r>
          </w:p>
          <w:p w14:paraId="04EFBD6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35.2% pus on tonsils</w:t>
            </w:r>
          </w:p>
          <w:p w14:paraId="7C41B36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12.6% severely inflamed tonsils</w:t>
            </w:r>
          </w:p>
        </w:tc>
        <w:tc>
          <w:tcPr>
            <w:tcW w:w="3401" w:type="dxa"/>
            <w:tcBorders>
              <w:top w:val="single" w:sz="8" w:space="0" w:color="000000"/>
              <w:left w:val="single" w:sz="8" w:space="0" w:color="000000"/>
              <w:bottom w:val="single" w:sz="8" w:space="0" w:color="000000"/>
              <w:right w:val="single" w:sz="8" w:space="0" w:color="000000"/>
            </w:tcBorders>
          </w:tcPr>
          <w:p w14:paraId="7F8BEC2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Mean Age: 33.6</w:t>
            </w:r>
          </w:p>
          <w:p w14:paraId="35EF7281" w14:textId="77777777" w:rsidR="00CF361A" w:rsidRDefault="00CF361A" w:rsidP="00CF361A">
            <w:pPr>
              <w:spacing w:before="16" w:line="258" w:lineRule="auto"/>
              <w:ind w:left="25" w:right="2093"/>
              <w:rPr>
                <w:rFonts w:ascii="Arial" w:eastAsia="Arial" w:hAnsi="Arial" w:cs="Arial"/>
                <w:sz w:val="18"/>
                <w:szCs w:val="18"/>
              </w:rPr>
            </w:pPr>
            <w:r>
              <w:rPr>
                <w:rFonts w:ascii="Arial" w:eastAsia="Arial" w:hAnsi="Arial" w:cs="Arial"/>
                <w:sz w:val="18"/>
                <w:szCs w:val="18"/>
              </w:rPr>
              <w:t>% female: 68% Ethnicity: NR SES:</w:t>
            </w:r>
            <w:r>
              <w:rPr>
                <w:rFonts w:ascii="Arial" w:eastAsia="Arial" w:hAnsi="Arial" w:cs="Arial"/>
                <w:spacing w:val="-4"/>
                <w:sz w:val="18"/>
                <w:szCs w:val="18"/>
              </w:rPr>
              <w:t xml:space="preserve"> </w:t>
            </w:r>
            <w:r>
              <w:rPr>
                <w:rFonts w:ascii="Arial" w:eastAsia="Arial" w:hAnsi="Arial" w:cs="Arial"/>
                <w:sz w:val="18"/>
                <w:szCs w:val="18"/>
              </w:rPr>
              <w:t>NR</w:t>
            </w:r>
          </w:p>
          <w:p w14:paraId="3E088CB7" w14:textId="77777777" w:rsidR="00CF361A" w:rsidRDefault="00CF361A" w:rsidP="00CF361A">
            <w:pPr>
              <w:spacing w:line="258" w:lineRule="auto"/>
              <w:ind w:left="25" w:right="1582"/>
              <w:rPr>
                <w:rFonts w:ascii="Arial" w:eastAsia="Arial" w:hAnsi="Arial" w:cs="Arial"/>
                <w:sz w:val="18"/>
                <w:szCs w:val="18"/>
              </w:rPr>
            </w:pPr>
            <w:r>
              <w:rPr>
                <w:rFonts w:ascii="Arial" w:eastAsia="Arial" w:hAnsi="Arial" w:cs="Arial"/>
                <w:sz w:val="18"/>
                <w:szCs w:val="18"/>
              </w:rPr>
              <w:t>Educational level: NR Frailty: NR Comorbidities: NR Prior RTIs:</w:t>
            </w:r>
            <w:r>
              <w:rPr>
                <w:rFonts w:ascii="Arial" w:eastAsia="Arial" w:hAnsi="Arial" w:cs="Arial"/>
                <w:spacing w:val="-4"/>
                <w:sz w:val="18"/>
                <w:szCs w:val="18"/>
              </w:rPr>
              <w:t xml:space="preserve"> </w:t>
            </w:r>
            <w:r>
              <w:rPr>
                <w:rFonts w:ascii="Arial" w:eastAsia="Arial" w:hAnsi="Arial" w:cs="Arial"/>
                <w:sz w:val="18"/>
                <w:szCs w:val="18"/>
              </w:rPr>
              <w:t>NR</w:t>
            </w:r>
          </w:p>
          <w:p w14:paraId="690B17C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Prior use of</w:t>
            </w:r>
            <w:r>
              <w:rPr>
                <w:rFonts w:ascii="Arial" w:eastAsia="Arial" w:hAnsi="Arial" w:cs="Arial"/>
                <w:spacing w:val="-1"/>
                <w:sz w:val="18"/>
                <w:szCs w:val="18"/>
              </w:rPr>
              <w:t xml:space="preserve"> </w:t>
            </w:r>
            <w:r>
              <w:rPr>
                <w:rFonts w:ascii="Arial" w:eastAsia="Arial" w:hAnsi="Arial" w:cs="Arial"/>
                <w:sz w:val="18"/>
                <w:szCs w:val="18"/>
              </w:rPr>
              <w:t>antibiotics: NR</w:t>
            </w:r>
          </w:p>
        </w:tc>
        <w:tc>
          <w:tcPr>
            <w:tcW w:w="2498" w:type="dxa"/>
            <w:tcBorders>
              <w:top w:val="single" w:sz="8" w:space="0" w:color="000000"/>
              <w:left w:val="single" w:sz="8" w:space="0" w:color="000000"/>
              <w:bottom w:val="single" w:sz="8" w:space="0" w:color="000000"/>
              <w:right w:val="single" w:sz="8" w:space="0" w:color="000000"/>
            </w:tcBorders>
          </w:tcPr>
          <w:p w14:paraId="699B27B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and years in</w:t>
            </w:r>
          </w:p>
          <w:p w14:paraId="004EB6A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NR</w:t>
            </w:r>
          </w:p>
          <w:p w14:paraId="66C2CA9C" w14:textId="77777777" w:rsidR="00CF361A" w:rsidRDefault="00CF361A" w:rsidP="00CF361A">
            <w:pPr>
              <w:spacing w:before="16" w:line="258" w:lineRule="auto"/>
              <w:ind w:left="25" w:right="61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General practice</w:t>
            </w:r>
          </w:p>
          <w:p w14:paraId="59E3B29D" w14:textId="77777777" w:rsidR="00CF361A" w:rsidRDefault="00CF361A" w:rsidP="00CF361A">
            <w:pPr>
              <w:spacing w:line="258" w:lineRule="auto"/>
              <w:ind w:left="25" w:right="300"/>
              <w:rPr>
                <w:rFonts w:ascii="Arial" w:eastAsia="Arial" w:hAnsi="Arial" w:cs="Arial"/>
                <w:sz w:val="18"/>
                <w:szCs w:val="18"/>
              </w:rPr>
            </w:pPr>
            <w:r>
              <w:rPr>
                <w:rFonts w:ascii="Arial" w:eastAsia="Arial" w:hAnsi="Arial" w:cs="Arial"/>
                <w:sz w:val="18"/>
                <w:szCs w:val="18"/>
              </w:rPr>
              <w:t>Geographic region: Dhaka division, a large, central division, one of</w:t>
            </w:r>
            <w:r>
              <w:rPr>
                <w:rFonts w:ascii="Arial" w:eastAsia="Arial" w:hAnsi="Arial" w:cs="Arial"/>
                <w:spacing w:val="-1"/>
                <w:sz w:val="18"/>
                <w:szCs w:val="18"/>
              </w:rPr>
              <w:t xml:space="preserve"> </w:t>
            </w:r>
            <w:r>
              <w:rPr>
                <w:rFonts w:ascii="Arial" w:eastAsia="Arial" w:hAnsi="Arial" w:cs="Arial"/>
                <w:sz w:val="18"/>
                <w:szCs w:val="18"/>
              </w:rPr>
              <w:t>seven in Bangladesh</w:t>
            </w:r>
          </w:p>
        </w:tc>
      </w:tr>
    </w:tbl>
    <w:p w14:paraId="5E2013A5" w14:textId="77777777" w:rsidR="00CF361A" w:rsidRDefault="00CF361A" w:rsidP="00CF361A">
      <w:pPr>
        <w:sectPr w:rsidR="00CF361A" w:rsidSect="00CF361A">
          <w:footerReference w:type="default" r:id="rId83"/>
          <w:type w:val="nextColumn"/>
          <w:pgSz w:w="15840" w:h="12240" w:orient="landscape"/>
          <w:pgMar w:top="760" w:right="980" w:bottom="280" w:left="900" w:header="492" w:footer="432" w:gutter="0"/>
          <w:paperSrc w:first="15" w:other="15"/>
          <w:cols w:space="720"/>
        </w:sectPr>
      </w:pPr>
    </w:p>
    <w:p w14:paraId="0F9E78FC"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51D7E8EB"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D941F6E" w14:textId="77777777" w:rsidR="00CF361A" w:rsidRDefault="00CF361A" w:rsidP="00CF361A">
            <w:pPr>
              <w:spacing w:before="1" w:line="140" w:lineRule="exact"/>
              <w:rPr>
                <w:sz w:val="14"/>
                <w:szCs w:val="14"/>
              </w:rPr>
            </w:pPr>
          </w:p>
          <w:p w14:paraId="4686AE87" w14:textId="77777777" w:rsidR="00CF361A" w:rsidRDefault="00CF361A" w:rsidP="00CF361A">
            <w:pPr>
              <w:spacing w:line="200" w:lineRule="exact"/>
              <w:rPr>
                <w:sz w:val="20"/>
              </w:rPr>
            </w:pPr>
          </w:p>
          <w:p w14:paraId="37E25CA4" w14:textId="77777777" w:rsidR="00CF361A" w:rsidRDefault="00CF361A" w:rsidP="00CF361A">
            <w:pPr>
              <w:spacing w:line="200" w:lineRule="exact"/>
              <w:rPr>
                <w:sz w:val="20"/>
              </w:rPr>
            </w:pPr>
          </w:p>
          <w:p w14:paraId="0208D321" w14:textId="77777777" w:rsidR="00CF361A" w:rsidRDefault="00CF361A" w:rsidP="00CF361A">
            <w:pPr>
              <w:spacing w:line="200" w:lineRule="exact"/>
              <w:rPr>
                <w:sz w:val="20"/>
              </w:rPr>
            </w:pPr>
          </w:p>
          <w:p w14:paraId="27983A68" w14:textId="77777777" w:rsidR="00CF361A" w:rsidRDefault="00CF361A" w:rsidP="00CF361A">
            <w:pPr>
              <w:spacing w:line="200" w:lineRule="exact"/>
              <w:rPr>
                <w:sz w:val="20"/>
              </w:rPr>
            </w:pPr>
          </w:p>
          <w:p w14:paraId="16058213" w14:textId="77777777" w:rsidR="00CF361A" w:rsidRDefault="00CF361A" w:rsidP="00CF361A">
            <w:pPr>
              <w:spacing w:line="200" w:lineRule="exact"/>
              <w:rPr>
                <w:sz w:val="20"/>
              </w:rPr>
            </w:pPr>
          </w:p>
          <w:p w14:paraId="6C5BD8A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A93A95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DD4D982"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59A914B6" w14:textId="77777777" w:rsidR="00CF361A" w:rsidRDefault="00CF361A" w:rsidP="00CF361A">
            <w:pPr>
              <w:spacing w:before="1" w:line="140" w:lineRule="exact"/>
              <w:rPr>
                <w:sz w:val="14"/>
                <w:szCs w:val="14"/>
              </w:rPr>
            </w:pPr>
          </w:p>
          <w:p w14:paraId="468C64B5" w14:textId="77777777" w:rsidR="00CF361A" w:rsidRDefault="00CF361A" w:rsidP="00CF361A">
            <w:pPr>
              <w:spacing w:line="200" w:lineRule="exact"/>
              <w:rPr>
                <w:sz w:val="20"/>
              </w:rPr>
            </w:pPr>
          </w:p>
          <w:p w14:paraId="13003E63" w14:textId="77777777" w:rsidR="00CF361A" w:rsidRDefault="00CF361A" w:rsidP="00CF361A">
            <w:pPr>
              <w:spacing w:line="200" w:lineRule="exact"/>
              <w:rPr>
                <w:sz w:val="20"/>
              </w:rPr>
            </w:pPr>
          </w:p>
          <w:p w14:paraId="0B660C26" w14:textId="77777777" w:rsidR="00CF361A" w:rsidRDefault="00CF361A" w:rsidP="00CF361A">
            <w:pPr>
              <w:spacing w:line="200" w:lineRule="exact"/>
              <w:rPr>
                <w:sz w:val="20"/>
              </w:rPr>
            </w:pPr>
          </w:p>
          <w:p w14:paraId="64ECB969" w14:textId="77777777" w:rsidR="00CF361A" w:rsidRDefault="00CF361A" w:rsidP="00CF361A">
            <w:pPr>
              <w:spacing w:line="200" w:lineRule="exact"/>
              <w:rPr>
                <w:sz w:val="20"/>
              </w:rPr>
            </w:pPr>
          </w:p>
          <w:p w14:paraId="6891E668" w14:textId="77777777" w:rsidR="00CF361A" w:rsidRDefault="00CF361A" w:rsidP="00CF361A">
            <w:pPr>
              <w:spacing w:line="200" w:lineRule="exact"/>
              <w:rPr>
                <w:sz w:val="20"/>
              </w:rPr>
            </w:pPr>
          </w:p>
          <w:p w14:paraId="404107E3"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19D85CB8"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1C69BCB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1F7A537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32E1980F" w14:textId="77777777" w:rsidR="00CF361A" w:rsidRDefault="00CF361A" w:rsidP="00CF361A">
            <w:pPr>
              <w:spacing w:line="200" w:lineRule="exact"/>
              <w:rPr>
                <w:sz w:val="20"/>
              </w:rPr>
            </w:pPr>
          </w:p>
          <w:p w14:paraId="13935364" w14:textId="77777777" w:rsidR="00CF361A" w:rsidRDefault="00CF361A" w:rsidP="00CF361A">
            <w:pPr>
              <w:spacing w:line="200" w:lineRule="exact"/>
              <w:rPr>
                <w:sz w:val="20"/>
              </w:rPr>
            </w:pPr>
          </w:p>
          <w:p w14:paraId="15F2D1F0" w14:textId="77777777" w:rsidR="00CF361A" w:rsidRDefault="00CF361A" w:rsidP="00CF361A">
            <w:pPr>
              <w:spacing w:line="200" w:lineRule="exact"/>
              <w:rPr>
                <w:sz w:val="20"/>
              </w:rPr>
            </w:pPr>
          </w:p>
          <w:p w14:paraId="1F6C96EB" w14:textId="77777777" w:rsidR="00CF361A" w:rsidRDefault="00CF361A" w:rsidP="00CF361A">
            <w:pPr>
              <w:spacing w:line="200" w:lineRule="exact"/>
              <w:rPr>
                <w:sz w:val="20"/>
              </w:rPr>
            </w:pPr>
          </w:p>
          <w:p w14:paraId="23E667BA" w14:textId="77777777" w:rsidR="00CF361A" w:rsidRDefault="00CF361A" w:rsidP="00CF361A">
            <w:pPr>
              <w:spacing w:line="200" w:lineRule="exact"/>
              <w:rPr>
                <w:sz w:val="20"/>
              </w:rPr>
            </w:pPr>
          </w:p>
          <w:p w14:paraId="59260071" w14:textId="77777777" w:rsidR="00CF361A" w:rsidRDefault="00CF361A" w:rsidP="00CF361A">
            <w:pPr>
              <w:spacing w:line="200" w:lineRule="exact"/>
              <w:rPr>
                <w:sz w:val="20"/>
              </w:rPr>
            </w:pPr>
          </w:p>
          <w:p w14:paraId="21EBDFE5" w14:textId="77777777" w:rsidR="00CF361A" w:rsidRDefault="00CF361A" w:rsidP="00CF361A">
            <w:pPr>
              <w:spacing w:line="200" w:lineRule="exact"/>
              <w:rPr>
                <w:sz w:val="20"/>
              </w:rPr>
            </w:pPr>
          </w:p>
          <w:p w14:paraId="70F91CCB" w14:textId="77777777" w:rsidR="00CF361A" w:rsidRDefault="00CF361A" w:rsidP="00CF361A">
            <w:pPr>
              <w:spacing w:line="200" w:lineRule="exact"/>
              <w:rPr>
                <w:sz w:val="20"/>
              </w:rPr>
            </w:pPr>
          </w:p>
          <w:p w14:paraId="1FD29853" w14:textId="77777777" w:rsidR="00CF361A" w:rsidRDefault="00CF361A" w:rsidP="00CF361A">
            <w:pPr>
              <w:spacing w:line="200" w:lineRule="exact"/>
              <w:rPr>
                <w:sz w:val="20"/>
              </w:rPr>
            </w:pPr>
          </w:p>
          <w:p w14:paraId="6D2A764D" w14:textId="77777777" w:rsidR="00CF361A" w:rsidRDefault="00CF361A" w:rsidP="00CF361A">
            <w:pPr>
              <w:spacing w:before="1" w:line="280" w:lineRule="exact"/>
              <w:rPr>
                <w:sz w:val="28"/>
                <w:szCs w:val="28"/>
              </w:rPr>
            </w:pPr>
          </w:p>
          <w:p w14:paraId="1109532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2DC69C83" w14:textId="77777777" w:rsidR="00CF361A" w:rsidRDefault="00CF361A" w:rsidP="00CF361A">
            <w:pPr>
              <w:spacing w:line="200" w:lineRule="exact"/>
              <w:rPr>
                <w:sz w:val="20"/>
              </w:rPr>
            </w:pPr>
          </w:p>
          <w:p w14:paraId="376F15AC" w14:textId="77777777" w:rsidR="00CF361A" w:rsidRDefault="00CF361A" w:rsidP="00CF361A">
            <w:pPr>
              <w:spacing w:line="200" w:lineRule="exact"/>
              <w:rPr>
                <w:sz w:val="20"/>
              </w:rPr>
            </w:pPr>
          </w:p>
          <w:p w14:paraId="3B9F3749" w14:textId="77777777" w:rsidR="00CF361A" w:rsidRDefault="00CF361A" w:rsidP="00CF361A">
            <w:pPr>
              <w:spacing w:line="200" w:lineRule="exact"/>
              <w:rPr>
                <w:sz w:val="20"/>
              </w:rPr>
            </w:pPr>
          </w:p>
          <w:p w14:paraId="6618B027" w14:textId="77777777" w:rsidR="00CF361A" w:rsidRDefault="00CF361A" w:rsidP="00CF361A">
            <w:pPr>
              <w:spacing w:line="200" w:lineRule="exact"/>
              <w:rPr>
                <w:sz w:val="20"/>
              </w:rPr>
            </w:pPr>
          </w:p>
          <w:p w14:paraId="5C2AB0B1" w14:textId="77777777" w:rsidR="00CF361A" w:rsidRDefault="00CF361A" w:rsidP="00CF361A">
            <w:pPr>
              <w:spacing w:line="200" w:lineRule="exact"/>
              <w:rPr>
                <w:sz w:val="20"/>
              </w:rPr>
            </w:pPr>
          </w:p>
          <w:p w14:paraId="6CC95F0C" w14:textId="77777777" w:rsidR="00CF361A" w:rsidRDefault="00CF361A" w:rsidP="00CF361A">
            <w:pPr>
              <w:spacing w:line="200" w:lineRule="exact"/>
              <w:rPr>
                <w:sz w:val="20"/>
              </w:rPr>
            </w:pPr>
          </w:p>
          <w:p w14:paraId="04504D05" w14:textId="77777777" w:rsidR="00CF361A" w:rsidRDefault="00CF361A" w:rsidP="00CF361A">
            <w:pPr>
              <w:spacing w:line="200" w:lineRule="exact"/>
              <w:rPr>
                <w:sz w:val="20"/>
              </w:rPr>
            </w:pPr>
          </w:p>
          <w:p w14:paraId="17A75D76" w14:textId="77777777" w:rsidR="00CF361A" w:rsidRDefault="00CF361A" w:rsidP="00CF361A">
            <w:pPr>
              <w:spacing w:line="200" w:lineRule="exact"/>
              <w:rPr>
                <w:sz w:val="20"/>
              </w:rPr>
            </w:pPr>
          </w:p>
          <w:p w14:paraId="0AB92487" w14:textId="77777777" w:rsidR="00CF361A" w:rsidRDefault="00CF361A" w:rsidP="00CF361A">
            <w:pPr>
              <w:spacing w:before="6" w:line="240" w:lineRule="exact"/>
              <w:rPr>
                <w:szCs w:val="24"/>
              </w:rPr>
            </w:pPr>
          </w:p>
          <w:p w14:paraId="7BBB0C68"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0A781310" w14:textId="77777777" w:rsidTr="00CF361A">
        <w:trPr>
          <w:trHeight w:hRule="exact" w:val="3715"/>
        </w:trPr>
        <w:tc>
          <w:tcPr>
            <w:tcW w:w="2981" w:type="dxa"/>
            <w:tcBorders>
              <w:top w:val="single" w:sz="8" w:space="0" w:color="000000"/>
              <w:left w:val="single" w:sz="8" w:space="0" w:color="000000"/>
              <w:bottom w:val="single" w:sz="8" w:space="0" w:color="000000"/>
              <w:right w:val="single" w:sz="8" w:space="0" w:color="000000"/>
            </w:tcBorders>
          </w:tcPr>
          <w:p w14:paraId="630F520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Little, 2014</w:t>
            </w:r>
          </w:p>
          <w:p w14:paraId="5DCA4AB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Kingdom</w:t>
            </w:r>
          </w:p>
          <w:p w14:paraId="34A0C0C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12,829</w:t>
            </w:r>
          </w:p>
          <w:p w14:paraId="1610163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616</w:t>
            </w:r>
          </w:p>
          <w:p w14:paraId="02301A5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0A701CF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11/10/06-6/1/09</w:t>
            </w:r>
          </w:p>
          <w:p w14:paraId="0A148FB2" w14:textId="77777777" w:rsidR="00CF361A" w:rsidRDefault="00CF361A" w:rsidP="00CF361A">
            <w:pPr>
              <w:spacing w:before="16" w:line="258" w:lineRule="auto"/>
              <w:ind w:left="25" w:right="94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NR Locally tailored: NA</w:t>
            </w:r>
          </w:p>
          <w:p w14:paraId="51D96736" w14:textId="77777777" w:rsidR="00CF361A" w:rsidRDefault="00CF361A" w:rsidP="00CF361A">
            <w:pPr>
              <w:spacing w:line="258" w:lineRule="auto"/>
              <w:ind w:left="25" w:right="476"/>
              <w:rPr>
                <w:rFonts w:ascii="Arial" w:eastAsia="Arial" w:hAnsi="Arial" w:cs="Arial"/>
                <w:sz w:val="18"/>
                <w:szCs w:val="18"/>
              </w:rPr>
            </w:pPr>
            <w:r>
              <w:rPr>
                <w:rFonts w:ascii="Arial" w:eastAsia="Arial" w:hAnsi="Arial" w:cs="Arial"/>
                <w:sz w:val="18"/>
                <w:szCs w:val="18"/>
              </w:rPr>
              <w:t>System-level characteristics: General practitioners in England and Wales</w:t>
            </w:r>
          </w:p>
        </w:tc>
        <w:tc>
          <w:tcPr>
            <w:tcW w:w="3545" w:type="dxa"/>
            <w:tcBorders>
              <w:top w:val="single" w:sz="8" w:space="0" w:color="000000"/>
              <w:left w:val="single" w:sz="8" w:space="0" w:color="000000"/>
              <w:bottom w:val="single" w:sz="8" w:space="0" w:color="000000"/>
              <w:right w:val="single" w:sz="8" w:space="0" w:color="000000"/>
            </w:tcBorders>
          </w:tcPr>
          <w:p w14:paraId="1C595F1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883" w:type="dxa"/>
            <w:tcBorders>
              <w:top w:val="single" w:sz="8" w:space="0" w:color="000000"/>
              <w:left w:val="single" w:sz="8" w:space="0" w:color="000000"/>
              <w:bottom w:val="single" w:sz="8" w:space="0" w:color="000000"/>
              <w:right w:val="single" w:sz="8" w:space="0" w:color="000000"/>
            </w:tcBorders>
          </w:tcPr>
          <w:p w14:paraId="2BA2759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Compared 3 models: (1) Multivariate analysis</w:t>
            </w:r>
          </w:p>
          <w:p w14:paraId="1286C39B" w14:textId="77777777" w:rsidR="00CF361A" w:rsidRDefault="00CF361A" w:rsidP="00CF361A">
            <w:pPr>
              <w:spacing w:before="16" w:line="258" w:lineRule="auto"/>
              <w:ind w:left="25" w:right="34"/>
              <w:rPr>
                <w:rFonts w:ascii="Arial" w:eastAsia="Arial" w:hAnsi="Arial" w:cs="Arial"/>
                <w:sz w:val="18"/>
                <w:szCs w:val="18"/>
              </w:rPr>
            </w:pPr>
            <w:r>
              <w:rPr>
                <w:rFonts w:ascii="Arial" w:eastAsia="Arial" w:hAnsi="Arial" w:cs="Arial"/>
                <w:sz w:val="18"/>
                <w:szCs w:val="18"/>
              </w:rPr>
              <w:t>controlling for</w:t>
            </w:r>
            <w:r>
              <w:rPr>
                <w:rFonts w:ascii="Arial" w:eastAsia="Arial" w:hAnsi="Arial" w:cs="Arial"/>
                <w:spacing w:val="-2"/>
                <w:sz w:val="18"/>
                <w:szCs w:val="18"/>
              </w:rPr>
              <w:t xml:space="preserve"> </w:t>
            </w:r>
            <w:r>
              <w:rPr>
                <w:rFonts w:ascii="Arial" w:eastAsia="Arial" w:hAnsi="Arial" w:cs="Arial"/>
                <w:sz w:val="18"/>
                <w:szCs w:val="18"/>
              </w:rPr>
              <w:t>clustering and all covariates: number of</w:t>
            </w:r>
            <w:r>
              <w:rPr>
                <w:rFonts w:ascii="Arial" w:eastAsia="Arial" w:hAnsi="Arial" w:cs="Arial"/>
                <w:spacing w:val="-1"/>
                <w:sz w:val="18"/>
                <w:szCs w:val="18"/>
              </w:rPr>
              <w:t xml:space="preserve"> </w:t>
            </w:r>
            <w:r>
              <w:rPr>
                <w:rFonts w:ascii="Arial" w:eastAsia="Arial" w:hAnsi="Arial" w:cs="Arial"/>
                <w:sz w:val="18"/>
                <w:szCs w:val="18"/>
              </w:rPr>
              <w:t>medical problems, previous duration of</w:t>
            </w:r>
            <w:r>
              <w:rPr>
                <w:rFonts w:ascii="Arial" w:eastAsia="Arial" w:hAnsi="Arial" w:cs="Arial"/>
                <w:spacing w:val="-1"/>
                <w:sz w:val="18"/>
                <w:szCs w:val="18"/>
              </w:rPr>
              <w:t xml:space="preserve"> </w:t>
            </w:r>
            <w:r>
              <w:rPr>
                <w:rFonts w:ascii="Arial" w:eastAsia="Arial" w:hAnsi="Arial" w:cs="Arial"/>
                <w:sz w:val="18"/>
                <w:szCs w:val="18"/>
              </w:rPr>
              <w:t>illness (&lt;3 days), very inflamed tonsils, the absence of</w:t>
            </w:r>
            <w:r>
              <w:rPr>
                <w:rFonts w:ascii="Arial" w:eastAsia="Arial" w:hAnsi="Arial" w:cs="Arial"/>
                <w:spacing w:val="-1"/>
                <w:sz w:val="18"/>
                <w:szCs w:val="18"/>
              </w:rPr>
              <w:t xml:space="preserve"> </w:t>
            </w:r>
            <w:r>
              <w:rPr>
                <w:rFonts w:ascii="Arial" w:eastAsia="Arial" w:hAnsi="Arial" w:cs="Arial"/>
                <w:sz w:val="18"/>
                <w:szCs w:val="18"/>
              </w:rPr>
              <w:t>cough or coryza, age, cervical glands, severity of</w:t>
            </w:r>
            <w:r>
              <w:rPr>
                <w:rFonts w:ascii="Arial" w:eastAsia="Arial" w:hAnsi="Arial" w:cs="Arial"/>
                <w:spacing w:val="-1"/>
                <w:sz w:val="18"/>
                <w:szCs w:val="18"/>
              </w:rPr>
              <w:t xml:space="preserve"> </w:t>
            </w:r>
            <w:r>
              <w:rPr>
                <w:rFonts w:ascii="Arial" w:eastAsia="Arial" w:hAnsi="Arial" w:cs="Arial"/>
                <w:sz w:val="18"/>
                <w:szCs w:val="18"/>
              </w:rPr>
              <w:t>sore throat,</w:t>
            </w:r>
            <w:r>
              <w:rPr>
                <w:rFonts w:ascii="Arial" w:eastAsia="Arial" w:hAnsi="Arial" w:cs="Arial"/>
                <w:spacing w:val="-5"/>
                <w:sz w:val="18"/>
                <w:szCs w:val="18"/>
              </w:rPr>
              <w:t xml:space="preserve"> </w:t>
            </w:r>
            <w:r>
              <w:rPr>
                <w:rFonts w:ascii="Arial" w:eastAsia="Arial" w:hAnsi="Arial" w:cs="Arial"/>
                <w:sz w:val="18"/>
                <w:szCs w:val="18"/>
              </w:rPr>
              <w:t>pus, fever in the past 24 h,</w:t>
            </w:r>
            <w:r>
              <w:rPr>
                <w:rFonts w:ascii="Arial" w:eastAsia="Arial" w:hAnsi="Arial" w:cs="Arial"/>
                <w:spacing w:val="-1"/>
                <w:sz w:val="18"/>
                <w:szCs w:val="18"/>
              </w:rPr>
              <w:t xml:space="preserve"> </w:t>
            </w:r>
            <w:r>
              <w:rPr>
                <w:rFonts w:ascii="Arial" w:eastAsia="Arial" w:hAnsi="Arial" w:cs="Arial"/>
                <w:sz w:val="18"/>
                <w:szCs w:val="18"/>
              </w:rPr>
              <w:t>muscle aches, headache, sex, smoker, feeling generally unwell, diarrhea, and disturbed sleep;</w:t>
            </w:r>
          </w:p>
          <w:p w14:paraId="570AD44B" w14:textId="77777777" w:rsidR="00CF361A" w:rsidRDefault="00CF361A" w:rsidP="00CF361A">
            <w:pPr>
              <w:spacing w:line="258" w:lineRule="auto"/>
              <w:ind w:left="25" w:right="614"/>
              <w:rPr>
                <w:rFonts w:ascii="Arial" w:eastAsia="Arial" w:hAnsi="Arial" w:cs="Arial"/>
                <w:sz w:val="18"/>
                <w:szCs w:val="18"/>
              </w:rPr>
            </w:pPr>
            <w:r>
              <w:rPr>
                <w:rFonts w:ascii="Arial" w:eastAsia="Arial" w:hAnsi="Arial" w:cs="Arial"/>
                <w:sz w:val="18"/>
                <w:szCs w:val="18"/>
              </w:rPr>
              <w:t>(2) multivariate analysis controlling for clustering and only significant variables: inflamed tonsils, fever in the past 24 h, generally unwell, and disturbed sleep;</w:t>
            </w:r>
          </w:p>
          <w:p w14:paraId="557F29EC" w14:textId="77777777" w:rsidR="00CF361A" w:rsidRDefault="00CF361A" w:rsidP="00CF361A">
            <w:pPr>
              <w:spacing w:line="258" w:lineRule="auto"/>
              <w:ind w:left="25" w:right="44"/>
              <w:rPr>
                <w:rFonts w:ascii="Arial" w:eastAsia="Arial" w:hAnsi="Arial" w:cs="Arial"/>
                <w:sz w:val="18"/>
                <w:szCs w:val="18"/>
              </w:rPr>
            </w:pPr>
            <w:r>
              <w:rPr>
                <w:rFonts w:ascii="Arial" w:eastAsia="Arial" w:hAnsi="Arial" w:cs="Arial"/>
                <w:sz w:val="18"/>
                <w:szCs w:val="18"/>
              </w:rPr>
              <w:t>(3) Multivariate analysis by stratified propensity score.</w:t>
            </w:r>
          </w:p>
        </w:tc>
      </w:tr>
    </w:tbl>
    <w:p w14:paraId="3B7FF580" w14:textId="77777777" w:rsidR="00CF361A" w:rsidRDefault="00CF361A" w:rsidP="00CF361A">
      <w:pPr>
        <w:sectPr w:rsidR="00CF361A" w:rsidSect="00CF361A">
          <w:footerReference w:type="default" r:id="rId84"/>
          <w:type w:val="nextColumn"/>
          <w:pgSz w:w="15840" w:h="12240" w:orient="landscape"/>
          <w:pgMar w:top="760" w:right="740" w:bottom="280" w:left="900" w:header="492" w:footer="432" w:gutter="0"/>
          <w:paperSrc w:first="15" w:other="15"/>
          <w:cols w:space="720"/>
        </w:sectPr>
      </w:pPr>
    </w:p>
    <w:p w14:paraId="36F9FB2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7BCD2DCF"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F25D8B9" w14:textId="77777777" w:rsidR="00CF361A" w:rsidRDefault="00CF361A" w:rsidP="00CF361A">
            <w:pPr>
              <w:spacing w:before="1" w:line="140" w:lineRule="exact"/>
              <w:rPr>
                <w:sz w:val="14"/>
                <w:szCs w:val="14"/>
              </w:rPr>
            </w:pPr>
          </w:p>
          <w:p w14:paraId="59F7EFD9" w14:textId="77777777" w:rsidR="00CF361A" w:rsidRDefault="00CF361A" w:rsidP="00CF361A">
            <w:pPr>
              <w:spacing w:line="200" w:lineRule="exact"/>
              <w:rPr>
                <w:sz w:val="20"/>
              </w:rPr>
            </w:pPr>
          </w:p>
          <w:p w14:paraId="17B92BFB" w14:textId="77777777" w:rsidR="00CF361A" w:rsidRDefault="00CF361A" w:rsidP="00CF361A">
            <w:pPr>
              <w:spacing w:line="200" w:lineRule="exact"/>
              <w:rPr>
                <w:sz w:val="20"/>
              </w:rPr>
            </w:pPr>
          </w:p>
          <w:p w14:paraId="35D8EEFC" w14:textId="77777777" w:rsidR="00CF361A" w:rsidRDefault="00CF361A" w:rsidP="00CF361A">
            <w:pPr>
              <w:spacing w:line="200" w:lineRule="exact"/>
              <w:rPr>
                <w:sz w:val="20"/>
              </w:rPr>
            </w:pPr>
          </w:p>
          <w:p w14:paraId="5E55193B" w14:textId="77777777" w:rsidR="00CF361A" w:rsidRDefault="00CF361A" w:rsidP="00CF361A">
            <w:pPr>
              <w:spacing w:line="200" w:lineRule="exact"/>
              <w:rPr>
                <w:sz w:val="20"/>
              </w:rPr>
            </w:pPr>
          </w:p>
          <w:p w14:paraId="01B5C48E" w14:textId="77777777" w:rsidR="00CF361A" w:rsidRDefault="00CF361A" w:rsidP="00CF361A">
            <w:pPr>
              <w:spacing w:line="200" w:lineRule="exact"/>
              <w:rPr>
                <w:sz w:val="20"/>
              </w:rPr>
            </w:pPr>
          </w:p>
          <w:p w14:paraId="3542201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4D5645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977AD4E"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0F4076A9" w14:textId="77777777" w:rsidR="00CF361A" w:rsidRDefault="00CF361A" w:rsidP="00CF361A">
            <w:pPr>
              <w:spacing w:line="200" w:lineRule="exact"/>
              <w:rPr>
                <w:sz w:val="20"/>
              </w:rPr>
            </w:pPr>
          </w:p>
          <w:p w14:paraId="3714E565" w14:textId="77777777" w:rsidR="00CF361A" w:rsidRDefault="00CF361A" w:rsidP="00CF361A">
            <w:pPr>
              <w:spacing w:line="200" w:lineRule="exact"/>
              <w:rPr>
                <w:sz w:val="20"/>
              </w:rPr>
            </w:pPr>
          </w:p>
          <w:p w14:paraId="37B12FC7" w14:textId="77777777" w:rsidR="00CF361A" w:rsidRDefault="00CF361A" w:rsidP="00CF361A">
            <w:pPr>
              <w:spacing w:line="200" w:lineRule="exact"/>
              <w:rPr>
                <w:sz w:val="20"/>
              </w:rPr>
            </w:pPr>
          </w:p>
          <w:p w14:paraId="2382C833" w14:textId="77777777" w:rsidR="00CF361A" w:rsidRDefault="00CF361A" w:rsidP="00CF361A">
            <w:pPr>
              <w:spacing w:line="200" w:lineRule="exact"/>
              <w:rPr>
                <w:sz w:val="20"/>
              </w:rPr>
            </w:pPr>
          </w:p>
          <w:p w14:paraId="6B471D5F" w14:textId="77777777" w:rsidR="00CF361A" w:rsidRDefault="00CF361A" w:rsidP="00CF361A">
            <w:pPr>
              <w:spacing w:line="200" w:lineRule="exact"/>
              <w:rPr>
                <w:sz w:val="20"/>
              </w:rPr>
            </w:pPr>
          </w:p>
          <w:p w14:paraId="223EC557" w14:textId="77777777" w:rsidR="00CF361A" w:rsidRDefault="00CF361A" w:rsidP="00CF361A">
            <w:pPr>
              <w:spacing w:line="200" w:lineRule="exact"/>
              <w:rPr>
                <w:sz w:val="20"/>
              </w:rPr>
            </w:pPr>
          </w:p>
          <w:p w14:paraId="5D256FF3" w14:textId="77777777" w:rsidR="00CF361A" w:rsidRDefault="00CF361A" w:rsidP="00CF361A">
            <w:pPr>
              <w:spacing w:line="200" w:lineRule="exact"/>
              <w:rPr>
                <w:sz w:val="20"/>
              </w:rPr>
            </w:pPr>
          </w:p>
          <w:p w14:paraId="004492DA" w14:textId="77777777" w:rsidR="00CF361A" w:rsidRDefault="00CF361A" w:rsidP="00CF361A">
            <w:pPr>
              <w:spacing w:line="200" w:lineRule="exact"/>
              <w:rPr>
                <w:sz w:val="20"/>
              </w:rPr>
            </w:pPr>
          </w:p>
          <w:p w14:paraId="61C252F1" w14:textId="77777777" w:rsidR="00CF361A" w:rsidRDefault="00CF361A" w:rsidP="00CF361A">
            <w:pPr>
              <w:spacing w:line="200" w:lineRule="exact"/>
              <w:rPr>
                <w:sz w:val="20"/>
              </w:rPr>
            </w:pPr>
          </w:p>
          <w:p w14:paraId="76F4C5A9" w14:textId="77777777" w:rsidR="00CF361A" w:rsidRDefault="00CF361A" w:rsidP="00CF361A">
            <w:pPr>
              <w:spacing w:before="1" w:line="280" w:lineRule="exact"/>
              <w:rPr>
                <w:sz w:val="28"/>
                <w:szCs w:val="28"/>
              </w:rPr>
            </w:pPr>
          </w:p>
          <w:p w14:paraId="274FD20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3C38B367" w14:textId="77777777" w:rsidR="00CF361A" w:rsidRDefault="00CF361A" w:rsidP="00CF361A">
            <w:pPr>
              <w:spacing w:line="200" w:lineRule="exact"/>
              <w:rPr>
                <w:sz w:val="20"/>
              </w:rPr>
            </w:pPr>
          </w:p>
          <w:p w14:paraId="664748FD" w14:textId="77777777" w:rsidR="00CF361A" w:rsidRDefault="00CF361A" w:rsidP="00CF361A">
            <w:pPr>
              <w:spacing w:line="200" w:lineRule="exact"/>
              <w:rPr>
                <w:sz w:val="20"/>
              </w:rPr>
            </w:pPr>
          </w:p>
          <w:p w14:paraId="57C7F231" w14:textId="77777777" w:rsidR="00CF361A" w:rsidRDefault="00CF361A" w:rsidP="00CF361A">
            <w:pPr>
              <w:spacing w:line="200" w:lineRule="exact"/>
              <w:rPr>
                <w:sz w:val="20"/>
              </w:rPr>
            </w:pPr>
          </w:p>
          <w:p w14:paraId="2CA32B4D" w14:textId="77777777" w:rsidR="00CF361A" w:rsidRDefault="00CF361A" w:rsidP="00CF361A">
            <w:pPr>
              <w:spacing w:line="200" w:lineRule="exact"/>
              <w:rPr>
                <w:sz w:val="20"/>
              </w:rPr>
            </w:pPr>
          </w:p>
          <w:p w14:paraId="0AC0F939" w14:textId="77777777" w:rsidR="00CF361A" w:rsidRDefault="00CF361A" w:rsidP="00CF361A">
            <w:pPr>
              <w:spacing w:line="200" w:lineRule="exact"/>
              <w:rPr>
                <w:sz w:val="20"/>
              </w:rPr>
            </w:pPr>
          </w:p>
          <w:p w14:paraId="2825C7CA" w14:textId="77777777" w:rsidR="00CF361A" w:rsidRDefault="00CF361A" w:rsidP="00CF361A">
            <w:pPr>
              <w:spacing w:line="200" w:lineRule="exact"/>
              <w:rPr>
                <w:sz w:val="20"/>
              </w:rPr>
            </w:pPr>
          </w:p>
          <w:p w14:paraId="4C6E602E" w14:textId="77777777" w:rsidR="00CF361A" w:rsidRDefault="00CF361A" w:rsidP="00CF361A">
            <w:pPr>
              <w:spacing w:line="200" w:lineRule="exact"/>
              <w:rPr>
                <w:sz w:val="20"/>
              </w:rPr>
            </w:pPr>
          </w:p>
          <w:p w14:paraId="416CAFB5" w14:textId="77777777" w:rsidR="00CF361A" w:rsidRDefault="00CF361A" w:rsidP="00CF361A">
            <w:pPr>
              <w:spacing w:line="200" w:lineRule="exact"/>
              <w:rPr>
                <w:sz w:val="20"/>
              </w:rPr>
            </w:pPr>
          </w:p>
          <w:p w14:paraId="019D9B48" w14:textId="77777777" w:rsidR="00CF361A" w:rsidRDefault="00CF361A" w:rsidP="00CF361A">
            <w:pPr>
              <w:spacing w:line="200" w:lineRule="exact"/>
              <w:rPr>
                <w:sz w:val="20"/>
              </w:rPr>
            </w:pPr>
          </w:p>
          <w:p w14:paraId="165ADB8C" w14:textId="77777777" w:rsidR="00CF361A" w:rsidRDefault="00CF361A" w:rsidP="00CF361A">
            <w:pPr>
              <w:spacing w:before="1" w:line="280" w:lineRule="exact"/>
              <w:rPr>
                <w:sz w:val="28"/>
                <w:szCs w:val="28"/>
              </w:rPr>
            </w:pPr>
          </w:p>
          <w:p w14:paraId="36A53ACA"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2B8EA352" w14:textId="77777777" w:rsidTr="00CF361A">
        <w:trPr>
          <w:trHeight w:hRule="exact" w:val="3715"/>
        </w:trPr>
        <w:tc>
          <w:tcPr>
            <w:tcW w:w="2981" w:type="dxa"/>
            <w:tcBorders>
              <w:top w:val="single" w:sz="8" w:space="0" w:color="000000"/>
              <w:left w:val="single" w:sz="8" w:space="0" w:color="000000"/>
              <w:bottom w:val="single" w:sz="8" w:space="0" w:color="000000"/>
              <w:right w:val="single" w:sz="8" w:space="0" w:color="000000"/>
            </w:tcBorders>
          </w:tcPr>
          <w:p w14:paraId="09635F3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Little, 2014</w:t>
            </w:r>
          </w:p>
          <w:p w14:paraId="444905D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Kingdom</w:t>
            </w:r>
          </w:p>
          <w:p w14:paraId="4071034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12,829</w:t>
            </w:r>
          </w:p>
          <w:p w14:paraId="4A97D1A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616</w:t>
            </w:r>
          </w:p>
          <w:p w14:paraId="3D51B34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02568D1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866" w:type="dxa"/>
            <w:tcBorders>
              <w:top w:val="single" w:sz="8" w:space="0" w:color="000000"/>
              <w:left w:val="single" w:sz="8" w:space="0" w:color="000000"/>
              <w:bottom w:val="single" w:sz="8" w:space="0" w:color="000000"/>
              <w:right w:val="single" w:sz="8" w:space="0" w:color="000000"/>
            </w:tcBorders>
          </w:tcPr>
          <w:p w14:paraId="4D6EB7D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1A1C5BD4" w14:textId="77777777" w:rsidR="00CF361A" w:rsidRDefault="00CF361A" w:rsidP="00CF361A">
      <w:pPr>
        <w:sectPr w:rsidR="00CF361A" w:rsidSect="00CF361A">
          <w:footerReference w:type="default" r:id="rId85"/>
          <w:type w:val="nextColumn"/>
          <w:pgSz w:w="15840" w:h="12240" w:orient="landscape"/>
          <w:pgMar w:top="760" w:right="700" w:bottom="280" w:left="900" w:header="492" w:footer="432" w:gutter="0"/>
          <w:paperSrc w:first="15" w:other="15"/>
          <w:cols w:space="720"/>
        </w:sectPr>
      </w:pPr>
    </w:p>
    <w:p w14:paraId="4CFBA217"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17A73991"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C863088" w14:textId="77777777" w:rsidR="00CF361A" w:rsidRDefault="00CF361A" w:rsidP="00CF361A">
            <w:pPr>
              <w:spacing w:before="1" w:line="140" w:lineRule="exact"/>
              <w:rPr>
                <w:sz w:val="14"/>
                <w:szCs w:val="14"/>
              </w:rPr>
            </w:pPr>
          </w:p>
          <w:p w14:paraId="7300CBFC" w14:textId="77777777" w:rsidR="00CF361A" w:rsidRDefault="00CF361A" w:rsidP="00CF361A">
            <w:pPr>
              <w:spacing w:line="200" w:lineRule="exact"/>
              <w:rPr>
                <w:sz w:val="20"/>
              </w:rPr>
            </w:pPr>
          </w:p>
          <w:p w14:paraId="009E890C" w14:textId="77777777" w:rsidR="00CF361A" w:rsidRDefault="00CF361A" w:rsidP="00CF361A">
            <w:pPr>
              <w:spacing w:line="200" w:lineRule="exact"/>
              <w:rPr>
                <w:sz w:val="20"/>
              </w:rPr>
            </w:pPr>
          </w:p>
          <w:p w14:paraId="5CFC46A2" w14:textId="77777777" w:rsidR="00CF361A" w:rsidRDefault="00CF361A" w:rsidP="00CF361A">
            <w:pPr>
              <w:spacing w:line="200" w:lineRule="exact"/>
              <w:rPr>
                <w:sz w:val="20"/>
              </w:rPr>
            </w:pPr>
          </w:p>
          <w:p w14:paraId="552E944F" w14:textId="77777777" w:rsidR="00CF361A" w:rsidRDefault="00CF361A" w:rsidP="00CF361A">
            <w:pPr>
              <w:spacing w:line="200" w:lineRule="exact"/>
              <w:rPr>
                <w:sz w:val="20"/>
              </w:rPr>
            </w:pPr>
          </w:p>
          <w:p w14:paraId="76FC8FBC" w14:textId="77777777" w:rsidR="00CF361A" w:rsidRDefault="00CF361A" w:rsidP="00CF361A">
            <w:pPr>
              <w:spacing w:line="200" w:lineRule="exact"/>
              <w:rPr>
                <w:sz w:val="20"/>
              </w:rPr>
            </w:pPr>
          </w:p>
          <w:p w14:paraId="522314D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6E4159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71DEBC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71EAC632" w14:textId="77777777" w:rsidR="00CF361A" w:rsidRDefault="00CF361A" w:rsidP="00CF361A">
            <w:pPr>
              <w:spacing w:line="200" w:lineRule="exact"/>
              <w:rPr>
                <w:sz w:val="20"/>
              </w:rPr>
            </w:pPr>
          </w:p>
          <w:p w14:paraId="56C26001" w14:textId="77777777" w:rsidR="00CF361A" w:rsidRDefault="00CF361A" w:rsidP="00CF361A">
            <w:pPr>
              <w:spacing w:line="200" w:lineRule="exact"/>
              <w:rPr>
                <w:sz w:val="20"/>
              </w:rPr>
            </w:pPr>
          </w:p>
          <w:p w14:paraId="79E9D94E" w14:textId="77777777" w:rsidR="00CF361A" w:rsidRDefault="00CF361A" w:rsidP="00CF361A">
            <w:pPr>
              <w:spacing w:line="200" w:lineRule="exact"/>
              <w:rPr>
                <w:sz w:val="20"/>
              </w:rPr>
            </w:pPr>
          </w:p>
          <w:p w14:paraId="1B428877" w14:textId="77777777" w:rsidR="00CF361A" w:rsidRDefault="00CF361A" w:rsidP="00CF361A">
            <w:pPr>
              <w:spacing w:line="200" w:lineRule="exact"/>
              <w:rPr>
                <w:sz w:val="20"/>
              </w:rPr>
            </w:pPr>
          </w:p>
          <w:p w14:paraId="6279EBE9" w14:textId="77777777" w:rsidR="00CF361A" w:rsidRDefault="00CF361A" w:rsidP="00CF361A">
            <w:pPr>
              <w:spacing w:line="200" w:lineRule="exact"/>
              <w:rPr>
                <w:sz w:val="20"/>
              </w:rPr>
            </w:pPr>
          </w:p>
          <w:p w14:paraId="7A5C29B3" w14:textId="77777777" w:rsidR="00CF361A" w:rsidRDefault="00CF361A" w:rsidP="00CF361A">
            <w:pPr>
              <w:spacing w:line="200" w:lineRule="exact"/>
              <w:rPr>
                <w:sz w:val="20"/>
              </w:rPr>
            </w:pPr>
          </w:p>
          <w:p w14:paraId="3CB8B2FC" w14:textId="77777777" w:rsidR="00CF361A" w:rsidRDefault="00CF361A" w:rsidP="00CF361A">
            <w:pPr>
              <w:spacing w:line="200" w:lineRule="exact"/>
              <w:rPr>
                <w:sz w:val="20"/>
              </w:rPr>
            </w:pPr>
          </w:p>
          <w:p w14:paraId="14B74A3C" w14:textId="77777777" w:rsidR="00CF361A" w:rsidRDefault="00CF361A" w:rsidP="00CF361A">
            <w:pPr>
              <w:spacing w:line="200" w:lineRule="exact"/>
              <w:rPr>
                <w:sz w:val="20"/>
              </w:rPr>
            </w:pPr>
          </w:p>
          <w:p w14:paraId="56A7ADB9" w14:textId="77777777" w:rsidR="00CF361A" w:rsidRDefault="00CF361A" w:rsidP="00CF361A">
            <w:pPr>
              <w:spacing w:before="6" w:line="240" w:lineRule="exact"/>
              <w:rPr>
                <w:szCs w:val="24"/>
              </w:rPr>
            </w:pPr>
          </w:p>
          <w:p w14:paraId="79C06872"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6573E03D" w14:textId="77777777" w:rsidR="00CF361A" w:rsidRDefault="00CF361A" w:rsidP="00CF361A">
            <w:pPr>
              <w:spacing w:before="6" w:line="170" w:lineRule="exact"/>
              <w:rPr>
                <w:sz w:val="17"/>
                <w:szCs w:val="17"/>
              </w:rPr>
            </w:pPr>
          </w:p>
          <w:p w14:paraId="296E63B2" w14:textId="77777777" w:rsidR="00CF361A" w:rsidRDefault="00CF361A" w:rsidP="00CF361A">
            <w:pPr>
              <w:spacing w:line="200" w:lineRule="exact"/>
              <w:rPr>
                <w:sz w:val="20"/>
              </w:rPr>
            </w:pPr>
          </w:p>
          <w:p w14:paraId="0AF36DD9" w14:textId="77777777" w:rsidR="00CF361A" w:rsidRDefault="00CF361A" w:rsidP="00CF361A">
            <w:pPr>
              <w:spacing w:line="200" w:lineRule="exact"/>
              <w:rPr>
                <w:sz w:val="20"/>
              </w:rPr>
            </w:pPr>
          </w:p>
          <w:p w14:paraId="37C9CA91" w14:textId="77777777" w:rsidR="00CF361A" w:rsidRDefault="00CF361A" w:rsidP="00CF361A">
            <w:pPr>
              <w:spacing w:line="200" w:lineRule="exact"/>
              <w:rPr>
                <w:sz w:val="20"/>
              </w:rPr>
            </w:pPr>
          </w:p>
          <w:p w14:paraId="536CE102" w14:textId="77777777" w:rsidR="00CF361A" w:rsidRDefault="00CF361A" w:rsidP="00CF361A">
            <w:pPr>
              <w:spacing w:line="200" w:lineRule="exact"/>
              <w:rPr>
                <w:sz w:val="20"/>
              </w:rPr>
            </w:pPr>
          </w:p>
          <w:p w14:paraId="1300FCBF" w14:textId="77777777" w:rsidR="00CF361A" w:rsidRDefault="00CF361A" w:rsidP="00CF361A">
            <w:pPr>
              <w:spacing w:line="200" w:lineRule="exact"/>
              <w:rPr>
                <w:sz w:val="20"/>
              </w:rPr>
            </w:pPr>
          </w:p>
          <w:p w14:paraId="27ECD7E5" w14:textId="77777777" w:rsidR="00CF361A" w:rsidRDefault="00CF361A" w:rsidP="00CF361A">
            <w:pPr>
              <w:spacing w:line="200" w:lineRule="exact"/>
              <w:rPr>
                <w:sz w:val="20"/>
              </w:rPr>
            </w:pPr>
          </w:p>
          <w:p w14:paraId="442341FC"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4A8E21DA" w14:textId="77777777" w:rsidTr="00CF361A">
        <w:trPr>
          <w:trHeight w:hRule="exact" w:val="3715"/>
        </w:trPr>
        <w:tc>
          <w:tcPr>
            <w:tcW w:w="2981" w:type="dxa"/>
            <w:tcBorders>
              <w:top w:val="single" w:sz="8" w:space="0" w:color="000000"/>
              <w:left w:val="single" w:sz="8" w:space="0" w:color="000000"/>
              <w:bottom w:val="single" w:sz="8" w:space="0" w:color="000000"/>
              <w:right w:val="single" w:sz="8" w:space="0" w:color="000000"/>
            </w:tcBorders>
          </w:tcPr>
          <w:p w14:paraId="05581B1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Little, 2014</w:t>
            </w:r>
          </w:p>
          <w:p w14:paraId="2012EEC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Kingdom</w:t>
            </w:r>
          </w:p>
          <w:p w14:paraId="1160454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12,829</w:t>
            </w:r>
          </w:p>
          <w:p w14:paraId="354F8D7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616</w:t>
            </w:r>
          </w:p>
          <w:p w14:paraId="47F2D6B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4A22EA3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Developed complications: No antibiotic=45% vs immediate=46% vs</w:t>
            </w:r>
          </w:p>
          <w:p w14:paraId="3880166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delayed=14%</w:t>
            </w:r>
          </w:p>
          <w:p w14:paraId="24E724E9" w14:textId="77777777" w:rsidR="00CF361A" w:rsidRDefault="00CF361A" w:rsidP="00CF361A">
            <w:pPr>
              <w:spacing w:before="19" w:line="220" w:lineRule="exact"/>
            </w:pPr>
          </w:p>
          <w:p w14:paraId="527FD5C9"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Risk ratios (95% CI) for</w:t>
            </w:r>
            <w:r>
              <w:rPr>
                <w:rFonts w:ascii="Arial" w:eastAsia="Arial" w:hAnsi="Arial" w:cs="Arial"/>
                <w:spacing w:val="-2"/>
                <w:sz w:val="18"/>
                <w:szCs w:val="18"/>
              </w:rPr>
              <w:t xml:space="preserve"> </w:t>
            </w:r>
            <w:r>
              <w:rPr>
                <w:rFonts w:ascii="Arial" w:eastAsia="Arial" w:hAnsi="Arial" w:cs="Arial"/>
                <w:sz w:val="18"/>
                <w:szCs w:val="18"/>
              </w:rPr>
              <w:t>models 1-3:</w:t>
            </w:r>
          </w:p>
          <w:p w14:paraId="0D396361" w14:textId="77777777" w:rsidR="00CF361A" w:rsidRDefault="00CF361A" w:rsidP="00CF361A">
            <w:pPr>
              <w:spacing w:before="16" w:line="258" w:lineRule="auto"/>
              <w:ind w:left="25" w:right="54"/>
              <w:rPr>
                <w:rFonts w:ascii="Arial" w:eastAsia="Arial" w:hAnsi="Arial" w:cs="Arial"/>
                <w:sz w:val="18"/>
                <w:szCs w:val="18"/>
              </w:rPr>
            </w:pPr>
            <w:r>
              <w:rPr>
                <w:rFonts w:ascii="Arial" w:eastAsia="Arial" w:hAnsi="Arial" w:cs="Arial"/>
                <w:sz w:val="18"/>
                <w:szCs w:val="18"/>
              </w:rPr>
              <w:t>Immediate vs no: (1) RR=0.64; 95% Cl, 0.43 to</w:t>
            </w:r>
            <w:r>
              <w:rPr>
                <w:rFonts w:ascii="Arial" w:eastAsia="Arial" w:hAnsi="Arial" w:cs="Arial"/>
                <w:spacing w:val="-1"/>
                <w:sz w:val="18"/>
                <w:szCs w:val="18"/>
              </w:rPr>
              <w:t xml:space="preserve"> </w:t>
            </w:r>
            <w:r>
              <w:rPr>
                <w:rFonts w:ascii="Arial" w:eastAsia="Arial" w:hAnsi="Arial" w:cs="Arial"/>
                <w:sz w:val="18"/>
                <w:szCs w:val="18"/>
              </w:rPr>
              <w:t>0.97; (2) RR=0.62; 95% Cl, 0.43 to</w:t>
            </w:r>
            <w:r>
              <w:rPr>
                <w:rFonts w:ascii="Arial" w:eastAsia="Arial" w:hAnsi="Arial" w:cs="Arial"/>
                <w:spacing w:val="-1"/>
                <w:sz w:val="18"/>
                <w:szCs w:val="18"/>
              </w:rPr>
              <w:t xml:space="preserve"> </w:t>
            </w:r>
            <w:r>
              <w:rPr>
                <w:rFonts w:ascii="Arial" w:eastAsia="Arial" w:hAnsi="Arial" w:cs="Arial"/>
                <w:sz w:val="18"/>
                <w:szCs w:val="18"/>
              </w:rPr>
              <w:t>0.91; (3) RR=0.66; 95% Cl, 0.43 to</w:t>
            </w:r>
            <w:r>
              <w:rPr>
                <w:rFonts w:ascii="Arial" w:eastAsia="Arial" w:hAnsi="Arial" w:cs="Arial"/>
                <w:spacing w:val="-1"/>
                <w:sz w:val="18"/>
                <w:szCs w:val="18"/>
              </w:rPr>
              <w:t xml:space="preserve"> </w:t>
            </w:r>
            <w:r>
              <w:rPr>
                <w:rFonts w:ascii="Arial" w:eastAsia="Arial" w:hAnsi="Arial" w:cs="Arial"/>
                <w:sz w:val="18"/>
                <w:szCs w:val="18"/>
              </w:rPr>
              <w:t>1.03</w:t>
            </w:r>
          </w:p>
          <w:p w14:paraId="6DA62E2B" w14:textId="77777777" w:rsidR="00CF361A" w:rsidRDefault="00CF361A" w:rsidP="00CF361A">
            <w:pPr>
              <w:spacing w:before="4" w:line="220" w:lineRule="exact"/>
            </w:pPr>
          </w:p>
          <w:p w14:paraId="1B460EBA" w14:textId="77777777" w:rsidR="00CF361A" w:rsidRDefault="00CF361A" w:rsidP="00CF361A">
            <w:pPr>
              <w:spacing w:line="258" w:lineRule="auto"/>
              <w:ind w:left="25" w:right="234"/>
              <w:rPr>
                <w:rFonts w:ascii="Arial" w:eastAsia="Arial" w:hAnsi="Arial" w:cs="Arial"/>
                <w:sz w:val="18"/>
                <w:szCs w:val="18"/>
              </w:rPr>
            </w:pPr>
            <w:r>
              <w:rPr>
                <w:rFonts w:ascii="Arial" w:eastAsia="Arial" w:hAnsi="Arial" w:cs="Arial"/>
                <w:sz w:val="18"/>
                <w:szCs w:val="18"/>
              </w:rPr>
              <w:t>Delayed vs no: (1) RR=0.58; 95% Cl, 0.33 to</w:t>
            </w:r>
            <w:r>
              <w:rPr>
                <w:rFonts w:ascii="Arial" w:eastAsia="Arial" w:hAnsi="Arial" w:cs="Arial"/>
                <w:spacing w:val="-1"/>
                <w:sz w:val="18"/>
                <w:szCs w:val="18"/>
              </w:rPr>
              <w:t xml:space="preserve"> </w:t>
            </w:r>
            <w:r>
              <w:rPr>
                <w:rFonts w:ascii="Arial" w:eastAsia="Arial" w:hAnsi="Arial" w:cs="Arial"/>
                <w:sz w:val="18"/>
                <w:szCs w:val="18"/>
              </w:rPr>
              <w:t>1.00; (2) RR=0.58; 95% Cl, 0.34 to</w:t>
            </w:r>
            <w:r>
              <w:rPr>
                <w:rFonts w:ascii="Arial" w:eastAsia="Arial" w:hAnsi="Arial" w:cs="Arial"/>
                <w:spacing w:val="-1"/>
                <w:sz w:val="18"/>
                <w:szCs w:val="18"/>
              </w:rPr>
              <w:t xml:space="preserve"> </w:t>
            </w:r>
            <w:r>
              <w:rPr>
                <w:rFonts w:ascii="Arial" w:eastAsia="Arial" w:hAnsi="Arial" w:cs="Arial"/>
                <w:sz w:val="18"/>
                <w:szCs w:val="18"/>
              </w:rPr>
              <w:t>0.98; (3) RR=0.61; 95% Cl, 0.34 to</w:t>
            </w:r>
            <w:r>
              <w:rPr>
                <w:rFonts w:ascii="Arial" w:eastAsia="Arial" w:hAnsi="Arial" w:cs="Arial"/>
                <w:spacing w:val="-1"/>
                <w:sz w:val="18"/>
                <w:szCs w:val="18"/>
              </w:rPr>
              <w:t xml:space="preserve"> </w:t>
            </w:r>
            <w:r>
              <w:rPr>
                <w:rFonts w:ascii="Arial" w:eastAsia="Arial" w:hAnsi="Arial" w:cs="Arial"/>
                <w:sz w:val="18"/>
                <w:szCs w:val="18"/>
              </w:rPr>
              <w:t>1.10</w:t>
            </w:r>
          </w:p>
        </w:tc>
        <w:tc>
          <w:tcPr>
            <w:tcW w:w="5172" w:type="dxa"/>
            <w:tcBorders>
              <w:top w:val="single" w:sz="8" w:space="0" w:color="000000"/>
              <w:left w:val="single" w:sz="8" w:space="0" w:color="000000"/>
              <w:bottom w:val="single" w:sz="8" w:space="0" w:color="000000"/>
              <w:right w:val="single" w:sz="8" w:space="0" w:color="000000"/>
            </w:tcBorders>
          </w:tcPr>
          <w:p w14:paraId="69AFA6A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Reconsultation with new or nonresolving symptoms in month</w:t>
            </w:r>
          </w:p>
          <w:p w14:paraId="1299072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after</w:t>
            </w:r>
            <w:r>
              <w:rPr>
                <w:rFonts w:ascii="Arial" w:eastAsia="Arial" w:hAnsi="Arial" w:cs="Arial"/>
                <w:spacing w:val="-4"/>
                <w:sz w:val="18"/>
                <w:szCs w:val="18"/>
              </w:rPr>
              <w:t xml:space="preserve"> </w:t>
            </w:r>
            <w:r>
              <w:rPr>
                <w:rFonts w:ascii="Arial" w:eastAsia="Arial" w:hAnsi="Arial" w:cs="Arial"/>
                <w:sz w:val="18"/>
                <w:szCs w:val="18"/>
              </w:rPr>
              <w:t>the index consultation for</w:t>
            </w:r>
            <w:r>
              <w:rPr>
                <w:rFonts w:ascii="Arial" w:eastAsia="Arial" w:hAnsi="Arial" w:cs="Arial"/>
                <w:spacing w:val="-2"/>
                <w:sz w:val="18"/>
                <w:szCs w:val="18"/>
              </w:rPr>
              <w:t xml:space="preserve"> </w:t>
            </w:r>
            <w:r>
              <w:rPr>
                <w:rFonts w:ascii="Arial" w:eastAsia="Arial" w:hAnsi="Arial" w:cs="Arial"/>
                <w:sz w:val="18"/>
                <w:szCs w:val="18"/>
              </w:rPr>
              <w:t>models 1-3</w:t>
            </w:r>
          </w:p>
          <w:p w14:paraId="13B4E6CC" w14:textId="77777777" w:rsidR="00CF361A" w:rsidRDefault="00CF361A" w:rsidP="00CF361A">
            <w:pPr>
              <w:spacing w:before="19" w:line="220" w:lineRule="exact"/>
            </w:pPr>
          </w:p>
          <w:p w14:paraId="1E06E259" w14:textId="77777777" w:rsidR="00CF361A" w:rsidRDefault="00CF361A" w:rsidP="00CF361A">
            <w:pPr>
              <w:spacing w:line="258" w:lineRule="auto"/>
              <w:ind w:left="25" w:right="212"/>
              <w:rPr>
                <w:rFonts w:ascii="Arial" w:eastAsia="Arial" w:hAnsi="Arial" w:cs="Arial"/>
                <w:sz w:val="18"/>
                <w:szCs w:val="18"/>
              </w:rPr>
            </w:pPr>
            <w:r>
              <w:rPr>
                <w:rFonts w:ascii="Arial" w:eastAsia="Arial" w:hAnsi="Arial" w:cs="Arial"/>
                <w:sz w:val="18"/>
                <w:szCs w:val="18"/>
              </w:rPr>
              <w:t>Immediate vs no: (1) RR=0.76; 95% Cl, 0.66 to</w:t>
            </w:r>
            <w:r>
              <w:rPr>
                <w:rFonts w:ascii="Arial" w:eastAsia="Arial" w:hAnsi="Arial" w:cs="Arial"/>
                <w:spacing w:val="-1"/>
                <w:sz w:val="18"/>
                <w:szCs w:val="18"/>
              </w:rPr>
              <w:t xml:space="preserve"> </w:t>
            </w:r>
            <w:r>
              <w:rPr>
                <w:rFonts w:ascii="Arial" w:eastAsia="Arial" w:hAnsi="Arial" w:cs="Arial"/>
                <w:sz w:val="18"/>
                <w:szCs w:val="18"/>
              </w:rPr>
              <w:t>0.87; (2) RR=0.83; 95% Cl, 0.73 to</w:t>
            </w:r>
            <w:r>
              <w:rPr>
                <w:rFonts w:ascii="Arial" w:eastAsia="Arial" w:hAnsi="Arial" w:cs="Arial"/>
                <w:spacing w:val="-1"/>
                <w:sz w:val="18"/>
                <w:szCs w:val="18"/>
              </w:rPr>
              <w:t xml:space="preserve"> </w:t>
            </w:r>
            <w:r>
              <w:rPr>
                <w:rFonts w:ascii="Arial" w:eastAsia="Arial" w:hAnsi="Arial" w:cs="Arial"/>
                <w:sz w:val="18"/>
                <w:szCs w:val="18"/>
              </w:rPr>
              <w:t>0.94; (3) RR=0.76; 95% Cl, 0.67 to</w:t>
            </w:r>
          </w:p>
          <w:p w14:paraId="092639B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0.86</w:t>
            </w:r>
          </w:p>
          <w:p w14:paraId="1A7FE81C" w14:textId="77777777" w:rsidR="00CF361A" w:rsidRDefault="00CF361A" w:rsidP="00CF361A">
            <w:pPr>
              <w:spacing w:before="19" w:line="220" w:lineRule="exact"/>
            </w:pPr>
          </w:p>
          <w:p w14:paraId="37F8457A" w14:textId="77777777" w:rsidR="00CF361A" w:rsidRDefault="00CF361A" w:rsidP="00CF361A">
            <w:pPr>
              <w:spacing w:line="258" w:lineRule="auto"/>
              <w:ind w:left="25" w:right="251"/>
              <w:rPr>
                <w:rFonts w:ascii="Arial" w:eastAsia="Arial" w:hAnsi="Arial" w:cs="Arial"/>
                <w:sz w:val="18"/>
                <w:szCs w:val="18"/>
              </w:rPr>
            </w:pPr>
            <w:r>
              <w:rPr>
                <w:rFonts w:ascii="Arial" w:eastAsia="Arial" w:hAnsi="Arial" w:cs="Arial"/>
                <w:sz w:val="18"/>
                <w:szCs w:val="18"/>
              </w:rPr>
              <w:t>Delayed vs no: (1) RR=0.58; 95% Cl, 0.47 to</w:t>
            </w:r>
            <w:r>
              <w:rPr>
                <w:rFonts w:ascii="Arial" w:eastAsia="Arial" w:hAnsi="Arial" w:cs="Arial"/>
                <w:spacing w:val="-1"/>
                <w:sz w:val="18"/>
                <w:szCs w:val="18"/>
              </w:rPr>
              <w:t xml:space="preserve"> </w:t>
            </w:r>
            <w:r>
              <w:rPr>
                <w:rFonts w:ascii="Arial" w:eastAsia="Arial" w:hAnsi="Arial" w:cs="Arial"/>
                <w:sz w:val="18"/>
                <w:szCs w:val="18"/>
              </w:rPr>
              <w:t>0.70; (2) RR=0.61; 95%, 0.50 to</w:t>
            </w:r>
            <w:r>
              <w:rPr>
                <w:rFonts w:ascii="Arial" w:eastAsia="Arial" w:hAnsi="Arial" w:cs="Arial"/>
                <w:spacing w:val="-1"/>
                <w:sz w:val="18"/>
                <w:szCs w:val="18"/>
              </w:rPr>
              <w:t xml:space="preserve"> </w:t>
            </w:r>
            <w:r>
              <w:rPr>
                <w:rFonts w:ascii="Arial" w:eastAsia="Arial" w:hAnsi="Arial" w:cs="Arial"/>
                <w:sz w:val="18"/>
                <w:szCs w:val="18"/>
              </w:rPr>
              <w:t>0.74; (3) RR=0.57; 95%, 0.47 to</w:t>
            </w:r>
            <w:r>
              <w:rPr>
                <w:rFonts w:ascii="Arial" w:eastAsia="Arial" w:hAnsi="Arial" w:cs="Arial"/>
                <w:spacing w:val="-1"/>
                <w:sz w:val="18"/>
                <w:szCs w:val="18"/>
              </w:rPr>
              <w:t xml:space="preserve"> </w:t>
            </w:r>
            <w:r>
              <w:rPr>
                <w:rFonts w:ascii="Arial" w:eastAsia="Arial" w:hAnsi="Arial" w:cs="Arial"/>
                <w:sz w:val="18"/>
                <w:szCs w:val="18"/>
              </w:rPr>
              <w:t>0.68</w:t>
            </w:r>
          </w:p>
        </w:tc>
      </w:tr>
    </w:tbl>
    <w:p w14:paraId="49B57B71" w14:textId="77777777" w:rsidR="00CF361A" w:rsidRDefault="00CF361A" w:rsidP="00CF361A">
      <w:pPr>
        <w:sectPr w:rsidR="00CF361A" w:rsidSect="00CF361A">
          <w:footerReference w:type="default" r:id="rId86"/>
          <w:type w:val="nextColumn"/>
          <w:pgSz w:w="15840" w:h="12240" w:orient="landscape"/>
          <w:pgMar w:top="760" w:right="720" w:bottom="280" w:left="900" w:header="492" w:footer="432" w:gutter="0"/>
          <w:paperSrc w:first="15" w:other="15"/>
          <w:cols w:space="720"/>
        </w:sectPr>
      </w:pPr>
    </w:p>
    <w:p w14:paraId="524D7052"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020EE7CA"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FDAE48F" w14:textId="77777777" w:rsidR="00CF361A" w:rsidRDefault="00CF361A" w:rsidP="00CF361A">
            <w:pPr>
              <w:spacing w:before="1" w:line="140" w:lineRule="exact"/>
              <w:rPr>
                <w:sz w:val="14"/>
                <w:szCs w:val="14"/>
              </w:rPr>
            </w:pPr>
          </w:p>
          <w:p w14:paraId="0B7F3BF0" w14:textId="77777777" w:rsidR="00CF361A" w:rsidRDefault="00CF361A" w:rsidP="00CF361A">
            <w:pPr>
              <w:spacing w:line="200" w:lineRule="exact"/>
              <w:rPr>
                <w:sz w:val="20"/>
              </w:rPr>
            </w:pPr>
          </w:p>
          <w:p w14:paraId="2B2B0E93" w14:textId="77777777" w:rsidR="00CF361A" w:rsidRDefault="00CF361A" w:rsidP="00CF361A">
            <w:pPr>
              <w:spacing w:line="200" w:lineRule="exact"/>
              <w:rPr>
                <w:sz w:val="20"/>
              </w:rPr>
            </w:pPr>
          </w:p>
          <w:p w14:paraId="2DDAF392" w14:textId="77777777" w:rsidR="00CF361A" w:rsidRDefault="00CF361A" w:rsidP="00CF361A">
            <w:pPr>
              <w:spacing w:line="200" w:lineRule="exact"/>
              <w:rPr>
                <w:sz w:val="20"/>
              </w:rPr>
            </w:pPr>
          </w:p>
          <w:p w14:paraId="43BEFD88" w14:textId="77777777" w:rsidR="00CF361A" w:rsidRDefault="00CF361A" w:rsidP="00CF361A">
            <w:pPr>
              <w:spacing w:line="200" w:lineRule="exact"/>
              <w:rPr>
                <w:sz w:val="20"/>
              </w:rPr>
            </w:pPr>
          </w:p>
          <w:p w14:paraId="11112DEA" w14:textId="77777777" w:rsidR="00CF361A" w:rsidRDefault="00CF361A" w:rsidP="00CF361A">
            <w:pPr>
              <w:spacing w:line="200" w:lineRule="exact"/>
              <w:rPr>
                <w:sz w:val="20"/>
              </w:rPr>
            </w:pPr>
          </w:p>
          <w:p w14:paraId="5B1B25E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B88E13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D3592FE"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5B54C5BB" w14:textId="77777777" w:rsidR="00CF361A" w:rsidRDefault="00CF361A" w:rsidP="00CF361A">
            <w:pPr>
              <w:spacing w:line="200" w:lineRule="exact"/>
              <w:rPr>
                <w:sz w:val="20"/>
              </w:rPr>
            </w:pPr>
          </w:p>
          <w:p w14:paraId="5E327E42" w14:textId="77777777" w:rsidR="00CF361A" w:rsidRDefault="00CF361A" w:rsidP="00CF361A">
            <w:pPr>
              <w:spacing w:line="200" w:lineRule="exact"/>
              <w:rPr>
                <w:sz w:val="20"/>
              </w:rPr>
            </w:pPr>
          </w:p>
          <w:p w14:paraId="52229652" w14:textId="77777777" w:rsidR="00CF361A" w:rsidRDefault="00CF361A" w:rsidP="00CF361A">
            <w:pPr>
              <w:spacing w:line="200" w:lineRule="exact"/>
              <w:rPr>
                <w:sz w:val="20"/>
              </w:rPr>
            </w:pPr>
          </w:p>
          <w:p w14:paraId="13EDBAA8" w14:textId="77777777" w:rsidR="00CF361A" w:rsidRDefault="00CF361A" w:rsidP="00CF361A">
            <w:pPr>
              <w:spacing w:line="200" w:lineRule="exact"/>
              <w:rPr>
                <w:sz w:val="20"/>
              </w:rPr>
            </w:pPr>
          </w:p>
          <w:p w14:paraId="221E83F8" w14:textId="77777777" w:rsidR="00CF361A" w:rsidRDefault="00CF361A" w:rsidP="00CF361A">
            <w:pPr>
              <w:spacing w:line="200" w:lineRule="exact"/>
              <w:rPr>
                <w:sz w:val="20"/>
              </w:rPr>
            </w:pPr>
          </w:p>
          <w:p w14:paraId="07B978C5" w14:textId="77777777" w:rsidR="00CF361A" w:rsidRDefault="00CF361A" w:rsidP="00CF361A">
            <w:pPr>
              <w:spacing w:line="200" w:lineRule="exact"/>
              <w:rPr>
                <w:sz w:val="20"/>
              </w:rPr>
            </w:pPr>
          </w:p>
          <w:p w14:paraId="715ACF77" w14:textId="77777777" w:rsidR="00CF361A" w:rsidRDefault="00CF361A" w:rsidP="00CF361A">
            <w:pPr>
              <w:spacing w:line="200" w:lineRule="exact"/>
              <w:rPr>
                <w:sz w:val="20"/>
              </w:rPr>
            </w:pPr>
          </w:p>
          <w:p w14:paraId="43D60762" w14:textId="77777777" w:rsidR="00CF361A" w:rsidRDefault="00CF361A" w:rsidP="00CF361A">
            <w:pPr>
              <w:spacing w:line="200" w:lineRule="exact"/>
              <w:rPr>
                <w:sz w:val="20"/>
              </w:rPr>
            </w:pPr>
          </w:p>
          <w:p w14:paraId="04E61DE3" w14:textId="77777777" w:rsidR="00CF361A" w:rsidRDefault="00CF361A" w:rsidP="00CF361A">
            <w:pPr>
              <w:spacing w:before="6" w:line="240" w:lineRule="exact"/>
              <w:rPr>
                <w:szCs w:val="24"/>
              </w:rPr>
            </w:pPr>
          </w:p>
          <w:p w14:paraId="0B15346E"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478924D2" w14:textId="77777777" w:rsidR="00CF361A" w:rsidRDefault="00CF361A" w:rsidP="00CF361A">
            <w:pPr>
              <w:spacing w:line="200" w:lineRule="exact"/>
              <w:rPr>
                <w:sz w:val="20"/>
              </w:rPr>
            </w:pPr>
          </w:p>
          <w:p w14:paraId="7356635A" w14:textId="77777777" w:rsidR="00CF361A" w:rsidRDefault="00CF361A" w:rsidP="00CF361A">
            <w:pPr>
              <w:spacing w:line="200" w:lineRule="exact"/>
              <w:rPr>
                <w:sz w:val="20"/>
              </w:rPr>
            </w:pPr>
          </w:p>
          <w:p w14:paraId="542E7672" w14:textId="77777777" w:rsidR="00CF361A" w:rsidRDefault="00CF361A" w:rsidP="00CF361A">
            <w:pPr>
              <w:spacing w:before="10" w:line="260" w:lineRule="exact"/>
              <w:rPr>
                <w:sz w:val="26"/>
                <w:szCs w:val="26"/>
              </w:rPr>
            </w:pPr>
          </w:p>
          <w:p w14:paraId="1582CBE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55D54A9D"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729C3FE0" w14:textId="77777777" w:rsidR="00CF361A" w:rsidRDefault="00CF361A" w:rsidP="00CF361A">
            <w:pPr>
              <w:spacing w:line="200" w:lineRule="exact"/>
              <w:rPr>
                <w:sz w:val="20"/>
              </w:rPr>
            </w:pPr>
          </w:p>
          <w:p w14:paraId="6F4B6238" w14:textId="77777777" w:rsidR="00CF361A" w:rsidRDefault="00CF361A" w:rsidP="00CF361A">
            <w:pPr>
              <w:spacing w:line="200" w:lineRule="exact"/>
              <w:rPr>
                <w:sz w:val="20"/>
              </w:rPr>
            </w:pPr>
          </w:p>
          <w:p w14:paraId="3A03E346" w14:textId="77777777" w:rsidR="00CF361A" w:rsidRDefault="00CF361A" w:rsidP="00CF361A">
            <w:pPr>
              <w:spacing w:line="200" w:lineRule="exact"/>
              <w:rPr>
                <w:sz w:val="20"/>
              </w:rPr>
            </w:pPr>
          </w:p>
          <w:p w14:paraId="4232C1AE" w14:textId="77777777" w:rsidR="00CF361A" w:rsidRDefault="00CF361A" w:rsidP="00CF361A">
            <w:pPr>
              <w:spacing w:line="200" w:lineRule="exact"/>
              <w:rPr>
                <w:sz w:val="20"/>
              </w:rPr>
            </w:pPr>
          </w:p>
          <w:p w14:paraId="303D1477" w14:textId="77777777" w:rsidR="00CF361A" w:rsidRDefault="00CF361A" w:rsidP="00CF361A">
            <w:pPr>
              <w:spacing w:line="200" w:lineRule="exact"/>
              <w:rPr>
                <w:sz w:val="20"/>
              </w:rPr>
            </w:pPr>
          </w:p>
          <w:p w14:paraId="3246F46B" w14:textId="77777777" w:rsidR="00CF361A" w:rsidRDefault="00CF361A" w:rsidP="00CF361A">
            <w:pPr>
              <w:spacing w:line="200" w:lineRule="exact"/>
              <w:rPr>
                <w:sz w:val="20"/>
              </w:rPr>
            </w:pPr>
          </w:p>
          <w:p w14:paraId="671B88E2" w14:textId="77777777" w:rsidR="00CF361A" w:rsidRDefault="00CF361A" w:rsidP="00CF361A">
            <w:pPr>
              <w:spacing w:line="200" w:lineRule="exact"/>
              <w:rPr>
                <w:sz w:val="20"/>
              </w:rPr>
            </w:pPr>
          </w:p>
          <w:p w14:paraId="265F220A" w14:textId="77777777" w:rsidR="00CF361A" w:rsidRDefault="00CF361A" w:rsidP="00CF361A">
            <w:pPr>
              <w:spacing w:line="200" w:lineRule="exact"/>
              <w:rPr>
                <w:sz w:val="20"/>
              </w:rPr>
            </w:pPr>
          </w:p>
          <w:p w14:paraId="2AA9AE9A" w14:textId="77777777" w:rsidR="00CF361A" w:rsidRDefault="00CF361A" w:rsidP="00CF361A">
            <w:pPr>
              <w:spacing w:line="200" w:lineRule="exact"/>
              <w:rPr>
                <w:sz w:val="20"/>
              </w:rPr>
            </w:pPr>
          </w:p>
          <w:p w14:paraId="4A9C2309" w14:textId="77777777" w:rsidR="00CF361A" w:rsidRDefault="00CF361A" w:rsidP="00CF361A">
            <w:pPr>
              <w:spacing w:before="1" w:line="280" w:lineRule="exact"/>
              <w:rPr>
                <w:sz w:val="28"/>
                <w:szCs w:val="28"/>
              </w:rPr>
            </w:pPr>
          </w:p>
          <w:p w14:paraId="62F8E8FC"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0D741CCD" w14:textId="77777777" w:rsidTr="00CF361A">
        <w:trPr>
          <w:trHeight w:hRule="exact" w:val="3715"/>
        </w:trPr>
        <w:tc>
          <w:tcPr>
            <w:tcW w:w="2981" w:type="dxa"/>
            <w:tcBorders>
              <w:top w:val="single" w:sz="8" w:space="0" w:color="000000"/>
              <w:left w:val="single" w:sz="8" w:space="0" w:color="000000"/>
              <w:bottom w:val="single" w:sz="8" w:space="0" w:color="000000"/>
              <w:right w:val="single" w:sz="8" w:space="0" w:color="000000"/>
            </w:tcBorders>
          </w:tcPr>
          <w:p w14:paraId="10DED48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Little, 2014</w:t>
            </w:r>
          </w:p>
          <w:p w14:paraId="4F8AFB1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Kingdom</w:t>
            </w:r>
          </w:p>
          <w:p w14:paraId="21D02C0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12,829</w:t>
            </w:r>
          </w:p>
          <w:p w14:paraId="4A35CDA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616</w:t>
            </w:r>
          </w:p>
          <w:p w14:paraId="0D1E5F1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6133121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7F4A6F5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659E857E" w14:textId="77777777" w:rsidR="00CF361A" w:rsidRDefault="00CF361A" w:rsidP="00CF361A"/>
        </w:tc>
      </w:tr>
    </w:tbl>
    <w:p w14:paraId="3A8198C6" w14:textId="77777777" w:rsidR="00CF361A" w:rsidRDefault="00CF361A" w:rsidP="00CF361A">
      <w:pPr>
        <w:sectPr w:rsidR="00CF361A" w:rsidSect="00CF361A">
          <w:footerReference w:type="default" r:id="rId87"/>
          <w:type w:val="nextColumn"/>
          <w:pgSz w:w="15840" w:h="12240" w:orient="landscape"/>
          <w:pgMar w:top="760" w:right="760" w:bottom="280" w:left="900" w:header="492" w:footer="432" w:gutter="0"/>
          <w:paperSrc w:first="15" w:other="15"/>
          <w:cols w:space="720"/>
        </w:sectPr>
      </w:pPr>
    </w:p>
    <w:p w14:paraId="18CEB588"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26C7636A"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D16CE77" w14:textId="77777777" w:rsidR="00CF361A" w:rsidRDefault="00CF361A" w:rsidP="00CF361A">
            <w:pPr>
              <w:spacing w:before="1" w:line="140" w:lineRule="exact"/>
              <w:rPr>
                <w:sz w:val="14"/>
                <w:szCs w:val="14"/>
              </w:rPr>
            </w:pPr>
          </w:p>
          <w:p w14:paraId="7EFB7D93" w14:textId="77777777" w:rsidR="00CF361A" w:rsidRDefault="00CF361A" w:rsidP="00CF361A">
            <w:pPr>
              <w:spacing w:line="200" w:lineRule="exact"/>
              <w:rPr>
                <w:sz w:val="20"/>
              </w:rPr>
            </w:pPr>
          </w:p>
          <w:p w14:paraId="110D6226" w14:textId="77777777" w:rsidR="00CF361A" w:rsidRDefault="00CF361A" w:rsidP="00CF361A">
            <w:pPr>
              <w:spacing w:line="200" w:lineRule="exact"/>
              <w:rPr>
                <w:sz w:val="20"/>
              </w:rPr>
            </w:pPr>
          </w:p>
          <w:p w14:paraId="497AF517" w14:textId="77777777" w:rsidR="00CF361A" w:rsidRDefault="00CF361A" w:rsidP="00CF361A">
            <w:pPr>
              <w:spacing w:line="200" w:lineRule="exact"/>
              <w:rPr>
                <w:sz w:val="20"/>
              </w:rPr>
            </w:pPr>
          </w:p>
          <w:p w14:paraId="0D19506B" w14:textId="77777777" w:rsidR="00CF361A" w:rsidRDefault="00CF361A" w:rsidP="00CF361A">
            <w:pPr>
              <w:spacing w:line="200" w:lineRule="exact"/>
              <w:rPr>
                <w:sz w:val="20"/>
              </w:rPr>
            </w:pPr>
          </w:p>
          <w:p w14:paraId="1F2EE347" w14:textId="77777777" w:rsidR="00CF361A" w:rsidRDefault="00CF361A" w:rsidP="00CF361A">
            <w:pPr>
              <w:spacing w:line="200" w:lineRule="exact"/>
              <w:rPr>
                <w:sz w:val="20"/>
              </w:rPr>
            </w:pPr>
          </w:p>
          <w:p w14:paraId="64D1DC6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202464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C4F9F63"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65A26145" w14:textId="77777777" w:rsidR="00CF361A" w:rsidRDefault="00CF361A" w:rsidP="00CF361A">
            <w:pPr>
              <w:spacing w:line="200" w:lineRule="exact"/>
              <w:rPr>
                <w:sz w:val="20"/>
              </w:rPr>
            </w:pPr>
          </w:p>
          <w:p w14:paraId="217A78C6" w14:textId="77777777" w:rsidR="00CF361A" w:rsidRDefault="00CF361A" w:rsidP="00CF361A">
            <w:pPr>
              <w:spacing w:line="200" w:lineRule="exact"/>
              <w:rPr>
                <w:sz w:val="20"/>
              </w:rPr>
            </w:pPr>
          </w:p>
          <w:p w14:paraId="7277FC33" w14:textId="77777777" w:rsidR="00CF361A" w:rsidRDefault="00CF361A" w:rsidP="00CF361A">
            <w:pPr>
              <w:spacing w:line="200" w:lineRule="exact"/>
              <w:rPr>
                <w:sz w:val="20"/>
              </w:rPr>
            </w:pPr>
          </w:p>
          <w:p w14:paraId="00131A2E" w14:textId="77777777" w:rsidR="00CF361A" w:rsidRDefault="00CF361A" w:rsidP="00CF361A">
            <w:pPr>
              <w:spacing w:line="200" w:lineRule="exact"/>
              <w:rPr>
                <w:sz w:val="20"/>
              </w:rPr>
            </w:pPr>
          </w:p>
          <w:p w14:paraId="77E00EAE" w14:textId="77777777" w:rsidR="00CF361A" w:rsidRDefault="00CF361A" w:rsidP="00CF361A">
            <w:pPr>
              <w:spacing w:line="200" w:lineRule="exact"/>
              <w:rPr>
                <w:sz w:val="20"/>
              </w:rPr>
            </w:pPr>
          </w:p>
          <w:p w14:paraId="69A01D59" w14:textId="77777777" w:rsidR="00CF361A" w:rsidRDefault="00CF361A" w:rsidP="00CF361A">
            <w:pPr>
              <w:spacing w:line="200" w:lineRule="exact"/>
              <w:rPr>
                <w:sz w:val="20"/>
              </w:rPr>
            </w:pPr>
          </w:p>
          <w:p w14:paraId="3E92DBCA" w14:textId="77777777" w:rsidR="00CF361A" w:rsidRDefault="00CF361A" w:rsidP="00CF361A">
            <w:pPr>
              <w:spacing w:line="200" w:lineRule="exact"/>
              <w:rPr>
                <w:sz w:val="20"/>
              </w:rPr>
            </w:pPr>
          </w:p>
          <w:p w14:paraId="2306A2E9" w14:textId="77777777" w:rsidR="00CF361A" w:rsidRDefault="00CF361A" w:rsidP="00CF361A">
            <w:pPr>
              <w:spacing w:before="11" w:line="200" w:lineRule="exact"/>
              <w:rPr>
                <w:sz w:val="20"/>
              </w:rPr>
            </w:pPr>
          </w:p>
          <w:p w14:paraId="50A485E8"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52B1F723"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1062DC19" w14:textId="77777777" w:rsidR="00CF361A" w:rsidRDefault="00CF361A" w:rsidP="00CF361A">
            <w:pPr>
              <w:spacing w:line="200" w:lineRule="exact"/>
              <w:rPr>
                <w:sz w:val="20"/>
              </w:rPr>
            </w:pPr>
          </w:p>
          <w:p w14:paraId="3BA27184" w14:textId="77777777" w:rsidR="00CF361A" w:rsidRDefault="00CF361A" w:rsidP="00CF361A">
            <w:pPr>
              <w:spacing w:line="200" w:lineRule="exact"/>
              <w:rPr>
                <w:sz w:val="20"/>
              </w:rPr>
            </w:pPr>
          </w:p>
          <w:p w14:paraId="61E9A4E6" w14:textId="77777777" w:rsidR="00CF361A" w:rsidRDefault="00CF361A" w:rsidP="00CF361A">
            <w:pPr>
              <w:spacing w:line="200" w:lineRule="exact"/>
              <w:rPr>
                <w:sz w:val="20"/>
              </w:rPr>
            </w:pPr>
          </w:p>
          <w:p w14:paraId="5B68047D" w14:textId="77777777" w:rsidR="00CF361A" w:rsidRDefault="00CF361A" w:rsidP="00CF361A">
            <w:pPr>
              <w:spacing w:line="200" w:lineRule="exact"/>
              <w:rPr>
                <w:sz w:val="20"/>
              </w:rPr>
            </w:pPr>
          </w:p>
          <w:p w14:paraId="40810FB1" w14:textId="77777777" w:rsidR="00CF361A" w:rsidRDefault="00CF361A" w:rsidP="00CF361A">
            <w:pPr>
              <w:spacing w:line="200" w:lineRule="exact"/>
              <w:rPr>
                <w:sz w:val="20"/>
              </w:rPr>
            </w:pPr>
          </w:p>
          <w:p w14:paraId="3243E2CD" w14:textId="77777777" w:rsidR="00CF361A" w:rsidRDefault="00CF361A" w:rsidP="00CF361A">
            <w:pPr>
              <w:spacing w:line="200" w:lineRule="exact"/>
              <w:rPr>
                <w:sz w:val="20"/>
              </w:rPr>
            </w:pPr>
          </w:p>
          <w:p w14:paraId="7160A2B8" w14:textId="77777777" w:rsidR="00CF361A" w:rsidRDefault="00CF361A" w:rsidP="00CF361A">
            <w:pPr>
              <w:spacing w:line="200" w:lineRule="exact"/>
              <w:rPr>
                <w:sz w:val="20"/>
              </w:rPr>
            </w:pPr>
          </w:p>
          <w:p w14:paraId="234F5B4A" w14:textId="77777777" w:rsidR="00CF361A" w:rsidRDefault="00CF361A" w:rsidP="00CF361A">
            <w:pPr>
              <w:spacing w:line="200" w:lineRule="exact"/>
              <w:rPr>
                <w:sz w:val="20"/>
              </w:rPr>
            </w:pPr>
          </w:p>
          <w:p w14:paraId="366DF5D5" w14:textId="77777777" w:rsidR="00CF361A" w:rsidRDefault="00CF361A" w:rsidP="00CF361A">
            <w:pPr>
              <w:spacing w:line="200" w:lineRule="exact"/>
              <w:rPr>
                <w:sz w:val="20"/>
              </w:rPr>
            </w:pPr>
          </w:p>
          <w:p w14:paraId="337CBEF3" w14:textId="77777777" w:rsidR="00CF361A" w:rsidRDefault="00CF361A" w:rsidP="00CF361A">
            <w:pPr>
              <w:spacing w:before="1" w:line="280" w:lineRule="exact"/>
              <w:rPr>
                <w:sz w:val="28"/>
                <w:szCs w:val="28"/>
              </w:rPr>
            </w:pPr>
          </w:p>
          <w:p w14:paraId="53B6508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143D6774" w14:textId="77777777" w:rsidR="00CF361A" w:rsidRDefault="00CF361A" w:rsidP="00CF361A">
            <w:pPr>
              <w:spacing w:line="200" w:lineRule="exact"/>
              <w:rPr>
                <w:sz w:val="20"/>
              </w:rPr>
            </w:pPr>
          </w:p>
          <w:p w14:paraId="12B67707" w14:textId="77777777" w:rsidR="00CF361A" w:rsidRDefault="00CF361A" w:rsidP="00CF361A">
            <w:pPr>
              <w:spacing w:line="200" w:lineRule="exact"/>
              <w:rPr>
                <w:sz w:val="20"/>
              </w:rPr>
            </w:pPr>
          </w:p>
          <w:p w14:paraId="7D010F9F" w14:textId="77777777" w:rsidR="00CF361A" w:rsidRDefault="00CF361A" w:rsidP="00CF361A">
            <w:pPr>
              <w:spacing w:line="200" w:lineRule="exact"/>
              <w:rPr>
                <w:sz w:val="20"/>
              </w:rPr>
            </w:pPr>
          </w:p>
          <w:p w14:paraId="2CC13CED" w14:textId="77777777" w:rsidR="00CF361A" w:rsidRDefault="00CF361A" w:rsidP="00CF361A">
            <w:pPr>
              <w:spacing w:line="200" w:lineRule="exact"/>
              <w:rPr>
                <w:sz w:val="20"/>
              </w:rPr>
            </w:pPr>
          </w:p>
          <w:p w14:paraId="0C4B14CF" w14:textId="77777777" w:rsidR="00CF361A" w:rsidRDefault="00CF361A" w:rsidP="00CF361A">
            <w:pPr>
              <w:spacing w:line="200" w:lineRule="exact"/>
              <w:rPr>
                <w:sz w:val="20"/>
              </w:rPr>
            </w:pPr>
          </w:p>
          <w:p w14:paraId="376A1255" w14:textId="77777777" w:rsidR="00CF361A" w:rsidRDefault="00CF361A" w:rsidP="00CF361A">
            <w:pPr>
              <w:spacing w:line="200" w:lineRule="exact"/>
              <w:rPr>
                <w:sz w:val="20"/>
              </w:rPr>
            </w:pPr>
          </w:p>
          <w:p w14:paraId="7B4E0524" w14:textId="77777777" w:rsidR="00CF361A" w:rsidRDefault="00CF361A" w:rsidP="00CF361A">
            <w:pPr>
              <w:spacing w:line="200" w:lineRule="exact"/>
              <w:rPr>
                <w:sz w:val="20"/>
              </w:rPr>
            </w:pPr>
          </w:p>
          <w:p w14:paraId="7B28341B" w14:textId="77777777" w:rsidR="00CF361A" w:rsidRDefault="00CF361A" w:rsidP="00CF361A">
            <w:pPr>
              <w:spacing w:line="200" w:lineRule="exact"/>
              <w:rPr>
                <w:sz w:val="20"/>
              </w:rPr>
            </w:pPr>
          </w:p>
          <w:p w14:paraId="5063DDBA" w14:textId="77777777" w:rsidR="00CF361A" w:rsidRDefault="00CF361A" w:rsidP="00CF361A">
            <w:pPr>
              <w:spacing w:before="6" w:line="240" w:lineRule="exact"/>
              <w:rPr>
                <w:szCs w:val="24"/>
              </w:rPr>
            </w:pPr>
          </w:p>
          <w:p w14:paraId="223E146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42A128C7"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3BA63C13" w14:textId="77777777" w:rsidR="00CF361A" w:rsidRDefault="00CF361A" w:rsidP="00CF361A">
            <w:pPr>
              <w:spacing w:line="200" w:lineRule="exact"/>
              <w:rPr>
                <w:sz w:val="20"/>
              </w:rPr>
            </w:pPr>
          </w:p>
          <w:p w14:paraId="735B8050" w14:textId="77777777" w:rsidR="00CF361A" w:rsidRDefault="00CF361A" w:rsidP="00CF361A">
            <w:pPr>
              <w:spacing w:before="15" w:line="220" w:lineRule="exact"/>
            </w:pPr>
          </w:p>
          <w:p w14:paraId="18566DFB"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46C605D5"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35DA997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1E3D4E75"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30F7A024"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22033272"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4A3DA74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Litvin, 2013</w:t>
            </w:r>
          </w:p>
          <w:p w14:paraId="3A4763D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5FCD7A5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38,592 encounters over</w:t>
            </w:r>
          </w:p>
          <w:p w14:paraId="68DBD3B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27 months</w:t>
            </w:r>
          </w:p>
          <w:p w14:paraId="545516F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39</w:t>
            </w:r>
          </w:p>
          <w:p w14:paraId="5F5E467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9</w:t>
            </w:r>
          </w:p>
        </w:tc>
        <w:tc>
          <w:tcPr>
            <w:tcW w:w="2530" w:type="dxa"/>
            <w:tcBorders>
              <w:top w:val="single" w:sz="8" w:space="0" w:color="000000"/>
              <w:left w:val="single" w:sz="8" w:space="0" w:color="000000"/>
              <w:bottom w:val="single" w:sz="8" w:space="0" w:color="000000"/>
              <w:right w:val="single" w:sz="8" w:space="0" w:color="000000"/>
            </w:tcBorders>
          </w:tcPr>
          <w:p w14:paraId="3EC2031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series</w:t>
            </w:r>
          </w:p>
          <w:p w14:paraId="33FC9A17" w14:textId="77777777" w:rsidR="00CF361A" w:rsidRDefault="00CF361A" w:rsidP="00CF361A">
            <w:pPr>
              <w:spacing w:before="16" w:line="258" w:lineRule="auto"/>
              <w:ind w:left="25" w:right="70"/>
              <w:rPr>
                <w:rFonts w:ascii="Arial" w:eastAsia="Arial" w:hAnsi="Arial" w:cs="Arial"/>
                <w:sz w:val="18"/>
                <w:szCs w:val="18"/>
              </w:rPr>
            </w:pPr>
            <w:r>
              <w:rPr>
                <w:rFonts w:ascii="Arial" w:eastAsia="Arial" w:hAnsi="Arial" w:cs="Arial"/>
                <w:sz w:val="18"/>
                <w:szCs w:val="18"/>
              </w:rPr>
              <w:t>Phase 1:</w:t>
            </w:r>
            <w:r>
              <w:rPr>
                <w:rFonts w:ascii="Arial" w:eastAsia="Arial" w:hAnsi="Arial" w:cs="Arial"/>
                <w:spacing w:val="-1"/>
                <w:sz w:val="18"/>
                <w:szCs w:val="18"/>
              </w:rPr>
              <w:t xml:space="preserve"> </w:t>
            </w:r>
            <w:r>
              <w:rPr>
                <w:rFonts w:ascii="Arial" w:eastAsia="Arial" w:hAnsi="Arial" w:cs="Arial"/>
                <w:sz w:val="18"/>
                <w:szCs w:val="18"/>
              </w:rPr>
              <w:t>1/1/2010 to</w:t>
            </w:r>
            <w:r>
              <w:rPr>
                <w:rFonts w:ascii="Arial" w:eastAsia="Arial" w:hAnsi="Arial" w:cs="Arial"/>
                <w:spacing w:val="-1"/>
                <w:sz w:val="18"/>
                <w:szCs w:val="18"/>
              </w:rPr>
              <w:t xml:space="preserve"> </w:t>
            </w:r>
            <w:r>
              <w:rPr>
                <w:rFonts w:ascii="Arial" w:eastAsia="Arial" w:hAnsi="Arial" w:cs="Arial"/>
                <w:sz w:val="18"/>
                <w:szCs w:val="18"/>
              </w:rPr>
              <w:t>3/31/11, Phase 2:</w:t>
            </w:r>
            <w:r>
              <w:rPr>
                <w:rFonts w:ascii="Arial" w:eastAsia="Arial" w:hAnsi="Arial" w:cs="Arial"/>
                <w:spacing w:val="-1"/>
                <w:sz w:val="18"/>
                <w:szCs w:val="18"/>
              </w:rPr>
              <w:t xml:space="preserve"> </w:t>
            </w:r>
            <w:r>
              <w:rPr>
                <w:rFonts w:ascii="Arial" w:eastAsia="Arial" w:hAnsi="Arial" w:cs="Arial"/>
                <w:sz w:val="18"/>
                <w:szCs w:val="18"/>
              </w:rPr>
              <w:t>7/1/2011 to</w:t>
            </w:r>
          </w:p>
          <w:p w14:paraId="7CB021F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3/31/2012.</w:t>
            </w:r>
          </w:p>
        </w:tc>
        <w:tc>
          <w:tcPr>
            <w:tcW w:w="2386" w:type="dxa"/>
            <w:tcBorders>
              <w:top w:val="single" w:sz="8" w:space="0" w:color="000000"/>
              <w:left w:val="single" w:sz="8" w:space="0" w:color="000000"/>
              <w:bottom w:val="single" w:sz="8" w:space="0" w:color="000000"/>
              <w:right w:val="single" w:sz="8" w:space="0" w:color="000000"/>
            </w:tcBorders>
          </w:tcPr>
          <w:p w14:paraId="0C13269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Patients presenting with ARI</w:t>
            </w:r>
          </w:p>
          <w:p w14:paraId="55BC5B6D" w14:textId="77777777" w:rsidR="00CF361A" w:rsidRDefault="00CF361A" w:rsidP="00CF361A">
            <w:pPr>
              <w:spacing w:before="16" w:line="258" w:lineRule="auto"/>
              <w:ind w:left="25" w:right="87"/>
              <w:rPr>
                <w:rFonts w:ascii="Arial" w:eastAsia="Arial" w:hAnsi="Arial" w:cs="Arial"/>
                <w:sz w:val="18"/>
                <w:szCs w:val="18"/>
              </w:rPr>
            </w:pPr>
            <w:proofErr w:type="gramStart"/>
            <w:r>
              <w:rPr>
                <w:rFonts w:ascii="Arial" w:eastAsia="Arial" w:hAnsi="Arial" w:cs="Arial"/>
                <w:sz w:val="18"/>
                <w:szCs w:val="18"/>
              </w:rPr>
              <w:t>symptoms</w:t>
            </w:r>
            <w:proofErr w:type="gramEnd"/>
            <w:r>
              <w:rPr>
                <w:rFonts w:ascii="Arial" w:eastAsia="Arial" w:hAnsi="Arial" w:cs="Arial"/>
                <w:sz w:val="18"/>
                <w:szCs w:val="18"/>
              </w:rPr>
              <w:t xml:space="preserve"> and given one of the following respiratory diagnoses: allergic rhinitis, asthma, bronchitis or bronchiolitis, COPD exacerbation, influenza, laryngitis or tracheitis, otitis media, pharyngitis or tonsillitis, pneumonia, sinusitis, and URI.</w:t>
            </w:r>
          </w:p>
          <w:p w14:paraId="360C4601" w14:textId="77777777" w:rsidR="00CF361A" w:rsidRDefault="00CF361A" w:rsidP="00CF361A">
            <w:pPr>
              <w:spacing w:before="4" w:line="220" w:lineRule="exact"/>
            </w:pPr>
          </w:p>
          <w:p w14:paraId="0FE6734D" w14:textId="77777777" w:rsidR="00CF361A" w:rsidRDefault="00CF361A" w:rsidP="00CF361A">
            <w:pPr>
              <w:spacing w:line="258" w:lineRule="auto"/>
              <w:ind w:left="25" w:right="77"/>
              <w:rPr>
                <w:rFonts w:ascii="Arial" w:eastAsia="Arial" w:hAnsi="Arial" w:cs="Arial"/>
                <w:sz w:val="18"/>
                <w:szCs w:val="18"/>
              </w:rPr>
            </w:pPr>
            <w:r>
              <w:rPr>
                <w:rFonts w:ascii="Arial" w:eastAsia="Arial" w:hAnsi="Arial" w:cs="Arial"/>
                <w:sz w:val="18"/>
                <w:szCs w:val="18"/>
              </w:rPr>
              <w:t>ARI</w:t>
            </w:r>
            <w:r>
              <w:rPr>
                <w:rFonts w:ascii="Arial" w:eastAsia="Arial" w:hAnsi="Arial" w:cs="Arial"/>
                <w:spacing w:val="-3"/>
                <w:sz w:val="18"/>
                <w:szCs w:val="18"/>
              </w:rPr>
              <w:t xml:space="preserve"> </w:t>
            </w:r>
            <w:r>
              <w:rPr>
                <w:rFonts w:ascii="Arial" w:eastAsia="Arial" w:hAnsi="Arial" w:cs="Arial"/>
                <w:sz w:val="18"/>
                <w:szCs w:val="18"/>
              </w:rPr>
              <w:t>encounter defined as encounter at</w:t>
            </w:r>
            <w:r>
              <w:rPr>
                <w:rFonts w:ascii="Arial" w:eastAsia="Arial" w:hAnsi="Arial" w:cs="Arial"/>
                <w:spacing w:val="-1"/>
                <w:sz w:val="18"/>
                <w:szCs w:val="18"/>
              </w:rPr>
              <w:t xml:space="preserve"> </w:t>
            </w:r>
            <w:r>
              <w:rPr>
                <w:rFonts w:ascii="Arial" w:eastAsia="Arial" w:hAnsi="Arial" w:cs="Arial"/>
                <w:sz w:val="18"/>
                <w:szCs w:val="18"/>
              </w:rPr>
              <w:t>which CDSS used and at</w:t>
            </w:r>
            <w:r>
              <w:rPr>
                <w:rFonts w:ascii="Arial" w:eastAsia="Arial" w:hAnsi="Arial" w:cs="Arial"/>
                <w:spacing w:val="-1"/>
                <w:sz w:val="18"/>
                <w:szCs w:val="18"/>
              </w:rPr>
              <w:t xml:space="preserve"> </w:t>
            </w:r>
            <w:r>
              <w:rPr>
                <w:rFonts w:ascii="Arial" w:eastAsia="Arial" w:hAnsi="Arial" w:cs="Arial"/>
                <w:sz w:val="18"/>
                <w:szCs w:val="18"/>
              </w:rPr>
              <w:t>least one respiratory diagnosis made.</w:t>
            </w:r>
          </w:p>
        </w:tc>
        <w:tc>
          <w:tcPr>
            <w:tcW w:w="2174" w:type="dxa"/>
            <w:tcBorders>
              <w:top w:val="single" w:sz="8" w:space="0" w:color="000000"/>
              <w:left w:val="single" w:sz="8" w:space="0" w:color="000000"/>
              <w:bottom w:val="single" w:sz="8" w:space="0" w:color="000000"/>
              <w:right w:val="single" w:sz="8" w:space="0" w:color="000000"/>
            </w:tcBorders>
          </w:tcPr>
          <w:p w14:paraId="16E209C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Physicians, nurse</w:t>
            </w:r>
          </w:p>
          <w:p w14:paraId="789D9844" w14:textId="77777777" w:rsidR="00CF361A" w:rsidRDefault="00CF361A" w:rsidP="00CF361A">
            <w:pPr>
              <w:spacing w:before="16" w:line="258" w:lineRule="auto"/>
              <w:ind w:left="25" w:right="166"/>
              <w:rPr>
                <w:rFonts w:ascii="Arial" w:eastAsia="Arial" w:hAnsi="Arial" w:cs="Arial"/>
                <w:sz w:val="18"/>
                <w:szCs w:val="18"/>
              </w:rPr>
            </w:pPr>
            <w:proofErr w:type="gramStart"/>
            <w:r>
              <w:rPr>
                <w:rFonts w:ascii="Arial" w:eastAsia="Arial" w:hAnsi="Arial" w:cs="Arial"/>
                <w:sz w:val="18"/>
                <w:szCs w:val="18"/>
              </w:rPr>
              <w:t>practitioners</w:t>
            </w:r>
            <w:proofErr w:type="gramEnd"/>
            <w:r>
              <w:rPr>
                <w:rFonts w:ascii="Arial" w:eastAsia="Arial" w:hAnsi="Arial" w:cs="Arial"/>
                <w:sz w:val="18"/>
                <w:szCs w:val="18"/>
              </w:rPr>
              <w:t>, and physicians' assistants working in primary care practices in the Practice Partner Research Network (PPRNet).</w:t>
            </w:r>
          </w:p>
        </w:tc>
        <w:tc>
          <w:tcPr>
            <w:tcW w:w="3996" w:type="dxa"/>
            <w:tcBorders>
              <w:top w:val="single" w:sz="8" w:space="0" w:color="000000"/>
              <w:left w:val="single" w:sz="8" w:space="0" w:color="000000"/>
              <w:bottom w:val="single" w:sz="8" w:space="0" w:color="000000"/>
              <w:right w:val="single" w:sz="8" w:space="0" w:color="000000"/>
            </w:tcBorders>
          </w:tcPr>
          <w:p w14:paraId="50E75067" w14:textId="77777777" w:rsidR="00CF361A" w:rsidRDefault="00CF361A" w:rsidP="00CF361A">
            <w:pPr>
              <w:spacing w:line="203" w:lineRule="exact"/>
              <w:ind w:left="25" w:right="-79"/>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Multifaceted (Educational, Clinical, System-</w:t>
            </w:r>
          </w:p>
          <w:p w14:paraId="5504683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level)</w:t>
            </w:r>
          </w:p>
          <w:p w14:paraId="251FF0C9" w14:textId="77777777" w:rsidR="00CF361A" w:rsidRDefault="00CF361A" w:rsidP="00CF361A">
            <w:pPr>
              <w:spacing w:before="16" w:line="258" w:lineRule="auto"/>
              <w:ind w:left="25" w:right="6"/>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 were primary target,</w:t>
            </w:r>
            <w:r>
              <w:rPr>
                <w:rFonts w:ascii="Arial" w:eastAsia="Arial" w:hAnsi="Arial" w:cs="Arial"/>
                <w:spacing w:val="-5"/>
                <w:sz w:val="18"/>
                <w:szCs w:val="18"/>
              </w:rPr>
              <w:t xml:space="preserve"> </w:t>
            </w:r>
            <w:r>
              <w:rPr>
                <w:rFonts w:ascii="Arial" w:eastAsia="Arial" w:hAnsi="Arial" w:cs="Arial"/>
                <w:sz w:val="18"/>
                <w:szCs w:val="18"/>
              </w:rPr>
              <w:t>with some patient education materials also made available Description: CDSS was an EHR-integrated progress note template available at</w:t>
            </w:r>
            <w:r>
              <w:rPr>
                <w:rFonts w:ascii="Arial" w:eastAsia="Arial" w:hAnsi="Arial" w:cs="Arial"/>
                <w:spacing w:val="-1"/>
                <w:sz w:val="18"/>
                <w:szCs w:val="18"/>
              </w:rPr>
              <w:t xml:space="preserve"> </w:t>
            </w:r>
            <w:r>
              <w:rPr>
                <w:rFonts w:ascii="Arial" w:eastAsia="Arial" w:hAnsi="Arial" w:cs="Arial"/>
                <w:sz w:val="18"/>
                <w:szCs w:val="18"/>
              </w:rPr>
              <w:t>point of</w:t>
            </w:r>
            <w:r>
              <w:rPr>
                <w:rFonts w:ascii="Arial" w:eastAsia="Arial" w:hAnsi="Arial" w:cs="Arial"/>
                <w:spacing w:val="-1"/>
                <w:sz w:val="18"/>
                <w:szCs w:val="18"/>
              </w:rPr>
              <w:t xml:space="preserve"> </w:t>
            </w:r>
            <w:r>
              <w:rPr>
                <w:rFonts w:ascii="Arial" w:eastAsia="Arial" w:hAnsi="Arial" w:cs="Arial"/>
                <w:sz w:val="18"/>
                <w:szCs w:val="18"/>
              </w:rPr>
              <w:t>care. Reflected CDC "Get</w:t>
            </w:r>
            <w:r>
              <w:rPr>
                <w:rFonts w:ascii="Arial" w:eastAsia="Arial" w:hAnsi="Arial" w:cs="Arial"/>
                <w:spacing w:val="-4"/>
                <w:sz w:val="18"/>
                <w:szCs w:val="18"/>
              </w:rPr>
              <w:t xml:space="preserve"> </w:t>
            </w:r>
            <w:r>
              <w:rPr>
                <w:rFonts w:ascii="Arial" w:eastAsia="Arial" w:hAnsi="Arial" w:cs="Arial"/>
                <w:sz w:val="18"/>
                <w:szCs w:val="18"/>
              </w:rPr>
              <w:t>Smart"</w:t>
            </w:r>
            <w:r>
              <w:rPr>
                <w:rFonts w:ascii="Arial" w:eastAsia="Arial" w:hAnsi="Arial" w:cs="Arial"/>
                <w:spacing w:val="-5"/>
                <w:sz w:val="18"/>
                <w:szCs w:val="18"/>
              </w:rPr>
              <w:t xml:space="preserve"> </w:t>
            </w:r>
            <w:r>
              <w:rPr>
                <w:rFonts w:ascii="Arial" w:eastAsia="Arial" w:hAnsi="Arial" w:cs="Arial"/>
                <w:sz w:val="18"/>
                <w:szCs w:val="18"/>
              </w:rPr>
              <w:t>guidelines with recommendations based on patient symptoms/duration, age, and exam findings.</w:t>
            </w:r>
          </w:p>
          <w:p w14:paraId="556515D3" w14:textId="77777777" w:rsidR="00CF361A" w:rsidRDefault="00CF361A" w:rsidP="00CF361A">
            <w:pPr>
              <w:spacing w:line="258" w:lineRule="auto"/>
              <w:ind w:left="25" w:right="46"/>
              <w:rPr>
                <w:rFonts w:ascii="Arial" w:eastAsia="Arial" w:hAnsi="Arial" w:cs="Arial"/>
                <w:sz w:val="18"/>
                <w:szCs w:val="18"/>
              </w:rPr>
            </w:pPr>
            <w:r>
              <w:rPr>
                <w:rFonts w:ascii="Arial" w:eastAsia="Arial" w:hAnsi="Arial" w:cs="Arial"/>
                <w:sz w:val="18"/>
                <w:szCs w:val="18"/>
              </w:rPr>
              <w:t>ARI</w:t>
            </w:r>
            <w:r>
              <w:rPr>
                <w:rFonts w:ascii="Arial" w:eastAsia="Arial" w:hAnsi="Arial" w:cs="Arial"/>
                <w:spacing w:val="-3"/>
                <w:sz w:val="18"/>
                <w:szCs w:val="18"/>
              </w:rPr>
              <w:t xml:space="preserve"> </w:t>
            </w:r>
            <w:r>
              <w:rPr>
                <w:rFonts w:ascii="Arial" w:eastAsia="Arial" w:hAnsi="Arial" w:cs="Arial"/>
                <w:sz w:val="18"/>
                <w:szCs w:val="18"/>
              </w:rPr>
              <w:t>diagnostic criteria (e.g.</w:t>
            </w:r>
            <w:r>
              <w:rPr>
                <w:rFonts w:ascii="Arial" w:eastAsia="Arial" w:hAnsi="Arial" w:cs="Arial"/>
                <w:spacing w:val="-4"/>
                <w:sz w:val="18"/>
                <w:szCs w:val="18"/>
              </w:rPr>
              <w:t xml:space="preserve"> </w:t>
            </w:r>
            <w:r>
              <w:rPr>
                <w:rFonts w:ascii="Arial" w:eastAsia="Arial" w:hAnsi="Arial" w:cs="Arial"/>
                <w:sz w:val="18"/>
                <w:szCs w:val="18"/>
              </w:rPr>
              <w:t>Centor criteria for streptococcal pharyngitis) and treatment recommendations provided including antibiotics when appropriate.</w:t>
            </w:r>
            <w:r>
              <w:rPr>
                <w:rFonts w:ascii="Arial" w:eastAsia="Arial" w:hAnsi="Arial" w:cs="Arial"/>
                <w:spacing w:val="50"/>
                <w:sz w:val="18"/>
                <w:szCs w:val="18"/>
              </w:rPr>
              <w:t xml:space="preserve"> </w:t>
            </w:r>
            <w:r>
              <w:rPr>
                <w:rFonts w:ascii="Arial" w:eastAsia="Arial" w:hAnsi="Arial" w:cs="Arial"/>
                <w:sz w:val="18"/>
                <w:szCs w:val="18"/>
              </w:rPr>
              <w:t>Links to</w:t>
            </w:r>
            <w:r>
              <w:rPr>
                <w:rFonts w:ascii="Arial" w:eastAsia="Arial" w:hAnsi="Arial" w:cs="Arial"/>
                <w:spacing w:val="-1"/>
                <w:sz w:val="18"/>
                <w:szCs w:val="18"/>
              </w:rPr>
              <w:t xml:space="preserve"> </w:t>
            </w:r>
            <w:r>
              <w:rPr>
                <w:rFonts w:ascii="Arial" w:eastAsia="Arial" w:hAnsi="Arial" w:cs="Arial"/>
                <w:sz w:val="18"/>
                <w:szCs w:val="18"/>
              </w:rPr>
              <w:t>patient education materials.  Multi-method intervention to encourage CDSS adoption included introductory meetings, site visits for</w:t>
            </w:r>
            <w:r>
              <w:rPr>
                <w:rFonts w:ascii="Arial" w:eastAsia="Arial" w:hAnsi="Arial" w:cs="Arial"/>
                <w:spacing w:val="-2"/>
                <w:sz w:val="18"/>
                <w:szCs w:val="18"/>
              </w:rPr>
              <w:t xml:space="preserve"> </w:t>
            </w:r>
            <w:r>
              <w:rPr>
                <w:rFonts w:ascii="Arial" w:eastAsia="Arial" w:hAnsi="Arial" w:cs="Arial"/>
                <w:sz w:val="18"/>
                <w:szCs w:val="18"/>
              </w:rPr>
              <w:t>education and CDSS training, EHR-based audit and feedback, and study-practice liaison personnel.  Delayed prescribing strategy presented.  Second phase included final site visit or webinar with practice performance review and evidence reviews.</w:t>
            </w:r>
          </w:p>
        </w:tc>
      </w:tr>
    </w:tbl>
    <w:p w14:paraId="6FB2FD61" w14:textId="77777777" w:rsidR="00CF361A" w:rsidRDefault="00CF361A" w:rsidP="00CF361A">
      <w:pPr>
        <w:sectPr w:rsidR="00CF361A" w:rsidSect="00CF361A">
          <w:footerReference w:type="default" r:id="rId88"/>
          <w:type w:val="nextColumn"/>
          <w:pgSz w:w="15840" w:h="12240" w:orient="landscape"/>
          <w:pgMar w:top="760" w:right="640" w:bottom="280" w:left="900" w:header="492" w:footer="432" w:gutter="0"/>
          <w:paperSrc w:first="15" w:other="15"/>
          <w:cols w:space="720"/>
        </w:sectPr>
      </w:pPr>
    </w:p>
    <w:p w14:paraId="40AF5465"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7B4449D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1457EBC" w14:textId="77777777" w:rsidR="00CF361A" w:rsidRDefault="00CF361A" w:rsidP="00CF361A">
            <w:pPr>
              <w:spacing w:before="1" w:line="140" w:lineRule="exact"/>
              <w:rPr>
                <w:sz w:val="14"/>
                <w:szCs w:val="14"/>
              </w:rPr>
            </w:pPr>
          </w:p>
          <w:p w14:paraId="021BB630" w14:textId="77777777" w:rsidR="00CF361A" w:rsidRDefault="00CF361A" w:rsidP="00CF361A">
            <w:pPr>
              <w:spacing w:line="200" w:lineRule="exact"/>
              <w:rPr>
                <w:sz w:val="20"/>
              </w:rPr>
            </w:pPr>
          </w:p>
          <w:p w14:paraId="7C28F247" w14:textId="77777777" w:rsidR="00CF361A" w:rsidRDefault="00CF361A" w:rsidP="00CF361A">
            <w:pPr>
              <w:spacing w:line="200" w:lineRule="exact"/>
              <w:rPr>
                <w:sz w:val="20"/>
              </w:rPr>
            </w:pPr>
          </w:p>
          <w:p w14:paraId="49E37964" w14:textId="77777777" w:rsidR="00CF361A" w:rsidRDefault="00CF361A" w:rsidP="00CF361A">
            <w:pPr>
              <w:spacing w:line="200" w:lineRule="exact"/>
              <w:rPr>
                <w:sz w:val="20"/>
              </w:rPr>
            </w:pPr>
          </w:p>
          <w:p w14:paraId="36B4DBF4" w14:textId="77777777" w:rsidR="00CF361A" w:rsidRDefault="00CF361A" w:rsidP="00CF361A">
            <w:pPr>
              <w:spacing w:line="200" w:lineRule="exact"/>
              <w:rPr>
                <w:sz w:val="20"/>
              </w:rPr>
            </w:pPr>
          </w:p>
          <w:p w14:paraId="5366E553" w14:textId="77777777" w:rsidR="00CF361A" w:rsidRDefault="00CF361A" w:rsidP="00CF361A">
            <w:pPr>
              <w:spacing w:line="200" w:lineRule="exact"/>
              <w:rPr>
                <w:sz w:val="20"/>
              </w:rPr>
            </w:pPr>
          </w:p>
          <w:p w14:paraId="2D78782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1A5F8D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748EC7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23A42ADC" w14:textId="77777777" w:rsidR="00CF361A" w:rsidRDefault="00CF361A" w:rsidP="00CF361A">
            <w:pPr>
              <w:spacing w:line="200" w:lineRule="exact"/>
              <w:rPr>
                <w:sz w:val="20"/>
              </w:rPr>
            </w:pPr>
          </w:p>
          <w:p w14:paraId="6C0CFD81" w14:textId="77777777" w:rsidR="00CF361A" w:rsidRDefault="00CF361A" w:rsidP="00CF361A">
            <w:pPr>
              <w:spacing w:line="200" w:lineRule="exact"/>
              <w:rPr>
                <w:sz w:val="20"/>
              </w:rPr>
            </w:pPr>
          </w:p>
          <w:p w14:paraId="496637EC" w14:textId="77777777" w:rsidR="00CF361A" w:rsidRDefault="00CF361A" w:rsidP="00CF361A">
            <w:pPr>
              <w:spacing w:line="200" w:lineRule="exact"/>
              <w:rPr>
                <w:sz w:val="20"/>
              </w:rPr>
            </w:pPr>
          </w:p>
          <w:p w14:paraId="717C2E86" w14:textId="77777777" w:rsidR="00CF361A" w:rsidRDefault="00CF361A" w:rsidP="00CF361A">
            <w:pPr>
              <w:spacing w:line="200" w:lineRule="exact"/>
              <w:rPr>
                <w:sz w:val="20"/>
              </w:rPr>
            </w:pPr>
          </w:p>
          <w:p w14:paraId="4411CA0F" w14:textId="77777777" w:rsidR="00CF361A" w:rsidRDefault="00CF361A" w:rsidP="00CF361A">
            <w:pPr>
              <w:spacing w:line="200" w:lineRule="exact"/>
              <w:rPr>
                <w:sz w:val="20"/>
              </w:rPr>
            </w:pPr>
          </w:p>
          <w:p w14:paraId="79817331" w14:textId="77777777" w:rsidR="00CF361A" w:rsidRDefault="00CF361A" w:rsidP="00CF361A">
            <w:pPr>
              <w:spacing w:line="200" w:lineRule="exact"/>
              <w:rPr>
                <w:sz w:val="20"/>
              </w:rPr>
            </w:pPr>
          </w:p>
          <w:p w14:paraId="762D2585" w14:textId="77777777" w:rsidR="00CF361A" w:rsidRDefault="00CF361A" w:rsidP="00CF361A">
            <w:pPr>
              <w:spacing w:line="200" w:lineRule="exact"/>
              <w:rPr>
                <w:sz w:val="20"/>
              </w:rPr>
            </w:pPr>
          </w:p>
          <w:p w14:paraId="3D054FEF" w14:textId="77777777" w:rsidR="00CF361A" w:rsidRDefault="00CF361A" w:rsidP="00CF361A">
            <w:pPr>
              <w:spacing w:line="200" w:lineRule="exact"/>
              <w:rPr>
                <w:sz w:val="20"/>
              </w:rPr>
            </w:pPr>
          </w:p>
          <w:p w14:paraId="0FD85DF7" w14:textId="77777777" w:rsidR="00CF361A" w:rsidRDefault="00CF361A" w:rsidP="00CF361A">
            <w:pPr>
              <w:spacing w:line="200" w:lineRule="exact"/>
              <w:rPr>
                <w:sz w:val="20"/>
              </w:rPr>
            </w:pPr>
          </w:p>
          <w:p w14:paraId="7A9993E9" w14:textId="77777777" w:rsidR="00CF361A" w:rsidRDefault="00CF361A" w:rsidP="00CF361A">
            <w:pPr>
              <w:spacing w:before="1" w:line="280" w:lineRule="exact"/>
              <w:rPr>
                <w:sz w:val="28"/>
                <w:szCs w:val="28"/>
              </w:rPr>
            </w:pPr>
          </w:p>
          <w:p w14:paraId="70CC40E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66E320CE" w14:textId="77777777" w:rsidR="00CF361A" w:rsidRDefault="00CF361A" w:rsidP="00CF361A">
            <w:pPr>
              <w:spacing w:before="5" w:line="100" w:lineRule="exact"/>
              <w:rPr>
                <w:sz w:val="10"/>
                <w:szCs w:val="10"/>
              </w:rPr>
            </w:pPr>
          </w:p>
          <w:p w14:paraId="326E69E9" w14:textId="77777777" w:rsidR="00CF361A" w:rsidRDefault="00CF361A" w:rsidP="00CF361A">
            <w:pPr>
              <w:spacing w:line="200" w:lineRule="exact"/>
              <w:rPr>
                <w:sz w:val="20"/>
              </w:rPr>
            </w:pPr>
          </w:p>
          <w:p w14:paraId="50E1D8C6" w14:textId="77777777" w:rsidR="00CF361A" w:rsidRDefault="00CF361A" w:rsidP="00CF361A">
            <w:pPr>
              <w:spacing w:line="200" w:lineRule="exact"/>
              <w:rPr>
                <w:sz w:val="20"/>
              </w:rPr>
            </w:pPr>
          </w:p>
          <w:p w14:paraId="03460890" w14:textId="77777777" w:rsidR="00CF361A" w:rsidRDefault="00CF361A" w:rsidP="00CF361A">
            <w:pPr>
              <w:spacing w:line="200" w:lineRule="exact"/>
              <w:rPr>
                <w:sz w:val="20"/>
              </w:rPr>
            </w:pPr>
          </w:p>
          <w:p w14:paraId="30C32D9E" w14:textId="77777777" w:rsidR="00CF361A" w:rsidRDefault="00CF361A" w:rsidP="00CF361A">
            <w:pPr>
              <w:spacing w:line="200" w:lineRule="exact"/>
              <w:rPr>
                <w:sz w:val="20"/>
              </w:rPr>
            </w:pPr>
          </w:p>
          <w:p w14:paraId="4AB9CDCF"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55194CA6"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469E5CF6"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44612F58"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5F6224F9"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533154C6"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268E147C"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33B4A9BF" w14:textId="77777777" w:rsidR="00CF361A" w:rsidRDefault="00CF361A" w:rsidP="00CF361A">
            <w:pPr>
              <w:spacing w:before="5" w:line="100" w:lineRule="exact"/>
              <w:rPr>
                <w:sz w:val="10"/>
                <w:szCs w:val="10"/>
              </w:rPr>
            </w:pPr>
          </w:p>
          <w:p w14:paraId="34E0CFEA" w14:textId="77777777" w:rsidR="00CF361A" w:rsidRDefault="00CF361A" w:rsidP="00CF361A">
            <w:pPr>
              <w:spacing w:line="200" w:lineRule="exact"/>
              <w:rPr>
                <w:sz w:val="20"/>
              </w:rPr>
            </w:pPr>
          </w:p>
          <w:p w14:paraId="2F952172" w14:textId="77777777" w:rsidR="00CF361A" w:rsidRDefault="00CF361A" w:rsidP="00CF361A">
            <w:pPr>
              <w:spacing w:line="200" w:lineRule="exact"/>
              <w:rPr>
                <w:sz w:val="20"/>
              </w:rPr>
            </w:pPr>
          </w:p>
          <w:p w14:paraId="0730D94D" w14:textId="77777777" w:rsidR="00CF361A" w:rsidRDefault="00CF361A" w:rsidP="00CF361A">
            <w:pPr>
              <w:spacing w:line="200" w:lineRule="exact"/>
              <w:rPr>
                <w:sz w:val="20"/>
              </w:rPr>
            </w:pPr>
          </w:p>
          <w:p w14:paraId="780D0C00" w14:textId="77777777" w:rsidR="00CF361A" w:rsidRDefault="00CF361A" w:rsidP="00CF361A">
            <w:pPr>
              <w:spacing w:line="200" w:lineRule="exact"/>
              <w:rPr>
                <w:sz w:val="20"/>
              </w:rPr>
            </w:pPr>
          </w:p>
          <w:p w14:paraId="27926293"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35DC5D92"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61FE7E68"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398C2C5E"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05D2038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Litvin, 2013</w:t>
            </w:r>
          </w:p>
          <w:p w14:paraId="64DDB83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28F0167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38,592 encounters over</w:t>
            </w:r>
          </w:p>
          <w:p w14:paraId="1D9A342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27 months</w:t>
            </w:r>
          </w:p>
          <w:p w14:paraId="3FCEEDF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39</w:t>
            </w:r>
          </w:p>
          <w:p w14:paraId="008B1E7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9</w:t>
            </w:r>
          </w:p>
        </w:tc>
        <w:tc>
          <w:tcPr>
            <w:tcW w:w="1692" w:type="dxa"/>
            <w:tcBorders>
              <w:top w:val="single" w:sz="8" w:space="0" w:color="000000"/>
              <w:left w:val="single" w:sz="8" w:space="0" w:color="000000"/>
              <w:bottom w:val="single" w:sz="8" w:space="0" w:color="000000"/>
              <w:right w:val="single" w:sz="8" w:space="0" w:color="000000"/>
            </w:tcBorders>
          </w:tcPr>
          <w:p w14:paraId="741D05A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None (longitudinal)</w:t>
            </w:r>
          </w:p>
        </w:tc>
        <w:tc>
          <w:tcPr>
            <w:tcW w:w="3142" w:type="dxa"/>
            <w:tcBorders>
              <w:top w:val="single" w:sz="8" w:space="0" w:color="000000"/>
              <w:left w:val="single" w:sz="8" w:space="0" w:color="000000"/>
              <w:bottom w:val="single" w:sz="8" w:space="0" w:color="000000"/>
              <w:right w:val="single" w:sz="8" w:space="0" w:color="000000"/>
            </w:tcBorders>
          </w:tcPr>
          <w:p w14:paraId="187002D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all those listed in Patient</w:t>
            </w:r>
          </w:p>
          <w:p w14:paraId="1C299F4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Population Criteria.</w:t>
            </w:r>
          </w:p>
          <w:p w14:paraId="03D0A1AB" w14:textId="77777777" w:rsidR="00CF361A" w:rsidRDefault="00CF361A" w:rsidP="00CF361A">
            <w:pPr>
              <w:spacing w:before="16" w:line="258" w:lineRule="auto"/>
              <w:ind w:left="25" w:right="43"/>
              <w:rPr>
                <w:rFonts w:ascii="Arial" w:eastAsia="Arial" w:hAnsi="Arial" w:cs="Arial"/>
                <w:sz w:val="18"/>
                <w:szCs w:val="18"/>
              </w:rPr>
            </w:pPr>
            <w:r>
              <w:rPr>
                <w:rFonts w:ascii="Arial" w:eastAsia="Arial" w:hAnsi="Arial" w:cs="Arial"/>
                <w:sz w:val="18"/>
                <w:szCs w:val="18"/>
              </w:rPr>
              <w:t>Most</w:t>
            </w:r>
            <w:r>
              <w:rPr>
                <w:rFonts w:ascii="Arial" w:eastAsia="Arial" w:hAnsi="Arial" w:cs="Arial"/>
                <w:spacing w:val="-4"/>
                <w:sz w:val="18"/>
                <w:szCs w:val="18"/>
              </w:rPr>
              <w:t xml:space="preserve"> </w:t>
            </w:r>
            <w:r>
              <w:rPr>
                <w:rFonts w:ascii="Arial" w:eastAsia="Arial" w:hAnsi="Arial" w:cs="Arial"/>
                <w:sz w:val="18"/>
                <w:szCs w:val="18"/>
              </w:rPr>
              <w:t>common for</w:t>
            </w:r>
            <w:r>
              <w:rPr>
                <w:rFonts w:ascii="Arial" w:eastAsia="Arial" w:hAnsi="Arial" w:cs="Arial"/>
                <w:spacing w:val="-2"/>
                <w:sz w:val="18"/>
                <w:szCs w:val="18"/>
              </w:rPr>
              <w:t xml:space="preserve"> </w:t>
            </w:r>
            <w:r>
              <w:rPr>
                <w:rFonts w:ascii="Arial" w:eastAsia="Arial" w:hAnsi="Arial" w:cs="Arial"/>
                <w:sz w:val="18"/>
                <w:szCs w:val="18"/>
              </w:rPr>
              <w:t>adults: URI (27% of all respiratory diagnoses), acute sinusitis (25%), acute bronchitis or bronchiolitis (15%)</w:t>
            </w:r>
          </w:p>
          <w:p w14:paraId="75D6D10B"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Most</w:t>
            </w:r>
            <w:r>
              <w:rPr>
                <w:rFonts w:ascii="Arial" w:eastAsia="Arial" w:hAnsi="Arial" w:cs="Arial"/>
                <w:spacing w:val="-4"/>
                <w:sz w:val="18"/>
                <w:szCs w:val="18"/>
              </w:rPr>
              <w:t xml:space="preserve"> </w:t>
            </w:r>
            <w:r>
              <w:rPr>
                <w:rFonts w:ascii="Arial" w:eastAsia="Arial" w:hAnsi="Arial" w:cs="Arial"/>
                <w:sz w:val="18"/>
                <w:szCs w:val="18"/>
              </w:rPr>
              <w:t>common for</w:t>
            </w:r>
            <w:r>
              <w:rPr>
                <w:rFonts w:ascii="Arial" w:eastAsia="Arial" w:hAnsi="Arial" w:cs="Arial"/>
                <w:spacing w:val="-2"/>
                <w:sz w:val="18"/>
                <w:szCs w:val="18"/>
              </w:rPr>
              <w:t xml:space="preserve"> </w:t>
            </w:r>
            <w:r>
              <w:rPr>
                <w:rFonts w:ascii="Arial" w:eastAsia="Arial" w:hAnsi="Arial" w:cs="Arial"/>
                <w:sz w:val="18"/>
                <w:szCs w:val="18"/>
              </w:rPr>
              <w:t>children: URI</w:t>
            </w:r>
          </w:p>
          <w:p w14:paraId="4D1E8E7A" w14:textId="77777777" w:rsidR="00CF361A" w:rsidRDefault="00CF361A" w:rsidP="00CF361A">
            <w:pPr>
              <w:spacing w:before="16" w:line="258" w:lineRule="auto"/>
              <w:ind w:left="25" w:right="-7"/>
              <w:rPr>
                <w:rFonts w:ascii="Arial" w:eastAsia="Arial" w:hAnsi="Arial" w:cs="Arial"/>
                <w:sz w:val="18"/>
                <w:szCs w:val="18"/>
              </w:rPr>
            </w:pPr>
            <w:r>
              <w:rPr>
                <w:rFonts w:ascii="Arial" w:eastAsia="Arial" w:hAnsi="Arial" w:cs="Arial"/>
                <w:sz w:val="18"/>
                <w:szCs w:val="18"/>
              </w:rPr>
              <w:t>(40%), suppurative otitis media (19%), streptococcal pharyngitis (11%) Signs/symptoms and duration: NR for study population</w:t>
            </w:r>
          </w:p>
        </w:tc>
        <w:tc>
          <w:tcPr>
            <w:tcW w:w="3401" w:type="dxa"/>
            <w:tcBorders>
              <w:top w:val="single" w:sz="8" w:space="0" w:color="000000"/>
              <w:left w:val="single" w:sz="8" w:space="0" w:color="000000"/>
              <w:bottom w:val="single" w:sz="8" w:space="0" w:color="000000"/>
              <w:right w:val="single" w:sz="8" w:space="0" w:color="000000"/>
            </w:tcBorders>
          </w:tcPr>
          <w:p w14:paraId="284CC55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Characteristics: NR</w:t>
            </w:r>
          </w:p>
          <w:p w14:paraId="243BB7C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xml:space="preserve">Adults </w:t>
            </w:r>
            <w:r>
              <w:rPr>
                <w:rFonts w:ascii="Arial" w:eastAsia="Arial" w:hAnsi="Arial" w:cs="Arial"/>
                <w:spacing w:val="4"/>
                <w:sz w:val="18"/>
                <w:szCs w:val="18"/>
              </w:rPr>
              <w:t>(</w:t>
            </w:r>
            <w:r>
              <w:rPr>
                <w:rFonts w:ascii="Arial" w:eastAsia="Arial" w:hAnsi="Arial" w:cs="Arial"/>
                <w:sz w:val="18"/>
                <w:szCs w:val="18"/>
              </w:rPr>
              <w:t>≥18y): 64% of</w:t>
            </w:r>
            <w:r>
              <w:rPr>
                <w:rFonts w:ascii="Arial" w:eastAsia="Arial" w:hAnsi="Arial" w:cs="Arial"/>
                <w:spacing w:val="-1"/>
                <w:sz w:val="18"/>
                <w:szCs w:val="18"/>
              </w:rPr>
              <w:t xml:space="preserve"> </w:t>
            </w:r>
            <w:r>
              <w:rPr>
                <w:rFonts w:ascii="Arial" w:eastAsia="Arial" w:hAnsi="Arial" w:cs="Arial"/>
                <w:sz w:val="18"/>
                <w:szCs w:val="18"/>
              </w:rPr>
              <w:t>encounters</w:t>
            </w:r>
          </w:p>
          <w:p w14:paraId="220736D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Children: 36%</w:t>
            </w:r>
          </w:p>
        </w:tc>
        <w:tc>
          <w:tcPr>
            <w:tcW w:w="2498" w:type="dxa"/>
            <w:tcBorders>
              <w:top w:val="single" w:sz="8" w:space="0" w:color="000000"/>
              <w:left w:val="single" w:sz="8" w:space="0" w:color="000000"/>
              <w:bottom w:val="single" w:sz="8" w:space="0" w:color="000000"/>
              <w:right w:val="single" w:sz="8" w:space="0" w:color="000000"/>
            </w:tcBorders>
          </w:tcPr>
          <w:p w14:paraId="09CF001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w:t>
            </w:r>
          </w:p>
          <w:p w14:paraId="6543381D" w14:textId="77777777" w:rsidR="00CF361A" w:rsidRDefault="00CF361A" w:rsidP="00CF361A">
            <w:pPr>
              <w:spacing w:before="16" w:line="258" w:lineRule="auto"/>
              <w:ind w:left="25" w:right="450"/>
              <w:rPr>
                <w:rFonts w:ascii="Arial" w:eastAsia="Arial" w:hAnsi="Arial" w:cs="Arial"/>
                <w:sz w:val="18"/>
                <w:szCs w:val="18"/>
              </w:rPr>
            </w:pPr>
            <w:r>
              <w:rPr>
                <w:rFonts w:ascii="Arial" w:eastAsia="Arial" w:hAnsi="Arial" w:cs="Arial"/>
                <w:sz w:val="18"/>
                <w:szCs w:val="18"/>
              </w:rPr>
              <w:t>Internal medicine and pediatrics: 1/9 (11%) of practices, 3/39 (7.7%) of providers, 14% of</w:t>
            </w:r>
            <w:r>
              <w:rPr>
                <w:rFonts w:ascii="Arial" w:eastAsia="Arial" w:hAnsi="Arial" w:cs="Arial"/>
                <w:spacing w:val="-1"/>
                <w:sz w:val="18"/>
                <w:szCs w:val="18"/>
              </w:rPr>
              <w:t xml:space="preserve"> </w:t>
            </w:r>
            <w:r>
              <w:rPr>
                <w:rFonts w:ascii="Arial" w:eastAsia="Arial" w:hAnsi="Arial" w:cs="Arial"/>
                <w:sz w:val="18"/>
                <w:szCs w:val="18"/>
              </w:rPr>
              <w:t>ARI encounters</w:t>
            </w:r>
          </w:p>
          <w:p w14:paraId="5ECC8E7E"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Remainder family practice</w:t>
            </w:r>
          </w:p>
          <w:p w14:paraId="68836F6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Years in practice: NR</w:t>
            </w:r>
          </w:p>
          <w:p w14:paraId="1556D23D" w14:textId="77777777" w:rsidR="00CF361A" w:rsidRDefault="00CF361A" w:rsidP="00CF361A">
            <w:pPr>
              <w:spacing w:before="16" w:line="258" w:lineRule="auto"/>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primary care Geographical region: one practice each in states</w:t>
            </w:r>
            <w:r>
              <w:rPr>
                <w:rFonts w:ascii="Arial" w:eastAsia="Arial" w:hAnsi="Arial" w:cs="Arial"/>
                <w:spacing w:val="-5"/>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NC, KY,</w:t>
            </w:r>
            <w:r>
              <w:rPr>
                <w:rFonts w:ascii="Arial" w:eastAsia="Arial" w:hAnsi="Arial" w:cs="Arial"/>
                <w:spacing w:val="-3"/>
                <w:sz w:val="18"/>
                <w:szCs w:val="18"/>
              </w:rPr>
              <w:t xml:space="preserve"> </w:t>
            </w:r>
            <w:r>
              <w:rPr>
                <w:rFonts w:ascii="Arial" w:eastAsia="Arial" w:hAnsi="Arial" w:cs="Arial"/>
                <w:sz w:val="18"/>
                <w:szCs w:val="18"/>
              </w:rPr>
              <w:t>WA,</w:t>
            </w:r>
            <w:r>
              <w:rPr>
                <w:rFonts w:ascii="Arial" w:eastAsia="Arial" w:hAnsi="Arial" w:cs="Arial"/>
                <w:spacing w:val="-3"/>
                <w:sz w:val="18"/>
                <w:szCs w:val="18"/>
              </w:rPr>
              <w:t xml:space="preserve"> </w:t>
            </w:r>
            <w:r>
              <w:rPr>
                <w:rFonts w:ascii="Arial" w:eastAsia="Arial" w:hAnsi="Arial" w:cs="Arial"/>
                <w:sz w:val="18"/>
                <w:szCs w:val="18"/>
              </w:rPr>
              <w:t>AK,</w:t>
            </w:r>
            <w:r>
              <w:rPr>
                <w:rFonts w:ascii="Arial" w:eastAsia="Arial" w:hAnsi="Arial" w:cs="Arial"/>
                <w:spacing w:val="-3"/>
                <w:sz w:val="18"/>
                <w:szCs w:val="18"/>
              </w:rPr>
              <w:t xml:space="preserve"> </w:t>
            </w:r>
            <w:r>
              <w:rPr>
                <w:rFonts w:ascii="Arial" w:eastAsia="Arial" w:hAnsi="Arial" w:cs="Arial"/>
                <w:sz w:val="18"/>
                <w:szCs w:val="18"/>
              </w:rPr>
              <w:t>AZ,</w:t>
            </w:r>
            <w:r>
              <w:rPr>
                <w:rFonts w:ascii="Arial" w:eastAsia="Arial" w:hAnsi="Arial" w:cs="Arial"/>
                <w:spacing w:val="-3"/>
                <w:sz w:val="18"/>
                <w:szCs w:val="18"/>
              </w:rPr>
              <w:t xml:space="preserve"> </w:t>
            </w:r>
            <w:r>
              <w:rPr>
                <w:rFonts w:ascii="Arial" w:eastAsia="Arial" w:hAnsi="Arial" w:cs="Arial"/>
                <w:sz w:val="18"/>
                <w:szCs w:val="18"/>
              </w:rPr>
              <w:t>MS,</w:t>
            </w:r>
            <w:r>
              <w:rPr>
                <w:rFonts w:ascii="Arial" w:eastAsia="Arial" w:hAnsi="Arial" w:cs="Arial"/>
                <w:spacing w:val="-3"/>
                <w:sz w:val="18"/>
                <w:szCs w:val="18"/>
              </w:rPr>
              <w:t xml:space="preserve"> </w:t>
            </w:r>
            <w:r>
              <w:rPr>
                <w:rFonts w:ascii="Arial" w:eastAsia="Arial" w:hAnsi="Arial" w:cs="Arial"/>
                <w:sz w:val="18"/>
                <w:szCs w:val="18"/>
              </w:rPr>
              <w:t>UT,</w:t>
            </w:r>
            <w:r>
              <w:rPr>
                <w:rFonts w:ascii="Arial" w:eastAsia="Arial" w:hAnsi="Arial" w:cs="Arial"/>
                <w:spacing w:val="-3"/>
                <w:sz w:val="18"/>
                <w:szCs w:val="18"/>
              </w:rPr>
              <w:t xml:space="preserve"> </w:t>
            </w:r>
            <w:r>
              <w:rPr>
                <w:rFonts w:ascii="Arial" w:eastAsia="Arial" w:hAnsi="Arial" w:cs="Arial"/>
                <w:sz w:val="18"/>
                <w:szCs w:val="18"/>
              </w:rPr>
              <w:t>GA, IL</w:t>
            </w:r>
          </w:p>
          <w:p w14:paraId="3ECC2AA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Population: NR</w:t>
            </w:r>
          </w:p>
        </w:tc>
      </w:tr>
    </w:tbl>
    <w:p w14:paraId="518EEFBC" w14:textId="77777777" w:rsidR="00CF361A" w:rsidRDefault="00CF361A" w:rsidP="00CF361A">
      <w:pPr>
        <w:sectPr w:rsidR="00CF361A" w:rsidSect="00CF361A">
          <w:footerReference w:type="default" r:id="rId89"/>
          <w:type w:val="nextColumn"/>
          <w:pgSz w:w="15840" w:h="12240" w:orient="landscape"/>
          <w:pgMar w:top="760" w:right="980" w:bottom="280" w:left="900" w:header="492" w:footer="432" w:gutter="0"/>
          <w:paperSrc w:first="15" w:other="15"/>
          <w:cols w:space="720"/>
        </w:sectPr>
      </w:pPr>
    </w:p>
    <w:p w14:paraId="738FD41D"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07123498"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FC94E0D" w14:textId="77777777" w:rsidR="00CF361A" w:rsidRDefault="00CF361A" w:rsidP="00CF361A">
            <w:pPr>
              <w:spacing w:before="1" w:line="140" w:lineRule="exact"/>
              <w:rPr>
                <w:sz w:val="14"/>
                <w:szCs w:val="14"/>
              </w:rPr>
            </w:pPr>
          </w:p>
          <w:p w14:paraId="18C429C2" w14:textId="77777777" w:rsidR="00CF361A" w:rsidRDefault="00CF361A" w:rsidP="00CF361A">
            <w:pPr>
              <w:spacing w:line="200" w:lineRule="exact"/>
              <w:rPr>
                <w:sz w:val="20"/>
              </w:rPr>
            </w:pPr>
          </w:p>
          <w:p w14:paraId="3882B3A5" w14:textId="77777777" w:rsidR="00CF361A" w:rsidRDefault="00CF361A" w:rsidP="00CF361A">
            <w:pPr>
              <w:spacing w:line="200" w:lineRule="exact"/>
              <w:rPr>
                <w:sz w:val="20"/>
              </w:rPr>
            </w:pPr>
          </w:p>
          <w:p w14:paraId="09329550" w14:textId="77777777" w:rsidR="00CF361A" w:rsidRDefault="00CF361A" w:rsidP="00CF361A">
            <w:pPr>
              <w:spacing w:line="200" w:lineRule="exact"/>
              <w:rPr>
                <w:sz w:val="20"/>
              </w:rPr>
            </w:pPr>
          </w:p>
          <w:p w14:paraId="7496E5C4" w14:textId="77777777" w:rsidR="00CF361A" w:rsidRDefault="00CF361A" w:rsidP="00CF361A">
            <w:pPr>
              <w:spacing w:line="200" w:lineRule="exact"/>
              <w:rPr>
                <w:sz w:val="20"/>
              </w:rPr>
            </w:pPr>
          </w:p>
          <w:p w14:paraId="5BF989E3" w14:textId="77777777" w:rsidR="00CF361A" w:rsidRDefault="00CF361A" w:rsidP="00CF361A">
            <w:pPr>
              <w:spacing w:line="200" w:lineRule="exact"/>
              <w:rPr>
                <w:sz w:val="20"/>
              </w:rPr>
            </w:pPr>
          </w:p>
          <w:p w14:paraId="0F2BA2B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80DBA0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1A70BFD"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6083DA80" w14:textId="77777777" w:rsidR="00CF361A" w:rsidRDefault="00CF361A" w:rsidP="00CF361A">
            <w:pPr>
              <w:spacing w:before="1" w:line="140" w:lineRule="exact"/>
              <w:rPr>
                <w:sz w:val="14"/>
                <w:szCs w:val="14"/>
              </w:rPr>
            </w:pPr>
          </w:p>
          <w:p w14:paraId="3D62486D" w14:textId="77777777" w:rsidR="00CF361A" w:rsidRDefault="00CF361A" w:rsidP="00CF361A">
            <w:pPr>
              <w:spacing w:line="200" w:lineRule="exact"/>
              <w:rPr>
                <w:sz w:val="20"/>
              </w:rPr>
            </w:pPr>
          </w:p>
          <w:p w14:paraId="7E8154F6" w14:textId="77777777" w:rsidR="00CF361A" w:rsidRDefault="00CF361A" w:rsidP="00CF361A">
            <w:pPr>
              <w:spacing w:line="200" w:lineRule="exact"/>
              <w:rPr>
                <w:sz w:val="20"/>
              </w:rPr>
            </w:pPr>
          </w:p>
          <w:p w14:paraId="42A559A1" w14:textId="77777777" w:rsidR="00CF361A" w:rsidRDefault="00CF361A" w:rsidP="00CF361A">
            <w:pPr>
              <w:spacing w:line="200" w:lineRule="exact"/>
              <w:rPr>
                <w:sz w:val="20"/>
              </w:rPr>
            </w:pPr>
          </w:p>
          <w:p w14:paraId="5C6C3D7E" w14:textId="77777777" w:rsidR="00CF361A" w:rsidRDefault="00CF361A" w:rsidP="00CF361A">
            <w:pPr>
              <w:spacing w:line="200" w:lineRule="exact"/>
              <w:rPr>
                <w:sz w:val="20"/>
              </w:rPr>
            </w:pPr>
          </w:p>
          <w:p w14:paraId="3F7FF9F8" w14:textId="77777777" w:rsidR="00CF361A" w:rsidRDefault="00CF361A" w:rsidP="00CF361A">
            <w:pPr>
              <w:spacing w:line="200" w:lineRule="exact"/>
              <w:rPr>
                <w:sz w:val="20"/>
              </w:rPr>
            </w:pPr>
          </w:p>
          <w:p w14:paraId="2BA567DA"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038DD7FD"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73A3A47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67E8E20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6C3462AF" w14:textId="77777777" w:rsidR="00CF361A" w:rsidRDefault="00CF361A" w:rsidP="00CF361A">
            <w:pPr>
              <w:spacing w:line="200" w:lineRule="exact"/>
              <w:rPr>
                <w:sz w:val="20"/>
              </w:rPr>
            </w:pPr>
          </w:p>
          <w:p w14:paraId="30BAD799" w14:textId="77777777" w:rsidR="00CF361A" w:rsidRDefault="00CF361A" w:rsidP="00CF361A">
            <w:pPr>
              <w:spacing w:line="200" w:lineRule="exact"/>
              <w:rPr>
                <w:sz w:val="20"/>
              </w:rPr>
            </w:pPr>
          </w:p>
          <w:p w14:paraId="0AEDE486" w14:textId="77777777" w:rsidR="00CF361A" w:rsidRDefault="00CF361A" w:rsidP="00CF361A">
            <w:pPr>
              <w:spacing w:line="200" w:lineRule="exact"/>
              <w:rPr>
                <w:sz w:val="20"/>
              </w:rPr>
            </w:pPr>
          </w:p>
          <w:p w14:paraId="63649749" w14:textId="77777777" w:rsidR="00CF361A" w:rsidRDefault="00CF361A" w:rsidP="00CF361A">
            <w:pPr>
              <w:spacing w:line="200" w:lineRule="exact"/>
              <w:rPr>
                <w:sz w:val="20"/>
              </w:rPr>
            </w:pPr>
          </w:p>
          <w:p w14:paraId="250CA49C" w14:textId="77777777" w:rsidR="00CF361A" w:rsidRDefault="00CF361A" w:rsidP="00CF361A">
            <w:pPr>
              <w:spacing w:line="200" w:lineRule="exact"/>
              <w:rPr>
                <w:sz w:val="20"/>
              </w:rPr>
            </w:pPr>
          </w:p>
          <w:p w14:paraId="7113CD62" w14:textId="77777777" w:rsidR="00CF361A" w:rsidRDefault="00CF361A" w:rsidP="00CF361A">
            <w:pPr>
              <w:spacing w:line="200" w:lineRule="exact"/>
              <w:rPr>
                <w:sz w:val="20"/>
              </w:rPr>
            </w:pPr>
          </w:p>
          <w:p w14:paraId="1FBB2B34" w14:textId="77777777" w:rsidR="00CF361A" w:rsidRDefault="00CF361A" w:rsidP="00CF361A">
            <w:pPr>
              <w:spacing w:line="200" w:lineRule="exact"/>
              <w:rPr>
                <w:sz w:val="20"/>
              </w:rPr>
            </w:pPr>
          </w:p>
          <w:p w14:paraId="6A753471" w14:textId="77777777" w:rsidR="00CF361A" w:rsidRDefault="00CF361A" w:rsidP="00CF361A">
            <w:pPr>
              <w:spacing w:line="200" w:lineRule="exact"/>
              <w:rPr>
                <w:sz w:val="20"/>
              </w:rPr>
            </w:pPr>
          </w:p>
          <w:p w14:paraId="2D69C8FD" w14:textId="77777777" w:rsidR="00CF361A" w:rsidRDefault="00CF361A" w:rsidP="00CF361A">
            <w:pPr>
              <w:spacing w:line="200" w:lineRule="exact"/>
              <w:rPr>
                <w:sz w:val="20"/>
              </w:rPr>
            </w:pPr>
          </w:p>
          <w:p w14:paraId="4E506801" w14:textId="77777777" w:rsidR="00CF361A" w:rsidRDefault="00CF361A" w:rsidP="00CF361A">
            <w:pPr>
              <w:spacing w:before="1" w:line="280" w:lineRule="exact"/>
              <w:rPr>
                <w:sz w:val="28"/>
                <w:szCs w:val="28"/>
              </w:rPr>
            </w:pPr>
          </w:p>
          <w:p w14:paraId="7DB2BCE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4D053817" w14:textId="77777777" w:rsidR="00CF361A" w:rsidRDefault="00CF361A" w:rsidP="00CF361A">
            <w:pPr>
              <w:spacing w:line="200" w:lineRule="exact"/>
              <w:rPr>
                <w:sz w:val="20"/>
              </w:rPr>
            </w:pPr>
          </w:p>
          <w:p w14:paraId="5C45AC49" w14:textId="77777777" w:rsidR="00CF361A" w:rsidRDefault="00CF361A" w:rsidP="00CF361A">
            <w:pPr>
              <w:spacing w:line="200" w:lineRule="exact"/>
              <w:rPr>
                <w:sz w:val="20"/>
              </w:rPr>
            </w:pPr>
          </w:p>
          <w:p w14:paraId="77EF55DE" w14:textId="77777777" w:rsidR="00CF361A" w:rsidRDefault="00CF361A" w:rsidP="00CF361A">
            <w:pPr>
              <w:spacing w:line="200" w:lineRule="exact"/>
              <w:rPr>
                <w:sz w:val="20"/>
              </w:rPr>
            </w:pPr>
          </w:p>
          <w:p w14:paraId="33BE0E53" w14:textId="77777777" w:rsidR="00CF361A" w:rsidRDefault="00CF361A" w:rsidP="00CF361A">
            <w:pPr>
              <w:spacing w:line="200" w:lineRule="exact"/>
              <w:rPr>
                <w:sz w:val="20"/>
              </w:rPr>
            </w:pPr>
          </w:p>
          <w:p w14:paraId="1D38568E" w14:textId="77777777" w:rsidR="00CF361A" w:rsidRDefault="00CF361A" w:rsidP="00CF361A">
            <w:pPr>
              <w:spacing w:line="200" w:lineRule="exact"/>
              <w:rPr>
                <w:sz w:val="20"/>
              </w:rPr>
            </w:pPr>
          </w:p>
          <w:p w14:paraId="155D353E" w14:textId="77777777" w:rsidR="00CF361A" w:rsidRDefault="00CF361A" w:rsidP="00CF361A">
            <w:pPr>
              <w:spacing w:line="200" w:lineRule="exact"/>
              <w:rPr>
                <w:sz w:val="20"/>
              </w:rPr>
            </w:pPr>
          </w:p>
          <w:p w14:paraId="33D05315" w14:textId="77777777" w:rsidR="00CF361A" w:rsidRDefault="00CF361A" w:rsidP="00CF361A">
            <w:pPr>
              <w:spacing w:line="200" w:lineRule="exact"/>
              <w:rPr>
                <w:sz w:val="20"/>
              </w:rPr>
            </w:pPr>
          </w:p>
          <w:p w14:paraId="5A101203" w14:textId="77777777" w:rsidR="00CF361A" w:rsidRDefault="00CF361A" w:rsidP="00CF361A">
            <w:pPr>
              <w:spacing w:line="200" w:lineRule="exact"/>
              <w:rPr>
                <w:sz w:val="20"/>
              </w:rPr>
            </w:pPr>
          </w:p>
          <w:p w14:paraId="358FDE93" w14:textId="77777777" w:rsidR="00CF361A" w:rsidRDefault="00CF361A" w:rsidP="00CF361A">
            <w:pPr>
              <w:spacing w:before="6" w:line="240" w:lineRule="exact"/>
              <w:rPr>
                <w:szCs w:val="24"/>
              </w:rPr>
            </w:pPr>
          </w:p>
          <w:p w14:paraId="6B5A6CF0"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0AB87395"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6078530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Litvin, 2013</w:t>
            </w:r>
          </w:p>
          <w:p w14:paraId="0315388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6025C9B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38,592 encounters over</w:t>
            </w:r>
          </w:p>
          <w:p w14:paraId="24B7457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27 months</w:t>
            </w:r>
          </w:p>
          <w:p w14:paraId="25F0157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39</w:t>
            </w:r>
          </w:p>
          <w:p w14:paraId="06740AB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9</w:t>
            </w:r>
          </w:p>
        </w:tc>
        <w:tc>
          <w:tcPr>
            <w:tcW w:w="3545" w:type="dxa"/>
            <w:tcBorders>
              <w:top w:val="single" w:sz="8" w:space="0" w:color="000000"/>
              <w:left w:val="single" w:sz="8" w:space="0" w:color="000000"/>
              <w:bottom w:val="single" w:sz="8" w:space="0" w:color="000000"/>
              <w:right w:val="single" w:sz="8" w:space="0" w:color="000000"/>
            </w:tcBorders>
          </w:tcPr>
          <w:p w14:paraId="2CCACBF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January to</w:t>
            </w:r>
            <w:r>
              <w:rPr>
                <w:rFonts w:ascii="Arial" w:eastAsia="Arial" w:hAnsi="Arial" w:cs="Arial"/>
                <w:spacing w:val="-1"/>
                <w:sz w:val="18"/>
                <w:szCs w:val="18"/>
              </w:rPr>
              <w:t xml:space="preserve"> </w:t>
            </w:r>
            <w:r>
              <w:rPr>
                <w:rFonts w:ascii="Arial" w:eastAsia="Arial" w:hAnsi="Arial" w:cs="Arial"/>
                <w:sz w:val="18"/>
                <w:szCs w:val="18"/>
              </w:rPr>
              <w:t>March and July</w:t>
            </w:r>
          </w:p>
          <w:p w14:paraId="7AFFAE4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through March</w:t>
            </w:r>
          </w:p>
          <w:p w14:paraId="3DCCC031" w14:textId="77777777" w:rsidR="00CF361A" w:rsidRDefault="00CF361A" w:rsidP="00CF361A">
            <w:pPr>
              <w:spacing w:before="16" w:line="258" w:lineRule="auto"/>
              <w:ind w:left="25" w:right="28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CDSS use peaked in winter (highest in February of each year)</w:t>
            </w:r>
          </w:p>
          <w:p w14:paraId="72F5E3DA"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Locally tailored: NR</w:t>
            </w:r>
          </w:p>
          <w:p w14:paraId="5E330A0B" w14:textId="77777777" w:rsidR="00CF361A" w:rsidRDefault="00CF361A" w:rsidP="00CF361A">
            <w:pPr>
              <w:spacing w:before="16" w:line="258" w:lineRule="auto"/>
              <w:ind w:left="25" w:right="117"/>
              <w:rPr>
                <w:rFonts w:ascii="Arial" w:eastAsia="Arial" w:hAnsi="Arial" w:cs="Arial"/>
                <w:sz w:val="18"/>
                <w:szCs w:val="18"/>
              </w:rPr>
            </w:pPr>
            <w:r>
              <w:rPr>
                <w:rFonts w:ascii="Arial" w:eastAsia="Arial" w:hAnsi="Arial" w:cs="Arial"/>
                <w:sz w:val="18"/>
                <w:szCs w:val="18"/>
              </w:rPr>
              <w:t>System-level characteristics: primary care practice research network</w:t>
            </w:r>
          </w:p>
        </w:tc>
        <w:tc>
          <w:tcPr>
            <w:tcW w:w="3545" w:type="dxa"/>
            <w:tcBorders>
              <w:top w:val="single" w:sz="8" w:space="0" w:color="000000"/>
              <w:left w:val="single" w:sz="8" w:space="0" w:color="000000"/>
              <w:bottom w:val="single" w:sz="8" w:space="0" w:color="000000"/>
              <w:right w:val="single" w:sz="8" w:space="0" w:color="000000"/>
            </w:tcBorders>
          </w:tcPr>
          <w:p w14:paraId="67153EE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Following CDC guidelines, inappropriate</w:t>
            </w:r>
          </w:p>
          <w:p w14:paraId="351B2E3D" w14:textId="77777777" w:rsidR="00CF361A" w:rsidRDefault="00CF361A" w:rsidP="00CF361A">
            <w:pPr>
              <w:spacing w:before="16" w:line="258" w:lineRule="auto"/>
              <w:ind w:left="25" w:right="72"/>
              <w:rPr>
                <w:rFonts w:ascii="Arial" w:eastAsia="Arial" w:hAnsi="Arial" w:cs="Arial"/>
                <w:sz w:val="18"/>
                <w:szCs w:val="18"/>
              </w:rPr>
            </w:pPr>
            <w:r>
              <w:rPr>
                <w:rFonts w:ascii="Arial" w:eastAsia="Arial" w:hAnsi="Arial" w:cs="Arial"/>
                <w:sz w:val="18"/>
                <w:szCs w:val="18"/>
              </w:rPr>
              <w:t>use includes (1) use for</w:t>
            </w:r>
            <w:r>
              <w:rPr>
                <w:rFonts w:ascii="Arial" w:eastAsia="Arial" w:hAnsi="Arial" w:cs="Arial"/>
                <w:spacing w:val="-2"/>
                <w:sz w:val="18"/>
                <w:szCs w:val="18"/>
              </w:rPr>
              <w:t xml:space="preserve"> </w:t>
            </w:r>
            <w:r>
              <w:rPr>
                <w:rFonts w:ascii="Arial" w:eastAsia="Arial" w:hAnsi="Arial" w:cs="Arial"/>
                <w:sz w:val="18"/>
                <w:szCs w:val="18"/>
              </w:rPr>
              <w:t>"diagnoses for which antibiotics are rarely appropriate (URI, acute bronchitis or bronchiolitis, acute nonstrep pharyngitis, laryngitis or tracheitis, influenza, nonsuppurative otitis media, asthma or allergic rhinitis)," and (2) use of</w:t>
            </w:r>
            <w:r>
              <w:rPr>
                <w:rFonts w:ascii="Arial" w:eastAsia="Arial" w:hAnsi="Arial" w:cs="Arial"/>
                <w:spacing w:val="-1"/>
                <w:sz w:val="18"/>
                <w:szCs w:val="18"/>
              </w:rPr>
              <w:t xml:space="preserve"> </w:t>
            </w:r>
            <w:r>
              <w:rPr>
                <w:rFonts w:ascii="Arial" w:eastAsia="Arial" w:hAnsi="Arial" w:cs="Arial"/>
                <w:sz w:val="18"/>
                <w:szCs w:val="18"/>
              </w:rPr>
              <w:t>any or broad-spectrum antibiotics for</w:t>
            </w:r>
            <w:r>
              <w:rPr>
                <w:rFonts w:ascii="Arial" w:eastAsia="Arial" w:hAnsi="Arial" w:cs="Arial"/>
                <w:spacing w:val="-2"/>
                <w:sz w:val="18"/>
                <w:szCs w:val="18"/>
              </w:rPr>
              <w:t xml:space="preserve"> </w:t>
            </w:r>
            <w:r>
              <w:rPr>
                <w:rFonts w:ascii="Arial" w:eastAsia="Arial" w:hAnsi="Arial" w:cs="Arial"/>
                <w:sz w:val="18"/>
                <w:szCs w:val="18"/>
              </w:rPr>
              <w:t>acute adult sinusitis or bronchitis</w:t>
            </w:r>
          </w:p>
        </w:tc>
        <w:tc>
          <w:tcPr>
            <w:tcW w:w="3883" w:type="dxa"/>
            <w:tcBorders>
              <w:top w:val="single" w:sz="8" w:space="0" w:color="000000"/>
              <w:left w:val="single" w:sz="8" w:space="0" w:color="000000"/>
              <w:bottom w:val="single" w:sz="8" w:space="0" w:color="000000"/>
              <w:right w:val="single" w:sz="8" w:space="0" w:color="000000"/>
            </w:tcBorders>
          </w:tcPr>
          <w:p w14:paraId="6EC9997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r>
              <w:rPr>
                <w:rFonts w:ascii="Arial" w:eastAsia="Arial" w:hAnsi="Arial" w:cs="Arial"/>
                <w:spacing w:val="-4"/>
                <w:sz w:val="18"/>
                <w:szCs w:val="18"/>
              </w:rPr>
              <w:t xml:space="preserve"> </w:t>
            </w:r>
            <w:r>
              <w:rPr>
                <w:rFonts w:ascii="Arial" w:eastAsia="Arial" w:hAnsi="Arial" w:cs="Arial"/>
                <w:sz w:val="18"/>
                <w:szCs w:val="18"/>
              </w:rPr>
              <w:t>General linear mixed models for</w:t>
            </w:r>
          </w:p>
          <w:p w14:paraId="4711A374" w14:textId="77777777" w:rsidR="00CF361A" w:rsidRDefault="00CF361A" w:rsidP="00CF361A">
            <w:pPr>
              <w:spacing w:before="16" w:line="258" w:lineRule="auto"/>
              <w:ind w:left="25" w:right="136"/>
              <w:rPr>
                <w:rFonts w:ascii="Arial" w:eastAsia="Arial" w:hAnsi="Arial" w:cs="Arial"/>
                <w:sz w:val="18"/>
                <w:szCs w:val="18"/>
              </w:rPr>
            </w:pPr>
            <w:proofErr w:type="gramStart"/>
            <w:r>
              <w:rPr>
                <w:rFonts w:ascii="Arial" w:eastAsia="Arial" w:hAnsi="Arial" w:cs="Arial"/>
                <w:sz w:val="18"/>
                <w:szCs w:val="18"/>
              </w:rPr>
              <w:t>longitudinal</w:t>
            </w:r>
            <w:proofErr w:type="gramEnd"/>
            <w:r>
              <w:rPr>
                <w:rFonts w:ascii="Arial" w:eastAsia="Arial" w:hAnsi="Arial" w:cs="Arial"/>
                <w:sz w:val="18"/>
                <w:szCs w:val="18"/>
              </w:rPr>
              <w:t xml:space="preserve"> analyses included time and "random practice effects".</w:t>
            </w:r>
            <w:r>
              <w:rPr>
                <w:rFonts w:ascii="Arial" w:eastAsia="Arial" w:hAnsi="Arial" w:cs="Arial"/>
                <w:spacing w:val="44"/>
                <w:sz w:val="18"/>
                <w:szCs w:val="18"/>
              </w:rPr>
              <w:t xml:space="preserve"> </w:t>
            </w:r>
            <w:r>
              <w:rPr>
                <w:rFonts w:ascii="Arial" w:eastAsia="Arial" w:hAnsi="Arial" w:cs="Arial"/>
                <w:sz w:val="18"/>
                <w:szCs w:val="18"/>
              </w:rPr>
              <w:t>Practice-level observations weighted by "practices' numbers of</w:t>
            </w:r>
            <w:r>
              <w:rPr>
                <w:rFonts w:ascii="Arial" w:eastAsia="Arial" w:hAnsi="Arial" w:cs="Arial"/>
                <w:spacing w:val="-1"/>
                <w:sz w:val="18"/>
                <w:szCs w:val="18"/>
              </w:rPr>
              <w:t xml:space="preserve"> </w:t>
            </w:r>
            <w:r>
              <w:rPr>
                <w:rFonts w:ascii="Arial" w:eastAsia="Arial" w:hAnsi="Arial" w:cs="Arial"/>
                <w:sz w:val="18"/>
                <w:szCs w:val="18"/>
              </w:rPr>
              <w:t>ARI</w:t>
            </w:r>
            <w:r>
              <w:rPr>
                <w:rFonts w:ascii="Arial" w:eastAsia="Arial" w:hAnsi="Arial" w:cs="Arial"/>
                <w:spacing w:val="-3"/>
                <w:sz w:val="18"/>
                <w:szCs w:val="18"/>
              </w:rPr>
              <w:t xml:space="preserve"> </w:t>
            </w:r>
            <w:r>
              <w:rPr>
                <w:rFonts w:ascii="Arial" w:eastAsia="Arial" w:hAnsi="Arial" w:cs="Arial"/>
                <w:sz w:val="18"/>
                <w:szCs w:val="18"/>
              </w:rPr>
              <w:t>encounters during the quarter."</w:t>
            </w:r>
          </w:p>
        </w:tc>
      </w:tr>
    </w:tbl>
    <w:p w14:paraId="6136D7D2" w14:textId="77777777" w:rsidR="00CF361A" w:rsidRDefault="00CF361A" w:rsidP="00CF361A">
      <w:pPr>
        <w:sectPr w:rsidR="00CF361A" w:rsidSect="00CF361A">
          <w:footerReference w:type="default" r:id="rId90"/>
          <w:type w:val="nextColumn"/>
          <w:pgSz w:w="15840" w:h="12240" w:orient="landscape"/>
          <w:pgMar w:top="760" w:right="740" w:bottom="280" w:left="900" w:header="492" w:footer="432" w:gutter="0"/>
          <w:paperSrc w:first="15" w:other="15"/>
          <w:cols w:space="720"/>
        </w:sectPr>
      </w:pPr>
    </w:p>
    <w:p w14:paraId="10027214"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5111CDBE"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8DF1420" w14:textId="77777777" w:rsidR="00CF361A" w:rsidRDefault="00CF361A" w:rsidP="00CF361A">
            <w:pPr>
              <w:spacing w:before="1" w:line="140" w:lineRule="exact"/>
              <w:rPr>
                <w:sz w:val="14"/>
                <w:szCs w:val="14"/>
              </w:rPr>
            </w:pPr>
          </w:p>
          <w:p w14:paraId="3113E592" w14:textId="77777777" w:rsidR="00CF361A" w:rsidRDefault="00CF361A" w:rsidP="00CF361A">
            <w:pPr>
              <w:spacing w:line="200" w:lineRule="exact"/>
              <w:rPr>
                <w:sz w:val="20"/>
              </w:rPr>
            </w:pPr>
          </w:p>
          <w:p w14:paraId="635AD2A0" w14:textId="77777777" w:rsidR="00CF361A" w:rsidRDefault="00CF361A" w:rsidP="00CF361A">
            <w:pPr>
              <w:spacing w:line="200" w:lineRule="exact"/>
              <w:rPr>
                <w:sz w:val="20"/>
              </w:rPr>
            </w:pPr>
          </w:p>
          <w:p w14:paraId="2E4F33FF" w14:textId="77777777" w:rsidR="00CF361A" w:rsidRDefault="00CF361A" w:rsidP="00CF361A">
            <w:pPr>
              <w:spacing w:line="200" w:lineRule="exact"/>
              <w:rPr>
                <w:sz w:val="20"/>
              </w:rPr>
            </w:pPr>
          </w:p>
          <w:p w14:paraId="2F8A7862" w14:textId="77777777" w:rsidR="00CF361A" w:rsidRDefault="00CF361A" w:rsidP="00CF361A">
            <w:pPr>
              <w:spacing w:line="200" w:lineRule="exact"/>
              <w:rPr>
                <w:sz w:val="20"/>
              </w:rPr>
            </w:pPr>
          </w:p>
          <w:p w14:paraId="6E390AA9" w14:textId="77777777" w:rsidR="00CF361A" w:rsidRDefault="00CF361A" w:rsidP="00CF361A">
            <w:pPr>
              <w:spacing w:line="200" w:lineRule="exact"/>
              <w:rPr>
                <w:sz w:val="20"/>
              </w:rPr>
            </w:pPr>
          </w:p>
          <w:p w14:paraId="1D5AE50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3117CF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0F4ACE9"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159A2690" w14:textId="77777777" w:rsidR="00CF361A" w:rsidRDefault="00CF361A" w:rsidP="00CF361A">
            <w:pPr>
              <w:spacing w:line="200" w:lineRule="exact"/>
              <w:rPr>
                <w:sz w:val="20"/>
              </w:rPr>
            </w:pPr>
          </w:p>
          <w:p w14:paraId="55C61377" w14:textId="77777777" w:rsidR="00CF361A" w:rsidRDefault="00CF361A" w:rsidP="00CF361A">
            <w:pPr>
              <w:spacing w:line="200" w:lineRule="exact"/>
              <w:rPr>
                <w:sz w:val="20"/>
              </w:rPr>
            </w:pPr>
          </w:p>
          <w:p w14:paraId="2AE59C11" w14:textId="77777777" w:rsidR="00CF361A" w:rsidRDefault="00CF361A" w:rsidP="00CF361A">
            <w:pPr>
              <w:spacing w:line="200" w:lineRule="exact"/>
              <w:rPr>
                <w:sz w:val="20"/>
              </w:rPr>
            </w:pPr>
          </w:p>
          <w:p w14:paraId="45A0F7DD" w14:textId="77777777" w:rsidR="00CF361A" w:rsidRDefault="00CF361A" w:rsidP="00CF361A">
            <w:pPr>
              <w:spacing w:line="200" w:lineRule="exact"/>
              <w:rPr>
                <w:sz w:val="20"/>
              </w:rPr>
            </w:pPr>
          </w:p>
          <w:p w14:paraId="4B51C242" w14:textId="77777777" w:rsidR="00CF361A" w:rsidRDefault="00CF361A" w:rsidP="00CF361A">
            <w:pPr>
              <w:spacing w:line="200" w:lineRule="exact"/>
              <w:rPr>
                <w:sz w:val="20"/>
              </w:rPr>
            </w:pPr>
          </w:p>
          <w:p w14:paraId="1A964A2D" w14:textId="77777777" w:rsidR="00CF361A" w:rsidRDefault="00CF361A" w:rsidP="00CF361A">
            <w:pPr>
              <w:spacing w:line="200" w:lineRule="exact"/>
              <w:rPr>
                <w:sz w:val="20"/>
              </w:rPr>
            </w:pPr>
          </w:p>
          <w:p w14:paraId="12A85EEA" w14:textId="77777777" w:rsidR="00CF361A" w:rsidRDefault="00CF361A" w:rsidP="00CF361A">
            <w:pPr>
              <w:spacing w:line="200" w:lineRule="exact"/>
              <w:rPr>
                <w:sz w:val="20"/>
              </w:rPr>
            </w:pPr>
          </w:p>
          <w:p w14:paraId="604E042F" w14:textId="77777777" w:rsidR="00CF361A" w:rsidRDefault="00CF361A" w:rsidP="00CF361A">
            <w:pPr>
              <w:spacing w:line="200" w:lineRule="exact"/>
              <w:rPr>
                <w:sz w:val="20"/>
              </w:rPr>
            </w:pPr>
          </w:p>
          <w:p w14:paraId="2C035C5D" w14:textId="77777777" w:rsidR="00CF361A" w:rsidRDefault="00CF361A" w:rsidP="00CF361A">
            <w:pPr>
              <w:spacing w:line="200" w:lineRule="exact"/>
              <w:rPr>
                <w:sz w:val="20"/>
              </w:rPr>
            </w:pPr>
          </w:p>
          <w:p w14:paraId="17FB14BC" w14:textId="77777777" w:rsidR="00CF361A" w:rsidRDefault="00CF361A" w:rsidP="00CF361A">
            <w:pPr>
              <w:spacing w:before="1" w:line="280" w:lineRule="exact"/>
              <w:rPr>
                <w:sz w:val="28"/>
                <w:szCs w:val="28"/>
              </w:rPr>
            </w:pPr>
          </w:p>
          <w:p w14:paraId="1657259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28493180" w14:textId="77777777" w:rsidR="00CF361A" w:rsidRDefault="00CF361A" w:rsidP="00CF361A">
            <w:pPr>
              <w:spacing w:line="200" w:lineRule="exact"/>
              <w:rPr>
                <w:sz w:val="20"/>
              </w:rPr>
            </w:pPr>
          </w:p>
          <w:p w14:paraId="1AFCBEB7" w14:textId="77777777" w:rsidR="00CF361A" w:rsidRDefault="00CF361A" w:rsidP="00CF361A">
            <w:pPr>
              <w:spacing w:line="200" w:lineRule="exact"/>
              <w:rPr>
                <w:sz w:val="20"/>
              </w:rPr>
            </w:pPr>
          </w:p>
          <w:p w14:paraId="6D2D2355" w14:textId="77777777" w:rsidR="00CF361A" w:rsidRDefault="00CF361A" w:rsidP="00CF361A">
            <w:pPr>
              <w:spacing w:line="200" w:lineRule="exact"/>
              <w:rPr>
                <w:sz w:val="20"/>
              </w:rPr>
            </w:pPr>
          </w:p>
          <w:p w14:paraId="77B15E33" w14:textId="77777777" w:rsidR="00CF361A" w:rsidRDefault="00CF361A" w:rsidP="00CF361A">
            <w:pPr>
              <w:spacing w:line="200" w:lineRule="exact"/>
              <w:rPr>
                <w:sz w:val="20"/>
              </w:rPr>
            </w:pPr>
          </w:p>
          <w:p w14:paraId="6A77C123" w14:textId="77777777" w:rsidR="00CF361A" w:rsidRDefault="00CF361A" w:rsidP="00CF361A">
            <w:pPr>
              <w:spacing w:line="200" w:lineRule="exact"/>
              <w:rPr>
                <w:sz w:val="20"/>
              </w:rPr>
            </w:pPr>
          </w:p>
          <w:p w14:paraId="0F394A3D" w14:textId="77777777" w:rsidR="00CF361A" w:rsidRDefault="00CF361A" w:rsidP="00CF361A">
            <w:pPr>
              <w:spacing w:line="200" w:lineRule="exact"/>
              <w:rPr>
                <w:sz w:val="20"/>
              </w:rPr>
            </w:pPr>
          </w:p>
          <w:p w14:paraId="23E1B691" w14:textId="77777777" w:rsidR="00CF361A" w:rsidRDefault="00CF361A" w:rsidP="00CF361A">
            <w:pPr>
              <w:spacing w:line="200" w:lineRule="exact"/>
              <w:rPr>
                <w:sz w:val="20"/>
              </w:rPr>
            </w:pPr>
          </w:p>
          <w:p w14:paraId="25259931" w14:textId="77777777" w:rsidR="00CF361A" w:rsidRDefault="00CF361A" w:rsidP="00CF361A">
            <w:pPr>
              <w:spacing w:line="200" w:lineRule="exact"/>
              <w:rPr>
                <w:sz w:val="20"/>
              </w:rPr>
            </w:pPr>
          </w:p>
          <w:p w14:paraId="2E72AF57" w14:textId="77777777" w:rsidR="00CF361A" w:rsidRDefault="00CF361A" w:rsidP="00CF361A">
            <w:pPr>
              <w:spacing w:line="200" w:lineRule="exact"/>
              <w:rPr>
                <w:sz w:val="20"/>
              </w:rPr>
            </w:pPr>
          </w:p>
          <w:p w14:paraId="00BD5B79" w14:textId="77777777" w:rsidR="00CF361A" w:rsidRDefault="00CF361A" w:rsidP="00CF361A">
            <w:pPr>
              <w:spacing w:before="1" w:line="280" w:lineRule="exact"/>
              <w:rPr>
                <w:sz w:val="28"/>
                <w:szCs w:val="28"/>
              </w:rPr>
            </w:pPr>
          </w:p>
          <w:p w14:paraId="7B6AF3A4"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66CE4A9E"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330EDE7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Litvin, 2013</w:t>
            </w:r>
          </w:p>
          <w:p w14:paraId="5C788EE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80E5B4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38,592 encounters over</w:t>
            </w:r>
          </w:p>
          <w:p w14:paraId="79D0913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27 months</w:t>
            </w:r>
          </w:p>
          <w:p w14:paraId="515F4CA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39</w:t>
            </w:r>
          </w:p>
          <w:p w14:paraId="500BCD7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9</w:t>
            </w:r>
          </w:p>
        </w:tc>
        <w:tc>
          <w:tcPr>
            <w:tcW w:w="7154" w:type="dxa"/>
            <w:tcBorders>
              <w:top w:val="single" w:sz="8" w:space="0" w:color="000000"/>
              <w:left w:val="single" w:sz="8" w:space="0" w:color="000000"/>
              <w:bottom w:val="single" w:sz="8" w:space="0" w:color="000000"/>
              <w:right w:val="single" w:sz="8" w:space="0" w:color="000000"/>
            </w:tcBorders>
          </w:tcPr>
          <w:p w14:paraId="6FD6870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Percent change; 95% CI over entire study period:</w:t>
            </w:r>
          </w:p>
          <w:p w14:paraId="1406085C" w14:textId="77777777" w:rsidR="00CF361A" w:rsidRDefault="00CF361A" w:rsidP="00CF361A">
            <w:pPr>
              <w:spacing w:before="19" w:line="220" w:lineRule="exact"/>
            </w:pPr>
          </w:p>
          <w:p w14:paraId="467B608D" w14:textId="77777777" w:rsidR="00CF361A" w:rsidRDefault="00CF361A" w:rsidP="00CF361A">
            <w:pPr>
              <w:spacing w:line="258" w:lineRule="auto"/>
              <w:ind w:left="25" w:right="4350"/>
              <w:rPr>
                <w:rFonts w:ascii="Arial" w:eastAsia="Arial" w:hAnsi="Arial" w:cs="Arial"/>
                <w:sz w:val="18"/>
                <w:szCs w:val="18"/>
              </w:rPr>
            </w:pPr>
            <w:r>
              <w:rPr>
                <w:rFonts w:ascii="Arial" w:eastAsia="Arial" w:hAnsi="Arial" w:cs="Arial"/>
                <w:sz w:val="18"/>
                <w:szCs w:val="18"/>
              </w:rPr>
              <w:t>Inappropriate antibiotic use: Adults: +1.6%; 95% Cl, -5.4 to</w:t>
            </w:r>
            <w:r>
              <w:rPr>
                <w:rFonts w:ascii="Arial" w:eastAsia="Arial" w:hAnsi="Arial" w:cs="Arial"/>
                <w:spacing w:val="-1"/>
                <w:sz w:val="18"/>
                <w:szCs w:val="18"/>
              </w:rPr>
              <w:t xml:space="preserve"> </w:t>
            </w:r>
            <w:r>
              <w:rPr>
                <w:rFonts w:ascii="Arial" w:eastAsia="Arial" w:hAnsi="Arial" w:cs="Arial"/>
                <w:sz w:val="18"/>
                <w:szCs w:val="18"/>
              </w:rPr>
              <w:t>8.5</w:t>
            </w:r>
          </w:p>
          <w:p w14:paraId="0633E4BB"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Children: -1.9%; 95% Cl, -9.0 to</w:t>
            </w:r>
            <w:r>
              <w:rPr>
                <w:rFonts w:ascii="Arial" w:eastAsia="Arial" w:hAnsi="Arial" w:cs="Arial"/>
                <w:spacing w:val="-1"/>
                <w:sz w:val="18"/>
                <w:szCs w:val="18"/>
              </w:rPr>
              <w:t xml:space="preserve"> </w:t>
            </w:r>
            <w:r>
              <w:rPr>
                <w:rFonts w:ascii="Arial" w:eastAsia="Arial" w:hAnsi="Arial" w:cs="Arial"/>
                <w:sz w:val="18"/>
                <w:szCs w:val="18"/>
              </w:rPr>
              <w:t>5.3</w:t>
            </w:r>
          </w:p>
          <w:p w14:paraId="0FDA95CE" w14:textId="77777777" w:rsidR="00CF361A" w:rsidRDefault="00CF361A" w:rsidP="00CF361A">
            <w:pPr>
              <w:spacing w:before="19" w:line="220" w:lineRule="exact"/>
            </w:pPr>
          </w:p>
          <w:p w14:paraId="4FB1B85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Delayed prescription:</w:t>
            </w:r>
          </w:p>
          <w:p w14:paraId="6FF96D1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Adults: -1.1%; 95% Cl,-3.9 to</w:t>
            </w:r>
            <w:r>
              <w:rPr>
                <w:rFonts w:ascii="Arial" w:eastAsia="Arial" w:hAnsi="Arial" w:cs="Arial"/>
                <w:spacing w:val="-1"/>
                <w:sz w:val="18"/>
                <w:szCs w:val="18"/>
              </w:rPr>
              <w:t xml:space="preserve"> </w:t>
            </w:r>
            <w:r>
              <w:rPr>
                <w:rFonts w:ascii="Arial" w:eastAsia="Arial" w:hAnsi="Arial" w:cs="Arial"/>
                <w:sz w:val="18"/>
                <w:szCs w:val="18"/>
              </w:rPr>
              <w:t>1.6</w:t>
            </w:r>
          </w:p>
          <w:p w14:paraId="4EDA1D5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Children: -2.9%; 95% Cl, -4.6 to</w:t>
            </w:r>
            <w:r>
              <w:rPr>
                <w:rFonts w:ascii="Arial" w:eastAsia="Arial" w:hAnsi="Arial" w:cs="Arial"/>
                <w:spacing w:val="-1"/>
                <w:sz w:val="18"/>
                <w:szCs w:val="18"/>
              </w:rPr>
              <w:t xml:space="preserve"> </w:t>
            </w:r>
            <w:r>
              <w:rPr>
                <w:rFonts w:ascii="Arial" w:eastAsia="Arial" w:hAnsi="Arial" w:cs="Arial"/>
                <w:sz w:val="18"/>
                <w:szCs w:val="18"/>
              </w:rPr>
              <w:t>-1.1</w:t>
            </w:r>
          </w:p>
          <w:p w14:paraId="20A539C0" w14:textId="77777777" w:rsidR="00CF361A" w:rsidRDefault="00CF361A" w:rsidP="00CF361A">
            <w:pPr>
              <w:spacing w:before="19" w:line="220" w:lineRule="exact"/>
            </w:pPr>
          </w:p>
          <w:p w14:paraId="7DA540BB" w14:textId="77777777" w:rsidR="00CF361A" w:rsidRDefault="00CF361A" w:rsidP="00CF361A">
            <w:pPr>
              <w:spacing w:line="258" w:lineRule="auto"/>
              <w:ind w:left="25" w:right="5136"/>
              <w:rPr>
                <w:rFonts w:ascii="Arial" w:eastAsia="Arial" w:hAnsi="Arial" w:cs="Arial"/>
                <w:sz w:val="18"/>
                <w:szCs w:val="18"/>
              </w:rPr>
            </w:pPr>
            <w:r>
              <w:rPr>
                <w:rFonts w:ascii="Arial" w:eastAsia="Arial" w:hAnsi="Arial" w:cs="Arial"/>
                <w:sz w:val="18"/>
                <w:szCs w:val="18"/>
              </w:rPr>
              <w:t>Acute sinusitis in adults: Any antibiotic: +0.52%</w:t>
            </w:r>
          </w:p>
          <w:p w14:paraId="47B138CC"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(-4.3 to</w:t>
            </w:r>
            <w:r>
              <w:rPr>
                <w:rFonts w:ascii="Arial" w:eastAsia="Arial" w:hAnsi="Arial" w:cs="Arial"/>
                <w:spacing w:val="-1"/>
                <w:sz w:val="18"/>
                <w:szCs w:val="18"/>
              </w:rPr>
              <w:t xml:space="preserve"> </w:t>
            </w:r>
            <w:r>
              <w:rPr>
                <w:rFonts w:ascii="Arial" w:eastAsia="Arial" w:hAnsi="Arial" w:cs="Arial"/>
                <w:sz w:val="18"/>
                <w:szCs w:val="18"/>
              </w:rPr>
              <w:t>5.3)</w:t>
            </w:r>
          </w:p>
          <w:p w14:paraId="74DCD57B" w14:textId="77777777" w:rsidR="00CF361A" w:rsidRDefault="00CF361A" w:rsidP="00CF361A">
            <w:pPr>
              <w:spacing w:before="16" w:line="258" w:lineRule="auto"/>
              <w:ind w:left="25" w:right="5266"/>
              <w:rPr>
                <w:rFonts w:ascii="Arial" w:eastAsia="Arial" w:hAnsi="Arial" w:cs="Arial"/>
                <w:sz w:val="18"/>
                <w:szCs w:val="18"/>
              </w:rPr>
            </w:pPr>
            <w:r>
              <w:rPr>
                <w:rFonts w:ascii="Arial" w:eastAsia="Arial" w:hAnsi="Arial" w:cs="Arial"/>
                <w:sz w:val="18"/>
                <w:szCs w:val="18"/>
              </w:rPr>
              <w:t>Broad spectrum: -20% (-31 to</w:t>
            </w:r>
            <w:r>
              <w:rPr>
                <w:rFonts w:ascii="Arial" w:eastAsia="Arial" w:hAnsi="Arial" w:cs="Arial"/>
                <w:spacing w:val="-1"/>
                <w:sz w:val="18"/>
                <w:szCs w:val="18"/>
              </w:rPr>
              <w:t xml:space="preserve"> </w:t>
            </w:r>
            <w:r>
              <w:rPr>
                <w:rFonts w:ascii="Arial" w:eastAsia="Arial" w:hAnsi="Arial" w:cs="Arial"/>
                <w:sz w:val="18"/>
                <w:szCs w:val="18"/>
              </w:rPr>
              <w:t>-8.6)</w:t>
            </w:r>
          </w:p>
          <w:p w14:paraId="56F6B4B0" w14:textId="77777777" w:rsidR="00CF361A" w:rsidRDefault="00CF361A" w:rsidP="00CF361A">
            <w:pPr>
              <w:spacing w:before="4" w:line="220" w:lineRule="exact"/>
            </w:pPr>
          </w:p>
          <w:p w14:paraId="517E981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Acute bronchitis in adults:</w:t>
            </w:r>
          </w:p>
          <w:p w14:paraId="009D36CC" w14:textId="77777777" w:rsidR="00CF361A" w:rsidRDefault="00CF361A" w:rsidP="00CF361A">
            <w:pPr>
              <w:spacing w:before="16" w:line="258" w:lineRule="auto"/>
              <w:ind w:left="25" w:right="4440"/>
              <w:rPr>
                <w:rFonts w:ascii="Arial" w:eastAsia="Arial" w:hAnsi="Arial" w:cs="Arial"/>
                <w:sz w:val="18"/>
                <w:szCs w:val="18"/>
              </w:rPr>
            </w:pPr>
            <w:r>
              <w:rPr>
                <w:rFonts w:ascii="Arial" w:eastAsia="Arial" w:hAnsi="Arial" w:cs="Arial"/>
                <w:sz w:val="18"/>
                <w:szCs w:val="18"/>
              </w:rPr>
              <w:t>Any antibiotic: +9.2% (-2.2 to</w:t>
            </w:r>
            <w:r>
              <w:rPr>
                <w:rFonts w:ascii="Arial" w:eastAsia="Arial" w:hAnsi="Arial" w:cs="Arial"/>
                <w:spacing w:val="-1"/>
                <w:sz w:val="18"/>
                <w:szCs w:val="18"/>
              </w:rPr>
              <w:t xml:space="preserve"> </w:t>
            </w:r>
            <w:r>
              <w:rPr>
                <w:rFonts w:ascii="Arial" w:eastAsia="Arial" w:hAnsi="Arial" w:cs="Arial"/>
                <w:sz w:val="18"/>
                <w:szCs w:val="18"/>
              </w:rPr>
              <w:t>21) Broad spectrum: -12%</w:t>
            </w:r>
          </w:p>
          <w:p w14:paraId="2A4BE96E"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(-26 to</w:t>
            </w:r>
            <w:r>
              <w:rPr>
                <w:rFonts w:ascii="Arial" w:eastAsia="Arial" w:hAnsi="Arial" w:cs="Arial"/>
                <w:spacing w:val="-1"/>
                <w:sz w:val="18"/>
                <w:szCs w:val="18"/>
              </w:rPr>
              <w:t xml:space="preserve"> </w:t>
            </w:r>
            <w:r>
              <w:rPr>
                <w:rFonts w:ascii="Arial" w:eastAsia="Arial" w:hAnsi="Arial" w:cs="Arial"/>
                <w:sz w:val="18"/>
                <w:szCs w:val="18"/>
              </w:rPr>
              <w:t>2.7)</w:t>
            </w:r>
          </w:p>
        </w:tc>
        <w:tc>
          <w:tcPr>
            <w:tcW w:w="3866" w:type="dxa"/>
            <w:tcBorders>
              <w:top w:val="single" w:sz="8" w:space="0" w:color="000000"/>
              <w:left w:val="single" w:sz="8" w:space="0" w:color="000000"/>
              <w:bottom w:val="single" w:sz="8" w:space="0" w:color="000000"/>
              <w:right w:val="single" w:sz="8" w:space="0" w:color="000000"/>
            </w:tcBorders>
          </w:tcPr>
          <w:p w14:paraId="3D46F91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13118989" w14:textId="77777777" w:rsidR="00CF361A" w:rsidRDefault="00CF361A" w:rsidP="00CF361A">
      <w:pPr>
        <w:sectPr w:rsidR="00CF361A" w:rsidSect="00CF361A">
          <w:footerReference w:type="default" r:id="rId91"/>
          <w:type w:val="nextColumn"/>
          <w:pgSz w:w="15840" w:h="12240" w:orient="landscape"/>
          <w:pgMar w:top="760" w:right="700" w:bottom="280" w:left="900" w:header="492" w:footer="432" w:gutter="0"/>
          <w:paperSrc w:first="15" w:other="15"/>
          <w:cols w:space="720"/>
        </w:sectPr>
      </w:pPr>
    </w:p>
    <w:p w14:paraId="22D60318"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55B1C9EF"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7417DA6" w14:textId="77777777" w:rsidR="00CF361A" w:rsidRDefault="00CF361A" w:rsidP="00CF361A">
            <w:pPr>
              <w:spacing w:before="1" w:line="140" w:lineRule="exact"/>
              <w:rPr>
                <w:sz w:val="14"/>
                <w:szCs w:val="14"/>
              </w:rPr>
            </w:pPr>
          </w:p>
          <w:p w14:paraId="767DF92E" w14:textId="77777777" w:rsidR="00CF361A" w:rsidRDefault="00CF361A" w:rsidP="00CF361A">
            <w:pPr>
              <w:spacing w:line="200" w:lineRule="exact"/>
              <w:rPr>
                <w:sz w:val="20"/>
              </w:rPr>
            </w:pPr>
          </w:p>
          <w:p w14:paraId="59CD5C89" w14:textId="77777777" w:rsidR="00CF361A" w:rsidRDefault="00CF361A" w:rsidP="00CF361A">
            <w:pPr>
              <w:spacing w:line="200" w:lineRule="exact"/>
              <w:rPr>
                <w:sz w:val="20"/>
              </w:rPr>
            </w:pPr>
          </w:p>
          <w:p w14:paraId="3663D34E" w14:textId="77777777" w:rsidR="00CF361A" w:rsidRDefault="00CF361A" w:rsidP="00CF361A">
            <w:pPr>
              <w:spacing w:line="200" w:lineRule="exact"/>
              <w:rPr>
                <w:sz w:val="20"/>
              </w:rPr>
            </w:pPr>
          </w:p>
          <w:p w14:paraId="2EAE2184" w14:textId="77777777" w:rsidR="00CF361A" w:rsidRDefault="00CF361A" w:rsidP="00CF361A">
            <w:pPr>
              <w:spacing w:line="200" w:lineRule="exact"/>
              <w:rPr>
                <w:sz w:val="20"/>
              </w:rPr>
            </w:pPr>
          </w:p>
          <w:p w14:paraId="6948980C" w14:textId="77777777" w:rsidR="00CF361A" w:rsidRDefault="00CF361A" w:rsidP="00CF361A">
            <w:pPr>
              <w:spacing w:line="200" w:lineRule="exact"/>
              <w:rPr>
                <w:sz w:val="20"/>
              </w:rPr>
            </w:pPr>
          </w:p>
          <w:p w14:paraId="20FDEF0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8C8DF1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D23BB51"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3ED5E838" w14:textId="77777777" w:rsidR="00CF361A" w:rsidRDefault="00CF361A" w:rsidP="00CF361A">
            <w:pPr>
              <w:spacing w:line="200" w:lineRule="exact"/>
              <w:rPr>
                <w:sz w:val="20"/>
              </w:rPr>
            </w:pPr>
          </w:p>
          <w:p w14:paraId="2F3A855C" w14:textId="77777777" w:rsidR="00CF361A" w:rsidRDefault="00CF361A" w:rsidP="00CF361A">
            <w:pPr>
              <w:spacing w:line="200" w:lineRule="exact"/>
              <w:rPr>
                <w:sz w:val="20"/>
              </w:rPr>
            </w:pPr>
          </w:p>
          <w:p w14:paraId="731AEC2A" w14:textId="77777777" w:rsidR="00CF361A" w:rsidRDefault="00CF361A" w:rsidP="00CF361A">
            <w:pPr>
              <w:spacing w:line="200" w:lineRule="exact"/>
              <w:rPr>
                <w:sz w:val="20"/>
              </w:rPr>
            </w:pPr>
          </w:p>
          <w:p w14:paraId="6AE30DFA" w14:textId="77777777" w:rsidR="00CF361A" w:rsidRDefault="00CF361A" w:rsidP="00CF361A">
            <w:pPr>
              <w:spacing w:line="200" w:lineRule="exact"/>
              <w:rPr>
                <w:sz w:val="20"/>
              </w:rPr>
            </w:pPr>
          </w:p>
          <w:p w14:paraId="239C2071" w14:textId="77777777" w:rsidR="00CF361A" w:rsidRDefault="00CF361A" w:rsidP="00CF361A">
            <w:pPr>
              <w:spacing w:line="200" w:lineRule="exact"/>
              <w:rPr>
                <w:sz w:val="20"/>
              </w:rPr>
            </w:pPr>
          </w:p>
          <w:p w14:paraId="379542D4" w14:textId="77777777" w:rsidR="00CF361A" w:rsidRDefault="00CF361A" w:rsidP="00CF361A">
            <w:pPr>
              <w:spacing w:line="200" w:lineRule="exact"/>
              <w:rPr>
                <w:sz w:val="20"/>
              </w:rPr>
            </w:pPr>
          </w:p>
          <w:p w14:paraId="74318632" w14:textId="77777777" w:rsidR="00CF361A" w:rsidRDefault="00CF361A" w:rsidP="00CF361A">
            <w:pPr>
              <w:spacing w:line="200" w:lineRule="exact"/>
              <w:rPr>
                <w:sz w:val="20"/>
              </w:rPr>
            </w:pPr>
          </w:p>
          <w:p w14:paraId="2AF61B6F" w14:textId="77777777" w:rsidR="00CF361A" w:rsidRDefault="00CF361A" w:rsidP="00CF361A">
            <w:pPr>
              <w:spacing w:line="200" w:lineRule="exact"/>
              <w:rPr>
                <w:sz w:val="20"/>
              </w:rPr>
            </w:pPr>
          </w:p>
          <w:p w14:paraId="3E874120" w14:textId="77777777" w:rsidR="00CF361A" w:rsidRDefault="00CF361A" w:rsidP="00CF361A">
            <w:pPr>
              <w:spacing w:before="6" w:line="240" w:lineRule="exact"/>
              <w:rPr>
                <w:szCs w:val="24"/>
              </w:rPr>
            </w:pPr>
          </w:p>
          <w:p w14:paraId="65DA2D42"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7E072580" w14:textId="77777777" w:rsidR="00CF361A" w:rsidRDefault="00CF361A" w:rsidP="00CF361A">
            <w:pPr>
              <w:spacing w:before="6" w:line="170" w:lineRule="exact"/>
              <w:rPr>
                <w:sz w:val="17"/>
                <w:szCs w:val="17"/>
              </w:rPr>
            </w:pPr>
          </w:p>
          <w:p w14:paraId="7336883F" w14:textId="77777777" w:rsidR="00CF361A" w:rsidRDefault="00CF361A" w:rsidP="00CF361A">
            <w:pPr>
              <w:spacing w:line="200" w:lineRule="exact"/>
              <w:rPr>
                <w:sz w:val="20"/>
              </w:rPr>
            </w:pPr>
          </w:p>
          <w:p w14:paraId="0E15D6B2" w14:textId="77777777" w:rsidR="00CF361A" w:rsidRDefault="00CF361A" w:rsidP="00CF361A">
            <w:pPr>
              <w:spacing w:line="200" w:lineRule="exact"/>
              <w:rPr>
                <w:sz w:val="20"/>
              </w:rPr>
            </w:pPr>
          </w:p>
          <w:p w14:paraId="76DA1D3D" w14:textId="77777777" w:rsidR="00CF361A" w:rsidRDefault="00CF361A" w:rsidP="00CF361A">
            <w:pPr>
              <w:spacing w:line="200" w:lineRule="exact"/>
              <w:rPr>
                <w:sz w:val="20"/>
              </w:rPr>
            </w:pPr>
          </w:p>
          <w:p w14:paraId="28A09E4E" w14:textId="77777777" w:rsidR="00CF361A" w:rsidRDefault="00CF361A" w:rsidP="00CF361A">
            <w:pPr>
              <w:spacing w:line="200" w:lineRule="exact"/>
              <w:rPr>
                <w:sz w:val="20"/>
              </w:rPr>
            </w:pPr>
          </w:p>
          <w:p w14:paraId="34E5D49A" w14:textId="77777777" w:rsidR="00CF361A" w:rsidRDefault="00CF361A" w:rsidP="00CF361A">
            <w:pPr>
              <w:spacing w:line="200" w:lineRule="exact"/>
              <w:rPr>
                <w:sz w:val="20"/>
              </w:rPr>
            </w:pPr>
          </w:p>
          <w:p w14:paraId="7019EF9C" w14:textId="77777777" w:rsidR="00CF361A" w:rsidRDefault="00CF361A" w:rsidP="00CF361A">
            <w:pPr>
              <w:spacing w:line="200" w:lineRule="exact"/>
              <w:rPr>
                <w:sz w:val="20"/>
              </w:rPr>
            </w:pPr>
          </w:p>
          <w:p w14:paraId="2E0A2171"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41DDC070"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209CC68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Litvin, 2013</w:t>
            </w:r>
          </w:p>
          <w:p w14:paraId="397896F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6245240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38,592 encounters over</w:t>
            </w:r>
          </w:p>
          <w:p w14:paraId="118307C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27 months</w:t>
            </w:r>
          </w:p>
          <w:p w14:paraId="6ACDB60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39</w:t>
            </w:r>
          </w:p>
          <w:p w14:paraId="70CD23D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9</w:t>
            </w:r>
          </w:p>
        </w:tc>
        <w:tc>
          <w:tcPr>
            <w:tcW w:w="5834" w:type="dxa"/>
            <w:tcBorders>
              <w:top w:val="single" w:sz="8" w:space="0" w:color="000000"/>
              <w:left w:val="single" w:sz="8" w:space="0" w:color="000000"/>
              <w:bottom w:val="single" w:sz="8" w:space="0" w:color="000000"/>
              <w:right w:val="single" w:sz="8" w:space="0" w:color="000000"/>
            </w:tcBorders>
          </w:tcPr>
          <w:p w14:paraId="08E53F0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5DAFF1D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732C61C6" w14:textId="77777777" w:rsidR="00CF361A" w:rsidRDefault="00CF361A" w:rsidP="00CF361A">
      <w:pPr>
        <w:sectPr w:rsidR="00CF361A" w:rsidSect="00CF361A">
          <w:footerReference w:type="default" r:id="rId92"/>
          <w:type w:val="nextColumn"/>
          <w:pgSz w:w="15840" w:h="12240" w:orient="landscape"/>
          <w:pgMar w:top="760" w:right="720" w:bottom="280" w:left="900" w:header="492" w:footer="432" w:gutter="0"/>
          <w:paperSrc w:first="15" w:other="15"/>
          <w:cols w:space="720"/>
        </w:sectPr>
      </w:pPr>
    </w:p>
    <w:p w14:paraId="08AFE803"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51B776D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F6470F6" w14:textId="77777777" w:rsidR="00CF361A" w:rsidRDefault="00CF361A" w:rsidP="00CF361A">
            <w:pPr>
              <w:spacing w:before="1" w:line="140" w:lineRule="exact"/>
              <w:rPr>
                <w:sz w:val="14"/>
                <w:szCs w:val="14"/>
              </w:rPr>
            </w:pPr>
          </w:p>
          <w:p w14:paraId="2B4E7E36" w14:textId="77777777" w:rsidR="00CF361A" w:rsidRDefault="00CF361A" w:rsidP="00CF361A">
            <w:pPr>
              <w:spacing w:line="200" w:lineRule="exact"/>
              <w:rPr>
                <w:sz w:val="20"/>
              </w:rPr>
            </w:pPr>
          </w:p>
          <w:p w14:paraId="7D4CA638" w14:textId="77777777" w:rsidR="00CF361A" w:rsidRDefault="00CF361A" w:rsidP="00CF361A">
            <w:pPr>
              <w:spacing w:line="200" w:lineRule="exact"/>
              <w:rPr>
                <w:sz w:val="20"/>
              </w:rPr>
            </w:pPr>
          </w:p>
          <w:p w14:paraId="0091B2ED" w14:textId="77777777" w:rsidR="00CF361A" w:rsidRDefault="00CF361A" w:rsidP="00CF361A">
            <w:pPr>
              <w:spacing w:line="200" w:lineRule="exact"/>
              <w:rPr>
                <w:sz w:val="20"/>
              </w:rPr>
            </w:pPr>
          </w:p>
          <w:p w14:paraId="7089D5E2" w14:textId="77777777" w:rsidR="00CF361A" w:rsidRDefault="00CF361A" w:rsidP="00CF361A">
            <w:pPr>
              <w:spacing w:line="200" w:lineRule="exact"/>
              <w:rPr>
                <w:sz w:val="20"/>
              </w:rPr>
            </w:pPr>
          </w:p>
          <w:p w14:paraId="72DF2A3F" w14:textId="77777777" w:rsidR="00CF361A" w:rsidRDefault="00CF361A" w:rsidP="00CF361A">
            <w:pPr>
              <w:spacing w:line="200" w:lineRule="exact"/>
              <w:rPr>
                <w:sz w:val="20"/>
              </w:rPr>
            </w:pPr>
          </w:p>
          <w:p w14:paraId="7664B4E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07C4800"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AE2F242"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3F7481AD" w14:textId="77777777" w:rsidR="00CF361A" w:rsidRDefault="00CF361A" w:rsidP="00CF361A">
            <w:pPr>
              <w:spacing w:line="200" w:lineRule="exact"/>
              <w:rPr>
                <w:sz w:val="20"/>
              </w:rPr>
            </w:pPr>
          </w:p>
          <w:p w14:paraId="739FB06C" w14:textId="77777777" w:rsidR="00CF361A" w:rsidRDefault="00CF361A" w:rsidP="00CF361A">
            <w:pPr>
              <w:spacing w:line="200" w:lineRule="exact"/>
              <w:rPr>
                <w:sz w:val="20"/>
              </w:rPr>
            </w:pPr>
          </w:p>
          <w:p w14:paraId="504012A0" w14:textId="77777777" w:rsidR="00CF361A" w:rsidRDefault="00CF361A" w:rsidP="00CF361A">
            <w:pPr>
              <w:spacing w:line="200" w:lineRule="exact"/>
              <w:rPr>
                <w:sz w:val="20"/>
              </w:rPr>
            </w:pPr>
          </w:p>
          <w:p w14:paraId="45175379" w14:textId="77777777" w:rsidR="00CF361A" w:rsidRDefault="00CF361A" w:rsidP="00CF361A">
            <w:pPr>
              <w:spacing w:line="200" w:lineRule="exact"/>
              <w:rPr>
                <w:sz w:val="20"/>
              </w:rPr>
            </w:pPr>
          </w:p>
          <w:p w14:paraId="2AEA3082" w14:textId="77777777" w:rsidR="00CF361A" w:rsidRDefault="00CF361A" w:rsidP="00CF361A">
            <w:pPr>
              <w:spacing w:line="200" w:lineRule="exact"/>
              <w:rPr>
                <w:sz w:val="20"/>
              </w:rPr>
            </w:pPr>
          </w:p>
          <w:p w14:paraId="7553C61D" w14:textId="77777777" w:rsidR="00CF361A" w:rsidRDefault="00CF361A" w:rsidP="00CF361A">
            <w:pPr>
              <w:spacing w:line="200" w:lineRule="exact"/>
              <w:rPr>
                <w:sz w:val="20"/>
              </w:rPr>
            </w:pPr>
          </w:p>
          <w:p w14:paraId="29E42D0A" w14:textId="77777777" w:rsidR="00CF361A" w:rsidRDefault="00CF361A" w:rsidP="00CF361A">
            <w:pPr>
              <w:spacing w:line="200" w:lineRule="exact"/>
              <w:rPr>
                <w:sz w:val="20"/>
              </w:rPr>
            </w:pPr>
          </w:p>
          <w:p w14:paraId="31A09EB1" w14:textId="77777777" w:rsidR="00CF361A" w:rsidRDefault="00CF361A" w:rsidP="00CF361A">
            <w:pPr>
              <w:spacing w:line="200" w:lineRule="exact"/>
              <w:rPr>
                <w:sz w:val="20"/>
              </w:rPr>
            </w:pPr>
          </w:p>
          <w:p w14:paraId="79F4BFC5" w14:textId="77777777" w:rsidR="00CF361A" w:rsidRDefault="00CF361A" w:rsidP="00CF361A">
            <w:pPr>
              <w:spacing w:before="6" w:line="240" w:lineRule="exact"/>
              <w:rPr>
                <w:szCs w:val="24"/>
              </w:rPr>
            </w:pPr>
          </w:p>
          <w:p w14:paraId="3D6DCFBE"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38C78A82" w14:textId="77777777" w:rsidR="00CF361A" w:rsidRDefault="00CF361A" w:rsidP="00CF361A">
            <w:pPr>
              <w:spacing w:line="200" w:lineRule="exact"/>
              <w:rPr>
                <w:sz w:val="20"/>
              </w:rPr>
            </w:pPr>
          </w:p>
          <w:p w14:paraId="5A1978F0" w14:textId="77777777" w:rsidR="00CF361A" w:rsidRDefault="00CF361A" w:rsidP="00CF361A">
            <w:pPr>
              <w:spacing w:line="200" w:lineRule="exact"/>
              <w:rPr>
                <w:sz w:val="20"/>
              </w:rPr>
            </w:pPr>
          </w:p>
          <w:p w14:paraId="1E41759E" w14:textId="77777777" w:rsidR="00CF361A" w:rsidRDefault="00CF361A" w:rsidP="00CF361A">
            <w:pPr>
              <w:spacing w:before="10" w:line="260" w:lineRule="exact"/>
              <w:rPr>
                <w:sz w:val="26"/>
                <w:szCs w:val="26"/>
              </w:rPr>
            </w:pPr>
          </w:p>
          <w:p w14:paraId="5049ED7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3F28AC00"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165B62CE" w14:textId="77777777" w:rsidR="00CF361A" w:rsidRDefault="00CF361A" w:rsidP="00CF361A">
            <w:pPr>
              <w:spacing w:line="200" w:lineRule="exact"/>
              <w:rPr>
                <w:sz w:val="20"/>
              </w:rPr>
            </w:pPr>
          </w:p>
          <w:p w14:paraId="4AEA3467" w14:textId="77777777" w:rsidR="00CF361A" w:rsidRDefault="00CF361A" w:rsidP="00CF361A">
            <w:pPr>
              <w:spacing w:line="200" w:lineRule="exact"/>
              <w:rPr>
                <w:sz w:val="20"/>
              </w:rPr>
            </w:pPr>
          </w:p>
          <w:p w14:paraId="15E93CC5" w14:textId="77777777" w:rsidR="00CF361A" w:rsidRDefault="00CF361A" w:rsidP="00CF361A">
            <w:pPr>
              <w:spacing w:line="200" w:lineRule="exact"/>
              <w:rPr>
                <w:sz w:val="20"/>
              </w:rPr>
            </w:pPr>
          </w:p>
          <w:p w14:paraId="2FCD13E1" w14:textId="77777777" w:rsidR="00CF361A" w:rsidRDefault="00CF361A" w:rsidP="00CF361A">
            <w:pPr>
              <w:spacing w:line="200" w:lineRule="exact"/>
              <w:rPr>
                <w:sz w:val="20"/>
              </w:rPr>
            </w:pPr>
          </w:p>
          <w:p w14:paraId="69806F0F" w14:textId="77777777" w:rsidR="00CF361A" w:rsidRDefault="00CF361A" w:rsidP="00CF361A">
            <w:pPr>
              <w:spacing w:line="200" w:lineRule="exact"/>
              <w:rPr>
                <w:sz w:val="20"/>
              </w:rPr>
            </w:pPr>
          </w:p>
          <w:p w14:paraId="7F3187DC" w14:textId="77777777" w:rsidR="00CF361A" w:rsidRDefault="00CF361A" w:rsidP="00CF361A">
            <w:pPr>
              <w:spacing w:line="200" w:lineRule="exact"/>
              <w:rPr>
                <w:sz w:val="20"/>
              </w:rPr>
            </w:pPr>
          </w:p>
          <w:p w14:paraId="2A35F4F7" w14:textId="77777777" w:rsidR="00CF361A" w:rsidRDefault="00CF361A" w:rsidP="00CF361A">
            <w:pPr>
              <w:spacing w:line="200" w:lineRule="exact"/>
              <w:rPr>
                <w:sz w:val="20"/>
              </w:rPr>
            </w:pPr>
          </w:p>
          <w:p w14:paraId="73036CE3" w14:textId="77777777" w:rsidR="00CF361A" w:rsidRDefault="00CF361A" w:rsidP="00CF361A">
            <w:pPr>
              <w:spacing w:line="200" w:lineRule="exact"/>
              <w:rPr>
                <w:sz w:val="20"/>
              </w:rPr>
            </w:pPr>
          </w:p>
          <w:p w14:paraId="65753367" w14:textId="77777777" w:rsidR="00CF361A" w:rsidRDefault="00CF361A" w:rsidP="00CF361A">
            <w:pPr>
              <w:spacing w:line="200" w:lineRule="exact"/>
              <w:rPr>
                <w:sz w:val="20"/>
              </w:rPr>
            </w:pPr>
          </w:p>
          <w:p w14:paraId="5C41E8D5" w14:textId="77777777" w:rsidR="00CF361A" w:rsidRDefault="00CF361A" w:rsidP="00CF361A">
            <w:pPr>
              <w:spacing w:before="1" w:line="280" w:lineRule="exact"/>
              <w:rPr>
                <w:sz w:val="28"/>
                <w:szCs w:val="28"/>
              </w:rPr>
            </w:pPr>
          </w:p>
          <w:p w14:paraId="678E1B3A"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3AB61F6A"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06569F6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Litvin, 2013</w:t>
            </w:r>
          </w:p>
          <w:p w14:paraId="442DD39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2D1BF36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38,592 encounters over</w:t>
            </w:r>
          </w:p>
          <w:p w14:paraId="2456315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27 months</w:t>
            </w:r>
          </w:p>
          <w:p w14:paraId="19B02F9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39</w:t>
            </w:r>
          </w:p>
          <w:p w14:paraId="171EDB9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9</w:t>
            </w:r>
          </w:p>
        </w:tc>
        <w:tc>
          <w:tcPr>
            <w:tcW w:w="5028" w:type="dxa"/>
            <w:tcBorders>
              <w:top w:val="single" w:sz="8" w:space="0" w:color="000000"/>
              <w:left w:val="single" w:sz="8" w:space="0" w:color="000000"/>
              <w:bottom w:val="single" w:sz="8" w:space="0" w:color="000000"/>
              <w:right w:val="single" w:sz="8" w:space="0" w:color="000000"/>
            </w:tcBorders>
          </w:tcPr>
          <w:p w14:paraId="15DC30D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3B4A65E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3034E2F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"For</w:t>
            </w:r>
            <w:r>
              <w:rPr>
                <w:rFonts w:ascii="Arial" w:eastAsia="Arial" w:hAnsi="Arial" w:cs="Arial"/>
                <w:spacing w:val="-3"/>
                <w:sz w:val="18"/>
                <w:szCs w:val="18"/>
              </w:rPr>
              <w:t xml:space="preserve"> </w:t>
            </w:r>
            <w:r>
              <w:rPr>
                <w:rFonts w:ascii="Arial" w:eastAsia="Arial" w:hAnsi="Arial" w:cs="Arial"/>
                <w:sz w:val="18"/>
                <w:szCs w:val="18"/>
              </w:rPr>
              <w:t>all of</w:t>
            </w:r>
            <w:r>
              <w:rPr>
                <w:rFonts w:ascii="Arial" w:eastAsia="Arial" w:hAnsi="Arial" w:cs="Arial"/>
                <w:spacing w:val="-1"/>
                <w:sz w:val="18"/>
                <w:szCs w:val="18"/>
              </w:rPr>
              <w:t xml:space="preserve"> </w:t>
            </w:r>
            <w:r>
              <w:rPr>
                <w:rFonts w:ascii="Arial" w:eastAsia="Arial" w:hAnsi="Arial" w:cs="Arial"/>
                <w:sz w:val="18"/>
                <w:szCs w:val="18"/>
              </w:rPr>
              <w:t>these measures, use of</w:t>
            </w:r>
          </w:p>
          <w:p w14:paraId="77F38AC5" w14:textId="77777777" w:rsidR="00CF361A" w:rsidRDefault="00CF361A" w:rsidP="00CF361A">
            <w:pPr>
              <w:spacing w:before="16" w:line="258" w:lineRule="auto"/>
              <w:ind w:left="25" w:right="309"/>
              <w:rPr>
                <w:rFonts w:ascii="Arial" w:eastAsia="Arial" w:hAnsi="Arial" w:cs="Arial"/>
                <w:sz w:val="18"/>
                <w:szCs w:val="18"/>
              </w:rPr>
            </w:pPr>
            <w:r>
              <w:rPr>
                <w:rFonts w:ascii="Arial" w:eastAsia="Arial" w:hAnsi="Arial" w:cs="Arial"/>
                <w:sz w:val="18"/>
                <w:szCs w:val="18"/>
              </w:rPr>
              <w:t>antibiotics was calculated as the percentage of</w:t>
            </w:r>
            <w:r>
              <w:rPr>
                <w:rFonts w:ascii="Arial" w:eastAsia="Arial" w:hAnsi="Arial" w:cs="Arial"/>
                <w:spacing w:val="-1"/>
                <w:sz w:val="18"/>
                <w:szCs w:val="18"/>
              </w:rPr>
              <w:t xml:space="preserve"> </w:t>
            </w:r>
            <w:r>
              <w:rPr>
                <w:rFonts w:ascii="Arial" w:eastAsia="Arial" w:hAnsi="Arial" w:cs="Arial"/>
                <w:sz w:val="18"/>
                <w:szCs w:val="18"/>
              </w:rPr>
              <w:t>encounters at</w:t>
            </w:r>
            <w:r>
              <w:rPr>
                <w:rFonts w:ascii="Arial" w:eastAsia="Arial" w:hAnsi="Arial" w:cs="Arial"/>
                <w:spacing w:val="-1"/>
                <w:sz w:val="18"/>
                <w:szCs w:val="18"/>
              </w:rPr>
              <w:t xml:space="preserve"> </w:t>
            </w:r>
            <w:r>
              <w:rPr>
                <w:rFonts w:ascii="Arial" w:eastAsia="Arial" w:hAnsi="Arial" w:cs="Arial"/>
                <w:sz w:val="18"/>
                <w:szCs w:val="18"/>
              </w:rPr>
              <w:t>which</w:t>
            </w:r>
          </w:p>
          <w:p w14:paraId="551FA97E" w14:textId="77777777" w:rsidR="00CF361A" w:rsidRDefault="00CF361A" w:rsidP="00CF361A">
            <w:pPr>
              <w:spacing w:line="258" w:lineRule="auto"/>
              <w:ind w:left="25" w:right="-11"/>
              <w:rPr>
                <w:rFonts w:ascii="Arial" w:eastAsia="Arial" w:hAnsi="Arial" w:cs="Arial"/>
                <w:sz w:val="18"/>
                <w:szCs w:val="18"/>
              </w:rPr>
            </w:pPr>
            <w:proofErr w:type="gramStart"/>
            <w:r>
              <w:rPr>
                <w:rFonts w:ascii="Arial" w:eastAsia="Arial" w:hAnsi="Arial" w:cs="Arial"/>
                <w:sz w:val="18"/>
                <w:szCs w:val="18"/>
              </w:rPr>
              <w:t>any</w:t>
            </w:r>
            <w:proofErr w:type="gramEnd"/>
            <w:r>
              <w:rPr>
                <w:rFonts w:ascii="Arial" w:eastAsia="Arial" w:hAnsi="Arial" w:cs="Arial"/>
                <w:sz w:val="18"/>
                <w:szCs w:val="18"/>
              </w:rPr>
              <w:t xml:space="preserve"> antibiotic was prescribed out of</w:t>
            </w:r>
            <w:r>
              <w:rPr>
                <w:rFonts w:ascii="Arial" w:eastAsia="Arial" w:hAnsi="Arial" w:cs="Arial"/>
                <w:spacing w:val="-1"/>
                <w:sz w:val="18"/>
                <w:szCs w:val="18"/>
              </w:rPr>
              <w:t xml:space="preserve"> </w:t>
            </w:r>
            <w:r>
              <w:rPr>
                <w:rFonts w:ascii="Arial" w:eastAsia="Arial" w:hAnsi="Arial" w:cs="Arial"/>
                <w:sz w:val="18"/>
                <w:szCs w:val="18"/>
              </w:rPr>
              <w:t>all encounters.  Use of</w:t>
            </w:r>
            <w:r>
              <w:rPr>
                <w:rFonts w:ascii="Arial" w:eastAsia="Arial" w:hAnsi="Arial" w:cs="Arial"/>
                <w:spacing w:val="-1"/>
                <w:sz w:val="18"/>
                <w:szCs w:val="18"/>
              </w:rPr>
              <w:t xml:space="preserve"> </w:t>
            </w:r>
            <w:r>
              <w:rPr>
                <w:rFonts w:ascii="Arial" w:eastAsia="Arial" w:hAnsi="Arial" w:cs="Arial"/>
                <w:sz w:val="18"/>
                <w:szCs w:val="18"/>
              </w:rPr>
              <w:t>broad spectrum antibiotic was calculated as the percentage of</w:t>
            </w:r>
            <w:r>
              <w:rPr>
                <w:rFonts w:ascii="Arial" w:eastAsia="Arial" w:hAnsi="Arial" w:cs="Arial"/>
                <w:spacing w:val="-1"/>
                <w:sz w:val="18"/>
                <w:szCs w:val="18"/>
              </w:rPr>
              <w:t xml:space="preserve"> </w:t>
            </w:r>
            <w:r>
              <w:rPr>
                <w:rFonts w:ascii="Arial" w:eastAsia="Arial" w:hAnsi="Arial" w:cs="Arial"/>
                <w:sz w:val="18"/>
                <w:szCs w:val="18"/>
              </w:rPr>
              <w:t>encounters at</w:t>
            </w:r>
            <w:r>
              <w:rPr>
                <w:rFonts w:ascii="Arial" w:eastAsia="Arial" w:hAnsi="Arial" w:cs="Arial"/>
                <w:spacing w:val="-1"/>
                <w:sz w:val="18"/>
                <w:szCs w:val="18"/>
              </w:rPr>
              <w:t xml:space="preserve"> </w:t>
            </w:r>
            <w:r>
              <w:rPr>
                <w:rFonts w:ascii="Arial" w:eastAsia="Arial" w:hAnsi="Arial" w:cs="Arial"/>
                <w:sz w:val="18"/>
                <w:szCs w:val="18"/>
              </w:rPr>
              <w:t>which a broad spectrum antibiotic was prescribed out of</w:t>
            </w:r>
            <w:r>
              <w:rPr>
                <w:rFonts w:ascii="Arial" w:eastAsia="Arial" w:hAnsi="Arial" w:cs="Arial"/>
                <w:spacing w:val="-1"/>
                <w:sz w:val="18"/>
                <w:szCs w:val="18"/>
              </w:rPr>
              <w:t xml:space="preserve"> </w:t>
            </w:r>
            <w:r>
              <w:rPr>
                <w:rFonts w:ascii="Arial" w:eastAsia="Arial" w:hAnsi="Arial" w:cs="Arial"/>
                <w:sz w:val="18"/>
                <w:szCs w:val="18"/>
              </w:rPr>
              <w:t>all encounters at which any antibiotic was prescribed. Use of</w:t>
            </w:r>
            <w:r>
              <w:rPr>
                <w:rFonts w:ascii="Arial" w:eastAsia="Arial" w:hAnsi="Arial" w:cs="Arial"/>
                <w:spacing w:val="-1"/>
                <w:sz w:val="18"/>
                <w:szCs w:val="18"/>
              </w:rPr>
              <w:t xml:space="preserve"> </w:t>
            </w:r>
            <w:r>
              <w:rPr>
                <w:rFonts w:ascii="Arial" w:eastAsia="Arial" w:hAnsi="Arial" w:cs="Arial"/>
                <w:sz w:val="18"/>
                <w:szCs w:val="18"/>
              </w:rPr>
              <w:t>delayed prescriptions was calculated as the percentage of encounters at</w:t>
            </w:r>
            <w:r>
              <w:rPr>
                <w:rFonts w:ascii="Arial" w:eastAsia="Arial" w:hAnsi="Arial" w:cs="Arial"/>
                <w:spacing w:val="-1"/>
                <w:sz w:val="18"/>
                <w:szCs w:val="18"/>
              </w:rPr>
              <w:t xml:space="preserve"> </w:t>
            </w:r>
            <w:r>
              <w:rPr>
                <w:rFonts w:ascii="Arial" w:eastAsia="Arial" w:hAnsi="Arial" w:cs="Arial"/>
                <w:sz w:val="18"/>
                <w:szCs w:val="18"/>
              </w:rPr>
              <w:t>which a delayed prescription was prescribed out of</w:t>
            </w:r>
            <w:r>
              <w:rPr>
                <w:rFonts w:ascii="Arial" w:eastAsia="Arial" w:hAnsi="Arial" w:cs="Arial"/>
                <w:spacing w:val="-1"/>
                <w:sz w:val="18"/>
                <w:szCs w:val="18"/>
              </w:rPr>
              <w:t xml:space="preserve"> </w:t>
            </w:r>
            <w:r>
              <w:rPr>
                <w:rFonts w:ascii="Arial" w:eastAsia="Arial" w:hAnsi="Arial" w:cs="Arial"/>
                <w:sz w:val="18"/>
                <w:szCs w:val="18"/>
              </w:rPr>
              <w:t>all encounters at</w:t>
            </w:r>
            <w:r>
              <w:rPr>
                <w:rFonts w:ascii="Arial" w:eastAsia="Arial" w:hAnsi="Arial" w:cs="Arial"/>
                <w:spacing w:val="-1"/>
                <w:sz w:val="18"/>
                <w:szCs w:val="18"/>
              </w:rPr>
              <w:t xml:space="preserve"> </w:t>
            </w:r>
            <w:r>
              <w:rPr>
                <w:rFonts w:ascii="Arial" w:eastAsia="Arial" w:hAnsi="Arial" w:cs="Arial"/>
                <w:sz w:val="18"/>
                <w:szCs w:val="18"/>
              </w:rPr>
              <w:t>which any antibiotic was prescribed."</w:t>
            </w:r>
          </w:p>
        </w:tc>
      </w:tr>
    </w:tbl>
    <w:p w14:paraId="77DFFAC6" w14:textId="77777777" w:rsidR="00CF361A" w:rsidRDefault="00CF361A" w:rsidP="00CF361A">
      <w:pPr>
        <w:sectPr w:rsidR="00CF361A" w:rsidSect="00CF361A">
          <w:footerReference w:type="default" r:id="rId93"/>
          <w:type w:val="nextColumn"/>
          <w:pgSz w:w="15840" w:h="12240" w:orient="landscape"/>
          <w:pgMar w:top="760" w:right="760" w:bottom="280" w:left="900" w:header="492" w:footer="432" w:gutter="0"/>
          <w:paperSrc w:first="15" w:other="15"/>
          <w:cols w:space="720"/>
        </w:sectPr>
      </w:pPr>
    </w:p>
    <w:p w14:paraId="66A472E4"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5BE356A0"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DD8837F" w14:textId="77777777" w:rsidR="00CF361A" w:rsidRDefault="00CF361A" w:rsidP="00CF361A">
            <w:pPr>
              <w:spacing w:before="1" w:line="140" w:lineRule="exact"/>
              <w:rPr>
                <w:sz w:val="14"/>
                <w:szCs w:val="14"/>
              </w:rPr>
            </w:pPr>
          </w:p>
          <w:p w14:paraId="063983D8" w14:textId="77777777" w:rsidR="00CF361A" w:rsidRDefault="00CF361A" w:rsidP="00CF361A">
            <w:pPr>
              <w:spacing w:line="200" w:lineRule="exact"/>
              <w:rPr>
                <w:sz w:val="20"/>
              </w:rPr>
            </w:pPr>
          </w:p>
          <w:p w14:paraId="6783ADBD" w14:textId="77777777" w:rsidR="00CF361A" w:rsidRDefault="00CF361A" w:rsidP="00CF361A">
            <w:pPr>
              <w:spacing w:line="200" w:lineRule="exact"/>
              <w:rPr>
                <w:sz w:val="20"/>
              </w:rPr>
            </w:pPr>
          </w:p>
          <w:p w14:paraId="41AD154F" w14:textId="77777777" w:rsidR="00CF361A" w:rsidRDefault="00CF361A" w:rsidP="00CF361A">
            <w:pPr>
              <w:spacing w:line="200" w:lineRule="exact"/>
              <w:rPr>
                <w:sz w:val="20"/>
              </w:rPr>
            </w:pPr>
          </w:p>
          <w:p w14:paraId="281755E3" w14:textId="77777777" w:rsidR="00CF361A" w:rsidRDefault="00CF361A" w:rsidP="00CF361A">
            <w:pPr>
              <w:spacing w:line="200" w:lineRule="exact"/>
              <w:rPr>
                <w:sz w:val="20"/>
              </w:rPr>
            </w:pPr>
          </w:p>
          <w:p w14:paraId="2246A54E" w14:textId="77777777" w:rsidR="00CF361A" w:rsidRDefault="00CF361A" w:rsidP="00CF361A">
            <w:pPr>
              <w:spacing w:line="200" w:lineRule="exact"/>
              <w:rPr>
                <w:sz w:val="20"/>
              </w:rPr>
            </w:pPr>
          </w:p>
          <w:p w14:paraId="0B4071E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25DCF0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3DD31C4"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77CAF255" w14:textId="77777777" w:rsidR="00CF361A" w:rsidRDefault="00CF361A" w:rsidP="00CF361A">
            <w:pPr>
              <w:spacing w:line="200" w:lineRule="exact"/>
              <w:rPr>
                <w:sz w:val="20"/>
              </w:rPr>
            </w:pPr>
          </w:p>
          <w:p w14:paraId="3FBFA7AE" w14:textId="77777777" w:rsidR="00CF361A" w:rsidRDefault="00CF361A" w:rsidP="00CF361A">
            <w:pPr>
              <w:spacing w:line="200" w:lineRule="exact"/>
              <w:rPr>
                <w:sz w:val="20"/>
              </w:rPr>
            </w:pPr>
          </w:p>
          <w:p w14:paraId="3690A158" w14:textId="77777777" w:rsidR="00CF361A" w:rsidRDefault="00CF361A" w:rsidP="00CF361A">
            <w:pPr>
              <w:spacing w:line="200" w:lineRule="exact"/>
              <w:rPr>
                <w:sz w:val="20"/>
              </w:rPr>
            </w:pPr>
          </w:p>
          <w:p w14:paraId="658A6C5B" w14:textId="77777777" w:rsidR="00CF361A" w:rsidRDefault="00CF361A" w:rsidP="00CF361A">
            <w:pPr>
              <w:spacing w:line="200" w:lineRule="exact"/>
              <w:rPr>
                <w:sz w:val="20"/>
              </w:rPr>
            </w:pPr>
          </w:p>
          <w:p w14:paraId="0A6BD287" w14:textId="77777777" w:rsidR="00CF361A" w:rsidRDefault="00CF361A" w:rsidP="00CF361A">
            <w:pPr>
              <w:spacing w:line="200" w:lineRule="exact"/>
              <w:rPr>
                <w:sz w:val="20"/>
              </w:rPr>
            </w:pPr>
          </w:p>
          <w:p w14:paraId="657834FF" w14:textId="77777777" w:rsidR="00CF361A" w:rsidRDefault="00CF361A" w:rsidP="00CF361A">
            <w:pPr>
              <w:spacing w:line="200" w:lineRule="exact"/>
              <w:rPr>
                <w:sz w:val="20"/>
              </w:rPr>
            </w:pPr>
          </w:p>
          <w:p w14:paraId="4F95FE11" w14:textId="77777777" w:rsidR="00CF361A" w:rsidRDefault="00CF361A" w:rsidP="00CF361A">
            <w:pPr>
              <w:spacing w:line="200" w:lineRule="exact"/>
              <w:rPr>
                <w:sz w:val="20"/>
              </w:rPr>
            </w:pPr>
          </w:p>
          <w:p w14:paraId="4840AD70" w14:textId="77777777" w:rsidR="00CF361A" w:rsidRDefault="00CF361A" w:rsidP="00CF361A">
            <w:pPr>
              <w:spacing w:before="11" w:line="200" w:lineRule="exact"/>
              <w:rPr>
                <w:sz w:val="20"/>
              </w:rPr>
            </w:pPr>
          </w:p>
          <w:p w14:paraId="744A84AA"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69D06BEF"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7BC9AB87" w14:textId="77777777" w:rsidR="00CF361A" w:rsidRDefault="00CF361A" w:rsidP="00CF361A">
            <w:pPr>
              <w:spacing w:line="200" w:lineRule="exact"/>
              <w:rPr>
                <w:sz w:val="20"/>
              </w:rPr>
            </w:pPr>
          </w:p>
          <w:p w14:paraId="02C655FA" w14:textId="77777777" w:rsidR="00CF361A" w:rsidRDefault="00CF361A" w:rsidP="00CF361A">
            <w:pPr>
              <w:spacing w:line="200" w:lineRule="exact"/>
              <w:rPr>
                <w:sz w:val="20"/>
              </w:rPr>
            </w:pPr>
          </w:p>
          <w:p w14:paraId="0DDD1C15" w14:textId="77777777" w:rsidR="00CF361A" w:rsidRDefault="00CF361A" w:rsidP="00CF361A">
            <w:pPr>
              <w:spacing w:line="200" w:lineRule="exact"/>
              <w:rPr>
                <w:sz w:val="20"/>
              </w:rPr>
            </w:pPr>
          </w:p>
          <w:p w14:paraId="768B1750" w14:textId="77777777" w:rsidR="00CF361A" w:rsidRDefault="00CF361A" w:rsidP="00CF361A">
            <w:pPr>
              <w:spacing w:line="200" w:lineRule="exact"/>
              <w:rPr>
                <w:sz w:val="20"/>
              </w:rPr>
            </w:pPr>
          </w:p>
          <w:p w14:paraId="510A460E" w14:textId="77777777" w:rsidR="00CF361A" w:rsidRDefault="00CF361A" w:rsidP="00CF361A">
            <w:pPr>
              <w:spacing w:line="200" w:lineRule="exact"/>
              <w:rPr>
                <w:sz w:val="20"/>
              </w:rPr>
            </w:pPr>
          </w:p>
          <w:p w14:paraId="122E79CE" w14:textId="77777777" w:rsidR="00CF361A" w:rsidRDefault="00CF361A" w:rsidP="00CF361A">
            <w:pPr>
              <w:spacing w:line="200" w:lineRule="exact"/>
              <w:rPr>
                <w:sz w:val="20"/>
              </w:rPr>
            </w:pPr>
          </w:p>
          <w:p w14:paraId="1C038AD6" w14:textId="77777777" w:rsidR="00CF361A" w:rsidRDefault="00CF361A" w:rsidP="00CF361A">
            <w:pPr>
              <w:spacing w:line="200" w:lineRule="exact"/>
              <w:rPr>
                <w:sz w:val="20"/>
              </w:rPr>
            </w:pPr>
          </w:p>
          <w:p w14:paraId="4EF1F3A8" w14:textId="77777777" w:rsidR="00CF361A" w:rsidRDefault="00CF361A" w:rsidP="00CF361A">
            <w:pPr>
              <w:spacing w:line="200" w:lineRule="exact"/>
              <w:rPr>
                <w:sz w:val="20"/>
              </w:rPr>
            </w:pPr>
          </w:p>
          <w:p w14:paraId="331D4B8C" w14:textId="77777777" w:rsidR="00CF361A" w:rsidRDefault="00CF361A" w:rsidP="00CF361A">
            <w:pPr>
              <w:spacing w:line="200" w:lineRule="exact"/>
              <w:rPr>
                <w:sz w:val="20"/>
              </w:rPr>
            </w:pPr>
          </w:p>
          <w:p w14:paraId="05E819B2" w14:textId="77777777" w:rsidR="00CF361A" w:rsidRDefault="00CF361A" w:rsidP="00CF361A">
            <w:pPr>
              <w:spacing w:before="1" w:line="280" w:lineRule="exact"/>
              <w:rPr>
                <w:sz w:val="28"/>
                <w:szCs w:val="28"/>
              </w:rPr>
            </w:pPr>
          </w:p>
          <w:p w14:paraId="342E815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772542AB" w14:textId="77777777" w:rsidR="00CF361A" w:rsidRDefault="00CF361A" w:rsidP="00CF361A">
            <w:pPr>
              <w:spacing w:line="200" w:lineRule="exact"/>
              <w:rPr>
                <w:sz w:val="20"/>
              </w:rPr>
            </w:pPr>
          </w:p>
          <w:p w14:paraId="6B7B8651" w14:textId="77777777" w:rsidR="00CF361A" w:rsidRDefault="00CF361A" w:rsidP="00CF361A">
            <w:pPr>
              <w:spacing w:line="200" w:lineRule="exact"/>
              <w:rPr>
                <w:sz w:val="20"/>
              </w:rPr>
            </w:pPr>
          </w:p>
          <w:p w14:paraId="7CDCB65A" w14:textId="77777777" w:rsidR="00CF361A" w:rsidRDefault="00CF361A" w:rsidP="00CF361A">
            <w:pPr>
              <w:spacing w:line="200" w:lineRule="exact"/>
              <w:rPr>
                <w:sz w:val="20"/>
              </w:rPr>
            </w:pPr>
          </w:p>
          <w:p w14:paraId="3A4C8E4F" w14:textId="77777777" w:rsidR="00CF361A" w:rsidRDefault="00CF361A" w:rsidP="00CF361A">
            <w:pPr>
              <w:spacing w:line="200" w:lineRule="exact"/>
              <w:rPr>
                <w:sz w:val="20"/>
              </w:rPr>
            </w:pPr>
          </w:p>
          <w:p w14:paraId="25FC5108" w14:textId="77777777" w:rsidR="00CF361A" w:rsidRDefault="00CF361A" w:rsidP="00CF361A">
            <w:pPr>
              <w:spacing w:line="200" w:lineRule="exact"/>
              <w:rPr>
                <w:sz w:val="20"/>
              </w:rPr>
            </w:pPr>
          </w:p>
          <w:p w14:paraId="5BBD5BB3" w14:textId="77777777" w:rsidR="00CF361A" w:rsidRDefault="00CF361A" w:rsidP="00CF361A">
            <w:pPr>
              <w:spacing w:line="200" w:lineRule="exact"/>
              <w:rPr>
                <w:sz w:val="20"/>
              </w:rPr>
            </w:pPr>
          </w:p>
          <w:p w14:paraId="0A73B9EC" w14:textId="77777777" w:rsidR="00CF361A" w:rsidRDefault="00CF361A" w:rsidP="00CF361A">
            <w:pPr>
              <w:spacing w:line="200" w:lineRule="exact"/>
              <w:rPr>
                <w:sz w:val="20"/>
              </w:rPr>
            </w:pPr>
          </w:p>
          <w:p w14:paraId="14B048B0" w14:textId="77777777" w:rsidR="00CF361A" w:rsidRDefault="00CF361A" w:rsidP="00CF361A">
            <w:pPr>
              <w:spacing w:line="200" w:lineRule="exact"/>
              <w:rPr>
                <w:sz w:val="20"/>
              </w:rPr>
            </w:pPr>
          </w:p>
          <w:p w14:paraId="49E13305" w14:textId="77777777" w:rsidR="00CF361A" w:rsidRDefault="00CF361A" w:rsidP="00CF361A">
            <w:pPr>
              <w:spacing w:before="6" w:line="240" w:lineRule="exact"/>
              <w:rPr>
                <w:szCs w:val="24"/>
              </w:rPr>
            </w:pPr>
          </w:p>
          <w:p w14:paraId="5F6F31A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47D1215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3CF91DF6" w14:textId="77777777" w:rsidR="00CF361A" w:rsidRDefault="00CF361A" w:rsidP="00CF361A">
            <w:pPr>
              <w:spacing w:line="200" w:lineRule="exact"/>
              <w:rPr>
                <w:sz w:val="20"/>
              </w:rPr>
            </w:pPr>
          </w:p>
          <w:p w14:paraId="3BFF3CE9" w14:textId="77777777" w:rsidR="00CF361A" w:rsidRDefault="00CF361A" w:rsidP="00CF361A">
            <w:pPr>
              <w:spacing w:before="15" w:line="220" w:lineRule="exact"/>
            </w:pPr>
          </w:p>
          <w:p w14:paraId="49D0889E"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6015E44C"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42E41BB7"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440808B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0343D231"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4A179E85"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3B7F142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2011</w:t>
            </w:r>
          </w:p>
          <w:p w14:paraId="153475A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189279F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6,849</w:t>
            </w:r>
          </w:p>
          <w:p w14:paraId="465C9FB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339</w:t>
            </w:r>
          </w:p>
          <w:p w14:paraId="6A68EE4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568AD53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Pre/post (FIG</w:t>
            </w:r>
            <w:r>
              <w:rPr>
                <w:rFonts w:ascii="Arial" w:eastAsia="Arial" w:hAnsi="Arial" w:cs="Arial"/>
                <w:spacing w:val="-4"/>
                <w:sz w:val="18"/>
                <w:szCs w:val="18"/>
              </w:rPr>
              <w:t xml:space="preserve"> </w:t>
            </w:r>
            <w:r>
              <w:rPr>
                <w:rFonts w:ascii="Arial" w:eastAsia="Arial" w:hAnsi="Arial" w:cs="Arial"/>
                <w:sz w:val="18"/>
                <w:szCs w:val="18"/>
              </w:rPr>
              <w:t>and PIG</w:t>
            </w:r>
            <w:r>
              <w:rPr>
                <w:rFonts w:ascii="Arial" w:eastAsia="Arial" w:hAnsi="Arial" w:cs="Arial"/>
                <w:spacing w:val="-3"/>
                <w:sz w:val="18"/>
                <w:szCs w:val="18"/>
              </w:rPr>
              <w:t xml:space="preserve"> </w:t>
            </w:r>
            <w:r>
              <w:rPr>
                <w:rFonts w:ascii="Arial" w:eastAsia="Arial" w:hAnsi="Arial" w:cs="Arial"/>
                <w:sz w:val="18"/>
                <w:szCs w:val="18"/>
              </w:rPr>
              <w:t>groups)</w:t>
            </w:r>
          </w:p>
          <w:p w14:paraId="27237A20" w14:textId="77777777" w:rsidR="00CF361A" w:rsidRDefault="00CF361A" w:rsidP="00CF361A">
            <w:pPr>
              <w:spacing w:before="16" w:line="258" w:lineRule="auto"/>
              <w:ind w:left="25" w:right="141"/>
              <w:rPr>
                <w:rFonts w:ascii="Arial" w:eastAsia="Arial" w:hAnsi="Arial" w:cs="Arial"/>
                <w:sz w:val="18"/>
                <w:szCs w:val="18"/>
              </w:rPr>
            </w:pPr>
            <w:r>
              <w:rPr>
                <w:rFonts w:ascii="Arial" w:eastAsia="Arial" w:hAnsi="Arial" w:cs="Arial"/>
                <w:sz w:val="18"/>
                <w:szCs w:val="18"/>
              </w:rPr>
              <w:t>with post-intervention control group</w:t>
            </w:r>
          </w:p>
          <w:p w14:paraId="1710E5DC" w14:textId="77777777" w:rsidR="00CF361A" w:rsidRDefault="00CF361A" w:rsidP="00CF361A">
            <w:pPr>
              <w:spacing w:line="258" w:lineRule="auto"/>
              <w:ind w:left="25" w:right="391"/>
              <w:rPr>
                <w:rFonts w:ascii="Arial" w:eastAsia="Arial" w:hAnsi="Arial" w:cs="Arial"/>
                <w:sz w:val="18"/>
                <w:szCs w:val="18"/>
              </w:rPr>
            </w:pPr>
            <w:r>
              <w:rPr>
                <w:rFonts w:ascii="Arial" w:eastAsia="Arial" w:hAnsi="Arial" w:cs="Arial"/>
                <w:sz w:val="18"/>
                <w:szCs w:val="18"/>
              </w:rPr>
              <w:t>Time frame:</w:t>
            </w:r>
            <w:r>
              <w:rPr>
                <w:rFonts w:ascii="Arial" w:eastAsia="Arial" w:hAnsi="Arial" w:cs="Arial"/>
                <w:spacing w:val="-5"/>
                <w:sz w:val="18"/>
                <w:szCs w:val="18"/>
              </w:rPr>
              <w:t xml:space="preserve"> </w:t>
            </w:r>
            <w:r>
              <w:rPr>
                <w:rFonts w:ascii="Arial" w:eastAsia="Arial" w:hAnsi="Arial" w:cs="Arial"/>
                <w:sz w:val="18"/>
                <w:szCs w:val="18"/>
              </w:rPr>
              <w:t>first</w:t>
            </w:r>
            <w:r>
              <w:rPr>
                <w:rFonts w:ascii="Arial" w:eastAsia="Arial" w:hAnsi="Arial" w:cs="Arial"/>
                <w:spacing w:val="-3"/>
                <w:sz w:val="18"/>
                <w:szCs w:val="18"/>
              </w:rPr>
              <w:t xml:space="preserve"> </w:t>
            </w:r>
            <w:r>
              <w:rPr>
                <w:rFonts w:ascii="Arial" w:eastAsia="Arial" w:hAnsi="Arial" w:cs="Arial"/>
                <w:sz w:val="18"/>
                <w:szCs w:val="18"/>
              </w:rPr>
              <w:t>registry January/February 2008, second January/February</w:t>
            </w:r>
          </w:p>
          <w:p w14:paraId="7E4EE04A" w14:textId="77777777" w:rsidR="00CF361A" w:rsidRDefault="00CF361A" w:rsidP="00CF361A">
            <w:pPr>
              <w:spacing w:line="258" w:lineRule="auto"/>
              <w:ind w:left="25" w:right="581"/>
              <w:rPr>
                <w:rFonts w:ascii="Arial" w:eastAsia="Arial" w:hAnsi="Arial" w:cs="Arial"/>
                <w:sz w:val="18"/>
                <w:szCs w:val="18"/>
              </w:rPr>
            </w:pPr>
            <w:r>
              <w:rPr>
                <w:rFonts w:ascii="Arial" w:eastAsia="Arial" w:hAnsi="Arial" w:cs="Arial"/>
                <w:sz w:val="18"/>
                <w:szCs w:val="18"/>
              </w:rPr>
              <w:t>2009, each 3 weeks/15 working days.</w:t>
            </w:r>
          </w:p>
        </w:tc>
        <w:tc>
          <w:tcPr>
            <w:tcW w:w="2386" w:type="dxa"/>
            <w:tcBorders>
              <w:top w:val="single" w:sz="8" w:space="0" w:color="000000"/>
              <w:left w:val="single" w:sz="8" w:space="0" w:color="000000"/>
              <w:bottom w:val="single" w:sz="8" w:space="0" w:color="000000"/>
              <w:right w:val="single" w:sz="8" w:space="0" w:color="000000"/>
            </w:tcBorders>
          </w:tcPr>
          <w:p w14:paraId="32FF800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Patients with pharyngitis, no</w:t>
            </w:r>
          </w:p>
          <w:p w14:paraId="0EDE696D" w14:textId="77777777" w:rsidR="00CF361A" w:rsidRDefault="00CF361A" w:rsidP="00CF361A">
            <w:pPr>
              <w:spacing w:before="16" w:line="258" w:lineRule="auto"/>
              <w:ind w:left="25" w:right="317"/>
              <w:rPr>
                <w:rFonts w:ascii="Arial" w:eastAsia="Arial" w:hAnsi="Arial" w:cs="Arial"/>
                <w:sz w:val="18"/>
                <w:szCs w:val="18"/>
              </w:rPr>
            </w:pPr>
            <w:proofErr w:type="gramStart"/>
            <w:r>
              <w:rPr>
                <w:rFonts w:ascii="Arial" w:eastAsia="Arial" w:hAnsi="Arial" w:cs="Arial"/>
                <w:sz w:val="18"/>
                <w:szCs w:val="18"/>
              </w:rPr>
              <w:t>further</w:t>
            </w:r>
            <w:proofErr w:type="gramEnd"/>
            <w:r>
              <w:rPr>
                <w:rFonts w:ascii="Arial" w:eastAsia="Arial" w:hAnsi="Arial" w:cs="Arial"/>
                <w:sz w:val="18"/>
                <w:szCs w:val="18"/>
              </w:rPr>
              <w:t xml:space="preserve"> diagnostic criteria given.</w:t>
            </w:r>
          </w:p>
        </w:tc>
        <w:tc>
          <w:tcPr>
            <w:tcW w:w="2174" w:type="dxa"/>
            <w:tcBorders>
              <w:top w:val="single" w:sz="8" w:space="0" w:color="000000"/>
              <w:left w:val="single" w:sz="8" w:space="0" w:color="000000"/>
              <w:bottom w:val="single" w:sz="8" w:space="0" w:color="000000"/>
              <w:right w:val="single" w:sz="8" w:space="0" w:color="000000"/>
            </w:tcBorders>
          </w:tcPr>
          <w:p w14:paraId="057F43E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General practitioners</w:t>
            </w:r>
          </w:p>
          <w:p w14:paraId="7E5BDAF0" w14:textId="77777777" w:rsidR="00CF361A" w:rsidRDefault="00CF361A" w:rsidP="00CF361A">
            <w:pPr>
              <w:spacing w:before="16" w:line="258" w:lineRule="auto"/>
              <w:ind w:left="25" w:right="6"/>
              <w:rPr>
                <w:rFonts w:ascii="Arial" w:eastAsia="Arial" w:hAnsi="Arial" w:cs="Arial"/>
                <w:sz w:val="18"/>
                <w:szCs w:val="18"/>
              </w:rPr>
            </w:pPr>
            <w:r>
              <w:rPr>
                <w:rFonts w:ascii="Arial" w:eastAsia="Arial" w:hAnsi="Arial" w:cs="Arial"/>
                <w:sz w:val="18"/>
                <w:szCs w:val="18"/>
              </w:rPr>
              <w:t>(GPs)</w:t>
            </w:r>
            <w:r>
              <w:rPr>
                <w:rFonts w:ascii="Arial" w:eastAsia="Arial" w:hAnsi="Arial" w:cs="Arial"/>
                <w:spacing w:val="-5"/>
                <w:sz w:val="18"/>
                <w:szCs w:val="18"/>
              </w:rPr>
              <w:t xml:space="preserve"> </w:t>
            </w:r>
            <w:r>
              <w:rPr>
                <w:rFonts w:ascii="Arial" w:eastAsia="Arial" w:hAnsi="Arial" w:cs="Arial"/>
                <w:sz w:val="18"/>
                <w:szCs w:val="18"/>
              </w:rPr>
              <w:t>from 8 autonomous communities participated in full intervention.</w:t>
            </w:r>
          </w:p>
          <w:p w14:paraId="24EB1EFA" w14:textId="77777777" w:rsidR="00CF361A" w:rsidRDefault="00CF361A" w:rsidP="00CF361A">
            <w:pPr>
              <w:spacing w:line="258" w:lineRule="auto"/>
              <w:ind w:left="25" w:right="116"/>
              <w:rPr>
                <w:rFonts w:ascii="Arial" w:eastAsia="Arial" w:hAnsi="Arial" w:cs="Arial"/>
                <w:sz w:val="18"/>
                <w:szCs w:val="18"/>
              </w:rPr>
            </w:pPr>
            <w:r>
              <w:rPr>
                <w:rFonts w:ascii="Arial" w:eastAsia="Arial" w:hAnsi="Arial" w:cs="Arial"/>
                <w:sz w:val="18"/>
                <w:szCs w:val="18"/>
              </w:rPr>
              <w:t>Another group of</w:t>
            </w:r>
            <w:r>
              <w:rPr>
                <w:rFonts w:ascii="Arial" w:eastAsia="Arial" w:hAnsi="Arial" w:cs="Arial"/>
                <w:spacing w:val="-1"/>
                <w:sz w:val="18"/>
                <w:szCs w:val="18"/>
              </w:rPr>
              <w:t xml:space="preserve"> </w:t>
            </w:r>
            <w:r>
              <w:rPr>
                <w:rFonts w:ascii="Arial" w:eastAsia="Arial" w:hAnsi="Arial" w:cs="Arial"/>
                <w:sz w:val="18"/>
                <w:szCs w:val="18"/>
              </w:rPr>
              <w:t>GP's from Catalonia, another autonomous community, assigned to</w:t>
            </w:r>
            <w:r>
              <w:rPr>
                <w:rFonts w:ascii="Arial" w:eastAsia="Arial" w:hAnsi="Arial" w:cs="Arial"/>
                <w:spacing w:val="-1"/>
                <w:sz w:val="18"/>
                <w:szCs w:val="18"/>
              </w:rPr>
              <w:t xml:space="preserve"> </w:t>
            </w:r>
            <w:r>
              <w:rPr>
                <w:rFonts w:ascii="Arial" w:eastAsia="Arial" w:hAnsi="Arial" w:cs="Arial"/>
                <w:sz w:val="18"/>
                <w:szCs w:val="18"/>
              </w:rPr>
              <w:t>partial intervention.  Selection criteria NR.</w:t>
            </w:r>
          </w:p>
        </w:tc>
        <w:tc>
          <w:tcPr>
            <w:tcW w:w="3996" w:type="dxa"/>
            <w:tcBorders>
              <w:top w:val="single" w:sz="8" w:space="0" w:color="000000"/>
              <w:left w:val="single" w:sz="8" w:space="0" w:color="000000"/>
              <w:bottom w:val="single" w:sz="8" w:space="0" w:color="000000"/>
              <w:right w:val="single" w:sz="8" w:space="0" w:color="000000"/>
            </w:tcBorders>
          </w:tcPr>
          <w:p w14:paraId="6B1024F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Multifaceted</w:t>
            </w:r>
          </w:p>
          <w:p w14:paraId="65676196" w14:textId="77777777" w:rsidR="00CF361A" w:rsidRDefault="00CF361A" w:rsidP="00CF361A">
            <w:pPr>
              <w:spacing w:before="16" w:line="258" w:lineRule="auto"/>
              <w:ind w:left="25" w:right="47"/>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 and patients Description: Full intervention group (FIG):</w:t>
            </w:r>
            <w:r>
              <w:rPr>
                <w:rFonts w:ascii="Arial" w:eastAsia="Arial" w:hAnsi="Arial" w:cs="Arial"/>
                <w:spacing w:val="-5"/>
                <w:sz w:val="18"/>
                <w:szCs w:val="18"/>
              </w:rPr>
              <w:t xml:space="preserve"> </w:t>
            </w:r>
            <w:r>
              <w:rPr>
                <w:rFonts w:ascii="Arial" w:eastAsia="Arial" w:hAnsi="Arial" w:cs="Arial"/>
                <w:sz w:val="18"/>
                <w:szCs w:val="18"/>
              </w:rPr>
              <w:t>prescriber feedback; training on antibiotic use; clinical guidelines on RTI</w:t>
            </w:r>
            <w:r>
              <w:rPr>
                <w:rFonts w:ascii="Arial" w:eastAsia="Arial" w:hAnsi="Arial" w:cs="Arial"/>
                <w:spacing w:val="-3"/>
                <w:sz w:val="18"/>
                <w:szCs w:val="18"/>
              </w:rPr>
              <w:t xml:space="preserve"> </w:t>
            </w:r>
            <w:r>
              <w:rPr>
                <w:rFonts w:ascii="Arial" w:eastAsia="Arial" w:hAnsi="Arial" w:cs="Arial"/>
                <w:sz w:val="18"/>
                <w:szCs w:val="18"/>
              </w:rPr>
              <w:t>management; patient handouts on antibiotic use; access to</w:t>
            </w:r>
            <w:r>
              <w:rPr>
                <w:rFonts w:ascii="Arial" w:eastAsia="Arial" w:hAnsi="Arial" w:cs="Arial"/>
                <w:spacing w:val="-1"/>
                <w:sz w:val="18"/>
                <w:szCs w:val="18"/>
              </w:rPr>
              <w:t xml:space="preserve"> </w:t>
            </w:r>
            <w:r>
              <w:rPr>
                <w:rFonts w:ascii="Arial" w:eastAsia="Arial" w:hAnsi="Arial" w:cs="Arial"/>
                <w:sz w:val="18"/>
                <w:szCs w:val="18"/>
              </w:rPr>
              <w:t>and training in Strep A</w:t>
            </w:r>
            <w:r>
              <w:rPr>
                <w:rFonts w:ascii="Arial" w:eastAsia="Arial" w:hAnsi="Arial" w:cs="Arial"/>
                <w:spacing w:val="-1"/>
                <w:sz w:val="18"/>
                <w:szCs w:val="18"/>
              </w:rPr>
              <w:t xml:space="preserve"> </w:t>
            </w:r>
            <w:r>
              <w:rPr>
                <w:rFonts w:ascii="Arial" w:eastAsia="Arial" w:hAnsi="Arial" w:cs="Arial"/>
                <w:sz w:val="18"/>
                <w:szCs w:val="18"/>
              </w:rPr>
              <w:t>and CRP POC</w:t>
            </w:r>
            <w:r>
              <w:rPr>
                <w:rFonts w:ascii="Arial" w:eastAsia="Arial" w:hAnsi="Arial" w:cs="Arial"/>
                <w:spacing w:val="-4"/>
                <w:sz w:val="18"/>
                <w:szCs w:val="18"/>
              </w:rPr>
              <w:t xml:space="preserve"> </w:t>
            </w:r>
            <w:r>
              <w:rPr>
                <w:rFonts w:ascii="Arial" w:eastAsia="Arial" w:hAnsi="Arial" w:cs="Arial"/>
                <w:sz w:val="18"/>
                <w:szCs w:val="18"/>
              </w:rPr>
              <w:t>tests.</w:t>
            </w:r>
            <w:r>
              <w:rPr>
                <w:rFonts w:ascii="Arial" w:eastAsia="Arial" w:hAnsi="Arial" w:cs="Arial"/>
                <w:spacing w:val="-4"/>
                <w:sz w:val="18"/>
                <w:szCs w:val="18"/>
              </w:rPr>
              <w:t xml:space="preserve"> </w:t>
            </w:r>
            <w:r>
              <w:rPr>
                <w:rFonts w:ascii="Arial" w:eastAsia="Arial" w:hAnsi="Arial" w:cs="Arial"/>
                <w:sz w:val="18"/>
                <w:szCs w:val="18"/>
              </w:rPr>
              <w:t>Partial intervention group (PIG):</w:t>
            </w:r>
            <w:r>
              <w:rPr>
                <w:rFonts w:ascii="Arial" w:eastAsia="Arial" w:hAnsi="Arial" w:cs="Arial"/>
                <w:spacing w:val="-5"/>
                <w:sz w:val="18"/>
                <w:szCs w:val="18"/>
              </w:rPr>
              <w:t xml:space="preserve"> </w:t>
            </w:r>
            <w:r>
              <w:rPr>
                <w:rFonts w:ascii="Arial" w:eastAsia="Arial" w:hAnsi="Arial" w:cs="Arial"/>
                <w:sz w:val="18"/>
                <w:szCs w:val="18"/>
              </w:rPr>
              <w:t>FIG interventions other than workshop on diagnosis and use of</w:t>
            </w:r>
            <w:r>
              <w:rPr>
                <w:rFonts w:ascii="Arial" w:eastAsia="Arial" w:hAnsi="Arial" w:cs="Arial"/>
                <w:spacing w:val="-1"/>
                <w:sz w:val="18"/>
                <w:szCs w:val="18"/>
              </w:rPr>
              <w:t xml:space="preserve"> </w:t>
            </w:r>
            <w:r>
              <w:rPr>
                <w:rFonts w:ascii="Arial" w:eastAsia="Arial" w:hAnsi="Arial" w:cs="Arial"/>
                <w:sz w:val="18"/>
                <w:szCs w:val="18"/>
              </w:rPr>
              <w:t>RADTs; no access to</w:t>
            </w:r>
            <w:r>
              <w:rPr>
                <w:rFonts w:ascii="Arial" w:eastAsia="Arial" w:hAnsi="Arial" w:cs="Arial"/>
                <w:spacing w:val="-1"/>
                <w:sz w:val="18"/>
                <w:szCs w:val="18"/>
              </w:rPr>
              <w:t xml:space="preserve"> </w:t>
            </w:r>
            <w:r>
              <w:rPr>
                <w:rFonts w:ascii="Arial" w:eastAsia="Arial" w:hAnsi="Arial" w:cs="Arial"/>
                <w:sz w:val="18"/>
                <w:szCs w:val="18"/>
              </w:rPr>
              <w:t>RADT tests.</w:t>
            </w:r>
          </w:p>
        </w:tc>
      </w:tr>
      <w:tr w:rsidR="00CF361A" w14:paraId="23149DDD" w14:textId="77777777" w:rsidTr="00CF361A">
        <w:trPr>
          <w:trHeight w:hRule="exact" w:val="3252"/>
        </w:trPr>
        <w:tc>
          <w:tcPr>
            <w:tcW w:w="2981" w:type="dxa"/>
            <w:tcBorders>
              <w:top w:val="single" w:sz="8" w:space="0" w:color="000000"/>
              <w:left w:val="single" w:sz="8" w:space="0" w:color="000000"/>
              <w:bottom w:val="single" w:sz="8" w:space="0" w:color="000000"/>
              <w:right w:val="single" w:sz="8" w:space="0" w:color="000000"/>
            </w:tcBorders>
          </w:tcPr>
          <w:p w14:paraId="072924C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2012</w:t>
            </w:r>
          </w:p>
          <w:p w14:paraId="5075365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3BB39DF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836</w:t>
            </w:r>
          </w:p>
          <w:p w14:paraId="74BF390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267</w:t>
            </w:r>
          </w:p>
          <w:p w14:paraId="66FBEC3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69A264E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Pre/post (FIG</w:t>
            </w:r>
            <w:r>
              <w:rPr>
                <w:rFonts w:ascii="Arial" w:eastAsia="Arial" w:hAnsi="Arial" w:cs="Arial"/>
                <w:spacing w:val="-4"/>
                <w:sz w:val="18"/>
                <w:szCs w:val="18"/>
              </w:rPr>
              <w:t xml:space="preserve"> </w:t>
            </w:r>
            <w:r>
              <w:rPr>
                <w:rFonts w:ascii="Arial" w:eastAsia="Arial" w:hAnsi="Arial" w:cs="Arial"/>
                <w:sz w:val="18"/>
                <w:szCs w:val="18"/>
              </w:rPr>
              <w:t>and PIG</w:t>
            </w:r>
            <w:r>
              <w:rPr>
                <w:rFonts w:ascii="Arial" w:eastAsia="Arial" w:hAnsi="Arial" w:cs="Arial"/>
                <w:spacing w:val="-3"/>
                <w:sz w:val="18"/>
                <w:szCs w:val="18"/>
              </w:rPr>
              <w:t xml:space="preserve"> </w:t>
            </w:r>
            <w:r>
              <w:rPr>
                <w:rFonts w:ascii="Arial" w:eastAsia="Arial" w:hAnsi="Arial" w:cs="Arial"/>
                <w:sz w:val="18"/>
                <w:szCs w:val="18"/>
              </w:rPr>
              <w:t>groups)</w:t>
            </w:r>
          </w:p>
          <w:p w14:paraId="1604F697" w14:textId="77777777" w:rsidR="00CF361A" w:rsidRDefault="00CF361A" w:rsidP="00CF361A">
            <w:pPr>
              <w:spacing w:before="16" w:line="258" w:lineRule="auto"/>
              <w:ind w:left="25" w:right="141"/>
              <w:rPr>
                <w:rFonts w:ascii="Arial" w:eastAsia="Arial" w:hAnsi="Arial" w:cs="Arial"/>
                <w:sz w:val="18"/>
                <w:szCs w:val="18"/>
              </w:rPr>
            </w:pPr>
            <w:r>
              <w:rPr>
                <w:rFonts w:ascii="Arial" w:eastAsia="Arial" w:hAnsi="Arial" w:cs="Arial"/>
                <w:sz w:val="18"/>
                <w:szCs w:val="18"/>
              </w:rPr>
              <w:t>with post-intervention control group</w:t>
            </w:r>
          </w:p>
          <w:p w14:paraId="5774B314" w14:textId="77777777" w:rsidR="00CF361A" w:rsidRDefault="00CF361A" w:rsidP="00CF361A">
            <w:pPr>
              <w:spacing w:line="258" w:lineRule="auto"/>
              <w:ind w:left="25" w:right="391"/>
              <w:rPr>
                <w:rFonts w:ascii="Arial" w:eastAsia="Arial" w:hAnsi="Arial" w:cs="Arial"/>
                <w:sz w:val="18"/>
                <w:szCs w:val="18"/>
              </w:rPr>
            </w:pPr>
            <w:r>
              <w:rPr>
                <w:rFonts w:ascii="Arial" w:eastAsia="Arial" w:hAnsi="Arial" w:cs="Arial"/>
                <w:sz w:val="18"/>
                <w:szCs w:val="18"/>
              </w:rPr>
              <w:t>Time frame:</w:t>
            </w:r>
            <w:r>
              <w:rPr>
                <w:rFonts w:ascii="Arial" w:eastAsia="Arial" w:hAnsi="Arial" w:cs="Arial"/>
                <w:spacing w:val="-5"/>
                <w:sz w:val="18"/>
                <w:szCs w:val="18"/>
              </w:rPr>
              <w:t xml:space="preserve"> </w:t>
            </w:r>
            <w:r>
              <w:rPr>
                <w:rFonts w:ascii="Arial" w:eastAsia="Arial" w:hAnsi="Arial" w:cs="Arial"/>
                <w:sz w:val="18"/>
                <w:szCs w:val="18"/>
              </w:rPr>
              <w:t>first</w:t>
            </w:r>
            <w:r>
              <w:rPr>
                <w:rFonts w:ascii="Arial" w:eastAsia="Arial" w:hAnsi="Arial" w:cs="Arial"/>
                <w:spacing w:val="-3"/>
                <w:sz w:val="18"/>
                <w:szCs w:val="18"/>
              </w:rPr>
              <w:t xml:space="preserve"> </w:t>
            </w:r>
            <w:r>
              <w:rPr>
                <w:rFonts w:ascii="Arial" w:eastAsia="Arial" w:hAnsi="Arial" w:cs="Arial"/>
                <w:sz w:val="18"/>
                <w:szCs w:val="18"/>
              </w:rPr>
              <w:t>registry January/February 2008, second January/February</w:t>
            </w:r>
          </w:p>
          <w:p w14:paraId="3306F742"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2009.</w:t>
            </w:r>
          </w:p>
        </w:tc>
        <w:tc>
          <w:tcPr>
            <w:tcW w:w="2386" w:type="dxa"/>
            <w:tcBorders>
              <w:top w:val="single" w:sz="8" w:space="0" w:color="000000"/>
              <w:left w:val="single" w:sz="8" w:space="0" w:color="000000"/>
              <w:bottom w:val="single" w:sz="8" w:space="0" w:color="000000"/>
              <w:right w:val="single" w:sz="8" w:space="0" w:color="000000"/>
            </w:tcBorders>
          </w:tcPr>
          <w:p w14:paraId="2D48758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Rhinosinusitis, no further</w:t>
            </w:r>
          </w:p>
          <w:p w14:paraId="4FD1414A" w14:textId="77777777" w:rsidR="00CF361A" w:rsidRDefault="00CF361A" w:rsidP="00CF361A">
            <w:pPr>
              <w:spacing w:before="16"/>
              <w:ind w:left="25" w:right="-20"/>
              <w:rPr>
                <w:rFonts w:ascii="Arial" w:eastAsia="Arial" w:hAnsi="Arial" w:cs="Arial"/>
                <w:sz w:val="18"/>
                <w:szCs w:val="18"/>
              </w:rPr>
            </w:pPr>
            <w:proofErr w:type="gramStart"/>
            <w:r>
              <w:rPr>
                <w:rFonts w:ascii="Arial" w:eastAsia="Arial" w:hAnsi="Arial" w:cs="Arial"/>
                <w:sz w:val="18"/>
                <w:szCs w:val="18"/>
              </w:rPr>
              <w:t>diagnostic</w:t>
            </w:r>
            <w:proofErr w:type="gramEnd"/>
            <w:r>
              <w:rPr>
                <w:rFonts w:ascii="Arial" w:eastAsia="Arial" w:hAnsi="Arial" w:cs="Arial"/>
                <w:sz w:val="18"/>
                <w:szCs w:val="18"/>
              </w:rPr>
              <w:t xml:space="preserve"> criteria given.</w:t>
            </w:r>
          </w:p>
        </w:tc>
        <w:tc>
          <w:tcPr>
            <w:tcW w:w="2174" w:type="dxa"/>
            <w:tcBorders>
              <w:top w:val="single" w:sz="8" w:space="0" w:color="000000"/>
              <w:left w:val="single" w:sz="8" w:space="0" w:color="000000"/>
              <w:bottom w:val="single" w:sz="8" w:space="0" w:color="000000"/>
              <w:right w:val="single" w:sz="8" w:space="0" w:color="000000"/>
            </w:tcBorders>
          </w:tcPr>
          <w:p w14:paraId="29C282C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Not reported in this</w:t>
            </w:r>
          </w:p>
          <w:p w14:paraId="262016C3" w14:textId="77777777" w:rsidR="00CF361A" w:rsidRDefault="00CF361A" w:rsidP="00CF361A">
            <w:pPr>
              <w:spacing w:before="16" w:line="258" w:lineRule="auto"/>
              <w:ind w:left="25" w:right="76"/>
              <w:rPr>
                <w:rFonts w:ascii="Arial" w:eastAsia="Arial" w:hAnsi="Arial" w:cs="Arial"/>
                <w:sz w:val="18"/>
                <w:szCs w:val="18"/>
              </w:rPr>
            </w:pPr>
            <w:proofErr w:type="gramStart"/>
            <w:r>
              <w:rPr>
                <w:rFonts w:ascii="Arial" w:eastAsia="Arial" w:hAnsi="Arial" w:cs="Arial"/>
                <w:sz w:val="18"/>
                <w:szCs w:val="18"/>
              </w:rPr>
              <w:t>publication</w:t>
            </w:r>
            <w:proofErr w:type="gramEnd"/>
            <w:r>
              <w:rPr>
                <w:rFonts w:ascii="Arial" w:eastAsia="Arial" w:hAnsi="Arial" w:cs="Arial"/>
                <w:sz w:val="18"/>
                <w:szCs w:val="18"/>
              </w:rPr>
              <w:t>, but same groups and numbers of providers recruited as in earlier Happy Audit publications (see above). Those who registered patients with sinusitis included here.</w:t>
            </w:r>
          </w:p>
        </w:tc>
        <w:tc>
          <w:tcPr>
            <w:tcW w:w="3996" w:type="dxa"/>
            <w:tcBorders>
              <w:top w:val="single" w:sz="8" w:space="0" w:color="000000"/>
              <w:left w:val="single" w:sz="8" w:space="0" w:color="000000"/>
              <w:bottom w:val="single" w:sz="8" w:space="0" w:color="000000"/>
              <w:right w:val="single" w:sz="8" w:space="0" w:color="000000"/>
            </w:tcBorders>
          </w:tcPr>
          <w:p w14:paraId="3816041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Multifaceted</w:t>
            </w:r>
          </w:p>
          <w:p w14:paraId="3FA7CA9C" w14:textId="77777777" w:rsidR="00CF361A" w:rsidRDefault="00CF361A" w:rsidP="00CF361A">
            <w:pPr>
              <w:spacing w:before="16" w:line="258" w:lineRule="auto"/>
              <w:ind w:left="25" w:right="167"/>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 and patients Description: Full intervention group (FIG):</w:t>
            </w:r>
            <w:r>
              <w:rPr>
                <w:rFonts w:ascii="Arial" w:eastAsia="Arial" w:hAnsi="Arial" w:cs="Arial"/>
                <w:spacing w:val="-5"/>
                <w:sz w:val="18"/>
                <w:szCs w:val="18"/>
              </w:rPr>
              <w:t xml:space="preserve"> </w:t>
            </w:r>
            <w:r>
              <w:rPr>
                <w:rFonts w:ascii="Arial" w:eastAsia="Arial" w:hAnsi="Arial" w:cs="Arial"/>
                <w:sz w:val="18"/>
                <w:szCs w:val="18"/>
              </w:rPr>
              <w:t>prescriber feedback; training on antibiotic use; clinical guidelines on RTI</w:t>
            </w:r>
            <w:r>
              <w:rPr>
                <w:rFonts w:ascii="Arial" w:eastAsia="Arial" w:hAnsi="Arial" w:cs="Arial"/>
                <w:spacing w:val="-3"/>
                <w:sz w:val="18"/>
                <w:szCs w:val="18"/>
              </w:rPr>
              <w:t xml:space="preserve"> </w:t>
            </w:r>
            <w:r>
              <w:rPr>
                <w:rFonts w:ascii="Arial" w:eastAsia="Arial" w:hAnsi="Arial" w:cs="Arial"/>
                <w:sz w:val="18"/>
                <w:szCs w:val="18"/>
              </w:rPr>
              <w:t>management; patient handouts on antibiotic use; access to</w:t>
            </w:r>
            <w:r>
              <w:rPr>
                <w:rFonts w:ascii="Arial" w:eastAsia="Arial" w:hAnsi="Arial" w:cs="Arial"/>
                <w:spacing w:val="-1"/>
                <w:sz w:val="18"/>
                <w:szCs w:val="18"/>
              </w:rPr>
              <w:t xml:space="preserve"> </w:t>
            </w:r>
            <w:r>
              <w:rPr>
                <w:rFonts w:ascii="Arial" w:eastAsia="Arial" w:hAnsi="Arial" w:cs="Arial"/>
                <w:sz w:val="18"/>
                <w:szCs w:val="18"/>
              </w:rPr>
              <w:t>and training in CRP POC</w:t>
            </w:r>
            <w:r>
              <w:rPr>
                <w:rFonts w:ascii="Arial" w:eastAsia="Arial" w:hAnsi="Arial" w:cs="Arial"/>
                <w:spacing w:val="-4"/>
                <w:sz w:val="18"/>
                <w:szCs w:val="18"/>
              </w:rPr>
              <w:t xml:space="preserve"> </w:t>
            </w:r>
            <w:r>
              <w:rPr>
                <w:rFonts w:ascii="Arial" w:eastAsia="Arial" w:hAnsi="Arial" w:cs="Arial"/>
                <w:sz w:val="18"/>
                <w:szCs w:val="18"/>
              </w:rPr>
              <w:t>test.</w:t>
            </w:r>
            <w:r>
              <w:rPr>
                <w:rFonts w:ascii="Arial" w:eastAsia="Arial" w:hAnsi="Arial" w:cs="Arial"/>
                <w:spacing w:val="-3"/>
                <w:sz w:val="18"/>
                <w:szCs w:val="18"/>
              </w:rPr>
              <w:t xml:space="preserve"> </w:t>
            </w:r>
            <w:r>
              <w:rPr>
                <w:rFonts w:ascii="Arial" w:eastAsia="Arial" w:hAnsi="Arial" w:cs="Arial"/>
                <w:sz w:val="18"/>
                <w:szCs w:val="18"/>
              </w:rPr>
              <w:t>Partial intervention group (PIG):</w:t>
            </w:r>
            <w:r>
              <w:rPr>
                <w:rFonts w:ascii="Arial" w:eastAsia="Arial" w:hAnsi="Arial" w:cs="Arial"/>
                <w:spacing w:val="-5"/>
                <w:sz w:val="18"/>
                <w:szCs w:val="18"/>
              </w:rPr>
              <w:t xml:space="preserve"> </w:t>
            </w:r>
            <w:r>
              <w:rPr>
                <w:rFonts w:ascii="Arial" w:eastAsia="Arial" w:hAnsi="Arial" w:cs="Arial"/>
                <w:sz w:val="18"/>
                <w:szCs w:val="18"/>
              </w:rPr>
              <w:t xml:space="preserve">FIG interventions other than workshop on </w:t>
            </w:r>
            <w:proofErr w:type="gramStart"/>
            <w:r>
              <w:rPr>
                <w:rFonts w:ascii="Arial" w:eastAsia="Arial" w:hAnsi="Arial" w:cs="Arial"/>
                <w:sz w:val="18"/>
                <w:szCs w:val="18"/>
              </w:rPr>
              <w:t>diagnosis  and</w:t>
            </w:r>
            <w:proofErr w:type="gramEnd"/>
            <w:r>
              <w:rPr>
                <w:rFonts w:ascii="Arial" w:eastAsia="Arial" w:hAnsi="Arial" w:cs="Arial"/>
                <w:sz w:val="18"/>
                <w:szCs w:val="18"/>
              </w:rPr>
              <w:t xml:space="preserve"> use of</w:t>
            </w:r>
            <w:r>
              <w:rPr>
                <w:rFonts w:ascii="Arial" w:eastAsia="Arial" w:hAnsi="Arial" w:cs="Arial"/>
                <w:spacing w:val="-1"/>
                <w:sz w:val="18"/>
                <w:szCs w:val="18"/>
              </w:rPr>
              <w:t xml:space="preserve"> </w:t>
            </w:r>
            <w:r>
              <w:rPr>
                <w:rFonts w:ascii="Arial" w:eastAsia="Arial" w:hAnsi="Arial" w:cs="Arial"/>
                <w:sz w:val="18"/>
                <w:szCs w:val="18"/>
              </w:rPr>
              <w:t>RADTs; no access to</w:t>
            </w:r>
            <w:r>
              <w:rPr>
                <w:rFonts w:ascii="Arial" w:eastAsia="Arial" w:hAnsi="Arial" w:cs="Arial"/>
                <w:spacing w:val="-1"/>
                <w:sz w:val="18"/>
                <w:szCs w:val="18"/>
              </w:rPr>
              <w:t xml:space="preserve"> </w:t>
            </w:r>
            <w:r>
              <w:rPr>
                <w:rFonts w:ascii="Arial" w:eastAsia="Arial" w:hAnsi="Arial" w:cs="Arial"/>
                <w:sz w:val="18"/>
                <w:szCs w:val="18"/>
              </w:rPr>
              <w:t>CRP.</w:t>
            </w:r>
          </w:p>
        </w:tc>
      </w:tr>
    </w:tbl>
    <w:p w14:paraId="68F8DCEF" w14:textId="77777777" w:rsidR="00CF361A" w:rsidRDefault="00CF361A" w:rsidP="00CF361A">
      <w:pPr>
        <w:sectPr w:rsidR="00CF361A" w:rsidSect="00CF361A">
          <w:footerReference w:type="default" r:id="rId94"/>
          <w:type w:val="nextColumn"/>
          <w:pgSz w:w="15840" w:h="12240" w:orient="landscape"/>
          <w:pgMar w:top="760" w:right="640" w:bottom="280" w:left="900" w:header="492" w:footer="432" w:gutter="0"/>
          <w:paperSrc w:first="15" w:other="15"/>
          <w:cols w:space="720"/>
        </w:sectPr>
      </w:pPr>
    </w:p>
    <w:p w14:paraId="2E4098C3"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519FBE3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F3145CE" w14:textId="77777777" w:rsidR="00CF361A" w:rsidRDefault="00CF361A" w:rsidP="00CF361A">
            <w:pPr>
              <w:spacing w:before="1" w:line="140" w:lineRule="exact"/>
              <w:rPr>
                <w:sz w:val="14"/>
                <w:szCs w:val="14"/>
              </w:rPr>
            </w:pPr>
          </w:p>
          <w:p w14:paraId="204FEF4B" w14:textId="77777777" w:rsidR="00CF361A" w:rsidRDefault="00CF361A" w:rsidP="00CF361A">
            <w:pPr>
              <w:spacing w:line="200" w:lineRule="exact"/>
              <w:rPr>
                <w:sz w:val="20"/>
              </w:rPr>
            </w:pPr>
          </w:p>
          <w:p w14:paraId="359BC2AC" w14:textId="77777777" w:rsidR="00CF361A" w:rsidRDefault="00CF361A" w:rsidP="00CF361A">
            <w:pPr>
              <w:spacing w:line="200" w:lineRule="exact"/>
              <w:rPr>
                <w:sz w:val="20"/>
              </w:rPr>
            </w:pPr>
          </w:p>
          <w:p w14:paraId="338823B1" w14:textId="77777777" w:rsidR="00CF361A" w:rsidRDefault="00CF361A" w:rsidP="00CF361A">
            <w:pPr>
              <w:spacing w:line="200" w:lineRule="exact"/>
              <w:rPr>
                <w:sz w:val="20"/>
              </w:rPr>
            </w:pPr>
          </w:p>
          <w:p w14:paraId="08CE03AA" w14:textId="77777777" w:rsidR="00CF361A" w:rsidRDefault="00CF361A" w:rsidP="00CF361A">
            <w:pPr>
              <w:spacing w:line="200" w:lineRule="exact"/>
              <w:rPr>
                <w:sz w:val="20"/>
              </w:rPr>
            </w:pPr>
          </w:p>
          <w:p w14:paraId="626F335F" w14:textId="77777777" w:rsidR="00CF361A" w:rsidRDefault="00CF361A" w:rsidP="00CF361A">
            <w:pPr>
              <w:spacing w:line="200" w:lineRule="exact"/>
              <w:rPr>
                <w:sz w:val="20"/>
              </w:rPr>
            </w:pPr>
          </w:p>
          <w:p w14:paraId="5F12C09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D725A95"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709F32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33C1DDBC" w14:textId="77777777" w:rsidR="00CF361A" w:rsidRDefault="00CF361A" w:rsidP="00CF361A">
            <w:pPr>
              <w:spacing w:line="200" w:lineRule="exact"/>
              <w:rPr>
                <w:sz w:val="20"/>
              </w:rPr>
            </w:pPr>
          </w:p>
          <w:p w14:paraId="2F644279" w14:textId="77777777" w:rsidR="00CF361A" w:rsidRDefault="00CF361A" w:rsidP="00CF361A">
            <w:pPr>
              <w:spacing w:line="200" w:lineRule="exact"/>
              <w:rPr>
                <w:sz w:val="20"/>
              </w:rPr>
            </w:pPr>
          </w:p>
          <w:p w14:paraId="3456F93E" w14:textId="77777777" w:rsidR="00CF361A" w:rsidRDefault="00CF361A" w:rsidP="00CF361A">
            <w:pPr>
              <w:spacing w:line="200" w:lineRule="exact"/>
              <w:rPr>
                <w:sz w:val="20"/>
              </w:rPr>
            </w:pPr>
          </w:p>
          <w:p w14:paraId="07A49ED6" w14:textId="77777777" w:rsidR="00CF361A" w:rsidRDefault="00CF361A" w:rsidP="00CF361A">
            <w:pPr>
              <w:spacing w:line="200" w:lineRule="exact"/>
              <w:rPr>
                <w:sz w:val="20"/>
              </w:rPr>
            </w:pPr>
          </w:p>
          <w:p w14:paraId="516E2D04" w14:textId="77777777" w:rsidR="00CF361A" w:rsidRDefault="00CF361A" w:rsidP="00CF361A">
            <w:pPr>
              <w:spacing w:line="200" w:lineRule="exact"/>
              <w:rPr>
                <w:sz w:val="20"/>
              </w:rPr>
            </w:pPr>
          </w:p>
          <w:p w14:paraId="0AC1D1EA" w14:textId="77777777" w:rsidR="00CF361A" w:rsidRDefault="00CF361A" w:rsidP="00CF361A">
            <w:pPr>
              <w:spacing w:line="200" w:lineRule="exact"/>
              <w:rPr>
                <w:sz w:val="20"/>
              </w:rPr>
            </w:pPr>
          </w:p>
          <w:p w14:paraId="489EC138" w14:textId="77777777" w:rsidR="00CF361A" w:rsidRDefault="00CF361A" w:rsidP="00CF361A">
            <w:pPr>
              <w:spacing w:line="200" w:lineRule="exact"/>
              <w:rPr>
                <w:sz w:val="20"/>
              </w:rPr>
            </w:pPr>
          </w:p>
          <w:p w14:paraId="0D675890" w14:textId="77777777" w:rsidR="00CF361A" w:rsidRDefault="00CF361A" w:rsidP="00CF361A">
            <w:pPr>
              <w:spacing w:line="200" w:lineRule="exact"/>
              <w:rPr>
                <w:sz w:val="20"/>
              </w:rPr>
            </w:pPr>
          </w:p>
          <w:p w14:paraId="50BD5046" w14:textId="77777777" w:rsidR="00CF361A" w:rsidRDefault="00CF361A" w:rsidP="00CF361A">
            <w:pPr>
              <w:spacing w:line="200" w:lineRule="exact"/>
              <w:rPr>
                <w:sz w:val="20"/>
              </w:rPr>
            </w:pPr>
          </w:p>
          <w:p w14:paraId="09BD5D9B" w14:textId="77777777" w:rsidR="00CF361A" w:rsidRDefault="00CF361A" w:rsidP="00CF361A">
            <w:pPr>
              <w:spacing w:before="1" w:line="280" w:lineRule="exact"/>
              <w:rPr>
                <w:sz w:val="28"/>
                <w:szCs w:val="28"/>
              </w:rPr>
            </w:pPr>
          </w:p>
          <w:p w14:paraId="40BCC46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24C83728" w14:textId="77777777" w:rsidR="00CF361A" w:rsidRDefault="00CF361A" w:rsidP="00CF361A">
            <w:pPr>
              <w:spacing w:before="5" w:line="100" w:lineRule="exact"/>
              <w:rPr>
                <w:sz w:val="10"/>
                <w:szCs w:val="10"/>
              </w:rPr>
            </w:pPr>
          </w:p>
          <w:p w14:paraId="2FF8BDCB" w14:textId="77777777" w:rsidR="00CF361A" w:rsidRDefault="00CF361A" w:rsidP="00CF361A">
            <w:pPr>
              <w:spacing w:line="200" w:lineRule="exact"/>
              <w:rPr>
                <w:sz w:val="20"/>
              </w:rPr>
            </w:pPr>
          </w:p>
          <w:p w14:paraId="7495DA6D" w14:textId="77777777" w:rsidR="00CF361A" w:rsidRDefault="00CF361A" w:rsidP="00CF361A">
            <w:pPr>
              <w:spacing w:line="200" w:lineRule="exact"/>
              <w:rPr>
                <w:sz w:val="20"/>
              </w:rPr>
            </w:pPr>
          </w:p>
          <w:p w14:paraId="33E984F4" w14:textId="77777777" w:rsidR="00CF361A" w:rsidRDefault="00CF361A" w:rsidP="00CF361A">
            <w:pPr>
              <w:spacing w:line="200" w:lineRule="exact"/>
              <w:rPr>
                <w:sz w:val="20"/>
              </w:rPr>
            </w:pPr>
          </w:p>
          <w:p w14:paraId="209E5A23" w14:textId="77777777" w:rsidR="00CF361A" w:rsidRDefault="00CF361A" w:rsidP="00CF361A">
            <w:pPr>
              <w:spacing w:line="200" w:lineRule="exact"/>
              <w:rPr>
                <w:sz w:val="20"/>
              </w:rPr>
            </w:pPr>
          </w:p>
          <w:p w14:paraId="75F4ADDA"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46BE8CCA"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172C0052"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0E150297"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57110231"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428DF980"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5BA98C53"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12792A6A" w14:textId="77777777" w:rsidR="00CF361A" w:rsidRDefault="00CF361A" w:rsidP="00CF361A">
            <w:pPr>
              <w:spacing w:before="5" w:line="100" w:lineRule="exact"/>
              <w:rPr>
                <w:sz w:val="10"/>
                <w:szCs w:val="10"/>
              </w:rPr>
            </w:pPr>
          </w:p>
          <w:p w14:paraId="4D5CEB51" w14:textId="77777777" w:rsidR="00CF361A" w:rsidRDefault="00CF361A" w:rsidP="00CF361A">
            <w:pPr>
              <w:spacing w:line="200" w:lineRule="exact"/>
              <w:rPr>
                <w:sz w:val="20"/>
              </w:rPr>
            </w:pPr>
          </w:p>
          <w:p w14:paraId="00BC4EDB" w14:textId="77777777" w:rsidR="00CF361A" w:rsidRDefault="00CF361A" w:rsidP="00CF361A">
            <w:pPr>
              <w:spacing w:line="200" w:lineRule="exact"/>
              <w:rPr>
                <w:sz w:val="20"/>
              </w:rPr>
            </w:pPr>
          </w:p>
          <w:p w14:paraId="5329E586" w14:textId="77777777" w:rsidR="00CF361A" w:rsidRDefault="00CF361A" w:rsidP="00CF361A">
            <w:pPr>
              <w:spacing w:line="200" w:lineRule="exact"/>
              <w:rPr>
                <w:sz w:val="20"/>
              </w:rPr>
            </w:pPr>
          </w:p>
          <w:p w14:paraId="095727D7" w14:textId="77777777" w:rsidR="00CF361A" w:rsidRDefault="00CF361A" w:rsidP="00CF361A">
            <w:pPr>
              <w:spacing w:line="200" w:lineRule="exact"/>
              <w:rPr>
                <w:sz w:val="20"/>
              </w:rPr>
            </w:pPr>
          </w:p>
          <w:p w14:paraId="6FA02018"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6CFC3360"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224BD10E"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64DA43FA"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7850D2F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2011</w:t>
            </w:r>
          </w:p>
          <w:p w14:paraId="4FBA342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356FC80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6,849</w:t>
            </w:r>
          </w:p>
          <w:p w14:paraId="1C5AC60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339</w:t>
            </w:r>
          </w:p>
          <w:p w14:paraId="616B1D6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6554011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"Another group of</w:t>
            </w:r>
          </w:p>
          <w:p w14:paraId="62BA8ED1" w14:textId="77777777" w:rsidR="00CF361A" w:rsidRDefault="00CF361A" w:rsidP="00CF361A">
            <w:pPr>
              <w:spacing w:before="16" w:line="258" w:lineRule="auto"/>
              <w:ind w:left="25" w:right="14"/>
              <w:rPr>
                <w:rFonts w:ascii="Arial" w:eastAsia="Arial" w:hAnsi="Arial" w:cs="Arial"/>
                <w:sz w:val="18"/>
                <w:szCs w:val="18"/>
              </w:rPr>
            </w:pPr>
            <w:r>
              <w:rPr>
                <w:rFonts w:ascii="Arial" w:eastAsia="Arial" w:hAnsi="Arial" w:cs="Arial"/>
                <w:sz w:val="18"/>
                <w:szCs w:val="18"/>
              </w:rPr>
              <w:t>professionals (control group) from another two Autonomous Communities only did the registry in</w:t>
            </w:r>
          </w:p>
          <w:p w14:paraId="2A05E25C" w14:textId="77777777" w:rsidR="00CF361A" w:rsidRDefault="00CF361A" w:rsidP="00CF361A">
            <w:pPr>
              <w:spacing w:line="258" w:lineRule="auto"/>
              <w:ind w:left="25" w:right="550"/>
              <w:rPr>
                <w:rFonts w:ascii="Arial" w:eastAsia="Arial" w:hAnsi="Arial" w:cs="Arial"/>
                <w:sz w:val="18"/>
                <w:szCs w:val="18"/>
              </w:rPr>
            </w:pPr>
            <w:r>
              <w:rPr>
                <w:rFonts w:ascii="Arial" w:eastAsia="Arial" w:hAnsi="Arial" w:cs="Arial"/>
                <w:sz w:val="18"/>
                <w:szCs w:val="18"/>
              </w:rPr>
              <w:t>2009 with no previous intervention."</w:t>
            </w:r>
          </w:p>
        </w:tc>
        <w:tc>
          <w:tcPr>
            <w:tcW w:w="3142" w:type="dxa"/>
            <w:tcBorders>
              <w:top w:val="single" w:sz="8" w:space="0" w:color="000000"/>
              <w:left w:val="single" w:sz="8" w:space="0" w:color="000000"/>
              <w:bottom w:val="single" w:sz="8" w:space="0" w:color="000000"/>
              <w:right w:val="single" w:sz="8" w:space="0" w:color="000000"/>
            </w:tcBorders>
          </w:tcPr>
          <w:p w14:paraId="3EC9B59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 (all with pharyngitis)</w:t>
            </w:r>
          </w:p>
        </w:tc>
        <w:tc>
          <w:tcPr>
            <w:tcW w:w="3401" w:type="dxa"/>
            <w:tcBorders>
              <w:top w:val="single" w:sz="8" w:space="0" w:color="000000"/>
              <w:left w:val="single" w:sz="8" w:space="0" w:color="000000"/>
              <w:bottom w:val="single" w:sz="8" w:space="0" w:color="000000"/>
              <w:right w:val="single" w:sz="8" w:space="0" w:color="000000"/>
            </w:tcBorders>
          </w:tcPr>
          <w:p w14:paraId="5B49523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26E36CA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general practice</w:t>
            </w:r>
          </w:p>
          <w:p w14:paraId="7DCB5139" w14:textId="77777777" w:rsidR="00CF361A" w:rsidRDefault="00CF361A" w:rsidP="00CF361A">
            <w:pPr>
              <w:spacing w:before="16" w:line="258" w:lineRule="auto"/>
              <w:ind w:left="25" w:right="79"/>
              <w:rPr>
                <w:rFonts w:ascii="Arial" w:eastAsia="Arial" w:hAnsi="Arial" w:cs="Arial"/>
                <w:sz w:val="18"/>
                <w:szCs w:val="18"/>
              </w:rPr>
            </w:pPr>
            <w:r>
              <w:rPr>
                <w:rFonts w:ascii="Arial" w:eastAsia="Arial" w:hAnsi="Arial" w:cs="Arial"/>
                <w:sz w:val="18"/>
                <w:szCs w:val="18"/>
              </w:rPr>
              <w:t>Years in practice, population: NR</w:t>
            </w:r>
          </w:p>
          <w:p w14:paraId="7BF7F7C2"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primary care</w:t>
            </w:r>
          </w:p>
          <w:p w14:paraId="72E8B7A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Geographical region: Spain</w:t>
            </w:r>
          </w:p>
        </w:tc>
      </w:tr>
      <w:tr w:rsidR="00CF361A" w14:paraId="161A72B6" w14:textId="77777777" w:rsidTr="00CF361A">
        <w:trPr>
          <w:trHeight w:hRule="exact" w:val="3252"/>
        </w:trPr>
        <w:tc>
          <w:tcPr>
            <w:tcW w:w="2981" w:type="dxa"/>
            <w:tcBorders>
              <w:top w:val="single" w:sz="8" w:space="0" w:color="000000"/>
              <w:left w:val="single" w:sz="8" w:space="0" w:color="000000"/>
              <w:bottom w:val="single" w:sz="8" w:space="0" w:color="000000"/>
              <w:right w:val="single" w:sz="8" w:space="0" w:color="000000"/>
            </w:tcBorders>
          </w:tcPr>
          <w:p w14:paraId="246EC49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2012</w:t>
            </w:r>
          </w:p>
          <w:p w14:paraId="48785E2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4CC09F5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836</w:t>
            </w:r>
          </w:p>
          <w:p w14:paraId="14AE782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267</w:t>
            </w:r>
          </w:p>
          <w:p w14:paraId="0444EB1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62FC2A5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Not reported in this</w:t>
            </w:r>
          </w:p>
          <w:p w14:paraId="7EF1735E" w14:textId="77777777" w:rsidR="00CF361A" w:rsidRDefault="00CF361A" w:rsidP="00CF361A">
            <w:pPr>
              <w:spacing w:before="16" w:line="258" w:lineRule="auto"/>
              <w:ind w:left="25" w:right="-6"/>
              <w:rPr>
                <w:rFonts w:ascii="Arial" w:eastAsia="Arial" w:hAnsi="Arial" w:cs="Arial"/>
                <w:sz w:val="18"/>
                <w:szCs w:val="18"/>
              </w:rPr>
            </w:pPr>
            <w:proofErr w:type="gramStart"/>
            <w:r>
              <w:rPr>
                <w:rFonts w:ascii="Arial" w:eastAsia="Arial" w:hAnsi="Arial" w:cs="Arial"/>
                <w:sz w:val="18"/>
                <w:szCs w:val="18"/>
              </w:rPr>
              <w:t>publication</w:t>
            </w:r>
            <w:proofErr w:type="gramEnd"/>
            <w:r>
              <w:rPr>
                <w:rFonts w:ascii="Arial" w:eastAsia="Arial" w:hAnsi="Arial" w:cs="Arial"/>
                <w:sz w:val="18"/>
                <w:szCs w:val="18"/>
              </w:rPr>
              <w:t>, but same groups and numbers of providers recruited as in earlier Happy Audit publications (see above).  Those who registered patients with sinusitis included here.</w:t>
            </w:r>
          </w:p>
        </w:tc>
        <w:tc>
          <w:tcPr>
            <w:tcW w:w="3142" w:type="dxa"/>
            <w:tcBorders>
              <w:top w:val="single" w:sz="8" w:space="0" w:color="000000"/>
              <w:left w:val="single" w:sz="8" w:space="0" w:color="000000"/>
              <w:bottom w:val="single" w:sz="8" w:space="0" w:color="000000"/>
              <w:right w:val="single" w:sz="8" w:space="0" w:color="000000"/>
            </w:tcBorders>
          </w:tcPr>
          <w:p w14:paraId="0FE3D19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all with rhinosinusitis</w:t>
            </w:r>
          </w:p>
          <w:p w14:paraId="31EC4BD3" w14:textId="77777777" w:rsidR="00CF361A" w:rsidRDefault="00CF361A" w:rsidP="00CF361A">
            <w:pPr>
              <w:spacing w:before="16" w:line="258" w:lineRule="auto"/>
              <w:ind w:left="25" w:right="233"/>
              <w:rPr>
                <w:rFonts w:ascii="Arial" w:eastAsia="Arial" w:hAnsi="Arial" w:cs="Arial"/>
                <w:sz w:val="18"/>
                <w:szCs w:val="18"/>
              </w:rPr>
            </w:pPr>
            <w:r>
              <w:rPr>
                <w:rFonts w:ascii="Arial" w:eastAsia="Arial" w:hAnsi="Arial" w:cs="Arial"/>
                <w:sz w:val="18"/>
                <w:szCs w:val="18"/>
              </w:rPr>
              <w:t>Signs and symptoms:</w:t>
            </w:r>
            <w:r>
              <w:rPr>
                <w:rFonts w:ascii="Arial" w:eastAsia="Arial" w:hAnsi="Arial" w:cs="Arial"/>
                <w:spacing w:val="-9"/>
                <w:sz w:val="18"/>
                <w:szCs w:val="18"/>
              </w:rPr>
              <w:t xml:space="preserve"> </w:t>
            </w:r>
            <w:r>
              <w:rPr>
                <w:rFonts w:ascii="Arial" w:eastAsia="Arial" w:hAnsi="Arial" w:cs="Arial"/>
                <w:sz w:val="18"/>
                <w:szCs w:val="18"/>
              </w:rPr>
              <w:t>Fever (33%), cough (76%), odynophagia (20%), purulent rhinorrhea (18%)</w:t>
            </w:r>
          </w:p>
          <w:p w14:paraId="51259972" w14:textId="77777777" w:rsidR="00CF361A" w:rsidRDefault="00CF361A" w:rsidP="00CF361A">
            <w:pPr>
              <w:spacing w:line="258" w:lineRule="auto"/>
              <w:ind w:left="25" w:right="123"/>
              <w:rPr>
                <w:rFonts w:ascii="Arial" w:eastAsia="Arial" w:hAnsi="Arial" w:cs="Arial"/>
                <w:sz w:val="18"/>
                <w:szCs w:val="18"/>
              </w:rPr>
            </w:pPr>
            <w:r>
              <w:rPr>
                <w:rFonts w:ascii="Arial" w:eastAsia="Arial" w:hAnsi="Arial" w:cs="Arial"/>
                <w:sz w:val="18"/>
                <w:szCs w:val="18"/>
              </w:rPr>
              <w:t>Duration of</w:t>
            </w:r>
            <w:r>
              <w:rPr>
                <w:rFonts w:ascii="Arial" w:eastAsia="Arial" w:hAnsi="Arial" w:cs="Arial"/>
                <w:spacing w:val="-1"/>
                <w:sz w:val="18"/>
                <w:szCs w:val="18"/>
              </w:rPr>
              <w:t xml:space="preserve"> </w:t>
            </w:r>
            <w:r>
              <w:rPr>
                <w:rFonts w:ascii="Arial" w:eastAsia="Arial" w:hAnsi="Arial" w:cs="Arial"/>
                <w:sz w:val="18"/>
                <w:szCs w:val="18"/>
              </w:rPr>
              <w:t>signs and symptoms:</w:t>
            </w:r>
            <w:r>
              <w:rPr>
                <w:rFonts w:ascii="Arial" w:eastAsia="Arial" w:hAnsi="Arial" w:cs="Arial"/>
                <w:spacing w:val="-9"/>
                <w:sz w:val="18"/>
                <w:szCs w:val="18"/>
              </w:rPr>
              <w:t xml:space="preserve"> </w:t>
            </w:r>
            <w:r>
              <w:rPr>
                <w:rFonts w:ascii="Arial" w:eastAsia="Arial" w:hAnsi="Arial" w:cs="Arial"/>
                <w:sz w:val="18"/>
                <w:szCs w:val="18"/>
              </w:rPr>
              <w:t>7.4 days average</w:t>
            </w:r>
          </w:p>
          <w:p w14:paraId="2A7C824E" w14:textId="77777777" w:rsidR="00CF361A" w:rsidRDefault="00CF361A" w:rsidP="00CF361A">
            <w:pPr>
              <w:spacing w:line="258" w:lineRule="auto"/>
              <w:ind w:left="25" w:right="293"/>
              <w:rPr>
                <w:rFonts w:ascii="Arial" w:eastAsia="Arial" w:hAnsi="Arial" w:cs="Arial"/>
                <w:sz w:val="18"/>
                <w:szCs w:val="18"/>
              </w:rPr>
            </w:pPr>
            <w:r>
              <w:rPr>
                <w:rFonts w:ascii="Arial" w:eastAsia="Arial" w:hAnsi="Arial" w:cs="Arial"/>
                <w:sz w:val="18"/>
                <w:szCs w:val="18"/>
              </w:rPr>
              <w:t>When counting started:</w:t>
            </w:r>
            <w:r>
              <w:rPr>
                <w:rFonts w:ascii="Arial" w:eastAsia="Arial" w:hAnsi="Arial" w:cs="Arial"/>
                <w:spacing w:val="-6"/>
                <w:sz w:val="18"/>
                <w:szCs w:val="18"/>
              </w:rPr>
              <w:t xml:space="preserve"> </w:t>
            </w:r>
            <w:r>
              <w:rPr>
                <w:rFonts w:ascii="Arial" w:eastAsia="Arial" w:hAnsi="Arial" w:cs="Arial"/>
                <w:sz w:val="18"/>
                <w:szCs w:val="18"/>
              </w:rPr>
              <w:t>before first consultation</w:t>
            </w:r>
          </w:p>
        </w:tc>
        <w:tc>
          <w:tcPr>
            <w:tcW w:w="3401" w:type="dxa"/>
            <w:tcBorders>
              <w:top w:val="single" w:sz="8" w:space="0" w:color="000000"/>
              <w:left w:val="single" w:sz="8" w:space="0" w:color="000000"/>
              <w:bottom w:val="single" w:sz="8" w:space="0" w:color="000000"/>
              <w:right w:val="single" w:sz="8" w:space="0" w:color="000000"/>
            </w:tcBorders>
          </w:tcPr>
          <w:p w14:paraId="059FC6A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Age: 40 years</w:t>
            </w:r>
          </w:p>
          <w:p w14:paraId="5D949FC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female: 65</w:t>
            </w:r>
          </w:p>
          <w:p w14:paraId="29C1739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characteristics NR</w:t>
            </w:r>
          </w:p>
        </w:tc>
        <w:tc>
          <w:tcPr>
            <w:tcW w:w="2498" w:type="dxa"/>
            <w:tcBorders>
              <w:top w:val="single" w:sz="8" w:space="0" w:color="000000"/>
              <w:left w:val="single" w:sz="8" w:space="0" w:color="000000"/>
              <w:bottom w:val="single" w:sz="8" w:space="0" w:color="000000"/>
              <w:right w:val="single" w:sz="8" w:space="0" w:color="000000"/>
            </w:tcBorders>
          </w:tcPr>
          <w:p w14:paraId="7D7C8F2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general practice</w:t>
            </w:r>
          </w:p>
          <w:p w14:paraId="2E8D559D" w14:textId="77777777" w:rsidR="00CF361A" w:rsidRDefault="00CF361A" w:rsidP="00CF361A">
            <w:pPr>
              <w:spacing w:before="16" w:line="258" w:lineRule="auto"/>
              <w:ind w:left="25" w:right="79"/>
              <w:rPr>
                <w:rFonts w:ascii="Arial" w:eastAsia="Arial" w:hAnsi="Arial" w:cs="Arial"/>
                <w:sz w:val="18"/>
                <w:szCs w:val="18"/>
              </w:rPr>
            </w:pPr>
            <w:r>
              <w:rPr>
                <w:rFonts w:ascii="Arial" w:eastAsia="Arial" w:hAnsi="Arial" w:cs="Arial"/>
                <w:sz w:val="18"/>
                <w:szCs w:val="18"/>
              </w:rPr>
              <w:t>Years in practice, population: NR</w:t>
            </w:r>
          </w:p>
          <w:p w14:paraId="7F1A3E9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primary care</w:t>
            </w:r>
          </w:p>
          <w:p w14:paraId="2CDF85B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Geographical region: Spain</w:t>
            </w:r>
          </w:p>
        </w:tc>
      </w:tr>
    </w:tbl>
    <w:p w14:paraId="0FAF7BCC" w14:textId="77777777" w:rsidR="00CF361A" w:rsidRDefault="00CF361A" w:rsidP="00CF361A">
      <w:pPr>
        <w:sectPr w:rsidR="00CF361A" w:rsidSect="00CF361A">
          <w:footerReference w:type="default" r:id="rId95"/>
          <w:type w:val="nextColumn"/>
          <w:pgSz w:w="15840" w:h="12240" w:orient="landscape"/>
          <w:pgMar w:top="760" w:right="980" w:bottom="280" w:left="900" w:header="492" w:footer="432" w:gutter="0"/>
          <w:paperSrc w:first="15" w:other="15"/>
          <w:cols w:space="720"/>
        </w:sectPr>
      </w:pPr>
    </w:p>
    <w:p w14:paraId="5A2D061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7145DB9D"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C5091E8" w14:textId="77777777" w:rsidR="00CF361A" w:rsidRDefault="00CF361A" w:rsidP="00CF361A">
            <w:pPr>
              <w:spacing w:before="1" w:line="140" w:lineRule="exact"/>
              <w:rPr>
                <w:sz w:val="14"/>
                <w:szCs w:val="14"/>
              </w:rPr>
            </w:pPr>
          </w:p>
          <w:p w14:paraId="09FA1F11" w14:textId="77777777" w:rsidR="00CF361A" w:rsidRDefault="00CF361A" w:rsidP="00CF361A">
            <w:pPr>
              <w:spacing w:line="200" w:lineRule="exact"/>
              <w:rPr>
                <w:sz w:val="20"/>
              </w:rPr>
            </w:pPr>
          </w:p>
          <w:p w14:paraId="5B8681FA" w14:textId="77777777" w:rsidR="00CF361A" w:rsidRDefault="00CF361A" w:rsidP="00CF361A">
            <w:pPr>
              <w:spacing w:line="200" w:lineRule="exact"/>
              <w:rPr>
                <w:sz w:val="20"/>
              </w:rPr>
            </w:pPr>
          </w:p>
          <w:p w14:paraId="52353381" w14:textId="77777777" w:rsidR="00CF361A" w:rsidRDefault="00CF361A" w:rsidP="00CF361A">
            <w:pPr>
              <w:spacing w:line="200" w:lineRule="exact"/>
              <w:rPr>
                <w:sz w:val="20"/>
              </w:rPr>
            </w:pPr>
          </w:p>
          <w:p w14:paraId="5E05B3FA" w14:textId="77777777" w:rsidR="00CF361A" w:rsidRDefault="00CF361A" w:rsidP="00CF361A">
            <w:pPr>
              <w:spacing w:line="200" w:lineRule="exact"/>
              <w:rPr>
                <w:sz w:val="20"/>
              </w:rPr>
            </w:pPr>
          </w:p>
          <w:p w14:paraId="1BD66F0A" w14:textId="77777777" w:rsidR="00CF361A" w:rsidRDefault="00CF361A" w:rsidP="00CF361A">
            <w:pPr>
              <w:spacing w:line="200" w:lineRule="exact"/>
              <w:rPr>
                <w:sz w:val="20"/>
              </w:rPr>
            </w:pPr>
          </w:p>
          <w:p w14:paraId="0C6E97B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9BF3375"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725B92B"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4D3D59CC" w14:textId="77777777" w:rsidR="00CF361A" w:rsidRDefault="00CF361A" w:rsidP="00CF361A">
            <w:pPr>
              <w:spacing w:before="1" w:line="140" w:lineRule="exact"/>
              <w:rPr>
                <w:sz w:val="14"/>
                <w:szCs w:val="14"/>
              </w:rPr>
            </w:pPr>
          </w:p>
          <w:p w14:paraId="45AAC345" w14:textId="77777777" w:rsidR="00CF361A" w:rsidRDefault="00CF361A" w:rsidP="00CF361A">
            <w:pPr>
              <w:spacing w:line="200" w:lineRule="exact"/>
              <w:rPr>
                <w:sz w:val="20"/>
              </w:rPr>
            </w:pPr>
          </w:p>
          <w:p w14:paraId="431217F1" w14:textId="77777777" w:rsidR="00CF361A" w:rsidRDefault="00CF361A" w:rsidP="00CF361A">
            <w:pPr>
              <w:spacing w:line="200" w:lineRule="exact"/>
              <w:rPr>
                <w:sz w:val="20"/>
              </w:rPr>
            </w:pPr>
          </w:p>
          <w:p w14:paraId="282D4547" w14:textId="77777777" w:rsidR="00CF361A" w:rsidRDefault="00CF361A" w:rsidP="00CF361A">
            <w:pPr>
              <w:spacing w:line="200" w:lineRule="exact"/>
              <w:rPr>
                <w:sz w:val="20"/>
              </w:rPr>
            </w:pPr>
          </w:p>
          <w:p w14:paraId="6BC78EA1" w14:textId="77777777" w:rsidR="00CF361A" w:rsidRDefault="00CF361A" w:rsidP="00CF361A">
            <w:pPr>
              <w:spacing w:line="200" w:lineRule="exact"/>
              <w:rPr>
                <w:sz w:val="20"/>
              </w:rPr>
            </w:pPr>
          </w:p>
          <w:p w14:paraId="61B7AE86" w14:textId="77777777" w:rsidR="00CF361A" w:rsidRDefault="00CF361A" w:rsidP="00CF361A">
            <w:pPr>
              <w:spacing w:line="200" w:lineRule="exact"/>
              <w:rPr>
                <w:sz w:val="20"/>
              </w:rPr>
            </w:pPr>
          </w:p>
          <w:p w14:paraId="5EAF2438"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000D5483"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1A6FC2B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4C8E996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159F5276" w14:textId="77777777" w:rsidR="00CF361A" w:rsidRDefault="00CF361A" w:rsidP="00CF361A">
            <w:pPr>
              <w:spacing w:line="200" w:lineRule="exact"/>
              <w:rPr>
                <w:sz w:val="20"/>
              </w:rPr>
            </w:pPr>
          </w:p>
          <w:p w14:paraId="1C2B44EC" w14:textId="77777777" w:rsidR="00CF361A" w:rsidRDefault="00CF361A" w:rsidP="00CF361A">
            <w:pPr>
              <w:spacing w:line="200" w:lineRule="exact"/>
              <w:rPr>
                <w:sz w:val="20"/>
              </w:rPr>
            </w:pPr>
          </w:p>
          <w:p w14:paraId="42FFD339" w14:textId="77777777" w:rsidR="00CF361A" w:rsidRDefault="00CF361A" w:rsidP="00CF361A">
            <w:pPr>
              <w:spacing w:line="200" w:lineRule="exact"/>
              <w:rPr>
                <w:sz w:val="20"/>
              </w:rPr>
            </w:pPr>
          </w:p>
          <w:p w14:paraId="6B57021A" w14:textId="77777777" w:rsidR="00CF361A" w:rsidRDefault="00CF361A" w:rsidP="00CF361A">
            <w:pPr>
              <w:spacing w:line="200" w:lineRule="exact"/>
              <w:rPr>
                <w:sz w:val="20"/>
              </w:rPr>
            </w:pPr>
          </w:p>
          <w:p w14:paraId="03F89BD5" w14:textId="77777777" w:rsidR="00CF361A" w:rsidRDefault="00CF361A" w:rsidP="00CF361A">
            <w:pPr>
              <w:spacing w:line="200" w:lineRule="exact"/>
              <w:rPr>
                <w:sz w:val="20"/>
              </w:rPr>
            </w:pPr>
          </w:p>
          <w:p w14:paraId="737EDB92" w14:textId="77777777" w:rsidR="00CF361A" w:rsidRDefault="00CF361A" w:rsidP="00CF361A">
            <w:pPr>
              <w:spacing w:line="200" w:lineRule="exact"/>
              <w:rPr>
                <w:sz w:val="20"/>
              </w:rPr>
            </w:pPr>
          </w:p>
          <w:p w14:paraId="64BA5BC9" w14:textId="77777777" w:rsidR="00CF361A" w:rsidRDefault="00CF361A" w:rsidP="00CF361A">
            <w:pPr>
              <w:spacing w:line="200" w:lineRule="exact"/>
              <w:rPr>
                <w:sz w:val="20"/>
              </w:rPr>
            </w:pPr>
          </w:p>
          <w:p w14:paraId="5C600FA6" w14:textId="77777777" w:rsidR="00CF361A" w:rsidRDefault="00CF361A" w:rsidP="00CF361A">
            <w:pPr>
              <w:spacing w:line="200" w:lineRule="exact"/>
              <w:rPr>
                <w:sz w:val="20"/>
              </w:rPr>
            </w:pPr>
          </w:p>
          <w:p w14:paraId="6C454724" w14:textId="77777777" w:rsidR="00CF361A" w:rsidRDefault="00CF361A" w:rsidP="00CF361A">
            <w:pPr>
              <w:spacing w:line="200" w:lineRule="exact"/>
              <w:rPr>
                <w:sz w:val="20"/>
              </w:rPr>
            </w:pPr>
          </w:p>
          <w:p w14:paraId="38C7293D" w14:textId="77777777" w:rsidR="00CF361A" w:rsidRDefault="00CF361A" w:rsidP="00CF361A">
            <w:pPr>
              <w:spacing w:before="1" w:line="280" w:lineRule="exact"/>
              <w:rPr>
                <w:sz w:val="28"/>
                <w:szCs w:val="28"/>
              </w:rPr>
            </w:pPr>
          </w:p>
          <w:p w14:paraId="4B85D80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68BE9B8D" w14:textId="77777777" w:rsidR="00CF361A" w:rsidRDefault="00CF361A" w:rsidP="00CF361A">
            <w:pPr>
              <w:spacing w:line="200" w:lineRule="exact"/>
              <w:rPr>
                <w:sz w:val="20"/>
              </w:rPr>
            </w:pPr>
          </w:p>
          <w:p w14:paraId="736263D6" w14:textId="77777777" w:rsidR="00CF361A" w:rsidRDefault="00CF361A" w:rsidP="00CF361A">
            <w:pPr>
              <w:spacing w:line="200" w:lineRule="exact"/>
              <w:rPr>
                <w:sz w:val="20"/>
              </w:rPr>
            </w:pPr>
          </w:p>
          <w:p w14:paraId="209CED00" w14:textId="77777777" w:rsidR="00CF361A" w:rsidRDefault="00CF361A" w:rsidP="00CF361A">
            <w:pPr>
              <w:spacing w:line="200" w:lineRule="exact"/>
              <w:rPr>
                <w:sz w:val="20"/>
              </w:rPr>
            </w:pPr>
          </w:p>
          <w:p w14:paraId="3F3CCDFA" w14:textId="77777777" w:rsidR="00CF361A" w:rsidRDefault="00CF361A" w:rsidP="00CF361A">
            <w:pPr>
              <w:spacing w:line="200" w:lineRule="exact"/>
              <w:rPr>
                <w:sz w:val="20"/>
              </w:rPr>
            </w:pPr>
          </w:p>
          <w:p w14:paraId="1AB6B369" w14:textId="77777777" w:rsidR="00CF361A" w:rsidRDefault="00CF361A" w:rsidP="00CF361A">
            <w:pPr>
              <w:spacing w:line="200" w:lineRule="exact"/>
              <w:rPr>
                <w:sz w:val="20"/>
              </w:rPr>
            </w:pPr>
          </w:p>
          <w:p w14:paraId="6E0D7079" w14:textId="77777777" w:rsidR="00CF361A" w:rsidRDefault="00CF361A" w:rsidP="00CF361A">
            <w:pPr>
              <w:spacing w:line="200" w:lineRule="exact"/>
              <w:rPr>
                <w:sz w:val="20"/>
              </w:rPr>
            </w:pPr>
          </w:p>
          <w:p w14:paraId="14A0CE0B" w14:textId="77777777" w:rsidR="00CF361A" w:rsidRDefault="00CF361A" w:rsidP="00CF361A">
            <w:pPr>
              <w:spacing w:line="200" w:lineRule="exact"/>
              <w:rPr>
                <w:sz w:val="20"/>
              </w:rPr>
            </w:pPr>
          </w:p>
          <w:p w14:paraId="780D27AD" w14:textId="77777777" w:rsidR="00CF361A" w:rsidRDefault="00CF361A" w:rsidP="00CF361A">
            <w:pPr>
              <w:spacing w:line="200" w:lineRule="exact"/>
              <w:rPr>
                <w:sz w:val="20"/>
              </w:rPr>
            </w:pPr>
          </w:p>
          <w:p w14:paraId="2BB81415" w14:textId="77777777" w:rsidR="00CF361A" w:rsidRDefault="00CF361A" w:rsidP="00CF361A">
            <w:pPr>
              <w:spacing w:before="6" w:line="240" w:lineRule="exact"/>
              <w:rPr>
                <w:szCs w:val="24"/>
              </w:rPr>
            </w:pPr>
          </w:p>
          <w:p w14:paraId="4FE72366"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6418B117"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200714E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2011</w:t>
            </w:r>
          </w:p>
          <w:p w14:paraId="4AB9363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3E62799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6,849</w:t>
            </w:r>
          </w:p>
          <w:p w14:paraId="62E0190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339</w:t>
            </w:r>
          </w:p>
          <w:p w14:paraId="4A2D2D0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42267A8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two consecutive winter</w:t>
            </w:r>
          </w:p>
          <w:p w14:paraId="5937845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seasons</w:t>
            </w:r>
          </w:p>
          <w:p w14:paraId="41DC6AF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factors</w:t>
            </w:r>
            <w:r>
              <w:rPr>
                <w:rFonts w:ascii="Arial" w:eastAsia="Arial" w:hAnsi="Arial" w:cs="Arial"/>
                <w:spacing w:val="-5"/>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3FFFBD5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Antibiotics for</w:t>
            </w:r>
            <w:r>
              <w:rPr>
                <w:rFonts w:ascii="Arial" w:eastAsia="Arial" w:hAnsi="Arial" w:cs="Arial"/>
                <w:spacing w:val="-2"/>
                <w:sz w:val="18"/>
                <w:szCs w:val="18"/>
              </w:rPr>
              <w:t xml:space="preserve"> </w:t>
            </w:r>
            <w:r>
              <w:rPr>
                <w:rFonts w:ascii="Arial" w:eastAsia="Arial" w:hAnsi="Arial" w:cs="Arial"/>
                <w:sz w:val="18"/>
                <w:szCs w:val="18"/>
              </w:rPr>
              <w:t>bacterial but not viral</w:t>
            </w:r>
          </w:p>
          <w:p w14:paraId="510FEDB3" w14:textId="77777777" w:rsidR="00CF361A" w:rsidRDefault="00CF361A" w:rsidP="00CF361A">
            <w:pPr>
              <w:spacing w:before="16" w:line="258" w:lineRule="auto"/>
              <w:ind w:left="25" w:right="156"/>
              <w:rPr>
                <w:rFonts w:ascii="Arial" w:eastAsia="Arial" w:hAnsi="Arial" w:cs="Arial"/>
                <w:sz w:val="18"/>
                <w:szCs w:val="18"/>
              </w:rPr>
            </w:pPr>
            <w:proofErr w:type="gramStart"/>
            <w:r>
              <w:rPr>
                <w:rFonts w:ascii="Arial" w:eastAsia="Arial" w:hAnsi="Arial" w:cs="Arial"/>
                <w:sz w:val="18"/>
                <w:szCs w:val="18"/>
              </w:rPr>
              <w:t>pharyngitis</w:t>
            </w:r>
            <w:proofErr w:type="gramEnd"/>
            <w:r>
              <w:rPr>
                <w:rFonts w:ascii="Arial" w:eastAsia="Arial" w:hAnsi="Arial" w:cs="Arial"/>
                <w:sz w:val="18"/>
                <w:szCs w:val="18"/>
              </w:rPr>
              <w:t>.  Outcome reported: antibiotic prescription for</w:t>
            </w:r>
            <w:r>
              <w:rPr>
                <w:rFonts w:ascii="Arial" w:eastAsia="Arial" w:hAnsi="Arial" w:cs="Arial"/>
                <w:spacing w:val="-2"/>
                <w:sz w:val="18"/>
                <w:szCs w:val="18"/>
              </w:rPr>
              <w:t xml:space="preserve"> </w:t>
            </w:r>
            <w:r>
              <w:rPr>
                <w:rFonts w:ascii="Arial" w:eastAsia="Arial" w:hAnsi="Arial" w:cs="Arial"/>
                <w:sz w:val="18"/>
                <w:szCs w:val="18"/>
              </w:rPr>
              <w:t>an episode of</w:t>
            </w:r>
            <w:r>
              <w:rPr>
                <w:rFonts w:ascii="Arial" w:eastAsia="Arial" w:hAnsi="Arial" w:cs="Arial"/>
                <w:spacing w:val="-1"/>
                <w:sz w:val="18"/>
                <w:szCs w:val="18"/>
              </w:rPr>
              <w:t xml:space="preserve"> </w:t>
            </w:r>
            <w:r>
              <w:rPr>
                <w:rFonts w:ascii="Arial" w:eastAsia="Arial" w:hAnsi="Arial" w:cs="Arial"/>
                <w:sz w:val="18"/>
                <w:szCs w:val="18"/>
              </w:rPr>
              <w:t>pharyngitis.</w:t>
            </w:r>
          </w:p>
        </w:tc>
        <w:tc>
          <w:tcPr>
            <w:tcW w:w="3883" w:type="dxa"/>
            <w:tcBorders>
              <w:top w:val="single" w:sz="8" w:space="0" w:color="000000"/>
              <w:left w:val="single" w:sz="8" w:space="0" w:color="000000"/>
              <w:bottom w:val="single" w:sz="8" w:space="0" w:color="000000"/>
              <w:right w:val="single" w:sz="8" w:space="0" w:color="000000"/>
            </w:tcBorders>
          </w:tcPr>
          <w:p w14:paraId="6B1EDB3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r>
              <w:rPr>
                <w:rFonts w:ascii="Arial" w:eastAsia="Arial" w:hAnsi="Arial" w:cs="Arial"/>
                <w:spacing w:val="-4"/>
                <w:sz w:val="18"/>
                <w:szCs w:val="18"/>
              </w:rPr>
              <w:t xml:space="preserve"> </w:t>
            </w:r>
            <w:r>
              <w:rPr>
                <w:rFonts w:ascii="Arial" w:eastAsia="Arial" w:hAnsi="Arial" w:cs="Arial"/>
                <w:sz w:val="18"/>
                <w:szCs w:val="18"/>
              </w:rPr>
              <w:t>multilevel logistic regression model</w:t>
            </w:r>
          </w:p>
          <w:p w14:paraId="19CCE277" w14:textId="77777777" w:rsidR="00CF361A" w:rsidRDefault="00CF361A" w:rsidP="00CF361A">
            <w:pPr>
              <w:spacing w:before="16" w:line="258" w:lineRule="auto"/>
              <w:ind w:left="25" w:right="564"/>
              <w:rPr>
                <w:rFonts w:ascii="Arial" w:eastAsia="Arial" w:hAnsi="Arial" w:cs="Arial"/>
                <w:sz w:val="18"/>
                <w:szCs w:val="18"/>
              </w:rPr>
            </w:pPr>
            <w:proofErr w:type="gramStart"/>
            <w:r>
              <w:rPr>
                <w:rFonts w:ascii="Arial" w:eastAsia="Arial" w:hAnsi="Arial" w:cs="Arial"/>
                <w:sz w:val="18"/>
                <w:szCs w:val="18"/>
              </w:rPr>
              <w:t>adjusted</w:t>
            </w:r>
            <w:proofErr w:type="gramEnd"/>
            <w:r>
              <w:rPr>
                <w:rFonts w:ascii="Arial" w:eastAsia="Arial" w:hAnsi="Arial" w:cs="Arial"/>
                <w:sz w:val="18"/>
                <w:szCs w:val="18"/>
              </w:rPr>
              <w:t xml:space="preserve"> for</w:t>
            </w:r>
            <w:r>
              <w:rPr>
                <w:rFonts w:ascii="Arial" w:eastAsia="Arial" w:hAnsi="Arial" w:cs="Arial"/>
                <w:spacing w:val="-2"/>
                <w:sz w:val="18"/>
                <w:szCs w:val="18"/>
              </w:rPr>
              <w:t xml:space="preserve"> </w:t>
            </w:r>
            <w:r>
              <w:rPr>
                <w:rFonts w:ascii="Arial" w:eastAsia="Arial" w:hAnsi="Arial" w:cs="Arial"/>
                <w:sz w:val="18"/>
                <w:szCs w:val="18"/>
              </w:rPr>
              <w:t>use of</w:t>
            </w:r>
            <w:r>
              <w:rPr>
                <w:rFonts w:ascii="Arial" w:eastAsia="Arial" w:hAnsi="Arial" w:cs="Arial"/>
                <w:spacing w:val="-1"/>
                <w:sz w:val="18"/>
                <w:szCs w:val="18"/>
              </w:rPr>
              <w:t xml:space="preserve"> </w:t>
            </w:r>
            <w:r>
              <w:rPr>
                <w:rFonts w:ascii="Arial" w:eastAsia="Arial" w:hAnsi="Arial" w:cs="Arial"/>
                <w:sz w:val="18"/>
                <w:szCs w:val="18"/>
              </w:rPr>
              <w:t>RADTs, age, gender, presenting signs, diagnosis, and patient demand for</w:t>
            </w:r>
            <w:r>
              <w:rPr>
                <w:rFonts w:ascii="Arial" w:eastAsia="Arial" w:hAnsi="Arial" w:cs="Arial"/>
                <w:spacing w:val="-2"/>
                <w:sz w:val="18"/>
                <w:szCs w:val="18"/>
              </w:rPr>
              <w:t xml:space="preserve"> </w:t>
            </w:r>
            <w:r>
              <w:rPr>
                <w:rFonts w:ascii="Arial" w:eastAsia="Arial" w:hAnsi="Arial" w:cs="Arial"/>
                <w:sz w:val="18"/>
                <w:szCs w:val="18"/>
              </w:rPr>
              <w:t>antibiotics.</w:t>
            </w:r>
          </w:p>
        </w:tc>
      </w:tr>
      <w:tr w:rsidR="00CF361A" w14:paraId="3CA3AECC" w14:textId="77777777" w:rsidTr="00CF361A">
        <w:trPr>
          <w:trHeight w:hRule="exact" w:val="3252"/>
        </w:trPr>
        <w:tc>
          <w:tcPr>
            <w:tcW w:w="2981" w:type="dxa"/>
            <w:tcBorders>
              <w:top w:val="single" w:sz="8" w:space="0" w:color="000000"/>
              <w:left w:val="single" w:sz="8" w:space="0" w:color="000000"/>
              <w:bottom w:val="single" w:sz="8" w:space="0" w:color="000000"/>
              <w:right w:val="single" w:sz="8" w:space="0" w:color="000000"/>
            </w:tcBorders>
          </w:tcPr>
          <w:p w14:paraId="224EB29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2012</w:t>
            </w:r>
          </w:p>
          <w:p w14:paraId="402658F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1A30F81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836</w:t>
            </w:r>
          </w:p>
          <w:p w14:paraId="63A97E5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267</w:t>
            </w:r>
          </w:p>
          <w:p w14:paraId="785FB09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0A07199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two consecutive winter</w:t>
            </w:r>
          </w:p>
          <w:p w14:paraId="4D6D129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seasons</w:t>
            </w:r>
          </w:p>
          <w:p w14:paraId="6C6E094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factors</w:t>
            </w:r>
            <w:r>
              <w:rPr>
                <w:rFonts w:ascii="Arial" w:eastAsia="Arial" w:hAnsi="Arial" w:cs="Arial"/>
                <w:spacing w:val="-5"/>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5468043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antibiotics for</w:t>
            </w:r>
            <w:r>
              <w:rPr>
                <w:rFonts w:ascii="Arial" w:eastAsia="Arial" w:hAnsi="Arial" w:cs="Arial"/>
                <w:spacing w:val="-2"/>
                <w:sz w:val="18"/>
                <w:szCs w:val="18"/>
              </w:rPr>
              <w:t xml:space="preserve"> </w:t>
            </w:r>
            <w:r>
              <w:rPr>
                <w:rFonts w:ascii="Arial" w:eastAsia="Arial" w:hAnsi="Arial" w:cs="Arial"/>
                <w:sz w:val="18"/>
                <w:szCs w:val="18"/>
              </w:rPr>
              <w:t>viral rhinosinusitis, and</w:t>
            </w:r>
          </w:p>
          <w:p w14:paraId="3576E788" w14:textId="77777777" w:rsidR="00CF361A" w:rsidRDefault="00CF361A" w:rsidP="00CF361A">
            <w:pPr>
              <w:spacing w:before="16" w:line="258" w:lineRule="auto"/>
              <w:ind w:left="25" w:right="52"/>
              <w:rPr>
                <w:rFonts w:ascii="Arial" w:eastAsia="Arial" w:hAnsi="Arial" w:cs="Arial"/>
                <w:sz w:val="18"/>
                <w:szCs w:val="18"/>
              </w:rPr>
            </w:pPr>
            <w:r>
              <w:rPr>
                <w:rFonts w:ascii="Arial" w:eastAsia="Arial" w:hAnsi="Arial" w:cs="Arial"/>
                <w:sz w:val="18"/>
                <w:szCs w:val="18"/>
              </w:rPr>
              <w:t>less use for</w:t>
            </w:r>
            <w:r>
              <w:rPr>
                <w:rFonts w:ascii="Arial" w:eastAsia="Arial" w:hAnsi="Arial" w:cs="Arial"/>
                <w:spacing w:val="-2"/>
                <w:sz w:val="18"/>
                <w:szCs w:val="18"/>
              </w:rPr>
              <w:t xml:space="preserve"> </w:t>
            </w:r>
            <w:r>
              <w:rPr>
                <w:rFonts w:ascii="Arial" w:eastAsia="Arial" w:hAnsi="Arial" w:cs="Arial"/>
                <w:sz w:val="18"/>
                <w:szCs w:val="18"/>
              </w:rPr>
              <w:t>bacterial ("despite the fact</w:t>
            </w:r>
            <w:r>
              <w:rPr>
                <w:rFonts w:ascii="Arial" w:eastAsia="Arial" w:hAnsi="Arial" w:cs="Arial"/>
                <w:spacing w:val="-3"/>
                <w:sz w:val="18"/>
                <w:szCs w:val="18"/>
              </w:rPr>
              <w:t xml:space="preserve"> </w:t>
            </w:r>
            <w:r>
              <w:rPr>
                <w:rFonts w:ascii="Arial" w:eastAsia="Arial" w:hAnsi="Arial" w:cs="Arial"/>
                <w:sz w:val="18"/>
                <w:szCs w:val="18"/>
              </w:rPr>
              <w:t>that bacteria are present in 60% of</w:t>
            </w:r>
            <w:r>
              <w:rPr>
                <w:rFonts w:ascii="Arial" w:eastAsia="Arial" w:hAnsi="Arial" w:cs="Arial"/>
                <w:spacing w:val="-1"/>
                <w:sz w:val="18"/>
                <w:szCs w:val="18"/>
              </w:rPr>
              <w:t xml:space="preserve"> </w:t>
            </w:r>
            <w:r>
              <w:rPr>
                <w:rFonts w:ascii="Arial" w:eastAsia="Arial" w:hAnsi="Arial" w:cs="Arial"/>
                <w:sz w:val="18"/>
                <w:szCs w:val="18"/>
              </w:rPr>
              <w:t>acute rhinosinusitis, most</w:t>
            </w:r>
            <w:r>
              <w:rPr>
                <w:rFonts w:ascii="Arial" w:eastAsia="Arial" w:hAnsi="Arial" w:cs="Arial"/>
                <w:spacing w:val="-4"/>
                <w:sz w:val="18"/>
                <w:szCs w:val="18"/>
              </w:rPr>
              <w:t xml:space="preserve"> </w:t>
            </w:r>
            <w:r>
              <w:rPr>
                <w:rFonts w:ascii="Arial" w:eastAsia="Arial" w:hAnsi="Arial" w:cs="Arial"/>
                <w:sz w:val="18"/>
                <w:szCs w:val="18"/>
              </w:rPr>
              <w:t>cases resolve spontaneously")</w:t>
            </w:r>
          </w:p>
          <w:p w14:paraId="2D9D2AAB" w14:textId="77777777" w:rsidR="00CF361A" w:rsidRDefault="00CF361A" w:rsidP="00CF361A">
            <w:pPr>
              <w:spacing w:line="258" w:lineRule="auto"/>
              <w:ind w:left="25" w:right="666"/>
              <w:rPr>
                <w:rFonts w:ascii="Arial" w:eastAsia="Arial" w:hAnsi="Arial" w:cs="Arial"/>
                <w:sz w:val="18"/>
                <w:szCs w:val="18"/>
              </w:rPr>
            </w:pPr>
            <w:r>
              <w:rPr>
                <w:rFonts w:ascii="Arial" w:eastAsia="Arial" w:hAnsi="Arial" w:cs="Arial"/>
                <w:sz w:val="18"/>
                <w:szCs w:val="18"/>
              </w:rPr>
              <w:t>Outcome:</w:t>
            </w:r>
            <w:r>
              <w:rPr>
                <w:rFonts w:ascii="Arial" w:eastAsia="Arial" w:hAnsi="Arial" w:cs="Arial"/>
                <w:spacing w:val="-8"/>
                <w:sz w:val="18"/>
                <w:szCs w:val="18"/>
              </w:rPr>
              <w:t xml:space="preserve"> </w:t>
            </w:r>
            <w:r>
              <w:rPr>
                <w:rFonts w:ascii="Arial" w:eastAsia="Arial" w:hAnsi="Arial" w:cs="Arial"/>
                <w:sz w:val="18"/>
                <w:szCs w:val="18"/>
              </w:rPr>
              <w:t>antibiotic prescription for rhinosinusitis</w:t>
            </w:r>
          </w:p>
        </w:tc>
        <w:tc>
          <w:tcPr>
            <w:tcW w:w="3883" w:type="dxa"/>
            <w:tcBorders>
              <w:top w:val="single" w:sz="8" w:space="0" w:color="000000"/>
              <w:left w:val="single" w:sz="8" w:space="0" w:color="000000"/>
              <w:bottom w:val="single" w:sz="8" w:space="0" w:color="000000"/>
              <w:right w:val="single" w:sz="8" w:space="0" w:color="000000"/>
            </w:tcBorders>
          </w:tcPr>
          <w:p w14:paraId="017AA8E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r>
              <w:rPr>
                <w:rFonts w:ascii="Arial" w:eastAsia="Arial" w:hAnsi="Arial" w:cs="Arial"/>
                <w:spacing w:val="-4"/>
                <w:sz w:val="18"/>
                <w:szCs w:val="18"/>
              </w:rPr>
              <w:t xml:space="preserve"> </w:t>
            </w:r>
            <w:r>
              <w:rPr>
                <w:rFonts w:ascii="Arial" w:eastAsia="Arial" w:hAnsi="Arial" w:cs="Arial"/>
                <w:sz w:val="18"/>
                <w:szCs w:val="18"/>
              </w:rPr>
              <w:t>multilevel logistic regression model</w:t>
            </w:r>
          </w:p>
          <w:p w14:paraId="59AF7EE3" w14:textId="77777777" w:rsidR="00CF361A" w:rsidRDefault="00CF361A" w:rsidP="00CF361A">
            <w:pPr>
              <w:spacing w:before="16" w:line="258" w:lineRule="auto"/>
              <w:ind w:left="25" w:right="184"/>
              <w:rPr>
                <w:rFonts w:ascii="Arial" w:eastAsia="Arial" w:hAnsi="Arial" w:cs="Arial"/>
                <w:sz w:val="18"/>
                <w:szCs w:val="18"/>
              </w:rPr>
            </w:pPr>
            <w:proofErr w:type="gramStart"/>
            <w:r>
              <w:rPr>
                <w:rFonts w:ascii="Arial" w:eastAsia="Arial" w:hAnsi="Arial" w:cs="Arial"/>
                <w:sz w:val="18"/>
                <w:szCs w:val="18"/>
              </w:rPr>
              <w:t>adjusted</w:t>
            </w:r>
            <w:proofErr w:type="gramEnd"/>
            <w:r>
              <w:rPr>
                <w:rFonts w:ascii="Arial" w:eastAsia="Arial" w:hAnsi="Arial" w:cs="Arial"/>
                <w:sz w:val="18"/>
                <w:szCs w:val="18"/>
              </w:rPr>
              <w:t xml:space="preserve"> for</w:t>
            </w:r>
            <w:r>
              <w:rPr>
                <w:rFonts w:ascii="Arial" w:eastAsia="Arial" w:hAnsi="Arial" w:cs="Arial"/>
                <w:spacing w:val="-2"/>
                <w:sz w:val="18"/>
                <w:szCs w:val="18"/>
              </w:rPr>
              <w:t xml:space="preserve"> </w:t>
            </w:r>
            <w:r>
              <w:rPr>
                <w:rFonts w:ascii="Arial" w:eastAsia="Arial" w:hAnsi="Arial" w:cs="Arial"/>
                <w:sz w:val="18"/>
                <w:szCs w:val="18"/>
              </w:rPr>
              <w:t>use/results of</w:t>
            </w:r>
            <w:r>
              <w:rPr>
                <w:rFonts w:ascii="Arial" w:eastAsia="Arial" w:hAnsi="Arial" w:cs="Arial"/>
                <w:spacing w:val="-1"/>
                <w:sz w:val="18"/>
                <w:szCs w:val="18"/>
              </w:rPr>
              <w:t xml:space="preserve"> </w:t>
            </w:r>
            <w:r>
              <w:rPr>
                <w:rFonts w:ascii="Arial" w:eastAsia="Arial" w:hAnsi="Arial" w:cs="Arial"/>
                <w:sz w:val="18"/>
                <w:szCs w:val="18"/>
              </w:rPr>
              <w:t>CRP, age, gender, presenting symptoms/</w:t>
            </w:r>
            <w:r>
              <w:rPr>
                <w:rFonts w:ascii="Arial" w:eastAsia="Arial" w:hAnsi="Arial" w:cs="Arial"/>
                <w:spacing w:val="-9"/>
                <w:sz w:val="18"/>
                <w:szCs w:val="18"/>
              </w:rPr>
              <w:t xml:space="preserve"> </w:t>
            </w:r>
            <w:r>
              <w:rPr>
                <w:rFonts w:ascii="Arial" w:eastAsia="Arial" w:hAnsi="Arial" w:cs="Arial"/>
                <w:sz w:val="18"/>
                <w:szCs w:val="18"/>
              </w:rPr>
              <w:t>signs, diagnosis, radiography, and patient demand for antibiotics.</w:t>
            </w:r>
          </w:p>
        </w:tc>
      </w:tr>
    </w:tbl>
    <w:p w14:paraId="6E758F5D" w14:textId="77777777" w:rsidR="00CF361A" w:rsidRDefault="00CF361A" w:rsidP="00CF361A">
      <w:pPr>
        <w:sectPr w:rsidR="00CF361A" w:rsidSect="00CF361A">
          <w:footerReference w:type="default" r:id="rId96"/>
          <w:type w:val="nextColumn"/>
          <w:pgSz w:w="15840" w:h="12240" w:orient="landscape"/>
          <w:pgMar w:top="760" w:right="740" w:bottom="280" w:left="900" w:header="492" w:footer="432" w:gutter="0"/>
          <w:paperSrc w:first="15" w:other="15"/>
          <w:cols w:space="720"/>
        </w:sectPr>
      </w:pPr>
    </w:p>
    <w:p w14:paraId="2F09D906"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37F1396C"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7D786EF" w14:textId="77777777" w:rsidR="00CF361A" w:rsidRDefault="00CF361A" w:rsidP="00CF361A">
            <w:pPr>
              <w:spacing w:before="1" w:line="140" w:lineRule="exact"/>
              <w:rPr>
                <w:sz w:val="14"/>
                <w:szCs w:val="14"/>
              </w:rPr>
            </w:pPr>
          </w:p>
          <w:p w14:paraId="12604ACE" w14:textId="77777777" w:rsidR="00CF361A" w:rsidRDefault="00CF361A" w:rsidP="00CF361A">
            <w:pPr>
              <w:spacing w:line="200" w:lineRule="exact"/>
              <w:rPr>
                <w:sz w:val="20"/>
              </w:rPr>
            </w:pPr>
          </w:p>
          <w:p w14:paraId="13227B5C" w14:textId="77777777" w:rsidR="00CF361A" w:rsidRDefault="00CF361A" w:rsidP="00CF361A">
            <w:pPr>
              <w:spacing w:line="200" w:lineRule="exact"/>
              <w:rPr>
                <w:sz w:val="20"/>
              </w:rPr>
            </w:pPr>
          </w:p>
          <w:p w14:paraId="2CE32694" w14:textId="77777777" w:rsidR="00CF361A" w:rsidRDefault="00CF361A" w:rsidP="00CF361A">
            <w:pPr>
              <w:spacing w:line="200" w:lineRule="exact"/>
              <w:rPr>
                <w:sz w:val="20"/>
              </w:rPr>
            </w:pPr>
          </w:p>
          <w:p w14:paraId="214BD169" w14:textId="77777777" w:rsidR="00CF361A" w:rsidRDefault="00CF361A" w:rsidP="00CF361A">
            <w:pPr>
              <w:spacing w:line="200" w:lineRule="exact"/>
              <w:rPr>
                <w:sz w:val="20"/>
              </w:rPr>
            </w:pPr>
          </w:p>
          <w:p w14:paraId="74AD7438" w14:textId="77777777" w:rsidR="00CF361A" w:rsidRDefault="00CF361A" w:rsidP="00CF361A">
            <w:pPr>
              <w:spacing w:line="200" w:lineRule="exact"/>
              <w:rPr>
                <w:sz w:val="20"/>
              </w:rPr>
            </w:pPr>
          </w:p>
          <w:p w14:paraId="3D5088B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598F45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7E2D272"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03B050A2" w14:textId="77777777" w:rsidR="00CF361A" w:rsidRDefault="00CF361A" w:rsidP="00CF361A">
            <w:pPr>
              <w:spacing w:line="200" w:lineRule="exact"/>
              <w:rPr>
                <w:sz w:val="20"/>
              </w:rPr>
            </w:pPr>
          </w:p>
          <w:p w14:paraId="1E121BF0" w14:textId="77777777" w:rsidR="00CF361A" w:rsidRDefault="00CF361A" w:rsidP="00CF361A">
            <w:pPr>
              <w:spacing w:line="200" w:lineRule="exact"/>
              <w:rPr>
                <w:sz w:val="20"/>
              </w:rPr>
            </w:pPr>
          </w:p>
          <w:p w14:paraId="37C68BCC" w14:textId="77777777" w:rsidR="00CF361A" w:rsidRDefault="00CF361A" w:rsidP="00CF361A">
            <w:pPr>
              <w:spacing w:line="200" w:lineRule="exact"/>
              <w:rPr>
                <w:sz w:val="20"/>
              </w:rPr>
            </w:pPr>
          </w:p>
          <w:p w14:paraId="56EDE122" w14:textId="77777777" w:rsidR="00CF361A" w:rsidRDefault="00CF361A" w:rsidP="00CF361A">
            <w:pPr>
              <w:spacing w:line="200" w:lineRule="exact"/>
              <w:rPr>
                <w:sz w:val="20"/>
              </w:rPr>
            </w:pPr>
          </w:p>
          <w:p w14:paraId="7EE2AEE3" w14:textId="77777777" w:rsidR="00CF361A" w:rsidRDefault="00CF361A" w:rsidP="00CF361A">
            <w:pPr>
              <w:spacing w:line="200" w:lineRule="exact"/>
              <w:rPr>
                <w:sz w:val="20"/>
              </w:rPr>
            </w:pPr>
          </w:p>
          <w:p w14:paraId="595C3CFD" w14:textId="77777777" w:rsidR="00CF361A" w:rsidRDefault="00CF361A" w:rsidP="00CF361A">
            <w:pPr>
              <w:spacing w:line="200" w:lineRule="exact"/>
              <w:rPr>
                <w:sz w:val="20"/>
              </w:rPr>
            </w:pPr>
          </w:p>
          <w:p w14:paraId="429C9FEF" w14:textId="77777777" w:rsidR="00CF361A" w:rsidRDefault="00CF361A" w:rsidP="00CF361A">
            <w:pPr>
              <w:spacing w:line="200" w:lineRule="exact"/>
              <w:rPr>
                <w:sz w:val="20"/>
              </w:rPr>
            </w:pPr>
          </w:p>
          <w:p w14:paraId="0DB06E7E" w14:textId="77777777" w:rsidR="00CF361A" w:rsidRDefault="00CF361A" w:rsidP="00CF361A">
            <w:pPr>
              <w:spacing w:line="200" w:lineRule="exact"/>
              <w:rPr>
                <w:sz w:val="20"/>
              </w:rPr>
            </w:pPr>
          </w:p>
          <w:p w14:paraId="448B8302" w14:textId="77777777" w:rsidR="00CF361A" w:rsidRDefault="00CF361A" w:rsidP="00CF361A">
            <w:pPr>
              <w:spacing w:line="200" w:lineRule="exact"/>
              <w:rPr>
                <w:sz w:val="20"/>
              </w:rPr>
            </w:pPr>
          </w:p>
          <w:p w14:paraId="372DB626" w14:textId="77777777" w:rsidR="00CF361A" w:rsidRDefault="00CF361A" w:rsidP="00CF361A">
            <w:pPr>
              <w:spacing w:before="1" w:line="280" w:lineRule="exact"/>
              <w:rPr>
                <w:sz w:val="28"/>
                <w:szCs w:val="28"/>
              </w:rPr>
            </w:pPr>
          </w:p>
          <w:p w14:paraId="6FB1A226"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0CA67D8D" w14:textId="77777777" w:rsidR="00CF361A" w:rsidRDefault="00CF361A" w:rsidP="00CF361A">
            <w:pPr>
              <w:spacing w:line="200" w:lineRule="exact"/>
              <w:rPr>
                <w:sz w:val="20"/>
              </w:rPr>
            </w:pPr>
          </w:p>
          <w:p w14:paraId="6A2B3382" w14:textId="77777777" w:rsidR="00CF361A" w:rsidRDefault="00CF361A" w:rsidP="00CF361A">
            <w:pPr>
              <w:spacing w:line="200" w:lineRule="exact"/>
              <w:rPr>
                <w:sz w:val="20"/>
              </w:rPr>
            </w:pPr>
          </w:p>
          <w:p w14:paraId="1663DF4A" w14:textId="77777777" w:rsidR="00CF361A" w:rsidRDefault="00CF361A" w:rsidP="00CF361A">
            <w:pPr>
              <w:spacing w:line="200" w:lineRule="exact"/>
              <w:rPr>
                <w:sz w:val="20"/>
              </w:rPr>
            </w:pPr>
          </w:p>
          <w:p w14:paraId="1079E44A" w14:textId="77777777" w:rsidR="00CF361A" w:rsidRDefault="00CF361A" w:rsidP="00CF361A">
            <w:pPr>
              <w:spacing w:line="200" w:lineRule="exact"/>
              <w:rPr>
                <w:sz w:val="20"/>
              </w:rPr>
            </w:pPr>
          </w:p>
          <w:p w14:paraId="2F37AC85" w14:textId="77777777" w:rsidR="00CF361A" w:rsidRDefault="00CF361A" w:rsidP="00CF361A">
            <w:pPr>
              <w:spacing w:line="200" w:lineRule="exact"/>
              <w:rPr>
                <w:sz w:val="20"/>
              </w:rPr>
            </w:pPr>
          </w:p>
          <w:p w14:paraId="05E248A8" w14:textId="77777777" w:rsidR="00CF361A" w:rsidRDefault="00CF361A" w:rsidP="00CF361A">
            <w:pPr>
              <w:spacing w:line="200" w:lineRule="exact"/>
              <w:rPr>
                <w:sz w:val="20"/>
              </w:rPr>
            </w:pPr>
          </w:p>
          <w:p w14:paraId="5509FC71" w14:textId="77777777" w:rsidR="00CF361A" w:rsidRDefault="00CF361A" w:rsidP="00CF361A">
            <w:pPr>
              <w:spacing w:line="200" w:lineRule="exact"/>
              <w:rPr>
                <w:sz w:val="20"/>
              </w:rPr>
            </w:pPr>
          </w:p>
          <w:p w14:paraId="7B2669B7" w14:textId="77777777" w:rsidR="00CF361A" w:rsidRDefault="00CF361A" w:rsidP="00CF361A">
            <w:pPr>
              <w:spacing w:line="200" w:lineRule="exact"/>
              <w:rPr>
                <w:sz w:val="20"/>
              </w:rPr>
            </w:pPr>
          </w:p>
          <w:p w14:paraId="0BB29C8D" w14:textId="77777777" w:rsidR="00CF361A" w:rsidRDefault="00CF361A" w:rsidP="00CF361A">
            <w:pPr>
              <w:spacing w:line="200" w:lineRule="exact"/>
              <w:rPr>
                <w:sz w:val="20"/>
              </w:rPr>
            </w:pPr>
          </w:p>
          <w:p w14:paraId="5E2C857E" w14:textId="77777777" w:rsidR="00CF361A" w:rsidRDefault="00CF361A" w:rsidP="00CF361A">
            <w:pPr>
              <w:spacing w:before="1" w:line="280" w:lineRule="exact"/>
              <w:rPr>
                <w:sz w:val="28"/>
                <w:szCs w:val="28"/>
              </w:rPr>
            </w:pPr>
          </w:p>
          <w:p w14:paraId="6D0A1C6B"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11831611"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3C34A42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2011</w:t>
            </w:r>
          </w:p>
          <w:p w14:paraId="4A8A1D5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2F93B2A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6,849</w:t>
            </w:r>
          </w:p>
          <w:p w14:paraId="503863D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339</w:t>
            </w:r>
          </w:p>
          <w:p w14:paraId="1E5A0B8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7F7972F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Adjusted odds ratio; 95% CI</w:t>
            </w:r>
            <w:r>
              <w:rPr>
                <w:rFonts w:ascii="Arial" w:eastAsia="Arial" w:hAnsi="Arial" w:cs="Arial"/>
                <w:spacing w:val="50"/>
                <w:sz w:val="18"/>
                <w:szCs w:val="18"/>
              </w:rPr>
              <w:t xml:space="preserve"> </w:t>
            </w:r>
            <w:r>
              <w:rPr>
                <w:rFonts w:ascii="Arial" w:eastAsia="Arial" w:hAnsi="Arial" w:cs="Arial"/>
                <w:sz w:val="18"/>
                <w:szCs w:val="18"/>
              </w:rPr>
              <w:t>for</w:t>
            </w:r>
            <w:r>
              <w:rPr>
                <w:rFonts w:ascii="Arial" w:eastAsia="Arial" w:hAnsi="Arial" w:cs="Arial"/>
                <w:spacing w:val="-2"/>
                <w:sz w:val="18"/>
                <w:szCs w:val="18"/>
              </w:rPr>
              <w:t xml:space="preserve"> </w:t>
            </w:r>
            <w:r>
              <w:rPr>
                <w:rFonts w:ascii="Arial" w:eastAsia="Arial" w:hAnsi="Arial" w:cs="Arial"/>
                <w:sz w:val="18"/>
                <w:szCs w:val="18"/>
              </w:rPr>
              <w:t>prescription of</w:t>
            </w:r>
            <w:r>
              <w:rPr>
                <w:rFonts w:ascii="Arial" w:eastAsia="Arial" w:hAnsi="Arial" w:cs="Arial"/>
                <w:spacing w:val="-1"/>
                <w:sz w:val="18"/>
                <w:szCs w:val="18"/>
              </w:rPr>
              <w:t xml:space="preserve"> </w:t>
            </w:r>
            <w:r>
              <w:rPr>
                <w:rFonts w:ascii="Arial" w:eastAsia="Arial" w:hAnsi="Arial" w:cs="Arial"/>
                <w:sz w:val="18"/>
                <w:szCs w:val="18"/>
              </w:rPr>
              <w:t>antibiotics in intervention versus control</w:t>
            </w:r>
          </w:p>
          <w:p w14:paraId="713C52A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groups:</w:t>
            </w:r>
          </w:p>
          <w:p w14:paraId="323BEAA6" w14:textId="77777777" w:rsidR="00CF361A" w:rsidRDefault="00CF361A" w:rsidP="00CF361A">
            <w:pPr>
              <w:spacing w:before="19" w:line="220" w:lineRule="exact"/>
            </w:pPr>
          </w:p>
          <w:p w14:paraId="3FA5A04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PIG</w:t>
            </w:r>
            <w:r>
              <w:rPr>
                <w:rFonts w:ascii="Arial" w:eastAsia="Arial" w:hAnsi="Arial" w:cs="Arial"/>
                <w:spacing w:val="-3"/>
                <w:sz w:val="18"/>
                <w:szCs w:val="18"/>
              </w:rPr>
              <w:t xml:space="preserve"> </w:t>
            </w:r>
            <w:r>
              <w:rPr>
                <w:rFonts w:ascii="Arial" w:eastAsia="Arial" w:hAnsi="Arial" w:cs="Arial"/>
                <w:sz w:val="18"/>
                <w:szCs w:val="18"/>
              </w:rPr>
              <w:t>before intervention: OR=0.62; 95% Cl, 0.28 to</w:t>
            </w:r>
            <w:r>
              <w:rPr>
                <w:rFonts w:ascii="Arial" w:eastAsia="Arial" w:hAnsi="Arial" w:cs="Arial"/>
                <w:spacing w:val="-1"/>
                <w:sz w:val="18"/>
                <w:szCs w:val="18"/>
              </w:rPr>
              <w:t xml:space="preserve"> </w:t>
            </w:r>
            <w:r>
              <w:rPr>
                <w:rFonts w:ascii="Arial" w:eastAsia="Arial" w:hAnsi="Arial" w:cs="Arial"/>
                <w:sz w:val="18"/>
                <w:szCs w:val="18"/>
              </w:rPr>
              <w:t>1.4</w:t>
            </w:r>
          </w:p>
          <w:p w14:paraId="5002593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PIG</w:t>
            </w:r>
            <w:r>
              <w:rPr>
                <w:rFonts w:ascii="Arial" w:eastAsia="Arial" w:hAnsi="Arial" w:cs="Arial"/>
                <w:spacing w:val="-3"/>
                <w:sz w:val="18"/>
                <w:szCs w:val="18"/>
              </w:rPr>
              <w:t xml:space="preserve"> </w:t>
            </w:r>
            <w:r>
              <w:rPr>
                <w:rFonts w:ascii="Arial" w:eastAsia="Arial" w:hAnsi="Arial" w:cs="Arial"/>
                <w:sz w:val="18"/>
                <w:szCs w:val="18"/>
              </w:rPr>
              <w:t>after:</w:t>
            </w:r>
            <w:r>
              <w:rPr>
                <w:rFonts w:ascii="Arial" w:eastAsia="Arial" w:hAnsi="Arial" w:cs="Arial"/>
                <w:spacing w:val="-4"/>
                <w:sz w:val="18"/>
                <w:szCs w:val="18"/>
              </w:rPr>
              <w:t xml:space="preserve"> </w:t>
            </w:r>
            <w:r>
              <w:rPr>
                <w:rFonts w:ascii="Arial" w:eastAsia="Arial" w:hAnsi="Arial" w:cs="Arial"/>
                <w:sz w:val="18"/>
                <w:szCs w:val="18"/>
              </w:rPr>
              <w:t>OR=0.53; 95% Cl, 0.23 to</w:t>
            </w:r>
            <w:r>
              <w:rPr>
                <w:rFonts w:ascii="Arial" w:eastAsia="Arial" w:hAnsi="Arial" w:cs="Arial"/>
                <w:spacing w:val="-1"/>
                <w:sz w:val="18"/>
                <w:szCs w:val="18"/>
              </w:rPr>
              <w:t xml:space="preserve"> </w:t>
            </w:r>
            <w:r>
              <w:rPr>
                <w:rFonts w:ascii="Arial" w:eastAsia="Arial" w:hAnsi="Arial" w:cs="Arial"/>
                <w:sz w:val="18"/>
                <w:szCs w:val="18"/>
              </w:rPr>
              <w:t>1.2</w:t>
            </w:r>
          </w:p>
          <w:p w14:paraId="0525B79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FIG</w:t>
            </w:r>
            <w:r>
              <w:rPr>
                <w:rFonts w:ascii="Arial" w:eastAsia="Arial" w:hAnsi="Arial" w:cs="Arial"/>
                <w:spacing w:val="-3"/>
                <w:sz w:val="18"/>
                <w:szCs w:val="18"/>
              </w:rPr>
              <w:t xml:space="preserve"> </w:t>
            </w:r>
            <w:r>
              <w:rPr>
                <w:rFonts w:ascii="Arial" w:eastAsia="Arial" w:hAnsi="Arial" w:cs="Arial"/>
                <w:sz w:val="18"/>
                <w:szCs w:val="18"/>
              </w:rPr>
              <w:t>before: OR=0.54; 95% Cl, 0.27 to</w:t>
            </w:r>
            <w:r>
              <w:rPr>
                <w:rFonts w:ascii="Arial" w:eastAsia="Arial" w:hAnsi="Arial" w:cs="Arial"/>
                <w:spacing w:val="-1"/>
                <w:sz w:val="18"/>
                <w:szCs w:val="18"/>
              </w:rPr>
              <w:t xml:space="preserve"> </w:t>
            </w:r>
            <w:r>
              <w:rPr>
                <w:rFonts w:ascii="Arial" w:eastAsia="Arial" w:hAnsi="Arial" w:cs="Arial"/>
                <w:sz w:val="18"/>
                <w:szCs w:val="18"/>
              </w:rPr>
              <w:t>1.1</w:t>
            </w:r>
          </w:p>
          <w:p w14:paraId="130144E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FIG</w:t>
            </w:r>
            <w:r>
              <w:rPr>
                <w:rFonts w:ascii="Arial" w:eastAsia="Arial" w:hAnsi="Arial" w:cs="Arial"/>
                <w:spacing w:val="-3"/>
                <w:sz w:val="18"/>
                <w:szCs w:val="18"/>
              </w:rPr>
              <w:t xml:space="preserve"> </w:t>
            </w:r>
            <w:r>
              <w:rPr>
                <w:rFonts w:ascii="Arial" w:eastAsia="Arial" w:hAnsi="Arial" w:cs="Arial"/>
                <w:sz w:val="18"/>
                <w:szCs w:val="18"/>
              </w:rPr>
              <w:t>after:</w:t>
            </w:r>
            <w:r>
              <w:rPr>
                <w:rFonts w:ascii="Arial" w:eastAsia="Arial" w:hAnsi="Arial" w:cs="Arial"/>
                <w:spacing w:val="-4"/>
                <w:sz w:val="18"/>
                <w:szCs w:val="18"/>
              </w:rPr>
              <w:t xml:space="preserve"> </w:t>
            </w:r>
            <w:r>
              <w:rPr>
                <w:rFonts w:ascii="Arial" w:eastAsia="Arial" w:hAnsi="Arial" w:cs="Arial"/>
                <w:sz w:val="18"/>
                <w:szCs w:val="18"/>
              </w:rPr>
              <w:t>OR=0.23; 95% Cl, 0.11 to</w:t>
            </w:r>
            <w:r>
              <w:rPr>
                <w:rFonts w:ascii="Arial" w:eastAsia="Arial" w:hAnsi="Arial" w:cs="Arial"/>
                <w:spacing w:val="-1"/>
                <w:sz w:val="18"/>
                <w:szCs w:val="18"/>
              </w:rPr>
              <w:t xml:space="preserve"> </w:t>
            </w:r>
            <w:r>
              <w:rPr>
                <w:rFonts w:ascii="Arial" w:eastAsia="Arial" w:hAnsi="Arial" w:cs="Arial"/>
                <w:sz w:val="18"/>
                <w:szCs w:val="18"/>
              </w:rPr>
              <w:t>0.47</w:t>
            </w:r>
          </w:p>
        </w:tc>
        <w:tc>
          <w:tcPr>
            <w:tcW w:w="3866" w:type="dxa"/>
            <w:tcBorders>
              <w:top w:val="single" w:sz="8" w:space="0" w:color="000000"/>
              <w:left w:val="single" w:sz="8" w:space="0" w:color="000000"/>
              <w:bottom w:val="single" w:sz="8" w:space="0" w:color="000000"/>
              <w:right w:val="single" w:sz="8" w:space="0" w:color="000000"/>
            </w:tcBorders>
          </w:tcPr>
          <w:p w14:paraId="32BCD6A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0B1EA1DB" w14:textId="77777777" w:rsidTr="00CF361A">
        <w:trPr>
          <w:trHeight w:hRule="exact" w:val="3252"/>
        </w:trPr>
        <w:tc>
          <w:tcPr>
            <w:tcW w:w="2981" w:type="dxa"/>
            <w:tcBorders>
              <w:top w:val="single" w:sz="8" w:space="0" w:color="000000"/>
              <w:left w:val="single" w:sz="8" w:space="0" w:color="000000"/>
              <w:bottom w:val="single" w:sz="8" w:space="0" w:color="000000"/>
              <w:right w:val="single" w:sz="8" w:space="0" w:color="000000"/>
            </w:tcBorders>
          </w:tcPr>
          <w:p w14:paraId="6CF23E6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2012</w:t>
            </w:r>
          </w:p>
          <w:p w14:paraId="2450C00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48E462E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836</w:t>
            </w:r>
          </w:p>
          <w:p w14:paraId="7CB309E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267</w:t>
            </w:r>
          </w:p>
          <w:p w14:paraId="7B8F3EB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416649C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Adjusted odds ratio; 95% CI</w:t>
            </w:r>
            <w:r>
              <w:rPr>
                <w:rFonts w:ascii="Arial" w:eastAsia="Arial" w:hAnsi="Arial" w:cs="Arial"/>
                <w:spacing w:val="50"/>
                <w:sz w:val="18"/>
                <w:szCs w:val="18"/>
              </w:rPr>
              <w:t xml:space="preserve"> </w:t>
            </w:r>
            <w:r>
              <w:rPr>
                <w:rFonts w:ascii="Arial" w:eastAsia="Arial" w:hAnsi="Arial" w:cs="Arial"/>
                <w:sz w:val="18"/>
                <w:szCs w:val="18"/>
              </w:rPr>
              <w:t>for</w:t>
            </w:r>
            <w:r>
              <w:rPr>
                <w:rFonts w:ascii="Arial" w:eastAsia="Arial" w:hAnsi="Arial" w:cs="Arial"/>
                <w:spacing w:val="-2"/>
                <w:sz w:val="18"/>
                <w:szCs w:val="18"/>
              </w:rPr>
              <w:t xml:space="preserve"> </w:t>
            </w:r>
            <w:r>
              <w:rPr>
                <w:rFonts w:ascii="Arial" w:eastAsia="Arial" w:hAnsi="Arial" w:cs="Arial"/>
                <w:sz w:val="18"/>
                <w:szCs w:val="18"/>
              </w:rPr>
              <w:t>prescription of</w:t>
            </w:r>
            <w:r>
              <w:rPr>
                <w:rFonts w:ascii="Arial" w:eastAsia="Arial" w:hAnsi="Arial" w:cs="Arial"/>
                <w:spacing w:val="-1"/>
                <w:sz w:val="18"/>
                <w:szCs w:val="18"/>
              </w:rPr>
              <w:t xml:space="preserve"> </w:t>
            </w:r>
            <w:r>
              <w:rPr>
                <w:rFonts w:ascii="Arial" w:eastAsia="Arial" w:hAnsi="Arial" w:cs="Arial"/>
                <w:sz w:val="18"/>
                <w:szCs w:val="18"/>
              </w:rPr>
              <w:t>antibiotics in intervention versus control</w:t>
            </w:r>
          </w:p>
          <w:p w14:paraId="0C281F0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groups:</w:t>
            </w:r>
          </w:p>
          <w:p w14:paraId="7A3BD018" w14:textId="77777777" w:rsidR="00CF361A" w:rsidRDefault="00CF361A" w:rsidP="00CF361A">
            <w:pPr>
              <w:spacing w:before="19" w:line="220" w:lineRule="exact"/>
            </w:pPr>
          </w:p>
          <w:p w14:paraId="63AB2686"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PIG</w:t>
            </w:r>
            <w:r>
              <w:rPr>
                <w:rFonts w:ascii="Arial" w:eastAsia="Arial" w:hAnsi="Arial" w:cs="Arial"/>
                <w:spacing w:val="-3"/>
                <w:sz w:val="18"/>
                <w:szCs w:val="18"/>
              </w:rPr>
              <w:t xml:space="preserve"> </w:t>
            </w:r>
            <w:r>
              <w:rPr>
                <w:rFonts w:ascii="Arial" w:eastAsia="Arial" w:hAnsi="Arial" w:cs="Arial"/>
                <w:sz w:val="18"/>
                <w:szCs w:val="18"/>
              </w:rPr>
              <w:t>before intervention: OR=0.91; 95% Cl, 0.61 to</w:t>
            </w:r>
            <w:r>
              <w:rPr>
                <w:rFonts w:ascii="Arial" w:eastAsia="Arial" w:hAnsi="Arial" w:cs="Arial"/>
                <w:spacing w:val="-1"/>
                <w:sz w:val="18"/>
                <w:szCs w:val="18"/>
              </w:rPr>
              <w:t xml:space="preserve"> </w:t>
            </w:r>
            <w:r>
              <w:rPr>
                <w:rFonts w:ascii="Arial" w:eastAsia="Arial" w:hAnsi="Arial" w:cs="Arial"/>
                <w:sz w:val="18"/>
                <w:szCs w:val="18"/>
              </w:rPr>
              <w:t>1.4</w:t>
            </w:r>
          </w:p>
          <w:p w14:paraId="37F1BB9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PIG</w:t>
            </w:r>
            <w:r>
              <w:rPr>
                <w:rFonts w:ascii="Arial" w:eastAsia="Arial" w:hAnsi="Arial" w:cs="Arial"/>
                <w:spacing w:val="-3"/>
                <w:sz w:val="18"/>
                <w:szCs w:val="18"/>
              </w:rPr>
              <w:t xml:space="preserve"> </w:t>
            </w:r>
            <w:r>
              <w:rPr>
                <w:rFonts w:ascii="Arial" w:eastAsia="Arial" w:hAnsi="Arial" w:cs="Arial"/>
                <w:sz w:val="18"/>
                <w:szCs w:val="18"/>
              </w:rPr>
              <w:t>after:</w:t>
            </w:r>
            <w:r>
              <w:rPr>
                <w:rFonts w:ascii="Arial" w:eastAsia="Arial" w:hAnsi="Arial" w:cs="Arial"/>
                <w:spacing w:val="-4"/>
                <w:sz w:val="18"/>
                <w:szCs w:val="18"/>
              </w:rPr>
              <w:t xml:space="preserve"> </w:t>
            </w:r>
            <w:r>
              <w:rPr>
                <w:rFonts w:ascii="Arial" w:eastAsia="Arial" w:hAnsi="Arial" w:cs="Arial"/>
                <w:sz w:val="18"/>
                <w:szCs w:val="18"/>
              </w:rPr>
              <w:t>OR=0.65; 95% Cl, 0.21 to</w:t>
            </w:r>
            <w:r>
              <w:rPr>
                <w:rFonts w:ascii="Arial" w:eastAsia="Arial" w:hAnsi="Arial" w:cs="Arial"/>
                <w:spacing w:val="-1"/>
                <w:sz w:val="18"/>
                <w:szCs w:val="18"/>
              </w:rPr>
              <w:t xml:space="preserve"> </w:t>
            </w:r>
            <w:r>
              <w:rPr>
                <w:rFonts w:ascii="Arial" w:eastAsia="Arial" w:hAnsi="Arial" w:cs="Arial"/>
                <w:sz w:val="18"/>
                <w:szCs w:val="18"/>
              </w:rPr>
              <w:t>1.1</w:t>
            </w:r>
          </w:p>
          <w:p w14:paraId="4FB78D8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FIG</w:t>
            </w:r>
            <w:r>
              <w:rPr>
                <w:rFonts w:ascii="Arial" w:eastAsia="Arial" w:hAnsi="Arial" w:cs="Arial"/>
                <w:spacing w:val="-3"/>
                <w:sz w:val="18"/>
                <w:szCs w:val="18"/>
              </w:rPr>
              <w:t xml:space="preserve"> </w:t>
            </w:r>
            <w:r>
              <w:rPr>
                <w:rFonts w:ascii="Arial" w:eastAsia="Arial" w:hAnsi="Arial" w:cs="Arial"/>
                <w:sz w:val="18"/>
                <w:szCs w:val="18"/>
              </w:rPr>
              <w:t>before: OR=1.0;</w:t>
            </w:r>
            <w:r>
              <w:rPr>
                <w:rFonts w:ascii="Arial" w:eastAsia="Arial" w:hAnsi="Arial" w:cs="Arial"/>
                <w:spacing w:val="-7"/>
                <w:sz w:val="18"/>
                <w:szCs w:val="18"/>
              </w:rPr>
              <w:t xml:space="preserve"> </w:t>
            </w:r>
            <w:r>
              <w:rPr>
                <w:rFonts w:ascii="Arial" w:eastAsia="Arial" w:hAnsi="Arial" w:cs="Arial"/>
                <w:sz w:val="18"/>
                <w:szCs w:val="18"/>
              </w:rPr>
              <w:t>95% Cl, 0.66 to</w:t>
            </w:r>
            <w:r>
              <w:rPr>
                <w:rFonts w:ascii="Arial" w:eastAsia="Arial" w:hAnsi="Arial" w:cs="Arial"/>
                <w:spacing w:val="-1"/>
                <w:sz w:val="18"/>
                <w:szCs w:val="18"/>
              </w:rPr>
              <w:t xml:space="preserve"> </w:t>
            </w:r>
            <w:r>
              <w:rPr>
                <w:rFonts w:ascii="Arial" w:eastAsia="Arial" w:hAnsi="Arial" w:cs="Arial"/>
                <w:sz w:val="18"/>
                <w:szCs w:val="18"/>
              </w:rPr>
              <w:t>1.6</w:t>
            </w:r>
          </w:p>
          <w:p w14:paraId="4FBDCB9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FIG</w:t>
            </w:r>
            <w:r>
              <w:rPr>
                <w:rFonts w:ascii="Arial" w:eastAsia="Arial" w:hAnsi="Arial" w:cs="Arial"/>
                <w:spacing w:val="-3"/>
                <w:sz w:val="18"/>
                <w:szCs w:val="18"/>
              </w:rPr>
              <w:t xml:space="preserve"> </w:t>
            </w:r>
            <w:r>
              <w:rPr>
                <w:rFonts w:ascii="Arial" w:eastAsia="Arial" w:hAnsi="Arial" w:cs="Arial"/>
                <w:sz w:val="18"/>
                <w:szCs w:val="18"/>
              </w:rPr>
              <w:t>after:</w:t>
            </w:r>
            <w:r>
              <w:rPr>
                <w:rFonts w:ascii="Arial" w:eastAsia="Arial" w:hAnsi="Arial" w:cs="Arial"/>
                <w:spacing w:val="-4"/>
                <w:sz w:val="18"/>
                <w:szCs w:val="18"/>
              </w:rPr>
              <w:t xml:space="preserve"> </w:t>
            </w:r>
            <w:r>
              <w:rPr>
                <w:rFonts w:ascii="Arial" w:eastAsia="Arial" w:hAnsi="Arial" w:cs="Arial"/>
                <w:sz w:val="18"/>
                <w:szCs w:val="18"/>
              </w:rPr>
              <w:t>OR=0.12; 95% Cl, 0.01 to</w:t>
            </w:r>
            <w:r>
              <w:rPr>
                <w:rFonts w:ascii="Arial" w:eastAsia="Arial" w:hAnsi="Arial" w:cs="Arial"/>
                <w:spacing w:val="-1"/>
                <w:sz w:val="18"/>
                <w:szCs w:val="18"/>
              </w:rPr>
              <w:t xml:space="preserve"> </w:t>
            </w:r>
            <w:r>
              <w:rPr>
                <w:rFonts w:ascii="Arial" w:eastAsia="Arial" w:hAnsi="Arial" w:cs="Arial"/>
                <w:sz w:val="18"/>
                <w:szCs w:val="18"/>
              </w:rPr>
              <w:t>0.32</w:t>
            </w:r>
          </w:p>
        </w:tc>
        <w:tc>
          <w:tcPr>
            <w:tcW w:w="3866" w:type="dxa"/>
            <w:tcBorders>
              <w:top w:val="single" w:sz="8" w:space="0" w:color="000000"/>
              <w:left w:val="single" w:sz="8" w:space="0" w:color="000000"/>
              <w:bottom w:val="single" w:sz="8" w:space="0" w:color="000000"/>
              <w:right w:val="single" w:sz="8" w:space="0" w:color="000000"/>
            </w:tcBorders>
          </w:tcPr>
          <w:p w14:paraId="3F390FC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31340542" w14:textId="77777777" w:rsidR="00CF361A" w:rsidRDefault="00CF361A" w:rsidP="00CF361A">
      <w:pPr>
        <w:sectPr w:rsidR="00CF361A" w:rsidSect="00CF361A">
          <w:footerReference w:type="default" r:id="rId97"/>
          <w:type w:val="nextColumn"/>
          <w:pgSz w:w="15840" w:h="12240" w:orient="landscape"/>
          <w:pgMar w:top="760" w:right="700" w:bottom="280" w:left="900" w:header="492" w:footer="432" w:gutter="0"/>
          <w:paperSrc w:first="15" w:other="15"/>
          <w:cols w:space="720"/>
        </w:sectPr>
      </w:pPr>
    </w:p>
    <w:p w14:paraId="33BA7F62"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0652A9F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14B5943E" w14:textId="77777777" w:rsidR="00CF361A" w:rsidRDefault="00CF361A" w:rsidP="00CF361A">
            <w:pPr>
              <w:spacing w:before="1" w:line="140" w:lineRule="exact"/>
              <w:rPr>
                <w:sz w:val="14"/>
                <w:szCs w:val="14"/>
              </w:rPr>
            </w:pPr>
          </w:p>
          <w:p w14:paraId="1504C67F" w14:textId="77777777" w:rsidR="00CF361A" w:rsidRDefault="00CF361A" w:rsidP="00CF361A">
            <w:pPr>
              <w:spacing w:line="200" w:lineRule="exact"/>
              <w:rPr>
                <w:sz w:val="20"/>
              </w:rPr>
            </w:pPr>
          </w:p>
          <w:p w14:paraId="733FC3E9" w14:textId="77777777" w:rsidR="00CF361A" w:rsidRDefault="00CF361A" w:rsidP="00CF361A">
            <w:pPr>
              <w:spacing w:line="200" w:lineRule="exact"/>
              <w:rPr>
                <w:sz w:val="20"/>
              </w:rPr>
            </w:pPr>
          </w:p>
          <w:p w14:paraId="704BB050" w14:textId="77777777" w:rsidR="00CF361A" w:rsidRDefault="00CF361A" w:rsidP="00CF361A">
            <w:pPr>
              <w:spacing w:line="200" w:lineRule="exact"/>
              <w:rPr>
                <w:sz w:val="20"/>
              </w:rPr>
            </w:pPr>
          </w:p>
          <w:p w14:paraId="22B7D1D8" w14:textId="77777777" w:rsidR="00CF361A" w:rsidRDefault="00CF361A" w:rsidP="00CF361A">
            <w:pPr>
              <w:spacing w:line="200" w:lineRule="exact"/>
              <w:rPr>
                <w:sz w:val="20"/>
              </w:rPr>
            </w:pPr>
          </w:p>
          <w:p w14:paraId="00FA0ACA" w14:textId="77777777" w:rsidR="00CF361A" w:rsidRDefault="00CF361A" w:rsidP="00CF361A">
            <w:pPr>
              <w:spacing w:line="200" w:lineRule="exact"/>
              <w:rPr>
                <w:sz w:val="20"/>
              </w:rPr>
            </w:pPr>
          </w:p>
          <w:p w14:paraId="137C872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B59BD9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CCBD1DE"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223EF8B8" w14:textId="77777777" w:rsidR="00CF361A" w:rsidRDefault="00CF361A" w:rsidP="00CF361A">
            <w:pPr>
              <w:spacing w:line="200" w:lineRule="exact"/>
              <w:rPr>
                <w:sz w:val="20"/>
              </w:rPr>
            </w:pPr>
          </w:p>
          <w:p w14:paraId="64D87C7A" w14:textId="77777777" w:rsidR="00CF361A" w:rsidRDefault="00CF361A" w:rsidP="00CF361A">
            <w:pPr>
              <w:spacing w:line="200" w:lineRule="exact"/>
              <w:rPr>
                <w:sz w:val="20"/>
              </w:rPr>
            </w:pPr>
          </w:p>
          <w:p w14:paraId="602C3D68" w14:textId="77777777" w:rsidR="00CF361A" w:rsidRDefault="00CF361A" w:rsidP="00CF361A">
            <w:pPr>
              <w:spacing w:line="200" w:lineRule="exact"/>
              <w:rPr>
                <w:sz w:val="20"/>
              </w:rPr>
            </w:pPr>
          </w:p>
          <w:p w14:paraId="1C3CA24A" w14:textId="77777777" w:rsidR="00CF361A" w:rsidRDefault="00CF361A" w:rsidP="00CF361A">
            <w:pPr>
              <w:spacing w:line="200" w:lineRule="exact"/>
              <w:rPr>
                <w:sz w:val="20"/>
              </w:rPr>
            </w:pPr>
          </w:p>
          <w:p w14:paraId="5D2AACC0" w14:textId="77777777" w:rsidR="00CF361A" w:rsidRDefault="00CF361A" w:rsidP="00CF361A">
            <w:pPr>
              <w:spacing w:line="200" w:lineRule="exact"/>
              <w:rPr>
                <w:sz w:val="20"/>
              </w:rPr>
            </w:pPr>
          </w:p>
          <w:p w14:paraId="4932209C" w14:textId="77777777" w:rsidR="00CF361A" w:rsidRDefault="00CF361A" w:rsidP="00CF361A">
            <w:pPr>
              <w:spacing w:line="200" w:lineRule="exact"/>
              <w:rPr>
                <w:sz w:val="20"/>
              </w:rPr>
            </w:pPr>
          </w:p>
          <w:p w14:paraId="2319D8DD" w14:textId="77777777" w:rsidR="00CF361A" w:rsidRDefault="00CF361A" w:rsidP="00CF361A">
            <w:pPr>
              <w:spacing w:line="200" w:lineRule="exact"/>
              <w:rPr>
                <w:sz w:val="20"/>
              </w:rPr>
            </w:pPr>
          </w:p>
          <w:p w14:paraId="31A1681C" w14:textId="77777777" w:rsidR="00CF361A" w:rsidRDefault="00CF361A" w:rsidP="00CF361A">
            <w:pPr>
              <w:spacing w:line="200" w:lineRule="exact"/>
              <w:rPr>
                <w:sz w:val="20"/>
              </w:rPr>
            </w:pPr>
          </w:p>
          <w:p w14:paraId="1823BB23" w14:textId="77777777" w:rsidR="00CF361A" w:rsidRDefault="00CF361A" w:rsidP="00CF361A">
            <w:pPr>
              <w:spacing w:before="6" w:line="240" w:lineRule="exact"/>
              <w:rPr>
                <w:szCs w:val="24"/>
              </w:rPr>
            </w:pPr>
          </w:p>
          <w:p w14:paraId="2DCEF3B3"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7767E687" w14:textId="77777777" w:rsidR="00CF361A" w:rsidRDefault="00CF361A" w:rsidP="00CF361A">
            <w:pPr>
              <w:spacing w:before="6" w:line="170" w:lineRule="exact"/>
              <w:rPr>
                <w:sz w:val="17"/>
                <w:szCs w:val="17"/>
              </w:rPr>
            </w:pPr>
          </w:p>
          <w:p w14:paraId="6803B457" w14:textId="77777777" w:rsidR="00CF361A" w:rsidRDefault="00CF361A" w:rsidP="00CF361A">
            <w:pPr>
              <w:spacing w:line="200" w:lineRule="exact"/>
              <w:rPr>
                <w:sz w:val="20"/>
              </w:rPr>
            </w:pPr>
          </w:p>
          <w:p w14:paraId="712A4BA3" w14:textId="77777777" w:rsidR="00CF361A" w:rsidRDefault="00CF361A" w:rsidP="00CF361A">
            <w:pPr>
              <w:spacing w:line="200" w:lineRule="exact"/>
              <w:rPr>
                <w:sz w:val="20"/>
              </w:rPr>
            </w:pPr>
          </w:p>
          <w:p w14:paraId="7EA4AAD7" w14:textId="77777777" w:rsidR="00CF361A" w:rsidRDefault="00CF361A" w:rsidP="00CF361A">
            <w:pPr>
              <w:spacing w:line="200" w:lineRule="exact"/>
              <w:rPr>
                <w:sz w:val="20"/>
              </w:rPr>
            </w:pPr>
          </w:p>
          <w:p w14:paraId="0E3AF969" w14:textId="77777777" w:rsidR="00CF361A" w:rsidRDefault="00CF361A" w:rsidP="00CF361A">
            <w:pPr>
              <w:spacing w:line="200" w:lineRule="exact"/>
              <w:rPr>
                <w:sz w:val="20"/>
              </w:rPr>
            </w:pPr>
          </w:p>
          <w:p w14:paraId="077EFC00" w14:textId="77777777" w:rsidR="00CF361A" w:rsidRDefault="00CF361A" w:rsidP="00CF361A">
            <w:pPr>
              <w:spacing w:line="200" w:lineRule="exact"/>
              <w:rPr>
                <w:sz w:val="20"/>
              </w:rPr>
            </w:pPr>
          </w:p>
          <w:p w14:paraId="2D965116" w14:textId="77777777" w:rsidR="00CF361A" w:rsidRDefault="00CF361A" w:rsidP="00CF361A">
            <w:pPr>
              <w:spacing w:line="200" w:lineRule="exact"/>
              <w:rPr>
                <w:sz w:val="20"/>
              </w:rPr>
            </w:pPr>
          </w:p>
          <w:p w14:paraId="7AB17E99"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1A03FDE5"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2C4F68A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2011</w:t>
            </w:r>
          </w:p>
          <w:p w14:paraId="7D6DEB0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7CDDBBF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6,849</w:t>
            </w:r>
          </w:p>
          <w:p w14:paraId="6180BF8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339</w:t>
            </w:r>
          </w:p>
          <w:p w14:paraId="2340A54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0211DC6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0241311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38218BA1" w14:textId="77777777" w:rsidTr="00CF361A">
        <w:trPr>
          <w:trHeight w:hRule="exact" w:val="3252"/>
        </w:trPr>
        <w:tc>
          <w:tcPr>
            <w:tcW w:w="2981" w:type="dxa"/>
            <w:tcBorders>
              <w:top w:val="single" w:sz="8" w:space="0" w:color="000000"/>
              <w:left w:val="single" w:sz="8" w:space="0" w:color="000000"/>
              <w:bottom w:val="single" w:sz="8" w:space="0" w:color="000000"/>
              <w:right w:val="single" w:sz="8" w:space="0" w:color="000000"/>
            </w:tcBorders>
          </w:tcPr>
          <w:p w14:paraId="263004D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2012</w:t>
            </w:r>
          </w:p>
          <w:p w14:paraId="1B3594D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719BFEB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836</w:t>
            </w:r>
          </w:p>
          <w:p w14:paraId="0887303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267</w:t>
            </w:r>
          </w:p>
          <w:p w14:paraId="4552368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7E03A75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6D38D3C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79F66F95" w14:textId="77777777" w:rsidR="00CF361A" w:rsidRDefault="00CF361A" w:rsidP="00CF361A">
      <w:pPr>
        <w:sectPr w:rsidR="00CF361A" w:rsidSect="00CF361A">
          <w:footerReference w:type="default" r:id="rId98"/>
          <w:type w:val="nextColumn"/>
          <w:pgSz w:w="15840" w:h="12240" w:orient="landscape"/>
          <w:pgMar w:top="760" w:right="720" w:bottom="280" w:left="900" w:header="492" w:footer="432" w:gutter="0"/>
          <w:paperSrc w:first="15" w:other="15"/>
          <w:cols w:space="720"/>
        </w:sectPr>
      </w:pPr>
    </w:p>
    <w:p w14:paraId="7E23ADFF"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623B740E"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9D70E0B" w14:textId="77777777" w:rsidR="00CF361A" w:rsidRDefault="00CF361A" w:rsidP="00CF361A">
            <w:pPr>
              <w:spacing w:before="1" w:line="140" w:lineRule="exact"/>
              <w:rPr>
                <w:sz w:val="14"/>
                <w:szCs w:val="14"/>
              </w:rPr>
            </w:pPr>
          </w:p>
          <w:p w14:paraId="0A427FF6" w14:textId="77777777" w:rsidR="00CF361A" w:rsidRDefault="00CF361A" w:rsidP="00CF361A">
            <w:pPr>
              <w:spacing w:line="200" w:lineRule="exact"/>
              <w:rPr>
                <w:sz w:val="20"/>
              </w:rPr>
            </w:pPr>
          </w:p>
          <w:p w14:paraId="3433AA2E" w14:textId="77777777" w:rsidR="00CF361A" w:rsidRDefault="00CF361A" w:rsidP="00CF361A">
            <w:pPr>
              <w:spacing w:line="200" w:lineRule="exact"/>
              <w:rPr>
                <w:sz w:val="20"/>
              </w:rPr>
            </w:pPr>
          </w:p>
          <w:p w14:paraId="3D1467D3" w14:textId="77777777" w:rsidR="00CF361A" w:rsidRDefault="00CF361A" w:rsidP="00CF361A">
            <w:pPr>
              <w:spacing w:line="200" w:lineRule="exact"/>
              <w:rPr>
                <w:sz w:val="20"/>
              </w:rPr>
            </w:pPr>
          </w:p>
          <w:p w14:paraId="52DFDD92" w14:textId="77777777" w:rsidR="00CF361A" w:rsidRDefault="00CF361A" w:rsidP="00CF361A">
            <w:pPr>
              <w:spacing w:line="200" w:lineRule="exact"/>
              <w:rPr>
                <w:sz w:val="20"/>
              </w:rPr>
            </w:pPr>
          </w:p>
          <w:p w14:paraId="714414A9" w14:textId="77777777" w:rsidR="00CF361A" w:rsidRDefault="00CF361A" w:rsidP="00CF361A">
            <w:pPr>
              <w:spacing w:line="200" w:lineRule="exact"/>
              <w:rPr>
                <w:sz w:val="20"/>
              </w:rPr>
            </w:pPr>
          </w:p>
          <w:p w14:paraId="5BD9837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2945D3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0C80428"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245446D4" w14:textId="77777777" w:rsidR="00CF361A" w:rsidRDefault="00CF361A" w:rsidP="00CF361A">
            <w:pPr>
              <w:spacing w:line="200" w:lineRule="exact"/>
              <w:rPr>
                <w:sz w:val="20"/>
              </w:rPr>
            </w:pPr>
          </w:p>
          <w:p w14:paraId="502DF3C1" w14:textId="77777777" w:rsidR="00CF361A" w:rsidRDefault="00CF361A" w:rsidP="00CF361A">
            <w:pPr>
              <w:spacing w:line="200" w:lineRule="exact"/>
              <w:rPr>
                <w:sz w:val="20"/>
              </w:rPr>
            </w:pPr>
          </w:p>
          <w:p w14:paraId="0DED0A8F" w14:textId="77777777" w:rsidR="00CF361A" w:rsidRDefault="00CF361A" w:rsidP="00CF361A">
            <w:pPr>
              <w:spacing w:line="200" w:lineRule="exact"/>
              <w:rPr>
                <w:sz w:val="20"/>
              </w:rPr>
            </w:pPr>
          </w:p>
          <w:p w14:paraId="59BAC273" w14:textId="77777777" w:rsidR="00CF361A" w:rsidRDefault="00CF361A" w:rsidP="00CF361A">
            <w:pPr>
              <w:spacing w:line="200" w:lineRule="exact"/>
              <w:rPr>
                <w:sz w:val="20"/>
              </w:rPr>
            </w:pPr>
          </w:p>
          <w:p w14:paraId="6CC29FF3" w14:textId="77777777" w:rsidR="00CF361A" w:rsidRDefault="00CF361A" w:rsidP="00CF361A">
            <w:pPr>
              <w:spacing w:line="200" w:lineRule="exact"/>
              <w:rPr>
                <w:sz w:val="20"/>
              </w:rPr>
            </w:pPr>
          </w:p>
          <w:p w14:paraId="017F15E2" w14:textId="77777777" w:rsidR="00CF361A" w:rsidRDefault="00CF361A" w:rsidP="00CF361A">
            <w:pPr>
              <w:spacing w:line="200" w:lineRule="exact"/>
              <w:rPr>
                <w:sz w:val="20"/>
              </w:rPr>
            </w:pPr>
          </w:p>
          <w:p w14:paraId="03772219" w14:textId="77777777" w:rsidR="00CF361A" w:rsidRDefault="00CF361A" w:rsidP="00CF361A">
            <w:pPr>
              <w:spacing w:line="200" w:lineRule="exact"/>
              <w:rPr>
                <w:sz w:val="20"/>
              </w:rPr>
            </w:pPr>
          </w:p>
          <w:p w14:paraId="0C63C5E5" w14:textId="77777777" w:rsidR="00CF361A" w:rsidRDefault="00CF361A" w:rsidP="00CF361A">
            <w:pPr>
              <w:spacing w:line="200" w:lineRule="exact"/>
              <w:rPr>
                <w:sz w:val="20"/>
              </w:rPr>
            </w:pPr>
          </w:p>
          <w:p w14:paraId="6AAB92A0" w14:textId="77777777" w:rsidR="00CF361A" w:rsidRDefault="00CF361A" w:rsidP="00CF361A">
            <w:pPr>
              <w:spacing w:before="6" w:line="240" w:lineRule="exact"/>
              <w:rPr>
                <w:szCs w:val="24"/>
              </w:rPr>
            </w:pPr>
          </w:p>
          <w:p w14:paraId="5324FA0B"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4C9955F5" w14:textId="77777777" w:rsidR="00CF361A" w:rsidRDefault="00CF361A" w:rsidP="00CF361A">
            <w:pPr>
              <w:spacing w:line="200" w:lineRule="exact"/>
              <w:rPr>
                <w:sz w:val="20"/>
              </w:rPr>
            </w:pPr>
          </w:p>
          <w:p w14:paraId="3183694D" w14:textId="77777777" w:rsidR="00CF361A" w:rsidRDefault="00CF361A" w:rsidP="00CF361A">
            <w:pPr>
              <w:spacing w:line="200" w:lineRule="exact"/>
              <w:rPr>
                <w:sz w:val="20"/>
              </w:rPr>
            </w:pPr>
          </w:p>
          <w:p w14:paraId="196B8BE3" w14:textId="77777777" w:rsidR="00CF361A" w:rsidRDefault="00CF361A" w:rsidP="00CF361A">
            <w:pPr>
              <w:spacing w:before="10" w:line="260" w:lineRule="exact"/>
              <w:rPr>
                <w:sz w:val="26"/>
                <w:szCs w:val="26"/>
              </w:rPr>
            </w:pPr>
          </w:p>
          <w:p w14:paraId="4DE23FE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7BBB7DB3"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62D23FF9" w14:textId="77777777" w:rsidR="00CF361A" w:rsidRDefault="00CF361A" w:rsidP="00CF361A">
            <w:pPr>
              <w:spacing w:line="200" w:lineRule="exact"/>
              <w:rPr>
                <w:sz w:val="20"/>
              </w:rPr>
            </w:pPr>
          </w:p>
          <w:p w14:paraId="36ED2EB7" w14:textId="77777777" w:rsidR="00CF361A" w:rsidRDefault="00CF361A" w:rsidP="00CF361A">
            <w:pPr>
              <w:spacing w:line="200" w:lineRule="exact"/>
              <w:rPr>
                <w:sz w:val="20"/>
              </w:rPr>
            </w:pPr>
          </w:p>
          <w:p w14:paraId="4425F49A" w14:textId="77777777" w:rsidR="00CF361A" w:rsidRDefault="00CF361A" w:rsidP="00CF361A">
            <w:pPr>
              <w:spacing w:line="200" w:lineRule="exact"/>
              <w:rPr>
                <w:sz w:val="20"/>
              </w:rPr>
            </w:pPr>
          </w:p>
          <w:p w14:paraId="7F2594C7" w14:textId="77777777" w:rsidR="00CF361A" w:rsidRDefault="00CF361A" w:rsidP="00CF361A">
            <w:pPr>
              <w:spacing w:line="200" w:lineRule="exact"/>
              <w:rPr>
                <w:sz w:val="20"/>
              </w:rPr>
            </w:pPr>
          </w:p>
          <w:p w14:paraId="5FC99884" w14:textId="77777777" w:rsidR="00CF361A" w:rsidRDefault="00CF361A" w:rsidP="00CF361A">
            <w:pPr>
              <w:spacing w:line="200" w:lineRule="exact"/>
              <w:rPr>
                <w:sz w:val="20"/>
              </w:rPr>
            </w:pPr>
          </w:p>
          <w:p w14:paraId="53ECF477" w14:textId="77777777" w:rsidR="00CF361A" w:rsidRDefault="00CF361A" w:rsidP="00CF361A">
            <w:pPr>
              <w:spacing w:line="200" w:lineRule="exact"/>
              <w:rPr>
                <w:sz w:val="20"/>
              </w:rPr>
            </w:pPr>
          </w:p>
          <w:p w14:paraId="446B6461" w14:textId="77777777" w:rsidR="00CF361A" w:rsidRDefault="00CF361A" w:rsidP="00CF361A">
            <w:pPr>
              <w:spacing w:line="200" w:lineRule="exact"/>
              <w:rPr>
                <w:sz w:val="20"/>
              </w:rPr>
            </w:pPr>
          </w:p>
          <w:p w14:paraId="66F6AD56" w14:textId="77777777" w:rsidR="00CF361A" w:rsidRDefault="00CF361A" w:rsidP="00CF361A">
            <w:pPr>
              <w:spacing w:line="200" w:lineRule="exact"/>
              <w:rPr>
                <w:sz w:val="20"/>
              </w:rPr>
            </w:pPr>
          </w:p>
          <w:p w14:paraId="20649CC1" w14:textId="77777777" w:rsidR="00CF361A" w:rsidRDefault="00CF361A" w:rsidP="00CF361A">
            <w:pPr>
              <w:spacing w:line="200" w:lineRule="exact"/>
              <w:rPr>
                <w:sz w:val="20"/>
              </w:rPr>
            </w:pPr>
          </w:p>
          <w:p w14:paraId="4EDE49CA" w14:textId="77777777" w:rsidR="00CF361A" w:rsidRDefault="00CF361A" w:rsidP="00CF361A">
            <w:pPr>
              <w:spacing w:before="1" w:line="280" w:lineRule="exact"/>
              <w:rPr>
                <w:sz w:val="28"/>
                <w:szCs w:val="28"/>
              </w:rPr>
            </w:pPr>
          </w:p>
          <w:p w14:paraId="40C1B4A2"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04B6E590"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1DE028A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2011</w:t>
            </w:r>
          </w:p>
          <w:p w14:paraId="3B85951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0EB68E0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6,849</w:t>
            </w:r>
          </w:p>
          <w:p w14:paraId="0C74164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339</w:t>
            </w:r>
          </w:p>
          <w:p w14:paraId="5C87C3A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5F692B3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60ACB9F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5D68489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Happy Audit study</w:t>
            </w:r>
          </w:p>
        </w:tc>
      </w:tr>
      <w:tr w:rsidR="00CF361A" w14:paraId="04AD02A6" w14:textId="77777777" w:rsidTr="00CF361A">
        <w:trPr>
          <w:trHeight w:hRule="exact" w:val="3252"/>
        </w:trPr>
        <w:tc>
          <w:tcPr>
            <w:tcW w:w="2981" w:type="dxa"/>
            <w:tcBorders>
              <w:top w:val="single" w:sz="8" w:space="0" w:color="000000"/>
              <w:left w:val="single" w:sz="8" w:space="0" w:color="000000"/>
              <w:bottom w:val="single" w:sz="8" w:space="0" w:color="000000"/>
              <w:right w:val="single" w:sz="8" w:space="0" w:color="000000"/>
            </w:tcBorders>
          </w:tcPr>
          <w:p w14:paraId="77918B1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2012</w:t>
            </w:r>
          </w:p>
          <w:p w14:paraId="25910F8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490C72F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836</w:t>
            </w:r>
          </w:p>
          <w:p w14:paraId="7DA298C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267</w:t>
            </w:r>
          </w:p>
          <w:p w14:paraId="61CB4B6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4F1985A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2129A84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56292CE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Happy Audit study</w:t>
            </w:r>
          </w:p>
        </w:tc>
      </w:tr>
    </w:tbl>
    <w:p w14:paraId="7C4B5485" w14:textId="77777777" w:rsidR="00CF361A" w:rsidRDefault="00CF361A" w:rsidP="00CF361A">
      <w:pPr>
        <w:sectPr w:rsidR="00CF361A" w:rsidSect="00CF361A">
          <w:footerReference w:type="default" r:id="rId99"/>
          <w:type w:val="nextColumn"/>
          <w:pgSz w:w="15840" w:h="12240" w:orient="landscape"/>
          <w:pgMar w:top="760" w:right="760" w:bottom="280" w:left="900" w:header="492" w:footer="432" w:gutter="0"/>
          <w:paperSrc w:first="15" w:other="15"/>
          <w:cols w:space="720"/>
        </w:sectPr>
      </w:pPr>
    </w:p>
    <w:p w14:paraId="70F677B0"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40A0CCE8"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A5A8111" w14:textId="77777777" w:rsidR="00CF361A" w:rsidRDefault="00CF361A" w:rsidP="00CF361A">
            <w:pPr>
              <w:spacing w:before="1" w:line="140" w:lineRule="exact"/>
              <w:rPr>
                <w:sz w:val="14"/>
                <w:szCs w:val="14"/>
              </w:rPr>
            </w:pPr>
          </w:p>
          <w:p w14:paraId="3D1632D5" w14:textId="77777777" w:rsidR="00CF361A" w:rsidRDefault="00CF361A" w:rsidP="00CF361A">
            <w:pPr>
              <w:spacing w:line="200" w:lineRule="exact"/>
              <w:rPr>
                <w:sz w:val="20"/>
              </w:rPr>
            </w:pPr>
          </w:p>
          <w:p w14:paraId="17A8DE10" w14:textId="77777777" w:rsidR="00CF361A" w:rsidRDefault="00CF361A" w:rsidP="00CF361A">
            <w:pPr>
              <w:spacing w:line="200" w:lineRule="exact"/>
              <w:rPr>
                <w:sz w:val="20"/>
              </w:rPr>
            </w:pPr>
          </w:p>
          <w:p w14:paraId="445BC6A2" w14:textId="77777777" w:rsidR="00CF361A" w:rsidRDefault="00CF361A" w:rsidP="00CF361A">
            <w:pPr>
              <w:spacing w:line="200" w:lineRule="exact"/>
              <w:rPr>
                <w:sz w:val="20"/>
              </w:rPr>
            </w:pPr>
          </w:p>
          <w:p w14:paraId="0FDFFEE2" w14:textId="77777777" w:rsidR="00CF361A" w:rsidRDefault="00CF361A" w:rsidP="00CF361A">
            <w:pPr>
              <w:spacing w:line="200" w:lineRule="exact"/>
              <w:rPr>
                <w:sz w:val="20"/>
              </w:rPr>
            </w:pPr>
          </w:p>
          <w:p w14:paraId="1F41E943" w14:textId="77777777" w:rsidR="00CF361A" w:rsidRDefault="00CF361A" w:rsidP="00CF361A">
            <w:pPr>
              <w:spacing w:line="200" w:lineRule="exact"/>
              <w:rPr>
                <w:sz w:val="20"/>
              </w:rPr>
            </w:pPr>
          </w:p>
          <w:p w14:paraId="3E9E7BE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104B24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C380159"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5B98659C" w14:textId="77777777" w:rsidR="00CF361A" w:rsidRDefault="00CF361A" w:rsidP="00CF361A">
            <w:pPr>
              <w:spacing w:line="200" w:lineRule="exact"/>
              <w:rPr>
                <w:sz w:val="20"/>
              </w:rPr>
            </w:pPr>
          </w:p>
          <w:p w14:paraId="007EE6F2" w14:textId="77777777" w:rsidR="00CF361A" w:rsidRDefault="00CF361A" w:rsidP="00CF361A">
            <w:pPr>
              <w:spacing w:line="200" w:lineRule="exact"/>
              <w:rPr>
                <w:sz w:val="20"/>
              </w:rPr>
            </w:pPr>
          </w:p>
          <w:p w14:paraId="1F6E7A27" w14:textId="77777777" w:rsidR="00CF361A" w:rsidRDefault="00CF361A" w:rsidP="00CF361A">
            <w:pPr>
              <w:spacing w:line="200" w:lineRule="exact"/>
              <w:rPr>
                <w:sz w:val="20"/>
              </w:rPr>
            </w:pPr>
          </w:p>
          <w:p w14:paraId="6C50F266" w14:textId="77777777" w:rsidR="00CF361A" w:rsidRDefault="00CF361A" w:rsidP="00CF361A">
            <w:pPr>
              <w:spacing w:line="200" w:lineRule="exact"/>
              <w:rPr>
                <w:sz w:val="20"/>
              </w:rPr>
            </w:pPr>
          </w:p>
          <w:p w14:paraId="78701C4A" w14:textId="77777777" w:rsidR="00CF361A" w:rsidRDefault="00CF361A" w:rsidP="00CF361A">
            <w:pPr>
              <w:spacing w:line="200" w:lineRule="exact"/>
              <w:rPr>
                <w:sz w:val="20"/>
              </w:rPr>
            </w:pPr>
          </w:p>
          <w:p w14:paraId="7FFA3465" w14:textId="77777777" w:rsidR="00CF361A" w:rsidRDefault="00CF361A" w:rsidP="00CF361A">
            <w:pPr>
              <w:spacing w:line="200" w:lineRule="exact"/>
              <w:rPr>
                <w:sz w:val="20"/>
              </w:rPr>
            </w:pPr>
          </w:p>
          <w:p w14:paraId="3CB90E16" w14:textId="77777777" w:rsidR="00CF361A" w:rsidRDefault="00CF361A" w:rsidP="00CF361A">
            <w:pPr>
              <w:spacing w:line="200" w:lineRule="exact"/>
              <w:rPr>
                <w:sz w:val="20"/>
              </w:rPr>
            </w:pPr>
          </w:p>
          <w:p w14:paraId="225E4486" w14:textId="77777777" w:rsidR="00CF361A" w:rsidRDefault="00CF361A" w:rsidP="00CF361A">
            <w:pPr>
              <w:spacing w:before="11" w:line="200" w:lineRule="exact"/>
              <w:rPr>
                <w:sz w:val="20"/>
              </w:rPr>
            </w:pPr>
          </w:p>
          <w:p w14:paraId="15779D0D"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28D0C36E"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6BE62647" w14:textId="77777777" w:rsidR="00CF361A" w:rsidRDefault="00CF361A" w:rsidP="00CF361A">
            <w:pPr>
              <w:spacing w:line="200" w:lineRule="exact"/>
              <w:rPr>
                <w:sz w:val="20"/>
              </w:rPr>
            </w:pPr>
          </w:p>
          <w:p w14:paraId="77577165" w14:textId="77777777" w:rsidR="00CF361A" w:rsidRDefault="00CF361A" w:rsidP="00CF361A">
            <w:pPr>
              <w:spacing w:line="200" w:lineRule="exact"/>
              <w:rPr>
                <w:sz w:val="20"/>
              </w:rPr>
            </w:pPr>
          </w:p>
          <w:p w14:paraId="70A6166A" w14:textId="77777777" w:rsidR="00CF361A" w:rsidRDefault="00CF361A" w:rsidP="00CF361A">
            <w:pPr>
              <w:spacing w:line="200" w:lineRule="exact"/>
              <w:rPr>
                <w:sz w:val="20"/>
              </w:rPr>
            </w:pPr>
          </w:p>
          <w:p w14:paraId="2EB6E1E9" w14:textId="77777777" w:rsidR="00CF361A" w:rsidRDefault="00CF361A" w:rsidP="00CF361A">
            <w:pPr>
              <w:spacing w:line="200" w:lineRule="exact"/>
              <w:rPr>
                <w:sz w:val="20"/>
              </w:rPr>
            </w:pPr>
          </w:p>
          <w:p w14:paraId="390575CC" w14:textId="77777777" w:rsidR="00CF361A" w:rsidRDefault="00CF361A" w:rsidP="00CF361A">
            <w:pPr>
              <w:spacing w:line="200" w:lineRule="exact"/>
              <w:rPr>
                <w:sz w:val="20"/>
              </w:rPr>
            </w:pPr>
          </w:p>
          <w:p w14:paraId="2184D7E5" w14:textId="77777777" w:rsidR="00CF361A" w:rsidRDefault="00CF361A" w:rsidP="00CF361A">
            <w:pPr>
              <w:spacing w:line="200" w:lineRule="exact"/>
              <w:rPr>
                <w:sz w:val="20"/>
              </w:rPr>
            </w:pPr>
          </w:p>
          <w:p w14:paraId="005B3C4B" w14:textId="77777777" w:rsidR="00CF361A" w:rsidRDefault="00CF361A" w:rsidP="00CF361A">
            <w:pPr>
              <w:spacing w:line="200" w:lineRule="exact"/>
              <w:rPr>
                <w:sz w:val="20"/>
              </w:rPr>
            </w:pPr>
          </w:p>
          <w:p w14:paraId="4724C364" w14:textId="77777777" w:rsidR="00CF361A" w:rsidRDefault="00CF361A" w:rsidP="00CF361A">
            <w:pPr>
              <w:spacing w:line="200" w:lineRule="exact"/>
              <w:rPr>
                <w:sz w:val="20"/>
              </w:rPr>
            </w:pPr>
          </w:p>
          <w:p w14:paraId="6868AB5E" w14:textId="77777777" w:rsidR="00CF361A" w:rsidRDefault="00CF361A" w:rsidP="00CF361A">
            <w:pPr>
              <w:spacing w:line="200" w:lineRule="exact"/>
              <w:rPr>
                <w:sz w:val="20"/>
              </w:rPr>
            </w:pPr>
          </w:p>
          <w:p w14:paraId="12832DC9" w14:textId="77777777" w:rsidR="00CF361A" w:rsidRDefault="00CF361A" w:rsidP="00CF361A">
            <w:pPr>
              <w:spacing w:before="1" w:line="280" w:lineRule="exact"/>
              <w:rPr>
                <w:sz w:val="28"/>
                <w:szCs w:val="28"/>
              </w:rPr>
            </w:pPr>
          </w:p>
          <w:p w14:paraId="4D803C6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4B9B1B95" w14:textId="77777777" w:rsidR="00CF361A" w:rsidRDefault="00CF361A" w:rsidP="00CF361A">
            <w:pPr>
              <w:spacing w:line="200" w:lineRule="exact"/>
              <w:rPr>
                <w:sz w:val="20"/>
              </w:rPr>
            </w:pPr>
          </w:p>
          <w:p w14:paraId="187DF1E2" w14:textId="77777777" w:rsidR="00CF361A" w:rsidRDefault="00CF361A" w:rsidP="00CF361A">
            <w:pPr>
              <w:spacing w:line="200" w:lineRule="exact"/>
              <w:rPr>
                <w:sz w:val="20"/>
              </w:rPr>
            </w:pPr>
          </w:p>
          <w:p w14:paraId="32B51AE8" w14:textId="77777777" w:rsidR="00CF361A" w:rsidRDefault="00CF361A" w:rsidP="00CF361A">
            <w:pPr>
              <w:spacing w:line="200" w:lineRule="exact"/>
              <w:rPr>
                <w:sz w:val="20"/>
              </w:rPr>
            </w:pPr>
          </w:p>
          <w:p w14:paraId="68D60BC6" w14:textId="77777777" w:rsidR="00CF361A" w:rsidRDefault="00CF361A" w:rsidP="00CF361A">
            <w:pPr>
              <w:spacing w:line="200" w:lineRule="exact"/>
              <w:rPr>
                <w:sz w:val="20"/>
              </w:rPr>
            </w:pPr>
          </w:p>
          <w:p w14:paraId="768E8E6E" w14:textId="77777777" w:rsidR="00CF361A" w:rsidRDefault="00CF361A" w:rsidP="00CF361A">
            <w:pPr>
              <w:spacing w:line="200" w:lineRule="exact"/>
              <w:rPr>
                <w:sz w:val="20"/>
              </w:rPr>
            </w:pPr>
          </w:p>
          <w:p w14:paraId="55FB1A8E" w14:textId="77777777" w:rsidR="00CF361A" w:rsidRDefault="00CF361A" w:rsidP="00CF361A">
            <w:pPr>
              <w:spacing w:line="200" w:lineRule="exact"/>
              <w:rPr>
                <w:sz w:val="20"/>
              </w:rPr>
            </w:pPr>
          </w:p>
          <w:p w14:paraId="1D369886" w14:textId="77777777" w:rsidR="00CF361A" w:rsidRDefault="00CF361A" w:rsidP="00CF361A">
            <w:pPr>
              <w:spacing w:line="200" w:lineRule="exact"/>
              <w:rPr>
                <w:sz w:val="20"/>
              </w:rPr>
            </w:pPr>
          </w:p>
          <w:p w14:paraId="52860579" w14:textId="77777777" w:rsidR="00CF361A" w:rsidRDefault="00CF361A" w:rsidP="00CF361A">
            <w:pPr>
              <w:spacing w:line="200" w:lineRule="exact"/>
              <w:rPr>
                <w:sz w:val="20"/>
              </w:rPr>
            </w:pPr>
          </w:p>
          <w:p w14:paraId="7A8CE705" w14:textId="77777777" w:rsidR="00CF361A" w:rsidRDefault="00CF361A" w:rsidP="00CF361A">
            <w:pPr>
              <w:spacing w:before="6" w:line="240" w:lineRule="exact"/>
              <w:rPr>
                <w:szCs w:val="24"/>
              </w:rPr>
            </w:pPr>
          </w:p>
          <w:p w14:paraId="0A87928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0E0CBAC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1966428E" w14:textId="77777777" w:rsidR="00CF361A" w:rsidRDefault="00CF361A" w:rsidP="00CF361A">
            <w:pPr>
              <w:spacing w:line="200" w:lineRule="exact"/>
              <w:rPr>
                <w:sz w:val="20"/>
              </w:rPr>
            </w:pPr>
          </w:p>
          <w:p w14:paraId="03140866" w14:textId="77777777" w:rsidR="00CF361A" w:rsidRDefault="00CF361A" w:rsidP="00CF361A">
            <w:pPr>
              <w:spacing w:before="15" w:line="220" w:lineRule="exact"/>
            </w:pPr>
          </w:p>
          <w:p w14:paraId="3292D71F"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46537E3B"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0C1E703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06C4564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352DFF1D"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2E77BFBD"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73E1C42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2012</w:t>
            </w:r>
          </w:p>
          <w:p w14:paraId="372F379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2974FF9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5,385</w:t>
            </w:r>
          </w:p>
          <w:p w14:paraId="087D116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338</w:t>
            </w:r>
          </w:p>
          <w:p w14:paraId="4110767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2F9D0D2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Pre/post (FIG</w:t>
            </w:r>
            <w:r>
              <w:rPr>
                <w:rFonts w:ascii="Arial" w:eastAsia="Arial" w:hAnsi="Arial" w:cs="Arial"/>
                <w:spacing w:val="-4"/>
                <w:sz w:val="18"/>
                <w:szCs w:val="18"/>
              </w:rPr>
              <w:t xml:space="preserve"> </w:t>
            </w:r>
            <w:r>
              <w:rPr>
                <w:rFonts w:ascii="Arial" w:eastAsia="Arial" w:hAnsi="Arial" w:cs="Arial"/>
                <w:sz w:val="18"/>
                <w:szCs w:val="18"/>
              </w:rPr>
              <w:t>and PIG</w:t>
            </w:r>
            <w:r>
              <w:rPr>
                <w:rFonts w:ascii="Arial" w:eastAsia="Arial" w:hAnsi="Arial" w:cs="Arial"/>
                <w:spacing w:val="-3"/>
                <w:sz w:val="18"/>
                <w:szCs w:val="18"/>
              </w:rPr>
              <w:t xml:space="preserve"> </w:t>
            </w:r>
            <w:r>
              <w:rPr>
                <w:rFonts w:ascii="Arial" w:eastAsia="Arial" w:hAnsi="Arial" w:cs="Arial"/>
                <w:sz w:val="18"/>
                <w:szCs w:val="18"/>
              </w:rPr>
              <w:t>groups)</w:t>
            </w:r>
          </w:p>
          <w:p w14:paraId="370EF9F9" w14:textId="77777777" w:rsidR="00CF361A" w:rsidRDefault="00CF361A" w:rsidP="00CF361A">
            <w:pPr>
              <w:spacing w:before="16" w:line="258" w:lineRule="auto"/>
              <w:ind w:left="25" w:right="141"/>
              <w:rPr>
                <w:rFonts w:ascii="Arial" w:eastAsia="Arial" w:hAnsi="Arial" w:cs="Arial"/>
                <w:sz w:val="18"/>
                <w:szCs w:val="18"/>
              </w:rPr>
            </w:pPr>
            <w:r>
              <w:rPr>
                <w:rFonts w:ascii="Arial" w:eastAsia="Arial" w:hAnsi="Arial" w:cs="Arial"/>
                <w:sz w:val="18"/>
                <w:szCs w:val="18"/>
              </w:rPr>
              <w:t>with post-intervention control group</w:t>
            </w:r>
          </w:p>
          <w:p w14:paraId="549886A5" w14:textId="77777777" w:rsidR="00CF361A" w:rsidRDefault="00CF361A" w:rsidP="00CF361A">
            <w:pPr>
              <w:spacing w:line="258" w:lineRule="auto"/>
              <w:ind w:left="25" w:right="91"/>
              <w:rPr>
                <w:rFonts w:ascii="Arial" w:eastAsia="Arial" w:hAnsi="Arial" w:cs="Arial"/>
                <w:sz w:val="18"/>
                <w:szCs w:val="18"/>
              </w:rPr>
            </w:pPr>
            <w:r>
              <w:rPr>
                <w:rFonts w:ascii="Arial" w:eastAsia="Arial" w:hAnsi="Arial" w:cs="Arial"/>
                <w:sz w:val="18"/>
                <w:szCs w:val="18"/>
              </w:rPr>
              <w:t>Time frame:</w:t>
            </w:r>
            <w:r>
              <w:rPr>
                <w:rFonts w:ascii="Arial" w:eastAsia="Arial" w:hAnsi="Arial" w:cs="Arial"/>
                <w:spacing w:val="-5"/>
                <w:sz w:val="18"/>
                <w:szCs w:val="18"/>
              </w:rPr>
              <w:t xml:space="preserve"> </w:t>
            </w:r>
            <w:r>
              <w:rPr>
                <w:rFonts w:ascii="Arial" w:eastAsia="Arial" w:hAnsi="Arial" w:cs="Arial"/>
                <w:sz w:val="18"/>
                <w:szCs w:val="18"/>
              </w:rPr>
              <w:t>first</w:t>
            </w:r>
            <w:r>
              <w:rPr>
                <w:rFonts w:ascii="Arial" w:eastAsia="Arial" w:hAnsi="Arial" w:cs="Arial"/>
                <w:spacing w:val="-3"/>
                <w:sz w:val="18"/>
                <w:szCs w:val="18"/>
              </w:rPr>
              <w:t xml:space="preserve"> </w:t>
            </w:r>
            <w:r>
              <w:rPr>
                <w:rFonts w:ascii="Arial" w:eastAsia="Arial" w:hAnsi="Arial" w:cs="Arial"/>
                <w:sz w:val="18"/>
                <w:szCs w:val="18"/>
              </w:rPr>
              <w:t>registry winter of</w:t>
            </w:r>
            <w:r>
              <w:rPr>
                <w:rFonts w:ascii="Arial" w:eastAsia="Arial" w:hAnsi="Arial" w:cs="Arial"/>
                <w:spacing w:val="-1"/>
                <w:sz w:val="18"/>
                <w:szCs w:val="18"/>
              </w:rPr>
              <w:t xml:space="preserve"> </w:t>
            </w:r>
            <w:r>
              <w:rPr>
                <w:rFonts w:ascii="Arial" w:eastAsia="Arial" w:hAnsi="Arial" w:cs="Arial"/>
                <w:sz w:val="18"/>
                <w:szCs w:val="18"/>
              </w:rPr>
              <w:t>2008, second winter of</w:t>
            </w:r>
            <w:r>
              <w:rPr>
                <w:rFonts w:ascii="Arial" w:eastAsia="Arial" w:hAnsi="Arial" w:cs="Arial"/>
                <w:spacing w:val="-1"/>
                <w:sz w:val="18"/>
                <w:szCs w:val="18"/>
              </w:rPr>
              <w:t xml:space="preserve"> </w:t>
            </w:r>
            <w:r>
              <w:rPr>
                <w:rFonts w:ascii="Arial" w:eastAsia="Arial" w:hAnsi="Arial" w:cs="Arial"/>
                <w:sz w:val="18"/>
                <w:szCs w:val="18"/>
              </w:rPr>
              <w:t>2009, each 3 weeks/15 working days.</w:t>
            </w:r>
          </w:p>
        </w:tc>
        <w:tc>
          <w:tcPr>
            <w:tcW w:w="2386" w:type="dxa"/>
            <w:tcBorders>
              <w:top w:val="single" w:sz="8" w:space="0" w:color="000000"/>
              <w:left w:val="single" w:sz="8" w:space="0" w:color="000000"/>
              <w:bottom w:val="single" w:sz="8" w:space="0" w:color="000000"/>
              <w:right w:val="single" w:sz="8" w:space="0" w:color="000000"/>
            </w:tcBorders>
          </w:tcPr>
          <w:p w14:paraId="7A7242D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LRTI</w:t>
            </w:r>
            <w:r>
              <w:rPr>
                <w:rFonts w:ascii="Arial" w:eastAsia="Arial" w:hAnsi="Arial" w:cs="Arial"/>
                <w:spacing w:val="-4"/>
                <w:sz w:val="18"/>
                <w:szCs w:val="18"/>
              </w:rPr>
              <w:t xml:space="preserve"> </w:t>
            </w:r>
            <w:r>
              <w:rPr>
                <w:rFonts w:ascii="Arial" w:eastAsia="Arial" w:hAnsi="Arial" w:cs="Arial"/>
                <w:sz w:val="18"/>
                <w:szCs w:val="18"/>
              </w:rPr>
              <w:t>patients, no further</w:t>
            </w:r>
          </w:p>
          <w:p w14:paraId="0C7AA585" w14:textId="77777777" w:rsidR="00CF361A" w:rsidRDefault="00CF361A" w:rsidP="00CF361A">
            <w:pPr>
              <w:spacing w:before="16"/>
              <w:ind w:left="25" w:right="-20"/>
              <w:rPr>
                <w:rFonts w:ascii="Arial" w:eastAsia="Arial" w:hAnsi="Arial" w:cs="Arial"/>
                <w:sz w:val="18"/>
                <w:szCs w:val="18"/>
              </w:rPr>
            </w:pPr>
            <w:proofErr w:type="gramStart"/>
            <w:r>
              <w:rPr>
                <w:rFonts w:ascii="Arial" w:eastAsia="Arial" w:hAnsi="Arial" w:cs="Arial"/>
                <w:sz w:val="18"/>
                <w:szCs w:val="18"/>
              </w:rPr>
              <w:t>diagnostic</w:t>
            </w:r>
            <w:proofErr w:type="gramEnd"/>
            <w:r>
              <w:rPr>
                <w:rFonts w:ascii="Arial" w:eastAsia="Arial" w:hAnsi="Arial" w:cs="Arial"/>
                <w:sz w:val="18"/>
                <w:szCs w:val="18"/>
              </w:rPr>
              <w:t xml:space="preserve"> criteria given.</w:t>
            </w:r>
          </w:p>
        </w:tc>
        <w:tc>
          <w:tcPr>
            <w:tcW w:w="2174" w:type="dxa"/>
            <w:tcBorders>
              <w:top w:val="single" w:sz="8" w:space="0" w:color="000000"/>
              <w:left w:val="single" w:sz="8" w:space="0" w:color="000000"/>
              <w:bottom w:val="single" w:sz="8" w:space="0" w:color="000000"/>
              <w:right w:val="single" w:sz="8" w:space="0" w:color="000000"/>
            </w:tcBorders>
          </w:tcPr>
          <w:p w14:paraId="582CA56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General practitioners</w:t>
            </w:r>
          </w:p>
          <w:p w14:paraId="43D12758" w14:textId="77777777" w:rsidR="00CF361A" w:rsidRDefault="00CF361A" w:rsidP="00CF361A">
            <w:pPr>
              <w:spacing w:before="16" w:line="258" w:lineRule="auto"/>
              <w:ind w:left="25" w:right="6"/>
              <w:rPr>
                <w:rFonts w:ascii="Arial" w:eastAsia="Arial" w:hAnsi="Arial" w:cs="Arial"/>
                <w:sz w:val="18"/>
                <w:szCs w:val="18"/>
              </w:rPr>
            </w:pPr>
            <w:r>
              <w:rPr>
                <w:rFonts w:ascii="Arial" w:eastAsia="Arial" w:hAnsi="Arial" w:cs="Arial"/>
                <w:sz w:val="18"/>
                <w:szCs w:val="18"/>
              </w:rPr>
              <w:t>(GPs)</w:t>
            </w:r>
            <w:r>
              <w:rPr>
                <w:rFonts w:ascii="Arial" w:eastAsia="Arial" w:hAnsi="Arial" w:cs="Arial"/>
                <w:spacing w:val="-5"/>
                <w:sz w:val="18"/>
                <w:szCs w:val="18"/>
              </w:rPr>
              <w:t xml:space="preserve"> </w:t>
            </w:r>
            <w:r>
              <w:rPr>
                <w:rFonts w:ascii="Arial" w:eastAsia="Arial" w:hAnsi="Arial" w:cs="Arial"/>
                <w:sz w:val="18"/>
                <w:szCs w:val="18"/>
              </w:rPr>
              <w:t>from 8 autonomous communities participated in full intervention.</w:t>
            </w:r>
          </w:p>
          <w:p w14:paraId="49DF4225" w14:textId="77777777" w:rsidR="00CF361A" w:rsidRDefault="00CF361A" w:rsidP="00CF361A">
            <w:pPr>
              <w:spacing w:line="258" w:lineRule="auto"/>
              <w:ind w:left="25" w:right="116"/>
              <w:rPr>
                <w:rFonts w:ascii="Arial" w:eastAsia="Arial" w:hAnsi="Arial" w:cs="Arial"/>
                <w:sz w:val="18"/>
                <w:szCs w:val="18"/>
              </w:rPr>
            </w:pPr>
            <w:r>
              <w:rPr>
                <w:rFonts w:ascii="Arial" w:eastAsia="Arial" w:hAnsi="Arial" w:cs="Arial"/>
                <w:sz w:val="18"/>
                <w:szCs w:val="18"/>
              </w:rPr>
              <w:t>Another group of</w:t>
            </w:r>
            <w:r>
              <w:rPr>
                <w:rFonts w:ascii="Arial" w:eastAsia="Arial" w:hAnsi="Arial" w:cs="Arial"/>
                <w:spacing w:val="-1"/>
                <w:sz w:val="18"/>
                <w:szCs w:val="18"/>
              </w:rPr>
              <w:t xml:space="preserve"> </w:t>
            </w:r>
            <w:r>
              <w:rPr>
                <w:rFonts w:ascii="Arial" w:eastAsia="Arial" w:hAnsi="Arial" w:cs="Arial"/>
                <w:sz w:val="18"/>
                <w:szCs w:val="18"/>
              </w:rPr>
              <w:t>GP's from Catalonia, another autonomous community, assigned to</w:t>
            </w:r>
            <w:r>
              <w:rPr>
                <w:rFonts w:ascii="Arial" w:eastAsia="Arial" w:hAnsi="Arial" w:cs="Arial"/>
                <w:spacing w:val="-1"/>
                <w:sz w:val="18"/>
                <w:szCs w:val="18"/>
              </w:rPr>
              <w:t xml:space="preserve"> </w:t>
            </w:r>
            <w:r>
              <w:rPr>
                <w:rFonts w:ascii="Arial" w:eastAsia="Arial" w:hAnsi="Arial" w:cs="Arial"/>
                <w:sz w:val="18"/>
                <w:szCs w:val="18"/>
              </w:rPr>
              <w:t>partial intervention.  Selection criteria NR.</w:t>
            </w:r>
          </w:p>
        </w:tc>
        <w:tc>
          <w:tcPr>
            <w:tcW w:w="3996" w:type="dxa"/>
            <w:tcBorders>
              <w:top w:val="single" w:sz="8" w:space="0" w:color="000000"/>
              <w:left w:val="single" w:sz="8" w:space="0" w:color="000000"/>
              <w:bottom w:val="single" w:sz="8" w:space="0" w:color="000000"/>
              <w:right w:val="single" w:sz="8" w:space="0" w:color="000000"/>
            </w:tcBorders>
          </w:tcPr>
          <w:p w14:paraId="14F963D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Multifaceted</w:t>
            </w:r>
          </w:p>
          <w:p w14:paraId="3E7876F1" w14:textId="77777777" w:rsidR="00CF361A" w:rsidRDefault="00CF361A" w:rsidP="00CF361A">
            <w:pPr>
              <w:spacing w:before="16" w:line="258" w:lineRule="auto"/>
              <w:ind w:left="25" w:right="167"/>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 and patients Description: Full intervention group (FIG):</w:t>
            </w:r>
            <w:r>
              <w:rPr>
                <w:rFonts w:ascii="Arial" w:eastAsia="Arial" w:hAnsi="Arial" w:cs="Arial"/>
                <w:spacing w:val="-5"/>
                <w:sz w:val="18"/>
                <w:szCs w:val="18"/>
              </w:rPr>
              <w:t xml:space="preserve"> </w:t>
            </w:r>
            <w:r>
              <w:rPr>
                <w:rFonts w:ascii="Arial" w:eastAsia="Arial" w:hAnsi="Arial" w:cs="Arial"/>
                <w:sz w:val="18"/>
                <w:szCs w:val="18"/>
              </w:rPr>
              <w:t>prescriber feedback; training on antibiotic use; clinical guidelines on RTI</w:t>
            </w:r>
            <w:r>
              <w:rPr>
                <w:rFonts w:ascii="Arial" w:eastAsia="Arial" w:hAnsi="Arial" w:cs="Arial"/>
                <w:spacing w:val="-3"/>
                <w:sz w:val="18"/>
                <w:szCs w:val="18"/>
              </w:rPr>
              <w:t xml:space="preserve"> </w:t>
            </w:r>
            <w:r>
              <w:rPr>
                <w:rFonts w:ascii="Arial" w:eastAsia="Arial" w:hAnsi="Arial" w:cs="Arial"/>
                <w:sz w:val="18"/>
                <w:szCs w:val="18"/>
              </w:rPr>
              <w:t>management; patient handouts on antibiotic use; access to</w:t>
            </w:r>
            <w:r>
              <w:rPr>
                <w:rFonts w:ascii="Arial" w:eastAsia="Arial" w:hAnsi="Arial" w:cs="Arial"/>
                <w:spacing w:val="-1"/>
                <w:sz w:val="18"/>
                <w:szCs w:val="18"/>
              </w:rPr>
              <w:t xml:space="preserve"> </w:t>
            </w:r>
            <w:r>
              <w:rPr>
                <w:rFonts w:ascii="Arial" w:eastAsia="Arial" w:hAnsi="Arial" w:cs="Arial"/>
                <w:sz w:val="18"/>
                <w:szCs w:val="18"/>
              </w:rPr>
              <w:t>and training in CRP POC</w:t>
            </w:r>
            <w:r>
              <w:rPr>
                <w:rFonts w:ascii="Arial" w:eastAsia="Arial" w:hAnsi="Arial" w:cs="Arial"/>
                <w:spacing w:val="-4"/>
                <w:sz w:val="18"/>
                <w:szCs w:val="18"/>
              </w:rPr>
              <w:t xml:space="preserve"> </w:t>
            </w:r>
            <w:r>
              <w:rPr>
                <w:rFonts w:ascii="Arial" w:eastAsia="Arial" w:hAnsi="Arial" w:cs="Arial"/>
                <w:sz w:val="18"/>
                <w:szCs w:val="18"/>
              </w:rPr>
              <w:t>test.</w:t>
            </w:r>
            <w:r>
              <w:rPr>
                <w:rFonts w:ascii="Arial" w:eastAsia="Arial" w:hAnsi="Arial" w:cs="Arial"/>
                <w:spacing w:val="-3"/>
                <w:sz w:val="18"/>
                <w:szCs w:val="18"/>
              </w:rPr>
              <w:t xml:space="preserve"> </w:t>
            </w:r>
            <w:r>
              <w:rPr>
                <w:rFonts w:ascii="Arial" w:eastAsia="Arial" w:hAnsi="Arial" w:cs="Arial"/>
                <w:sz w:val="18"/>
                <w:szCs w:val="18"/>
              </w:rPr>
              <w:t>Partial intervention group (PIG):</w:t>
            </w:r>
            <w:r>
              <w:rPr>
                <w:rFonts w:ascii="Arial" w:eastAsia="Arial" w:hAnsi="Arial" w:cs="Arial"/>
                <w:spacing w:val="-5"/>
                <w:sz w:val="18"/>
                <w:szCs w:val="18"/>
              </w:rPr>
              <w:t xml:space="preserve"> </w:t>
            </w:r>
            <w:r>
              <w:rPr>
                <w:rFonts w:ascii="Arial" w:eastAsia="Arial" w:hAnsi="Arial" w:cs="Arial"/>
                <w:sz w:val="18"/>
                <w:szCs w:val="18"/>
              </w:rPr>
              <w:t xml:space="preserve">FIG interventions other than workshop on </w:t>
            </w:r>
            <w:proofErr w:type="gramStart"/>
            <w:r>
              <w:rPr>
                <w:rFonts w:ascii="Arial" w:eastAsia="Arial" w:hAnsi="Arial" w:cs="Arial"/>
                <w:sz w:val="18"/>
                <w:szCs w:val="18"/>
              </w:rPr>
              <w:t>diagnosis  and</w:t>
            </w:r>
            <w:proofErr w:type="gramEnd"/>
            <w:r>
              <w:rPr>
                <w:rFonts w:ascii="Arial" w:eastAsia="Arial" w:hAnsi="Arial" w:cs="Arial"/>
                <w:sz w:val="18"/>
                <w:szCs w:val="18"/>
              </w:rPr>
              <w:t xml:space="preserve"> use of</w:t>
            </w:r>
            <w:r>
              <w:rPr>
                <w:rFonts w:ascii="Arial" w:eastAsia="Arial" w:hAnsi="Arial" w:cs="Arial"/>
                <w:spacing w:val="-1"/>
                <w:sz w:val="18"/>
                <w:szCs w:val="18"/>
              </w:rPr>
              <w:t xml:space="preserve"> </w:t>
            </w:r>
            <w:r>
              <w:rPr>
                <w:rFonts w:ascii="Arial" w:eastAsia="Arial" w:hAnsi="Arial" w:cs="Arial"/>
                <w:sz w:val="18"/>
                <w:szCs w:val="18"/>
              </w:rPr>
              <w:t>CRP; no access to</w:t>
            </w:r>
            <w:r>
              <w:rPr>
                <w:rFonts w:ascii="Arial" w:eastAsia="Arial" w:hAnsi="Arial" w:cs="Arial"/>
                <w:spacing w:val="-1"/>
                <w:sz w:val="18"/>
                <w:szCs w:val="18"/>
              </w:rPr>
              <w:t xml:space="preserve"> </w:t>
            </w:r>
            <w:r>
              <w:rPr>
                <w:rFonts w:ascii="Arial" w:eastAsia="Arial" w:hAnsi="Arial" w:cs="Arial"/>
                <w:sz w:val="18"/>
                <w:szCs w:val="18"/>
              </w:rPr>
              <w:t>CRP.</w:t>
            </w:r>
          </w:p>
        </w:tc>
      </w:tr>
    </w:tbl>
    <w:p w14:paraId="43037460" w14:textId="77777777" w:rsidR="00CF361A" w:rsidRDefault="00CF361A" w:rsidP="00CF361A">
      <w:pPr>
        <w:sectPr w:rsidR="00CF361A" w:rsidSect="00CF361A">
          <w:footerReference w:type="default" r:id="rId100"/>
          <w:type w:val="nextColumn"/>
          <w:pgSz w:w="15840" w:h="12240" w:orient="landscape"/>
          <w:pgMar w:top="760" w:right="640" w:bottom="280" w:left="900" w:header="492" w:footer="432" w:gutter="0"/>
          <w:paperSrc w:first="15" w:other="15"/>
          <w:cols w:space="720"/>
        </w:sectPr>
      </w:pPr>
    </w:p>
    <w:p w14:paraId="769461FC"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573A99B1"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57FFBF4" w14:textId="77777777" w:rsidR="00CF361A" w:rsidRDefault="00CF361A" w:rsidP="00CF361A">
            <w:pPr>
              <w:spacing w:before="1" w:line="140" w:lineRule="exact"/>
              <w:rPr>
                <w:sz w:val="14"/>
                <w:szCs w:val="14"/>
              </w:rPr>
            </w:pPr>
          </w:p>
          <w:p w14:paraId="09F19FC7" w14:textId="77777777" w:rsidR="00CF361A" w:rsidRDefault="00CF361A" w:rsidP="00CF361A">
            <w:pPr>
              <w:spacing w:line="200" w:lineRule="exact"/>
              <w:rPr>
                <w:sz w:val="20"/>
              </w:rPr>
            </w:pPr>
          </w:p>
          <w:p w14:paraId="158B4A7F" w14:textId="77777777" w:rsidR="00CF361A" w:rsidRDefault="00CF361A" w:rsidP="00CF361A">
            <w:pPr>
              <w:spacing w:line="200" w:lineRule="exact"/>
              <w:rPr>
                <w:sz w:val="20"/>
              </w:rPr>
            </w:pPr>
          </w:p>
          <w:p w14:paraId="1BB59C44" w14:textId="77777777" w:rsidR="00CF361A" w:rsidRDefault="00CF361A" w:rsidP="00CF361A">
            <w:pPr>
              <w:spacing w:line="200" w:lineRule="exact"/>
              <w:rPr>
                <w:sz w:val="20"/>
              </w:rPr>
            </w:pPr>
          </w:p>
          <w:p w14:paraId="2138A409" w14:textId="77777777" w:rsidR="00CF361A" w:rsidRDefault="00CF361A" w:rsidP="00CF361A">
            <w:pPr>
              <w:spacing w:line="200" w:lineRule="exact"/>
              <w:rPr>
                <w:sz w:val="20"/>
              </w:rPr>
            </w:pPr>
          </w:p>
          <w:p w14:paraId="14F9C41D" w14:textId="77777777" w:rsidR="00CF361A" w:rsidRDefault="00CF361A" w:rsidP="00CF361A">
            <w:pPr>
              <w:spacing w:line="200" w:lineRule="exact"/>
              <w:rPr>
                <w:sz w:val="20"/>
              </w:rPr>
            </w:pPr>
          </w:p>
          <w:p w14:paraId="4CE5540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4D5023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AC37709"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47BA79CC" w14:textId="77777777" w:rsidR="00CF361A" w:rsidRDefault="00CF361A" w:rsidP="00CF361A">
            <w:pPr>
              <w:spacing w:line="200" w:lineRule="exact"/>
              <w:rPr>
                <w:sz w:val="20"/>
              </w:rPr>
            </w:pPr>
          </w:p>
          <w:p w14:paraId="57DF65AB" w14:textId="77777777" w:rsidR="00CF361A" w:rsidRDefault="00CF361A" w:rsidP="00CF361A">
            <w:pPr>
              <w:spacing w:line="200" w:lineRule="exact"/>
              <w:rPr>
                <w:sz w:val="20"/>
              </w:rPr>
            </w:pPr>
          </w:p>
          <w:p w14:paraId="304C33CE" w14:textId="77777777" w:rsidR="00CF361A" w:rsidRDefault="00CF361A" w:rsidP="00CF361A">
            <w:pPr>
              <w:spacing w:line="200" w:lineRule="exact"/>
              <w:rPr>
                <w:sz w:val="20"/>
              </w:rPr>
            </w:pPr>
          </w:p>
          <w:p w14:paraId="766C21C7" w14:textId="77777777" w:rsidR="00CF361A" w:rsidRDefault="00CF361A" w:rsidP="00CF361A">
            <w:pPr>
              <w:spacing w:line="200" w:lineRule="exact"/>
              <w:rPr>
                <w:sz w:val="20"/>
              </w:rPr>
            </w:pPr>
          </w:p>
          <w:p w14:paraId="2D58B51F" w14:textId="77777777" w:rsidR="00CF361A" w:rsidRDefault="00CF361A" w:rsidP="00CF361A">
            <w:pPr>
              <w:spacing w:line="200" w:lineRule="exact"/>
              <w:rPr>
                <w:sz w:val="20"/>
              </w:rPr>
            </w:pPr>
          </w:p>
          <w:p w14:paraId="3F293A68" w14:textId="77777777" w:rsidR="00CF361A" w:rsidRDefault="00CF361A" w:rsidP="00CF361A">
            <w:pPr>
              <w:spacing w:line="200" w:lineRule="exact"/>
              <w:rPr>
                <w:sz w:val="20"/>
              </w:rPr>
            </w:pPr>
          </w:p>
          <w:p w14:paraId="2BB280F3" w14:textId="77777777" w:rsidR="00CF361A" w:rsidRDefault="00CF361A" w:rsidP="00CF361A">
            <w:pPr>
              <w:spacing w:line="200" w:lineRule="exact"/>
              <w:rPr>
                <w:sz w:val="20"/>
              </w:rPr>
            </w:pPr>
          </w:p>
          <w:p w14:paraId="7A09A398" w14:textId="77777777" w:rsidR="00CF361A" w:rsidRDefault="00CF361A" w:rsidP="00CF361A">
            <w:pPr>
              <w:spacing w:line="200" w:lineRule="exact"/>
              <w:rPr>
                <w:sz w:val="20"/>
              </w:rPr>
            </w:pPr>
          </w:p>
          <w:p w14:paraId="5ED5FCB2" w14:textId="77777777" w:rsidR="00CF361A" w:rsidRDefault="00CF361A" w:rsidP="00CF361A">
            <w:pPr>
              <w:spacing w:line="200" w:lineRule="exact"/>
              <w:rPr>
                <w:sz w:val="20"/>
              </w:rPr>
            </w:pPr>
          </w:p>
          <w:p w14:paraId="524C29E1" w14:textId="77777777" w:rsidR="00CF361A" w:rsidRDefault="00CF361A" w:rsidP="00CF361A">
            <w:pPr>
              <w:spacing w:before="1" w:line="280" w:lineRule="exact"/>
              <w:rPr>
                <w:sz w:val="28"/>
                <w:szCs w:val="28"/>
              </w:rPr>
            </w:pPr>
          </w:p>
          <w:p w14:paraId="4EEF882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56485F0B" w14:textId="77777777" w:rsidR="00CF361A" w:rsidRDefault="00CF361A" w:rsidP="00CF361A">
            <w:pPr>
              <w:spacing w:before="5" w:line="100" w:lineRule="exact"/>
              <w:rPr>
                <w:sz w:val="10"/>
                <w:szCs w:val="10"/>
              </w:rPr>
            </w:pPr>
          </w:p>
          <w:p w14:paraId="31731F62" w14:textId="77777777" w:rsidR="00CF361A" w:rsidRDefault="00CF361A" w:rsidP="00CF361A">
            <w:pPr>
              <w:spacing w:line="200" w:lineRule="exact"/>
              <w:rPr>
                <w:sz w:val="20"/>
              </w:rPr>
            </w:pPr>
          </w:p>
          <w:p w14:paraId="2887CC25" w14:textId="77777777" w:rsidR="00CF361A" w:rsidRDefault="00CF361A" w:rsidP="00CF361A">
            <w:pPr>
              <w:spacing w:line="200" w:lineRule="exact"/>
              <w:rPr>
                <w:sz w:val="20"/>
              </w:rPr>
            </w:pPr>
          </w:p>
          <w:p w14:paraId="7CAF5D3D" w14:textId="77777777" w:rsidR="00CF361A" w:rsidRDefault="00CF361A" w:rsidP="00CF361A">
            <w:pPr>
              <w:spacing w:line="200" w:lineRule="exact"/>
              <w:rPr>
                <w:sz w:val="20"/>
              </w:rPr>
            </w:pPr>
          </w:p>
          <w:p w14:paraId="6E98D708" w14:textId="77777777" w:rsidR="00CF361A" w:rsidRDefault="00CF361A" w:rsidP="00CF361A">
            <w:pPr>
              <w:spacing w:line="200" w:lineRule="exact"/>
              <w:rPr>
                <w:sz w:val="20"/>
              </w:rPr>
            </w:pPr>
          </w:p>
          <w:p w14:paraId="787E4111"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1E93306C"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0FB573D5"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3F2968A1"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329FAF72"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331A82C7"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1B17E862"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7F3AB424" w14:textId="77777777" w:rsidR="00CF361A" w:rsidRDefault="00CF361A" w:rsidP="00CF361A">
            <w:pPr>
              <w:spacing w:before="5" w:line="100" w:lineRule="exact"/>
              <w:rPr>
                <w:sz w:val="10"/>
                <w:szCs w:val="10"/>
              </w:rPr>
            </w:pPr>
          </w:p>
          <w:p w14:paraId="0A1DC04B" w14:textId="77777777" w:rsidR="00CF361A" w:rsidRDefault="00CF361A" w:rsidP="00CF361A">
            <w:pPr>
              <w:spacing w:line="200" w:lineRule="exact"/>
              <w:rPr>
                <w:sz w:val="20"/>
              </w:rPr>
            </w:pPr>
          </w:p>
          <w:p w14:paraId="3266B06C" w14:textId="77777777" w:rsidR="00CF361A" w:rsidRDefault="00CF361A" w:rsidP="00CF361A">
            <w:pPr>
              <w:spacing w:line="200" w:lineRule="exact"/>
              <w:rPr>
                <w:sz w:val="20"/>
              </w:rPr>
            </w:pPr>
          </w:p>
          <w:p w14:paraId="288AFB66" w14:textId="77777777" w:rsidR="00CF361A" w:rsidRDefault="00CF361A" w:rsidP="00CF361A">
            <w:pPr>
              <w:spacing w:line="200" w:lineRule="exact"/>
              <w:rPr>
                <w:sz w:val="20"/>
              </w:rPr>
            </w:pPr>
          </w:p>
          <w:p w14:paraId="76DB3B90" w14:textId="77777777" w:rsidR="00CF361A" w:rsidRDefault="00CF361A" w:rsidP="00CF361A">
            <w:pPr>
              <w:spacing w:line="200" w:lineRule="exact"/>
              <w:rPr>
                <w:sz w:val="20"/>
              </w:rPr>
            </w:pPr>
          </w:p>
          <w:p w14:paraId="5388F667"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4861A742"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655A60A5"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79804D0E"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7E270FE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2012</w:t>
            </w:r>
          </w:p>
          <w:p w14:paraId="3B99699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0774452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5,385</w:t>
            </w:r>
          </w:p>
          <w:p w14:paraId="128EDD9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338</w:t>
            </w:r>
          </w:p>
          <w:p w14:paraId="0DD6ADB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7FD2F52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As</w:t>
            </w:r>
            <w:r>
              <w:rPr>
                <w:rFonts w:ascii="Arial" w:eastAsia="Arial" w:hAnsi="Arial" w:cs="Arial"/>
                <w:spacing w:val="-1"/>
                <w:sz w:val="18"/>
                <w:szCs w:val="18"/>
              </w:rPr>
              <w:t xml:space="preserve"> </w:t>
            </w:r>
            <w:r>
              <w:rPr>
                <w:rFonts w:ascii="Arial" w:eastAsia="Arial" w:hAnsi="Arial" w:cs="Arial"/>
                <w:sz w:val="18"/>
                <w:szCs w:val="18"/>
              </w:rPr>
              <w:t>above: providers</w:t>
            </w:r>
          </w:p>
          <w:p w14:paraId="5B130745" w14:textId="77777777" w:rsidR="00CF361A" w:rsidRDefault="00CF361A" w:rsidP="00CF361A">
            <w:pPr>
              <w:spacing w:before="16" w:line="258" w:lineRule="auto"/>
              <w:ind w:left="25" w:right="74"/>
              <w:rPr>
                <w:rFonts w:ascii="Arial" w:eastAsia="Arial" w:hAnsi="Arial" w:cs="Arial"/>
                <w:sz w:val="18"/>
                <w:szCs w:val="18"/>
              </w:rPr>
            </w:pPr>
            <w:proofErr w:type="gramStart"/>
            <w:r>
              <w:rPr>
                <w:rFonts w:ascii="Arial" w:eastAsia="Arial" w:hAnsi="Arial" w:cs="Arial"/>
                <w:sz w:val="18"/>
                <w:szCs w:val="18"/>
              </w:rPr>
              <w:t>from</w:t>
            </w:r>
            <w:proofErr w:type="gramEnd"/>
            <w:r>
              <w:rPr>
                <w:rFonts w:ascii="Arial" w:eastAsia="Arial" w:hAnsi="Arial" w:cs="Arial"/>
                <w:sz w:val="18"/>
                <w:szCs w:val="18"/>
              </w:rPr>
              <w:t xml:space="preserve"> two other autonomous communities registering patients in 2009 with no previous intervention.</w:t>
            </w:r>
          </w:p>
        </w:tc>
        <w:tc>
          <w:tcPr>
            <w:tcW w:w="3142" w:type="dxa"/>
            <w:tcBorders>
              <w:top w:val="single" w:sz="8" w:space="0" w:color="000000"/>
              <w:left w:val="single" w:sz="8" w:space="0" w:color="000000"/>
              <w:bottom w:val="single" w:sz="8" w:space="0" w:color="000000"/>
              <w:right w:val="single" w:sz="8" w:space="0" w:color="000000"/>
            </w:tcBorders>
          </w:tcPr>
          <w:p w14:paraId="040ACDE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acute bronchitis (67%),</w:t>
            </w:r>
          </w:p>
          <w:p w14:paraId="2D8965EB" w14:textId="77777777" w:rsidR="00CF361A" w:rsidRDefault="00CF361A" w:rsidP="00CF361A">
            <w:pPr>
              <w:spacing w:before="16" w:line="258" w:lineRule="auto"/>
              <w:ind w:left="25" w:right="363"/>
              <w:rPr>
                <w:rFonts w:ascii="Arial" w:eastAsia="Arial" w:hAnsi="Arial" w:cs="Arial"/>
                <w:sz w:val="18"/>
                <w:szCs w:val="18"/>
              </w:rPr>
            </w:pPr>
            <w:proofErr w:type="gramStart"/>
            <w:r>
              <w:rPr>
                <w:rFonts w:ascii="Arial" w:eastAsia="Arial" w:hAnsi="Arial" w:cs="Arial"/>
                <w:sz w:val="18"/>
                <w:szCs w:val="18"/>
              </w:rPr>
              <w:t>acute</w:t>
            </w:r>
            <w:proofErr w:type="gramEnd"/>
            <w:r>
              <w:rPr>
                <w:rFonts w:ascii="Arial" w:eastAsia="Arial" w:hAnsi="Arial" w:cs="Arial"/>
                <w:sz w:val="18"/>
                <w:szCs w:val="18"/>
              </w:rPr>
              <w:t xml:space="preserve"> exacerbations of</w:t>
            </w:r>
            <w:r>
              <w:rPr>
                <w:rFonts w:ascii="Arial" w:eastAsia="Arial" w:hAnsi="Arial" w:cs="Arial"/>
                <w:spacing w:val="-1"/>
                <w:sz w:val="18"/>
                <w:szCs w:val="18"/>
              </w:rPr>
              <w:t xml:space="preserve"> </w:t>
            </w:r>
            <w:r>
              <w:rPr>
                <w:rFonts w:ascii="Arial" w:eastAsia="Arial" w:hAnsi="Arial" w:cs="Arial"/>
                <w:sz w:val="18"/>
                <w:szCs w:val="18"/>
              </w:rPr>
              <w:t>CB/COPD (24%), pneumonia (8.5%)</w:t>
            </w:r>
          </w:p>
        </w:tc>
        <w:tc>
          <w:tcPr>
            <w:tcW w:w="3401" w:type="dxa"/>
            <w:tcBorders>
              <w:top w:val="single" w:sz="8" w:space="0" w:color="000000"/>
              <w:left w:val="single" w:sz="8" w:space="0" w:color="000000"/>
              <w:bottom w:val="single" w:sz="8" w:space="0" w:color="000000"/>
              <w:right w:val="single" w:sz="8" w:space="0" w:color="000000"/>
            </w:tcBorders>
          </w:tcPr>
          <w:p w14:paraId="0B17A3C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24F357C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general practice</w:t>
            </w:r>
          </w:p>
          <w:p w14:paraId="267BF7AA" w14:textId="77777777" w:rsidR="00CF361A" w:rsidRDefault="00CF361A" w:rsidP="00CF361A">
            <w:pPr>
              <w:spacing w:before="16" w:line="258" w:lineRule="auto"/>
              <w:ind w:left="25" w:right="79"/>
              <w:rPr>
                <w:rFonts w:ascii="Arial" w:eastAsia="Arial" w:hAnsi="Arial" w:cs="Arial"/>
                <w:sz w:val="18"/>
                <w:szCs w:val="18"/>
              </w:rPr>
            </w:pPr>
            <w:r>
              <w:rPr>
                <w:rFonts w:ascii="Arial" w:eastAsia="Arial" w:hAnsi="Arial" w:cs="Arial"/>
                <w:sz w:val="18"/>
                <w:szCs w:val="18"/>
              </w:rPr>
              <w:t>Years in practice, population: NR</w:t>
            </w:r>
          </w:p>
          <w:p w14:paraId="7CD90454"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primary care</w:t>
            </w:r>
          </w:p>
          <w:p w14:paraId="2C8806F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Geographical region: Spain</w:t>
            </w:r>
          </w:p>
        </w:tc>
      </w:tr>
    </w:tbl>
    <w:p w14:paraId="4A1900AE" w14:textId="77777777" w:rsidR="00CF361A" w:rsidRDefault="00CF361A" w:rsidP="00CF361A">
      <w:pPr>
        <w:sectPr w:rsidR="00CF361A" w:rsidSect="00CF361A">
          <w:footerReference w:type="default" r:id="rId101"/>
          <w:type w:val="nextColumn"/>
          <w:pgSz w:w="15840" w:h="12240" w:orient="landscape"/>
          <w:pgMar w:top="760" w:right="980" w:bottom="280" w:left="900" w:header="492" w:footer="432" w:gutter="0"/>
          <w:paperSrc w:first="15" w:other="15"/>
          <w:cols w:space="720"/>
        </w:sectPr>
      </w:pPr>
    </w:p>
    <w:p w14:paraId="3C3BF0F2"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4845DD72"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29756AB" w14:textId="77777777" w:rsidR="00CF361A" w:rsidRDefault="00CF361A" w:rsidP="00CF361A">
            <w:pPr>
              <w:spacing w:before="1" w:line="140" w:lineRule="exact"/>
              <w:rPr>
                <w:sz w:val="14"/>
                <w:szCs w:val="14"/>
              </w:rPr>
            </w:pPr>
          </w:p>
          <w:p w14:paraId="62E4C765" w14:textId="77777777" w:rsidR="00CF361A" w:rsidRDefault="00CF361A" w:rsidP="00CF361A">
            <w:pPr>
              <w:spacing w:line="200" w:lineRule="exact"/>
              <w:rPr>
                <w:sz w:val="20"/>
              </w:rPr>
            </w:pPr>
          </w:p>
          <w:p w14:paraId="7DC24F65" w14:textId="77777777" w:rsidR="00CF361A" w:rsidRDefault="00CF361A" w:rsidP="00CF361A">
            <w:pPr>
              <w:spacing w:line="200" w:lineRule="exact"/>
              <w:rPr>
                <w:sz w:val="20"/>
              </w:rPr>
            </w:pPr>
          </w:p>
          <w:p w14:paraId="226CD080" w14:textId="77777777" w:rsidR="00CF361A" w:rsidRDefault="00CF361A" w:rsidP="00CF361A">
            <w:pPr>
              <w:spacing w:line="200" w:lineRule="exact"/>
              <w:rPr>
                <w:sz w:val="20"/>
              </w:rPr>
            </w:pPr>
          </w:p>
          <w:p w14:paraId="43878D40" w14:textId="77777777" w:rsidR="00CF361A" w:rsidRDefault="00CF361A" w:rsidP="00CF361A">
            <w:pPr>
              <w:spacing w:line="200" w:lineRule="exact"/>
              <w:rPr>
                <w:sz w:val="20"/>
              </w:rPr>
            </w:pPr>
          </w:p>
          <w:p w14:paraId="4242A66B" w14:textId="77777777" w:rsidR="00CF361A" w:rsidRDefault="00CF361A" w:rsidP="00CF361A">
            <w:pPr>
              <w:spacing w:line="200" w:lineRule="exact"/>
              <w:rPr>
                <w:sz w:val="20"/>
              </w:rPr>
            </w:pPr>
          </w:p>
          <w:p w14:paraId="11F72C5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26DCF4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9B62C1D"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3CC73365" w14:textId="77777777" w:rsidR="00CF361A" w:rsidRDefault="00CF361A" w:rsidP="00CF361A">
            <w:pPr>
              <w:spacing w:before="1" w:line="140" w:lineRule="exact"/>
              <w:rPr>
                <w:sz w:val="14"/>
                <w:szCs w:val="14"/>
              </w:rPr>
            </w:pPr>
          </w:p>
          <w:p w14:paraId="410B81E2" w14:textId="77777777" w:rsidR="00CF361A" w:rsidRDefault="00CF361A" w:rsidP="00CF361A">
            <w:pPr>
              <w:spacing w:line="200" w:lineRule="exact"/>
              <w:rPr>
                <w:sz w:val="20"/>
              </w:rPr>
            </w:pPr>
          </w:p>
          <w:p w14:paraId="71828CEC" w14:textId="77777777" w:rsidR="00CF361A" w:rsidRDefault="00CF361A" w:rsidP="00CF361A">
            <w:pPr>
              <w:spacing w:line="200" w:lineRule="exact"/>
              <w:rPr>
                <w:sz w:val="20"/>
              </w:rPr>
            </w:pPr>
          </w:p>
          <w:p w14:paraId="38652110" w14:textId="77777777" w:rsidR="00CF361A" w:rsidRDefault="00CF361A" w:rsidP="00CF361A">
            <w:pPr>
              <w:spacing w:line="200" w:lineRule="exact"/>
              <w:rPr>
                <w:sz w:val="20"/>
              </w:rPr>
            </w:pPr>
          </w:p>
          <w:p w14:paraId="1AB228E0" w14:textId="77777777" w:rsidR="00CF361A" w:rsidRDefault="00CF361A" w:rsidP="00CF361A">
            <w:pPr>
              <w:spacing w:line="200" w:lineRule="exact"/>
              <w:rPr>
                <w:sz w:val="20"/>
              </w:rPr>
            </w:pPr>
          </w:p>
          <w:p w14:paraId="3FD6C67B" w14:textId="77777777" w:rsidR="00CF361A" w:rsidRDefault="00CF361A" w:rsidP="00CF361A">
            <w:pPr>
              <w:spacing w:line="200" w:lineRule="exact"/>
              <w:rPr>
                <w:sz w:val="20"/>
              </w:rPr>
            </w:pPr>
          </w:p>
          <w:p w14:paraId="2D8943DC"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05FD2D56"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5CC0EA9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6FF5C04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41DF7BC7" w14:textId="77777777" w:rsidR="00CF361A" w:rsidRDefault="00CF361A" w:rsidP="00CF361A">
            <w:pPr>
              <w:spacing w:line="200" w:lineRule="exact"/>
              <w:rPr>
                <w:sz w:val="20"/>
              </w:rPr>
            </w:pPr>
          </w:p>
          <w:p w14:paraId="359C5C7B" w14:textId="77777777" w:rsidR="00CF361A" w:rsidRDefault="00CF361A" w:rsidP="00CF361A">
            <w:pPr>
              <w:spacing w:line="200" w:lineRule="exact"/>
              <w:rPr>
                <w:sz w:val="20"/>
              </w:rPr>
            </w:pPr>
          </w:p>
          <w:p w14:paraId="4A94B6B2" w14:textId="77777777" w:rsidR="00CF361A" w:rsidRDefault="00CF361A" w:rsidP="00CF361A">
            <w:pPr>
              <w:spacing w:line="200" w:lineRule="exact"/>
              <w:rPr>
                <w:sz w:val="20"/>
              </w:rPr>
            </w:pPr>
          </w:p>
          <w:p w14:paraId="4631A69A" w14:textId="77777777" w:rsidR="00CF361A" w:rsidRDefault="00CF361A" w:rsidP="00CF361A">
            <w:pPr>
              <w:spacing w:line="200" w:lineRule="exact"/>
              <w:rPr>
                <w:sz w:val="20"/>
              </w:rPr>
            </w:pPr>
          </w:p>
          <w:p w14:paraId="79D136E9" w14:textId="77777777" w:rsidR="00CF361A" w:rsidRDefault="00CF361A" w:rsidP="00CF361A">
            <w:pPr>
              <w:spacing w:line="200" w:lineRule="exact"/>
              <w:rPr>
                <w:sz w:val="20"/>
              </w:rPr>
            </w:pPr>
          </w:p>
          <w:p w14:paraId="6A348818" w14:textId="77777777" w:rsidR="00CF361A" w:rsidRDefault="00CF361A" w:rsidP="00CF361A">
            <w:pPr>
              <w:spacing w:line="200" w:lineRule="exact"/>
              <w:rPr>
                <w:sz w:val="20"/>
              </w:rPr>
            </w:pPr>
          </w:p>
          <w:p w14:paraId="7C55FFDE" w14:textId="77777777" w:rsidR="00CF361A" w:rsidRDefault="00CF361A" w:rsidP="00CF361A">
            <w:pPr>
              <w:spacing w:line="200" w:lineRule="exact"/>
              <w:rPr>
                <w:sz w:val="20"/>
              </w:rPr>
            </w:pPr>
          </w:p>
          <w:p w14:paraId="0A45F138" w14:textId="77777777" w:rsidR="00CF361A" w:rsidRDefault="00CF361A" w:rsidP="00CF361A">
            <w:pPr>
              <w:spacing w:line="200" w:lineRule="exact"/>
              <w:rPr>
                <w:sz w:val="20"/>
              </w:rPr>
            </w:pPr>
          </w:p>
          <w:p w14:paraId="3843B7B4" w14:textId="77777777" w:rsidR="00CF361A" w:rsidRDefault="00CF361A" w:rsidP="00CF361A">
            <w:pPr>
              <w:spacing w:line="200" w:lineRule="exact"/>
              <w:rPr>
                <w:sz w:val="20"/>
              </w:rPr>
            </w:pPr>
          </w:p>
          <w:p w14:paraId="18EB3D60" w14:textId="77777777" w:rsidR="00CF361A" w:rsidRDefault="00CF361A" w:rsidP="00CF361A">
            <w:pPr>
              <w:spacing w:before="1" w:line="280" w:lineRule="exact"/>
              <w:rPr>
                <w:sz w:val="28"/>
                <w:szCs w:val="28"/>
              </w:rPr>
            </w:pPr>
          </w:p>
          <w:p w14:paraId="139E3C3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387876CD" w14:textId="77777777" w:rsidR="00CF361A" w:rsidRDefault="00CF361A" w:rsidP="00CF361A">
            <w:pPr>
              <w:spacing w:line="200" w:lineRule="exact"/>
              <w:rPr>
                <w:sz w:val="20"/>
              </w:rPr>
            </w:pPr>
          </w:p>
          <w:p w14:paraId="00725D22" w14:textId="77777777" w:rsidR="00CF361A" w:rsidRDefault="00CF361A" w:rsidP="00CF361A">
            <w:pPr>
              <w:spacing w:line="200" w:lineRule="exact"/>
              <w:rPr>
                <w:sz w:val="20"/>
              </w:rPr>
            </w:pPr>
          </w:p>
          <w:p w14:paraId="3E6B9FD8" w14:textId="77777777" w:rsidR="00CF361A" w:rsidRDefault="00CF361A" w:rsidP="00CF361A">
            <w:pPr>
              <w:spacing w:line="200" w:lineRule="exact"/>
              <w:rPr>
                <w:sz w:val="20"/>
              </w:rPr>
            </w:pPr>
          </w:p>
          <w:p w14:paraId="41DFE7AE" w14:textId="77777777" w:rsidR="00CF361A" w:rsidRDefault="00CF361A" w:rsidP="00CF361A">
            <w:pPr>
              <w:spacing w:line="200" w:lineRule="exact"/>
              <w:rPr>
                <w:sz w:val="20"/>
              </w:rPr>
            </w:pPr>
          </w:p>
          <w:p w14:paraId="45C7C4B8" w14:textId="77777777" w:rsidR="00CF361A" w:rsidRDefault="00CF361A" w:rsidP="00CF361A">
            <w:pPr>
              <w:spacing w:line="200" w:lineRule="exact"/>
              <w:rPr>
                <w:sz w:val="20"/>
              </w:rPr>
            </w:pPr>
          </w:p>
          <w:p w14:paraId="1BD29DC3" w14:textId="77777777" w:rsidR="00CF361A" w:rsidRDefault="00CF361A" w:rsidP="00CF361A">
            <w:pPr>
              <w:spacing w:line="200" w:lineRule="exact"/>
              <w:rPr>
                <w:sz w:val="20"/>
              </w:rPr>
            </w:pPr>
          </w:p>
          <w:p w14:paraId="79FB1049" w14:textId="77777777" w:rsidR="00CF361A" w:rsidRDefault="00CF361A" w:rsidP="00CF361A">
            <w:pPr>
              <w:spacing w:line="200" w:lineRule="exact"/>
              <w:rPr>
                <w:sz w:val="20"/>
              </w:rPr>
            </w:pPr>
          </w:p>
          <w:p w14:paraId="2FACC78B" w14:textId="77777777" w:rsidR="00CF361A" w:rsidRDefault="00CF361A" w:rsidP="00CF361A">
            <w:pPr>
              <w:spacing w:line="200" w:lineRule="exact"/>
              <w:rPr>
                <w:sz w:val="20"/>
              </w:rPr>
            </w:pPr>
          </w:p>
          <w:p w14:paraId="126FDF43" w14:textId="77777777" w:rsidR="00CF361A" w:rsidRDefault="00CF361A" w:rsidP="00CF361A">
            <w:pPr>
              <w:spacing w:before="6" w:line="240" w:lineRule="exact"/>
              <w:rPr>
                <w:szCs w:val="24"/>
              </w:rPr>
            </w:pPr>
          </w:p>
          <w:p w14:paraId="68D4D6EB"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6539B255"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3B4D43B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2012</w:t>
            </w:r>
          </w:p>
          <w:p w14:paraId="1E2BB38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0D91FE2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5,385</w:t>
            </w:r>
          </w:p>
          <w:p w14:paraId="34D10BE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338</w:t>
            </w:r>
          </w:p>
          <w:p w14:paraId="52C21A3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7B74C1D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two consecutive winter</w:t>
            </w:r>
          </w:p>
          <w:p w14:paraId="493E2E3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seasons</w:t>
            </w:r>
          </w:p>
          <w:p w14:paraId="7180331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factors</w:t>
            </w:r>
            <w:r>
              <w:rPr>
                <w:rFonts w:ascii="Arial" w:eastAsia="Arial" w:hAnsi="Arial" w:cs="Arial"/>
                <w:spacing w:val="-5"/>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5E36141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Antibiotics for</w:t>
            </w:r>
            <w:r>
              <w:rPr>
                <w:rFonts w:ascii="Arial" w:eastAsia="Arial" w:hAnsi="Arial" w:cs="Arial"/>
                <w:spacing w:val="-2"/>
                <w:sz w:val="18"/>
                <w:szCs w:val="18"/>
              </w:rPr>
              <w:t xml:space="preserve"> </w:t>
            </w:r>
            <w:r>
              <w:rPr>
                <w:rFonts w:ascii="Arial" w:eastAsia="Arial" w:hAnsi="Arial" w:cs="Arial"/>
                <w:sz w:val="18"/>
                <w:szCs w:val="18"/>
              </w:rPr>
              <w:t>bacterial but not viral lower</w:t>
            </w:r>
          </w:p>
          <w:p w14:paraId="5BAE6D15" w14:textId="77777777" w:rsidR="00CF361A" w:rsidRDefault="00CF361A" w:rsidP="00CF361A">
            <w:pPr>
              <w:spacing w:before="16" w:line="258" w:lineRule="auto"/>
              <w:ind w:left="25" w:right="176"/>
              <w:rPr>
                <w:rFonts w:ascii="Arial" w:eastAsia="Arial" w:hAnsi="Arial" w:cs="Arial"/>
                <w:sz w:val="18"/>
                <w:szCs w:val="18"/>
              </w:rPr>
            </w:pPr>
            <w:proofErr w:type="gramStart"/>
            <w:r>
              <w:rPr>
                <w:rFonts w:ascii="Arial" w:eastAsia="Arial" w:hAnsi="Arial" w:cs="Arial"/>
                <w:sz w:val="18"/>
                <w:szCs w:val="18"/>
              </w:rPr>
              <w:t>respiratory</w:t>
            </w:r>
            <w:proofErr w:type="gramEnd"/>
            <w:r>
              <w:rPr>
                <w:rFonts w:ascii="Arial" w:eastAsia="Arial" w:hAnsi="Arial" w:cs="Arial"/>
                <w:sz w:val="18"/>
                <w:szCs w:val="18"/>
              </w:rPr>
              <w:t xml:space="preserve"> tract</w:t>
            </w:r>
            <w:r>
              <w:rPr>
                <w:rFonts w:ascii="Arial" w:eastAsia="Arial" w:hAnsi="Arial" w:cs="Arial"/>
                <w:spacing w:val="-3"/>
                <w:sz w:val="18"/>
                <w:szCs w:val="18"/>
              </w:rPr>
              <w:t xml:space="preserve"> </w:t>
            </w:r>
            <w:r>
              <w:rPr>
                <w:rFonts w:ascii="Arial" w:eastAsia="Arial" w:hAnsi="Arial" w:cs="Arial"/>
                <w:sz w:val="18"/>
                <w:szCs w:val="18"/>
              </w:rPr>
              <w:t>infections (LRTI). Outcome:</w:t>
            </w:r>
            <w:r>
              <w:rPr>
                <w:rFonts w:ascii="Arial" w:eastAsia="Arial" w:hAnsi="Arial" w:cs="Arial"/>
                <w:spacing w:val="-8"/>
                <w:sz w:val="18"/>
                <w:szCs w:val="18"/>
              </w:rPr>
              <w:t xml:space="preserve"> </w:t>
            </w:r>
            <w:r>
              <w:rPr>
                <w:rFonts w:ascii="Arial" w:eastAsia="Arial" w:hAnsi="Arial" w:cs="Arial"/>
                <w:sz w:val="18"/>
                <w:szCs w:val="18"/>
              </w:rPr>
              <w:t>antibiotic prescription for</w:t>
            </w:r>
            <w:r>
              <w:rPr>
                <w:rFonts w:ascii="Arial" w:eastAsia="Arial" w:hAnsi="Arial" w:cs="Arial"/>
                <w:spacing w:val="-2"/>
                <w:sz w:val="18"/>
                <w:szCs w:val="18"/>
              </w:rPr>
              <w:t xml:space="preserve"> </w:t>
            </w:r>
            <w:r>
              <w:rPr>
                <w:rFonts w:ascii="Arial" w:eastAsia="Arial" w:hAnsi="Arial" w:cs="Arial"/>
                <w:sz w:val="18"/>
                <w:szCs w:val="18"/>
              </w:rPr>
              <w:t>LRTI.</w:t>
            </w:r>
          </w:p>
        </w:tc>
        <w:tc>
          <w:tcPr>
            <w:tcW w:w="3883" w:type="dxa"/>
            <w:tcBorders>
              <w:top w:val="single" w:sz="8" w:space="0" w:color="000000"/>
              <w:left w:val="single" w:sz="8" w:space="0" w:color="000000"/>
              <w:bottom w:val="single" w:sz="8" w:space="0" w:color="000000"/>
              <w:right w:val="single" w:sz="8" w:space="0" w:color="000000"/>
            </w:tcBorders>
          </w:tcPr>
          <w:p w14:paraId="4D9BA29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r>
              <w:rPr>
                <w:rFonts w:ascii="Arial" w:eastAsia="Arial" w:hAnsi="Arial" w:cs="Arial"/>
                <w:spacing w:val="-4"/>
                <w:sz w:val="18"/>
                <w:szCs w:val="18"/>
              </w:rPr>
              <w:t xml:space="preserve"> </w:t>
            </w:r>
            <w:r>
              <w:rPr>
                <w:rFonts w:ascii="Arial" w:eastAsia="Arial" w:hAnsi="Arial" w:cs="Arial"/>
                <w:sz w:val="18"/>
                <w:szCs w:val="18"/>
              </w:rPr>
              <w:t>multilevel logistic regression model</w:t>
            </w:r>
          </w:p>
          <w:p w14:paraId="66B913CE" w14:textId="77777777" w:rsidR="00CF361A" w:rsidRDefault="00CF361A" w:rsidP="00CF361A">
            <w:pPr>
              <w:spacing w:before="16" w:line="258" w:lineRule="auto"/>
              <w:ind w:left="25" w:right="64"/>
              <w:rPr>
                <w:rFonts w:ascii="Arial" w:eastAsia="Arial" w:hAnsi="Arial" w:cs="Arial"/>
                <w:sz w:val="18"/>
                <w:szCs w:val="18"/>
              </w:rPr>
            </w:pPr>
            <w:proofErr w:type="gramStart"/>
            <w:r>
              <w:rPr>
                <w:rFonts w:ascii="Arial" w:eastAsia="Arial" w:hAnsi="Arial" w:cs="Arial"/>
                <w:sz w:val="18"/>
                <w:szCs w:val="18"/>
              </w:rPr>
              <w:t>adjusted</w:t>
            </w:r>
            <w:proofErr w:type="gramEnd"/>
            <w:r>
              <w:rPr>
                <w:rFonts w:ascii="Arial" w:eastAsia="Arial" w:hAnsi="Arial" w:cs="Arial"/>
                <w:sz w:val="18"/>
                <w:szCs w:val="18"/>
              </w:rPr>
              <w:t xml:space="preserve"> for</w:t>
            </w:r>
            <w:r>
              <w:rPr>
                <w:rFonts w:ascii="Arial" w:eastAsia="Arial" w:hAnsi="Arial" w:cs="Arial"/>
                <w:spacing w:val="-2"/>
                <w:sz w:val="18"/>
                <w:szCs w:val="18"/>
              </w:rPr>
              <w:t xml:space="preserve"> </w:t>
            </w:r>
            <w:r>
              <w:rPr>
                <w:rFonts w:ascii="Arial" w:eastAsia="Arial" w:hAnsi="Arial" w:cs="Arial"/>
                <w:sz w:val="18"/>
                <w:szCs w:val="18"/>
              </w:rPr>
              <w:t>use/results of</w:t>
            </w:r>
            <w:r>
              <w:rPr>
                <w:rFonts w:ascii="Arial" w:eastAsia="Arial" w:hAnsi="Arial" w:cs="Arial"/>
                <w:spacing w:val="-1"/>
                <w:sz w:val="18"/>
                <w:szCs w:val="18"/>
              </w:rPr>
              <w:t xml:space="preserve"> </w:t>
            </w:r>
            <w:r>
              <w:rPr>
                <w:rFonts w:ascii="Arial" w:eastAsia="Arial" w:hAnsi="Arial" w:cs="Arial"/>
                <w:sz w:val="18"/>
                <w:szCs w:val="18"/>
              </w:rPr>
              <w:t>CRP, age, gender, comorbidity, presenting signs, duration of symptoms,</w:t>
            </w:r>
            <w:r>
              <w:rPr>
                <w:rFonts w:ascii="Arial" w:eastAsia="Arial" w:hAnsi="Arial" w:cs="Arial"/>
                <w:spacing w:val="-9"/>
                <w:sz w:val="18"/>
                <w:szCs w:val="18"/>
              </w:rPr>
              <w:t xml:space="preserve"> </w:t>
            </w:r>
            <w:r>
              <w:rPr>
                <w:rFonts w:ascii="Arial" w:eastAsia="Arial" w:hAnsi="Arial" w:cs="Arial"/>
                <w:sz w:val="18"/>
                <w:szCs w:val="18"/>
              </w:rPr>
              <w:t>diagnosis, radiography, and patient demand for</w:t>
            </w:r>
            <w:r>
              <w:rPr>
                <w:rFonts w:ascii="Arial" w:eastAsia="Arial" w:hAnsi="Arial" w:cs="Arial"/>
                <w:spacing w:val="-2"/>
                <w:sz w:val="18"/>
                <w:szCs w:val="18"/>
              </w:rPr>
              <w:t xml:space="preserve"> </w:t>
            </w:r>
            <w:r>
              <w:rPr>
                <w:rFonts w:ascii="Arial" w:eastAsia="Arial" w:hAnsi="Arial" w:cs="Arial"/>
                <w:sz w:val="18"/>
                <w:szCs w:val="18"/>
              </w:rPr>
              <w:t>antibiotics.</w:t>
            </w:r>
          </w:p>
        </w:tc>
      </w:tr>
    </w:tbl>
    <w:p w14:paraId="717B4151" w14:textId="77777777" w:rsidR="00CF361A" w:rsidRDefault="00CF361A" w:rsidP="00CF361A">
      <w:pPr>
        <w:sectPr w:rsidR="00CF361A" w:rsidSect="00CF361A">
          <w:footerReference w:type="default" r:id="rId102"/>
          <w:type w:val="nextColumn"/>
          <w:pgSz w:w="15840" w:h="12240" w:orient="landscape"/>
          <w:pgMar w:top="760" w:right="740" w:bottom="280" w:left="900" w:header="492" w:footer="432" w:gutter="0"/>
          <w:paperSrc w:first="15" w:other="15"/>
          <w:cols w:space="720"/>
        </w:sectPr>
      </w:pPr>
    </w:p>
    <w:p w14:paraId="2085A37C"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79390FDA"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1DD849E" w14:textId="77777777" w:rsidR="00CF361A" w:rsidRDefault="00CF361A" w:rsidP="00CF361A">
            <w:pPr>
              <w:spacing w:before="1" w:line="140" w:lineRule="exact"/>
              <w:rPr>
                <w:sz w:val="14"/>
                <w:szCs w:val="14"/>
              </w:rPr>
            </w:pPr>
          </w:p>
          <w:p w14:paraId="6A35808E" w14:textId="77777777" w:rsidR="00CF361A" w:rsidRDefault="00CF361A" w:rsidP="00CF361A">
            <w:pPr>
              <w:spacing w:line="200" w:lineRule="exact"/>
              <w:rPr>
                <w:sz w:val="20"/>
              </w:rPr>
            </w:pPr>
          </w:p>
          <w:p w14:paraId="2191BBA7" w14:textId="77777777" w:rsidR="00CF361A" w:rsidRDefault="00CF361A" w:rsidP="00CF361A">
            <w:pPr>
              <w:spacing w:line="200" w:lineRule="exact"/>
              <w:rPr>
                <w:sz w:val="20"/>
              </w:rPr>
            </w:pPr>
          </w:p>
          <w:p w14:paraId="6ED8B701" w14:textId="77777777" w:rsidR="00CF361A" w:rsidRDefault="00CF361A" w:rsidP="00CF361A">
            <w:pPr>
              <w:spacing w:line="200" w:lineRule="exact"/>
              <w:rPr>
                <w:sz w:val="20"/>
              </w:rPr>
            </w:pPr>
          </w:p>
          <w:p w14:paraId="0AF18A31" w14:textId="77777777" w:rsidR="00CF361A" w:rsidRDefault="00CF361A" w:rsidP="00CF361A">
            <w:pPr>
              <w:spacing w:line="200" w:lineRule="exact"/>
              <w:rPr>
                <w:sz w:val="20"/>
              </w:rPr>
            </w:pPr>
          </w:p>
          <w:p w14:paraId="6F4F31C5" w14:textId="77777777" w:rsidR="00CF361A" w:rsidRDefault="00CF361A" w:rsidP="00CF361A">
            <w:pPr>
              <w:spacing w:line="200" w:lineRule="exact"/>
              <w:rPr>
                <w:sz w:val="20"/>
              </w:rPr>
            </w:pPr>
          </w:p>
          <w:p w14:paraId="4C3546B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2E6563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98621E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39CF2496" w14:textId="77777777" w:rsidR="00CF361A" w:rsidRDefault="00CF361A" w:rsidP="00CF361A">
            <w:pPr>
              <w:spacing w:line="200" w:lineRule="exact"/>
              <w:rPr>
                <w:sz w:val="20"/>
              </w:rPr>
            </w:pPr>
          </w:p>
          <w:p w14:paraId="5ABB5287" w14:textId="77777777" w:rsidR="00CF361A" w:rsidRDefault="00CF361A" w:rsidP="00CF361A">
            <w:pPr>
              <w:spacing w:line="200" w:lineRule="exact"/>
              <w:rPr>
                <w:sz w:val="20"/>
              </w:rPr>
            </w:pPr>
          </w:p>
          <w:p w14:paraId="5F59DC2F" w14:textId="77777777" w:rsidR="00CF361A" w:rsidRDefault="00CF361A" w:rsidP="00CF361A">
            <w:pPr>
              <w:spacing w:line="200" w:lineRule="exact"/>
              <w:rPr>
                <w:sz w:val="20"/>
              </w:rPr>
            </w:pPr>
          </w:p>
          <w:p w14:paraId="1560DA6F" w14:textId="77777777" w:rsidR="00CF361A" w:rsidRDefault="00CF361A" w:rsidP="00CF361A">
            <w:pPr>
              <w:spacing w:line="200" w:lineRule="exact"/>
              <w:rPr>
                <w:sz w:val="20"/>
              </w:rPr>
            </w:pPr>
          </w:p>
          <w:p w14:paraId="3FA88241" w14:textId="77777777" w:rsidR="00CF361A" w:rsidRDefault="00CF361A" w:rsidP="00CF361A">
            <w:pPr>
              <w:spacing w:line="200" w:lineRule="exact"/>
              <w:rPr>
                <w:sz w:val="20"/>
              </w:rPr>
            </w:pPr>
          </w:p>
          <w:p w14:paraId="3E99DEB7" w14:textId="77777777" w:rsidR="00CF361A" w:rsidRDefault="00CF361A" w:rsidP="00CF361A">
            <w:pPr>
              <w:spacing w:line="200" w:lineRule="exact"/>
              <w:rPr>
                <w:sz w:val="20"/>
              </w:rPr>
            </w:pPr>
          </w:p>
          <w:p w14:paraId="3001E9EC" w14:textId="77777777" w:rsidR="00CF361A" w:rsidRDefault="00CF361A" w:rsidP="00CF361A">
            <w:pPr>
              <w:spacing w:line="200" w:lineRule="exact"/>
              <w:rPr>
                <w:sz w:val="20"/>
              </w:rPr>
            </w:pPr>
          </w:p>
          <w:p w14:paraId="5477DB99" w14:textId="77777777" w:rsidR="00CF361A" w:rsidRDefault="00CF361A" w:rsidP="00CF361A">
            <w:pPr>
              <w:spacing w:line="200" w:lineRule="exact"/>
              <w:rPr>
                <w:sz w:val="20"/>
              </w:rPr>
            </w:pPr>
          </w:p>
          <w:p w14:paraId="153066C2" w14:textId="77777777" w:rsidR="00CF361A" w:rsidRDefault="00CF361A" w:rsidP="00CF361A">
            <w:pPr>
              <w:spacing w:line="200" w:lineRule="exact"/>
              <w:rPr>
                <w:sz w:val="20"/>
              </w:rPr>
            </w:pPr>
          </w:p>
          <w:p w14:paraId="7CE2E2B6" w14:textId="77777777" w:rsidR="00CF361A" w:rsidRDefault="00CF361A" w:rsidP="00CF361A">
            <w:pPr>
              <w:spacing w:before="1" w:line="280" w:lineRule="exact"/>
              <w:rPr>
                <w:sz w:val="28"/>
                <w:szCs w:val="28"/>
              </w:rPr>
            </w:pPr>
          </w:p>
          <w:p w14:paraId="27204FD6"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1DA397FD" w14:textId="77777777" w:rsidR="00CF361A" w:rsidRDefault="00CF361A" w:rsidP="00CF361A">
            <w:pPr>
              <w:spacing w:line="200" w:lineRule="exact"/>
              <w:rPr>
                <w:sz w:val="20"/>
              </w:rPr>
            </w:pPr>
          </w:p>
          <w:p w14:paraId="280A972F" w14:textId="77777777" w:rsidR="00CF361A" w:rsidRDefault="00CF361A" w:rsidP="00CF361A">
            <w:pPr>
              <w:spacing w:line="200" w:lineRule="exact"/>
              <w:rPr>
                <w:sz w:val="20"/>
              </w:rPr>
            </w:pPr>
          </w:p>
          <w:p w14:paraId="3956AA7C" w14:textId="77777777" w:rsidR="00CF361A" w:rsidRDefault="00CF361A" w:rsidP="00CF361A">
            <w:pPr>
              <w:spacing w:line="200" w:lineRule="exact"/>
              <w:rPr>
                <w:sz w:val="20"/>
              </w:rPr>
            </w:pPr>
          </w:p>
          <w:p w14:paraId="4CD72AAB" w14:textId="77777777" w:rsidR="00CF361A" w:rsidRDefault="00CF361A" w:rsidP="00CF361A">
            <w:pPr>
              <w:spacing w:line="200" w:lineRule="exact"/>
              <w:rPr>
                <w:sz w:val="20"/>
              </w:rPr>
            </w:pPr>
          </w:p>
          <w:p w14:paraId="758CB0DE" w14:textId="77777777" w:rsidR="00CF361A" w:rsidRDefault="00CF361A" w:rsidP="00CF361A">
            <w:pPr>
              <w:spacing w:line="200" w:lineRule="exact"/>
              <w:rPr>
                <w:sz w:val="20"/>
              </w:rPr>
            </w:pPr>
          </w:p>
          <w:p w14:paraId="316A312E" w14:textId="77777777" w:rsidR="00CF361A" w:rsidRDefault="00CF361A" w:rsidP="00CF361A">
            <w:pPr>
              <w:spacing w:line="200" w:lineRule="exact"/>
              <w:rPr>
                <w:sz w:val="20"/>
              </w:rPr>
            </w:pPr>
          </w:p>
          <w:p w14:paraId="51ED875A" w14:textId="77777777" w:rsidR="00CF361A" w:rsidRDefault="00CF361A" w:rsidP="00CF361A">
            <w:pPr>
              <w:spacing w:line="200" w:lineRule="exact"/>
              <w:rPr>
                <w:sz w:val="20"/>
              </w:rPr>
            </w:pPr>
          </w:p>
          <w:p w14:paraId="206E7924" w14:textId="77777777" w:rsidR="00CF361A" w:rsidRDefault="00CF361A" w:rsidP="00CF361A">
            <w:pPr>
              <w:spacing w:line="200" w:lineRule="exact"/>
              <w:rPr>
                <w:sz w:val="20"/>
              </w:rPr>
            </w:pPr>
          </w:p>
          <w:p w14:paraId="492A0DB4" w14:textId="77777777" w:rsidR="00CF361A" w:rsidRDefault="00CF361A" w:rsidP="00CF361A">
            <w:pPr>
              <w:spacing w:line="200" w:lineRule="exact"/>
              <w:rPr>
                <w:sz w:val="20"/>
              </w:rPr>
            </w:pPr>
          </w:p>
          <w:p w14:paraId="6D5C91FF" w14:textId="77777777" w:rsidR="00CF361A" w:rsidRDefault="00CF361A" w:rsidP="00CF361A">
            <w:pPr>
              <w:spacing w:before="1" w:line="280" w:lineRule="exact"/>
              <w:rPr>
                <w:sz w:val="28"/>
                <w:szCs w:val="28"/>
              </w:rPr>
            </w:pPr>
          </w:p>
          <w:p w14:paraId="1359DB27"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6C9369BF"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1D22103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2012</w:t>
            </w:r>
          </w:p>
          <w:p w14:paraId="3ED5B95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28334B5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5,385</w:t>
            </w:r>
          </w:p>
          <w:p w14:paraId="52DF210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338</w:t>
            </w:r>
          </w:p>
          <w:p w14:paraId="5503C9A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0D5B4AD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Adjusted odds ratio; 95% CI for</w:t>
            </w:r>
            <w:r>
              <w:rPr>
                <w:rFonts w:ascii="Arial" w:eastAsia="Arial" w:hAnsi="Arial" w:cs="Arial"/>
                <w:spacing w:val="-2"/>
                <w:sz w:val="18"/>
                <w:szCs w:val="18"/>
              </w:rPr>
              <w:t xml:space="preserve"> </w:t>
            </w:r>
            <w:r>
              <w:rPr>
                <w:rFonts w:ascii="Arial" w:eastAsia="Arial" w:hAnsi="Arial" w:cs="Arial"/>
                <w:sz w:val="18"/>
                <w:szCs w:val="18"/>
              </w:rPr>
              <w:t>prescription of</w:t>
            </w:r>
            <w:r>
              <w:rPr>
                <w:rFonts w:ascii="Arial" w:eastAsia="Arial" w:hAnsi="Arial" w:cs="Arial"/>
                <w:spacing w:val="-1"/>
                <w:sz w:val="18"/>
                <w:szCs w:val="18"/>
              </w:rPr>
              <w:t xml:space="preserve"> </w:t>
            </w:r>
            <w:r>
              <w:rPr>
                <w:rFonts w:ascii="Arial" w:eastAsia="Arial" w:hAnsi="Arial" w:cs="Arial"/>
                <w:sz w:val="18"/>
                <w:szCs w:val="18"/>
              </w:rPr>
              <w:t>antibiotics in intervention versus control</w:t>
            </w:r>
          </w:p>
          <w:p w14:paraId="025388D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groups:</w:t>
            </w:r>
          </w:p>
          <w:p w14:paraId="59B4FB9D" w14:textId="77777777" w:rsidR="00CF361A" w:rsidRDefault="00CF361A" w:rsidP="00CF361A">
            <w:pPr>
              <w:spacing w:before="19" w:line="220" w:lineRule="exact"/>
            </w:pPr>
          </w:p>
          <w:p w14:paraId="0F25A4A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PIG</w:t>
            </w:r>
            <w:r>
              <w:rPr>
                <w:rFonts w:ascii="Arial" w:eastAsia="Arial" w:hAnsi="Arial" w:cs="Arial"/>
                <w:spacing w:val="-3"/>
                <w:sz w:val="18"/>
                <w:szCs w:val="18"/>
              </w:rPr>
              <w:t xml:space="preserve"> </w:t>
            </w:r>
            <w:r>
              <w:rPr>
                <w:rFonts w:ascii="Arial" w:eastAsia="Arial" w:hAnsi="Arial" w:cs="Arial"/>
                <w:sz w:val="18"/>
                <w:szCs w:val="18"/>
              </w:rPr>
              <w:t>before intervention: OR=0.57; 95% Cl, 0.30 to</w:t>
            </w:r>
            <w:r>
              <w:rPr>
                <w:rFonts w:ascii="Arial" w:eastAsia="Arial" w:hAnsi="Arial" w:cs="Arial"/>
                <w:spacing w:val="-1"/>
                <w:sz w:val="18"/>
                <w:szCs w:val="18"/>
              </w:rPr>
              <w:t xml:space="preserve"> </w:t>
            </w:r>
            <w:r>
              <w:rPr>
                <w:rFonts w:ascii="Arial" w:eastAsia="Arial" w:hAnsi="Arial" w:cs="Arial"/>
                <w:sz w:val="18"/>
                <w:szCs w:val="18"/>
              </w:rPr>
              <w:t>1.1</w:t>
            </w:r>
          </w:p>
          <w:p w14:paraId="3229A93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PIG</w:t>
            </w:r>
            <w:r>
              <w:rPr>
                <w:rFonts w:ascii="Arial" w:eastAsia="Arial" w:hAnsi="Arial" w:cs="Arial"/>
                <w:spacing w:val="-3"/>
                <w:sz w:val="18"/>
                <w:szCs w:val="18"/>
              </w:rPr>
              <w:t xml:space="preserve"> </w:t>
            </w:r>
            <w:r>
              <w:rPr>
                <w:rFonts w:ascii="Arial" w:eastAsia="Arial" w:hAnsi="Arial" w:cs="Arial"/>
                <w:sz w:val="18"/>
                <w:szCs w:val="18"/>
              </w:rPr>
              <w:t>after:</w:t>
            </w:r>
            <w:r>
              <w:rPr>
                <w:rFonts w:ascii="Arial" w:eastAsia="Arial" w:hAnsi="Arial" w:cs="Arial"/>
                <w:spacing w:val="-4"/>
                <w:sz w:val="18"/>
                <w:szCs w:val="18"/>
              </w:rPr>
              <w:t xml:space="preserve"> </w:t>
            </w:r>
            <w:r>
              <w:rPr>
                <w:rFonts w:ascii="Arial" w:eastAsia="Arial" w:hAnsi="Arial" w:cs="Arial"/>
                <w:sz w:val="18"/>
                <w:szCs w:val="18"/>
              </w:rPr>
              <w:t>OR=0.42; 95% Cl, 0.22 to</w:t>
            </w:r>
            <w:r>
              <w:rPr>
                <w:rFonts w:ascii="Arial" w:eastAsia="Arial" w:hAnsi="Arial" w:cs="Arial"/>
                <w:spacing w:val="-1"/>
                <w:sz w:val="18"/>
                <w:szCs w:val="18"/>
              </w:rPr>
              <w:t xml:space="preserve"> </w:t>
            </w:r>
            <w:r>
              <w:rPr>
                <w:rFonts w:ascii="Arial" w:eastAsia="Arial" w:hAnsi="Arial" w:cs="Arial"/>
                <w:sz w:val="18"/>
                <w:szCs w:val="18"/>
              </w:rPr>
              <w:t>0.82</w:t>
            </w:r>
          </w:p>
          <w:p w14:paraId="034DEFC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FIG</w:t>
            </w:r>
            <w:r>
              <w:rPr>
                <w:rFonts w:ascii="Arial" w:eastAsia="Arial" w:hAnsi="Arial" w:cs="Arial"/>
                <w:spacing w:val="-3"/>
                <w:sz w:val="18"/>
                <w:szCs w:val="18"/>
              </w:rPr>
              <w:t xml:space="preserve"> </w:t>
            </w:r>
            <w:r>
              <w:rPr>
                <w:rFonts w:ascii="Arial" w:eastAsia="Arial" w:hAnsi="Arial" w:cs="Arial"/>
                <w:sz w:val="18"/>
                <w:szCs w:val="18"/>
              </w:rPr>
              <w:t>before: OR=0.81; 95% Cl, 0.46 to</w:t>
            </w:r>
            <w:r>
              <w:rPr>
                <w:rFonts w:ascii="Arial" w:eastAsia="Arial" w:hAnsi="Arial" w:cs="Arial"/>
                <w:spacing w:val="-1"/>
                <w:sz w:val="18"/>
                <w:szCs w:val="18"/>
              </w:rPr>
              <w:t xml:space="preserve"> </w:t>
            </w:r>
            <w:r>
              <w:rPr>
                <w:rFonts w:ascii="Arial" w:eastAsia="Arial" w:hAnsi="Arial" w:cs="Arial"/>
                <w:sz w:val="18"/>
                <w:szCs w:val="18"/>
              </w:rPr>
              <w:t>1.4</w:t>
            </w:r>
          </w:p>
          <w:p w14:paraId="5FF3CF9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FIG</w:t>
            </w:r>
            <w:r>
              <w:rPr>
                <w:rFonts w:ascii="Arial" w:eastAsia="Arial" w:hAnsi="Arial" w:cs="Arial"/>
                <w:spacing w:val="-3"/>
                <w:sz w:val="18"/>
                <w:szCs w:val="18"/>
              </w:rPr>
              <w:t xml:space="preserve"> </w:t>
            </w:r>
            <w:r>
              <w:rPr>
                <w:rFonts w:ascii="Arial" w:eastAsia="Arial" w:hAnsi="Arial" w:cs="Arial"/>
                <w:sz w:val="18"/>
                <w:szCs w:val="18"/>
              </w:rPr>
              <w:t>after:</w:t>
            </w:r>
            <w:r>
              <w:rPr>
                <w:rFonts w:ascii="Arial" w:eastAsia="Arial" w:hAnsi="Arial" w:cs="Arial"/>
                <w:spacing w:val="-4"/>
                <w:sz w:val="18"/>
                <w:szCs w:val="18"/>
              </w:rPr>
              <w:t xml:space="preserve"> </w:t>
            </w:r>
            <w:r>
              <w:rPr>
                <w:rFonts w:ascii="Arial" w:eastAsia="Arial" w:hAnsi="Arial" w:cs="Arial"/>
                <w:sz w:val="18"/>
                <w:szCs w:val="18"/>
              </w:rPr>
              <w:t>OR=0.22; 95% Cl, 0.12 to</w:t>
            </w:r>
            <w:r>
              <w:rPr>
                <w:rFonts w:ascii="Arial" w:eastAsia="Arial" w:hAnsi="Arial" w:cs="Arial"/>
                <w:spacing w:val="-1"/>
                <w:sz w:val="18"/>
                <w:szCs w:val="18"/>
              </w:rPr>
              <w:t xml:space="preserve"> </w:t>
            </w:r>
            <w:r>
              <w:rPr>
                <w:rFonts w:ascii="Arial" w:eastAsia="Arial" w:hAnsi="Arial" w:cs="Arial"/>
                <w:sz w:val="18"/>
                <w:szCs w:val="18"/>
              </w:rPr>
              <w:t>0.38</w:t>
            </w:r>
          </w:p>
        </w:tc>
        <w:tc>
          <w:tcPr>
            <w:tcW w:w="3866" w:type="dxa"/>
            <w:tcBorders>
              <w:top w:val="single" w:sz="8" w:space="0" w:color="000000"/>
              <w:left w:val="single" w:sz="8" w:space="0" w:color="000000"/>
              <w:bottom w:val="single" w:sz="8" w:space="0" w:color="000000"/>
              <w:right w:val="single" w:sz="8" w:space="0" w:color="000000"/>
            </w:tcBorders>
          </w:tcPr>
          <w:p w14:paraId="276F1C0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6E4CB47A" w14:textId="77777777" w:rsidR="00CF361A" w:rsidRDefault="00CF361A" w:rsidP="00CF361A">
      <w:pPr>
        <w:sectPr w:rsidR="00CF361A" w:rsidSect="00CF361A">
          <w:footerReference w:type="default" r:id="rId103"/>
          <w:type w:val="nextColumn"/>
          <w:pgSz w:w="15840" w:h="12240" w:orient="landscape"/>
          <w:pgMar w:top="760" w:right="700" w:bottom="280" w:left="900" w:header="492" w:footer="432" w:gutter="0"/>
          <w:paperSrc w:first="15" w:other="15"/>
          <w:cols w:space="720"/>
        </w:sectPr>
      </w:pPr>
    </w:p>
    <w:p w14:paraId="0FB4A256"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6785B220"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1FC47404" w14:textId="77777777" w:rsidR="00CF361A" w:rsidRDefault="00CF361A" w:rsidP="00CF361A">
            <w:pPr>
              <w:spacing w:before="1" w:line="140" w:lineRule="exact"/>
              <w:rPr>
                <w:sz w:val="14"/>
                <w:szCs w:val="14"/>
              </w:rPr>
            </w:pPr>
          </w:p>
          <w:p w14:paraId="4EA38ED3" w14:textId="77777777" w:rsidR="00CF361A" w:rsidRDefault="00CF361A" w:rsidP="00CF361A">
            <w:pPr>
              <w:spacing w:line="200" w:lineRule="exact"/>
              <w:rPr>
                <w:sz w:val="20"/>
              </w:rPr>
            </w:pPr>
          </w:p>
          <w:p w14:paraId="73AB1887" w14:textId="77777777" w:rsidR="00CF361A" w:rsidRDefault="00CF361A" w:rsidP="00CF361A">
            <w:pPr>
              <w:spacing w:line="200" w:lineRule="exact"/>
              <w:rPr>
                <w:sz w:val="20"/>
              </w:rPr>
            </w:pPr>
          </w:p>
          <w:p w14:paraId="05D8F81F" w14:textId="77777777" w:rsidR="00CF361A" w:rsidRDefault="00CF361A" w:rsidP="00CF361A">
            <w:pPr>
              <w:spacing w:line="200" w:lineRule="exact"/>
              <w:rPr>
                <w:sz w:val="20"/>
              </w:rPr>
            </w:pPr>
          </w:p>
          <w:p w14:paraId="6FB36126" w14:textId="77777777" w:rsidR="00CF361A" w:rsidRDefault="00CF361A" w:rsidP="00CF361A">
            <w:pPr>
              <w:spacing w:line="200" w:lineRule="exact"/>
              <w:rPr>
                <w:sz w:val="20"/>
              </w:rPr>
            </w:pPr>
          </w:p>
          <w:p w14:paraId="4FA2EF3B" w14:textId="77777777" w:rsidR="00CF361A" w:rsidRDefault="00CF361A" w:rsidP="00CF361A">
            <w:pPr>
              <w:spacing w:line="200" w:lineRule="exact"/>
              <w:rPr>
                <w:sz w:val="20"/>
              </w:rPr>
            </w:pPr>
          </w:p>
          <w:p w14:paraId="38C0912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E8DACD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C2D3B08"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5E3E63D7" w14:textId="77777777" w:rsidR="00CF361A" w:rsidRDefault="00CF361A" w:rsidP="00CF361A">
            <w:pPr>
              <w:spacing w:line="200" w:lineRule="exact"/>
              <w:rPr>
                <w:sz w:val="20"/>
              </w:rPr>
            </w:pPr>
          </w:p>
          <w:p w14:paraId="1A892951" w14:textId="77777777" w:rsidR="00CF361A" w:rsidRDefault="00CF361A" w:rsidP="00CF361A">
            <w:pPr>
              <w:spacing w:line="200" w:lineRule="exact"/>
              <w:rPr>
                <w:sz w:val="20"/>
              </w:rPr>
            </w:pPr>
          </w:p>
          <w:p w14:paraId="1B02C5B8" w14:textId="77777777" w:rsidR="00CF361A" w:rsidRDefault="00CF361A" w:rsidP="00CF361A">
            <w:pPr>
              <w:spacing w:line="200" w:lineRule="exact"/>
              <w:rPr>
                <w:sz w:val="20"/>
              </w:rPr>
            </w:pPr>
          </w:p>
          <w:p w14:paraId="5467EDA6" w14:textId="77777777" w:rsidR="00CF361A" w:rsidRDefault="00CF361A" w:rsidP="00CF361A">
            <w:pPr>
              <w:spacing w:line="200" w:lineRule="exact"/>
              <w:rPr>
                <w:sz w:val="20"/>
              </w:rPr>
            </w:pPr>
          </w:p>
          <w:p w14:paraId="3214CFEC" w14:textId="77777777" w:rsidR="00CF361A" w:rsidRDefault="00CF361A" w:rsidP="00CF361A">
            <w:pPr>
              <w:spacing w:line="200" w:lineRule="exact"/>
              <w:rPr>
                <w:sz w:val="20"/>
              </w:rPr>
            </w:pPr>
          </w:p>
          <w:p w14:paraId="637969AC" w14:textId="77777777" w:rsidR="00CF361A" w:rsidRDefault="00CF361A" w:rsidP="00CF361A">
            <w:pPr>
              <w:spacing w:line="200" w:lineRule="exact"/>
              <w:rPr>
                <w:sz w:val="20"/>
              </w:rPr>
            </w:pPr>
          </w:p>
          <w:p w14:paraId="43D7DCA0" w14:textId="77777777" w:rsidR="00CF361A" w:rsidRDefault="00CF361A" w:rsidP="00CF361A">
            <w:pPr>
              <w:spacing w:line="200" w:lineRule="exact"/>
              <w:rPr>
                <w:sz w:val="20"/>
              </w:rPr>
            </w:pPr>
          </w:p>
          <w:p w14:paraId="4B37CA9A" w14:textId="77777777" w:rsidR="00CF361A" w:rsidRDefault="00CF361A" w:rsidP="00CF361A">
            <w:pPr>
              <w:spacing w:line="200" w:lineRule="exact"/>
              <w:rPr>
                <w:sz w:val="20"/>
              </w:rPr>
            </w:pPr>
          </w:p>
          <w:p w14:paraId="3664660A" w14:textId="77777777" w:rsidR="00CF361A" w:rsidRDefault="00CF361A" w:rsidP="00CF361A">
            <w:pPr>
              <w:spacing w:before="6" w:line="240" w:lineRule="exact"/>
              <w:rPr>
                <w:szCs w:val="24"/>
              </w:rPr>
            </w:pPr>
          </w:p>
          <w:p w14:paraId="44AB5D48"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7D267037" w14:textId="77777777" w:rsidR="00CF361A" w:rsidRDefault="00CF361A" w:rsidP="00CF361A">
            <w:pPr>
              <w:spacing w:before="6" w:line="170" w:lineRule="exact"/>
              <w:rPr>
                <w:sz w:val="17"/>
                <w:szCs w:val="17"/>
              </w:rPr>
            </w:pPr>
          </w:p>
          <w:p w14:paraId="46ABDEBF" w14:textId="77777777" w:rsidR="00CF361A" w:rsidRDefault="00CF361A" w:rsidP="00CF361A">
            <w:pPr>
              <w:spacing w:line="200" w:lineRule="exact"/>
              <w:rPr>
                <w:sz w:val="20"/>
              </w:rPr>
            </w:pPr>
          </w:p>
          <w:p w14:paraId="4A8D2D76" w14:textId="77777777" w:rsidR="00CF361A" w:rsidRDefault="00CF361A" w:rsidP="00CF361A">
            <w:pPr>
              <w:spacing w:line="200" w:lineRule="exact"/>
              <w:rPr>
                <w:sz w:val="20"/>
              </w:rPr>
            </w:pPr>
          </w:p>
          <w:p w14:paraId="2515ED2C" w14:textId="77777777" w:rsidR="00CF361A" w:rsidRDefault="00CF361A" w:rsidP="00CF361A">
            <w:pPr>
              <w:spacing w:line="200" w:lineRule="exact"/>
              <w:rPr>
                <w:sz w:val="20"/>
              </w:rPr>
            </w:pPr>
          </w:p>
          <w:p w14:paraId="55387AA3" w14:textId="77777777" w:rsidR="00CF361A" w:rsidRDefault="00CF361A" w:rsidP="00CF361A">
            <w:pPr>
              <w:spacing w:line="200" w:lineRule="exact"/>
              <w:rPr>
                <w:sz w:val="20"/>
              </w:rPr>
            </w:pPr>
          </w:p>
          <w:p w14:paraId="72C5AE41" w14:textId="77777777" w:rsidR="00CF361A" w:rsidRDefault="00CF361A" w:rsidP="00CF361A">
            <w:pPr>
              <w:spacing w:line="200" w:lineRule="exact"/>
              <w:rPr>
                <w:sz w:val="20"/>
              </w:rPr>
            </w:pPr>
          </w:p>
          <w:p w14:paraId="24BAFB29" w14:textId="77777777" w:rsidR="00CF361A" w:rsidRDefault="00CF361A" w:rsidP="00CF361A">
            <w:pPr>
              <w:spacing w:line="200" w:lineRule="exact"/>
              <w:rPr>
                <w:sz w:val="20"/>
              </w:rPr>
            </w:pPr>
          </w:p>
          <w:p w14:paraId="34421E00"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335C8DB6"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0F0F647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2012</w:t>
            </w:r>
          </w:p>
          <w:p w14:paraId="5C8D35B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30519DB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5,385</w:t>
            </w:r>
          </w:p>
          <w:p w14:paraId="461B79B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338</w:t>
            </w:r>
          </w:p>
          <w:p w14:paraId="27189F2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769F17F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5067A61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00B55D88" w14:textId="77777777" w:rsidR="00CF361A" w:rsidRDefault="00CF361A" w:rsidP="00CF361A">
      <w:pPr>
        <w:sectPr w:rsidR="00CF361A" w:rsidSect="00CF361A">
          <w:footerReference w:type="default" r:id="rId104"/>
          <w:type w:val="nextColumn"/>
          <w:pgSz w:w="15840" w:h="12240" w:orient="landscape"/>
          <w:pgMar w:top="760" w:right="720" w:bottom="280" w:left="900" w:header="492" w:footer="432" w:gutter="0"/>
          <w:paperSrc w:first="15" w:other="15"/>
          <w:cols w:space="720"/>
        </w:sectPr>
      </w:pPr>
    </w:p>
    <w:p w14:paraId="48D1D8C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29EFA11E"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5768192" w14:textId="77777777" w:rsidR="00CF361A" w:rsidRDefault="00CF361A" w:rsidP="00CF361A">
            <w:pPr>
              <w:spacing w:before="1" w:line="140" w:lineRule="exact"/>
              <w:rPr>
                <w:sz w:val="14"/>
                <w:szCs w:val="14"/>
              </w:rPr>
            </w:pPr>
          </w:p>
          <w:p w14:paraId="1E558838" w14:textId="77777777" w:rsidR="00CF361A" w:rsidRDefault="00CF361A" w:rsidP="00CF361A">
            <w:pPr>
              <w:spacing w:line="200" w:lineRule="exact"/>
              <w:rPr>
                <w:sz w:val="20"/>
              </w:rPr>
            </w:pPr>
          </w:p>
          <w:p w14:paraId="52579F70" w14:textId="77777777" w:rsidR="00CF361A" w:rsidRDefault="00CF361A" w:rsidP="00CF361A">
            <w:pPr>
              <w:spacing w:line="200" w:lineRule="exact"/>
              <w:rPr>
                <w:sz w:val="20"/>
              </w:rPr>
            </w:pPr>
          </w:p>
          <w:p w14:paraId="068C7664" w14:textId="77777777" w:rsidR="00CF361A" w:rsidRDefault="00CF361A" w:rsidP="00CF361A">
            <w:pPr>
              <w:spacing w:line="200" w:lineRule="exact"/>
              <w:rPr>
                <w:sz w:val="20"/>
              </w:rPr>
            </w:pPr>
          </w:p>
          <w:p w14:paraId="55A6809E" w14:textId="77777777" w:rsidR="00CF361A" w:rsidRDefault="00CF361A" w:rsidP="00CF361A">
            <w:pPr>
              <w:spacing w:line="200" w:lineRule="exact"/>
              <w:rPr>
                <w:sz w:val="20"/>
              </w:rPr>
            </w:pPr>
          </w:p>
          <w:p w14:paraId="6FA10044" w14:textId="77777777" w:rsidR="00CF361A" w:rsidRDefault="00CF361A" w:rsidP="00CF361A">
            <w:pPr>
              <w:spacing w:line="200" w:lineRule="exact"/>
              <w:rPr>
                <w:sz w:val="20"/>
              </w:rPr>
            </w:pPr>
          </w:p>
          <w:p w14:paraId="0E942CD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589CD02"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28AC4CD"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50ACEF12" w14:textId="77777777" w:rsidR="00CF361A" w:rsidRDefault="00CF361A" w:rsidP="00CF361A">
            <w:pPr>
              <w:spacing w:line="200" w:lineRule="exact"/>
              <w:rPr>
                <w:sz w:val="20"/>
              </w:rPr>
            </w:pPr>
          </w:p>
          <w:p w14:paraId="155C7675" w14:textId="77777777" w:rsidR="00CF361A" w:rsidRDefault="00CF361A" w:rsidP="00CF361A">
            <w:pPr>
              <w:spacing w:line="200" w:lineRule="exact"/>
              <w:rPr>
                <w:sz w:val="20"/>
              </w:rPr>
            </w:pPr>
          </w:p>
          <w:p w14:paraId="17393615" w14:textId="77777777" w:rsidR="00CF361A" w:rsidRDefault="00CF361A" w:rsidP="00CF361A">
            <w:pPr>
              <w:spacing w:line="200" w:lineRule="exact"/>
              <w:rPr>
                <w:sz w:val="20"/>
              </w:rPr>
            </w:pPr>
          </w:p>
          <w:p w14:paraId="08DC735D" w14:textId="77777777" w:rsidR="00CF361A" w:rsidRDefault="00CF361A" w:rsidP="00CF361A">
            <w:pPr>
              <w:spacing w:line="200" w:lineRule="exact"/>
              <w:rPr>
                <w:sz w:val="20"/>
              </w:rPr>
            </w:pPr>
          </w:p>
          <w:p w14:paraId="0C425EF3" w14:textId="77777777" w:rsidR="00CF361A" w:rsidRDefault="00CF361A" w:rsidP="00CF361A">
            <w:pPr>
              <w:spacing w:line="200" w:lineRule="exact"/>
              <w:rPr>
                <w:sz w:val="20"/>
              </w:rPr>
            </w:pPr>
          </w:p>
          <w:p w14:paraId="6941518A" w14:textId="77777777" w:rsidR="00CF361A" w:rsidRDefault="00CF361A" w:rsidP="00CF361A">
            <w:pPr>
              <w:spacing w:line="200" w:lineRule="exact"/>
              <w:rPr>
                <w:sz w:val="20"/>
              </w:rPr>
            </w:pPr>
          </w:p>
          <w:p w14:paraId="09E1FCFE" w14:textId="77777777" w:rsidR="00CF361A" w:rsidRDefault="00CF361A" w:rsidP="00CF361A">
            <w:pPr>
              <w:spacing w:line="200" w:lineRule="exact"/>
              <w:rPr>
                <w:sz w:val="20"/>
              </w:rPr>
            </w:pPr>
          </w:p>
          <w:p w14:paraId="3DB3584B" w14:textId="77777777" w:rsidR="00CF361A" w:rsidRDefault="00CF361A" w:rsidP="00CF361A">
            <w:pPr>
              <w:spacing w:line="200" w:lineRule="exact"/>
              <w:rPr>
                <w:sz w:val="20"/>
              </w:rPr>
            </w:pPr>
          </w:p>
          <w:p w14:paraId="244EFBAE" w14:textId="77777777" w:rsidR="00CF361A" w:rsidRDefault="00CF361A" w:rsidP="00CF361A">
            <w:pPr>
              <w:spacing w:before="6" w:line="240" w:lineRule="exact"/>
              <w:rPr>
                <w:szCs w:val="24"/>
              </w:rPr>
            </w:pPr>
          </w:p>
          <w:p w14:paraId="051A122A"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54378177" w14:textId="77777777" w:rsidR="00CF361A" w:rsidRDefault="00CF361A" w:rsidP="00CF361A">
            <w:pPr>
              <w:spacing w:line="200" w:lineRule="exact"/>
              <w:rPr>
                <w:sz w:val="20"/>
              </w:rPr>
            </w:pPr>
          </w:p>
          <w:p w14:paraId="706E9283" w14:textId="77777777" w:rsidR="00CF361A" w:rsidRDefault="00CF361A" w:rsidP="00CF361A">
            <w:pPr>
              <w:spacing w:line="200" w:lineRule="exact"/>
              <w:rPr>
                <w:sz w:val="20"/>
              </w:rPr>
            </w:pPr>
          </w:p>
          <w:p w14:paraId="5CF79516" w14:textId="77777777" w:rsidR="00CF361A" w:rsidRDefault="00CF361A" w:rsidP="00CF361A">
            <w:pPr>
              <w:spacing w:before="10" w:line="260" w:lineRule="exact"/>
              <w:rPr>
                <w:sz w:val="26"/>
                <w:szCs w:val="26"/>
              </w:rPr>
            </w:pPr>
          </w:p>
          <w:p w14:paraId="211F639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4C3CF964"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5A384120" w14:textId="77777777" w:rsidR="00CF361A" w:rsidRDefault="00CF361A" w:rsidP="00CF361A">
            <w:pPr>
              <w:spacing w:line="200" w:lineRule="exact"/>
              <w:rPr>
                <w:sz w:val="20"/>
              </w:rPr>
            </w:pPr>
          </w:p>
          <w:p w14:paraId="3B2753A0" w14:textId="77777777" w:rsidR="00CF361A" w:rsidRDefault="00CF361A" w:rsidP="00CF361A">
            <w:pPr>
              <w:spacing w:line="200" w:lineRule="exact"/>
              <w:rPr>
                <w:sz w:val="20"/>
              </w:rPr>
            </w:pPr>
          </w:p>
          <w:p w14:paraId="6EBFE349" w14:textId="77777777" w:rsidR="00CF361A" w:rsidRDefault="00CF361A" w:rsidP="00CF361A">
            <w:pPr>
              <w:spacing w:line="200" w:lineRule="exact"/>
              <w:rPr>
                <w:sz w:val="20"/>
              </w:rPr>
            </w:pPr>
          </w:p>
          <w:p w14:paraId="527F5045" w14:textId="77777777" w:rsidR="00CF361A" w:rsidRDefault="00CF361A" w:rsidP="00CF361A">
            <w:pPr>
              <w:spacing w:line="200" w:lineRule="exact"/>
              <w:rPr>
                <w:sz w:val="20"/>
              </w:rPr>
            </w:pPr>
          </w:p>
          <w:p w14:paraId="79373E81" w14:textId="77777777" w:rsidR="00CF361A" w:rsidRDefault="00CF361A" w:rsidP="00CF361A">
            <w:pPr>
              <w:spacing w:line="200" w:lineRule="exact"/>
              <w:rPr>
                <w:sz w:val="20"/>
              </w:rPr>
            </w:pPr>
          </w:p>
          <w:p w14:paraId="5765DA17" w14:textId="77777777" w:rsidR="00CF361A" w:rsidRDefault="00CF361A" w:rsidP="00CF361A">
            <w:pPr>
              <w:spacing w:line="200" w:lineRule="exact"/>
              <w:rPr>
                <w:sz w:val="20"/>
              </w:rPr>
            </w:pPr>
          </w:p>
          <w:p w14:paraId="796C8EAD" w14:textId="77777777" w:rsidR="00CF361A" w:rsidRDefault="00CF361A" w:rsidP="00CF361A">
            <w:pPr>
              <w:spacing w:line="200" w:lineRule="exact"/>
              <w:rPr>
                <w:sz w:val="20"/>
              </w:rPr>
            </w:pPr>
          </w:p>
          <w:p w14:paraId="54AA7962" w14:textId="77777777" w:rsidR="00CF361A" w:rsidRDefault="00CF361A" w:rsidP="00CF361A">
            <w:pPr>
              <w:spacing w:line="200" w:lineRule="exact"/>
              <w:rPr>
                <w:sz w:val="20"/>
              </w:rPr>
            </w:pPr>
          </w:p>
          <w:p w14:paraId="2AFF8C3B" w14:textId="77777777" w:rsidR="00CF361A" w:rsidRDefault="00CF361A" w:rsidP="00CF361A">
            <w:pPr>
              <w:spacing w:line="200" w:lineRule="exact"/>
              <w:rPr>
                <w:sz w:val="20"/>
              </w:rPr>
            </w:pPr>
          </w:p>
          <w:p w14:paraId="28B36EEE" w14:textId="77777777" w:rsidR="00CF361A" w:rsidRDefault="00CF361A" w:rsidP="00CF361A">
            <w:pPr>
              <w:spacing w:before="1" w:line="280" w:lineRule="exact"/>
              <w:rPr>
                <w:sz w:val="28"/>
                <w:szCs w:val="28"/>
              </w:rPr>
            </w:pPr>
          </w:p>
          <w:p w14:paraId="06B35C7B"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78A17961" w14:textId="77777777" w:rsidTr="00CF361A">
        <w:trPr>
          <w:trHeight w:hRule="exact" w:val="2786"/>
        </w:trPr>
        <w:tc>
          <w:tcPr>
            <w:tcW w:w="2981" w:type="dxa"/>
            <w:tcBorders>
              <w:top w:val="single" w:sz="8" w:space="0" w:color="000000"/>
              <w:left w:val="single" w:sz="8" w:space="0" w:color="000000"/>
              <w:bottom w:val="single" w:sz="8" w:space="0" w:color="000000"/>
              <w:right w:val="single" w:sz="8" w:space="0" w:color="000000"/>
            </w:tcBorders>
          </w:tcPr>
          <w:p w14:paraId="6904CBD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2012</w:t>
            </w:r>
          </w:p>
          <w:p w14:paraId="780D166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29214DB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5,385</w:t>
            </w:r>
          </w:p>
          <w:p w14:paraId="7DAEB59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49"/>
                <w:sz w:val="18"/>
                <w:szCs w:val="18"/>
              </w:rPr>
              <w:t xml:space="preserve"> </w:t>
            </w:r>
            <w:r>
              <w:rPr>
                <w:rFonts w:ascii="Arial" w:eastAsia="Arial" w:hAnsi="Arial" w:cs="Arial"/>
                <w:sz w:val="18"/>
                <w:szCs w:val="18"/>
              </w:rPr>
              <w:t>338</w:t>
            </w:r>
          </w:p>
          <w:p w14:paraId="3279AC2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00CE8B3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0EBFB38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6B56B66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Happy Audit study</w:t>
            </w:r>
          </w:p>
        </w:tc>
      </w:tr>
    </w:tbl>
    <w:p w14:paraId="65BA778C" w14:textId="77777777" w:rsidR="00CF361A" w:rsidRDefault="00CF361A" w:rsidP="00CF361A">
      <w:pPr>
        <w:sectPr w:rsidR="00CF361A" w:rsidSect="00CF361A">
          <w:footerReference w:type="default" r:id="rId105"/>
          <w:type w:val="nextColumn"/>
          <w:pgSz w:w="15840" w:h="12240" w:orient="landscape"/>
          <w:pgMar w:top="760" w:right="760" w:bottom="280" w:left="900" w:header="492" w:footer="432" w:gutter="0"/>
          <w:paperSrc w:first="15" w:other="15"/>
          <w:cols w:space="720"/>
        </w:sectPr>
      </w:pPr>
    </w:p>
    <w:p w14:paraId="3D8912B2"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0B91CCC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E9F1287" w14:textId="77777777" w:rsidR="00CF361A" w:rsidRDefault="00CF361A" w:rsidP="00CF361A">
            <w:pPr>
              <w:spacing w:before="1" w:line="140" w:lineRule="exact"/>
              <w:rPr>
                <w:sz w:val="14"/>
                <w:szCs w:val="14"/>
              </w:rPr>
            </w:pPr>
          </w:p>
          <w:p w14:paraId="4796930B" w14:textId="77777777" w:rsidR="00CF361A" w:rsidRDefault="00CF361A" w:rsidP="00CF361A">
            <w:pPr>
              <w:spacing w:line="200" w:lineRule="exact"/>
              <w:rPr>
                <w:sz w:val="20"/>
              </w:rPr>
            </w:pPr>
          </w:p>
          <w:p w14:paraId="7693EA34" w14:textId="77777777" w:rsidR="00CF361A" w:rsidRDefault="00CF361A" w:rsidP="00CF361A">
            <w:pPr>
              <w:spacing w:line="200" w:lineRule="exact"/>
              <w:rPr>
                <w:sz w:val="20"/>
              </w:rPr>
            </w:pPr>
          </w:p>
          <w:p w14:paraId="238CCB99" w14:textId="77777777" w:rsidR="00CF361A" w:rsidRDefault="00CF361A" w:rsidP="00CF361A">
            <w:pPr>
              <w:spacing w:line="200" w:lineRule="exact"/>
              <w:rPr>
                <w:sz w:val="20"/>
              </w:rPr>
            </w:pPr>
          </w:p>
          <w:p w14:paraId="6B6B660D" w14:textId="77777777" w:rsidR="00CF361A" w:rsidRDefault="00CF361A" w:rsidP="00CF361A">
            <w:pPr>
              <w:spacing w:line="200" w:lineRule="exact"/>
              <w:rPr>
                <w:sz w:val="20"/>
              </w:rPr>
            </w:pPr>
          </w:p>
          <w:p w14:paraId="1236E6C7" w14:textId="77777777" w:rsidR="00CF361A" w:rsidRDefault="00CF361A" w:rsidP="00CF361A">
            <w:pPr>
              <w:spacing w:line="200" w:lineRule="exact"/>
              <w:rPr>
                <w:sz w:val="20"/>
              </w:rPr>
            </w:pPr>
          </w:p>
          <w:p w14:paraId="5F40230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A8DA3D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6D3E53E"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6A0E6FCF" w14:textId="77777777" w:rsidR="00CF361A" w:rsidRDefault="00CF361A" w:rsidP="00CF361A">
            <w:pPr>
              <w:spacing w:line="200" w:lineRule="exact"/>
              <w:rPr>
                <w:sz w:val="20"/>
              </w:rPr>
            </w:pPr>
          </w:p>
          <w:p w14:paraId="46E454CE" w14:textId="77777777" w:rsidR="00CF361A" w:rsidRDefault="00CF361A" w:rsidP="00CF361A">
            <w:pPr>
              <w:spacing w:line="200" w:lineRule="exact"/>
              <w:rPr>
                <w:sz w:val="20"/>
              </w:rPr>
            </w:pPr>
          </w:p>
          <w:p w14:paraId="40963F4C" w14:textId="77777777" w:rsidR="00CF361A" w:rsidRDefault="00CF361A" w:rsidP="00CF361A">
            <w:pPr>
              <w:spacing w:line="200" w:lineRule="exact"/>
              <w:rPr>
                <w:sz w:val="20"/>
              </w:rPr>
            </w:pPr>
          </w:p>
          <w:p w14:paraId="5F0725FE" w14:textId="77777777" w:rsidR="00CF361A" w:rsidRDefault="00CF361A" w:rsidP="00CF361A">
            <w:pPr>
              <w:spacing w:line="200" w:lineRule="exact"/>
              <w:rPr>
                <w:sz w:val="20"/>
              </w:rPr>
            </w:pPr>
          </w:p>
          <w:p w14:paraId="304963E1" w14:textId="77777777" w:rsidR="00CF361A" w:rsidRDefault="00CF361A" w:rsidP="00CF361A">
            <w:pPr>
              <w:spacing w:line="200" w:lineRule="exact"/>
              <w:rPr>
                <w:sz w:val="20"/>
              </w:rPr>
            </w:pPr>
          </w:p>
          <w:p w14:paraId="0A898A14" w14:textId="77777777" w:rsidR="00CF361A" w:rsidRDefault="00CF361A" w:rsidP="00CF361A">
            <w:pPr>
              <w:spacing w:line="200" w:lineRule="exact"/>
              <w:rPr>
                <w:sz w:val="20"/>
              </w:rPr>
            </w:pPr>
          </w:p>
          <w:p w14:paraId="5982E4DA" w14:textId="77777777" w:rsidR="00CF361A" w:rsidRDefault="00CF361A" w:rsidP="00CF361A">
            <w:pPr>
              <w:spacing w:line="200" w:lineRule="exact"/>
              <w:rPr>
                <w:sz w:val="20"/>
              </w:rPr>
            </w:pPr>
          </w:p>
          <w:p w14:paraId="0D9252E5" w14:textId="77777777" w:rsidR="00CF361A" w:rsidRDefault="00CF361A" w:rsidP="00CF361A">
            <w:pPr>
              <w:spacing w:before="11" w:line="200" w:lineRule="exact"/>
              <w:rPr>
                <w:sz w:val="20"/>
              </w:rPr>
            </w:pPr>
          </w:p>
          <w:p w14:paraId="4182CA8C"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51A12EE8"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2F915027" w14:textId="77777777" w:rsidR="00CF361A" w:rsidRDefault="00CF361A" w:rsidP="00CF361A">
            <w:pPr>
              <w:spacing w:line="200" w:lineRule="exact"/>
              <w:rPr>
                <w:sz w:val="20"/>
              </w:rPr>
            </w:pPr>
          </w:p>
          <w:p w14:paraId="74BCA1C9" w14:textId="77777777" w:rsidR="00CF361A" w:rsidRDefault="00CF361A" w:rsidP="00CF361A">
            <w:pPr>
              <w:spacing w:line="200" w:lineRule="exact"/>
              <w:rPr>
                <w:sz w:val="20"/>
              </w:rPr>
            </w:pPr>
          </w:p>
          <w:p w14:paraId="03979003" w14:textId="77777777" w:rsidR="00CF361A" w:rsidRDefault="00CF361A" w:rsidP="00CF361A">
            <w:pPr>
              <w:spacing w:line="200" w:lineRule="exact"/>
              <w:rPr>
                <w:sz w:val="20"/>
              </w:rPr>
            </w:pPr>
          </w:p>
          <w:p w14:paraId="687C7D75" w14:textId="77777777" w:rsidR="00CF361A" w:rsidRDefault="00CF361A" w:rsidP="00CF361A">
            <w:pPr>
              <w:spacing w:line="200" w:lineRule="exact"/>
              <w:rPr>
                <w:sz w:val="20"/>
              </w:rPr>
            </w:pPr>
          </w:p>
          <w:p w14:paraId="0AE5DE74" w14:textId="77777777" w:rsidR="00CF361A" w:rsidRDefault="00CF361A" w:rsidP="00CF361A">
            <w:pPr>
              <w:spacing w:line="200" w:lineRule="exact"/>
              <w:rPr>
                <w:sz w:val="20"/>
              </w:rPr>
            </w:pPr>
          </w:p>
          <w:p w14:paraId="2F93BFAA" w14:textId="77777777" w:rsidR="00CF361A" w:rsidRDefault="00CF361A" w:rsidP="00CF361A">
            <w:pPr>
              <w:spacing w:line="200" w:lineRule="exact"/>
              <w:rPr>
                <w:sz w:val="20"/>
              </w:rPr>
            </w:pPr>
          </w:p>
          <w:p w14:paraId="522CA716" w14:textId="77777777" w:rsidR="00CF361A" w:rsidRDefault="00CF361A" w:rsidP="00CF361A">
            <w:pPr>
              <w:spacing w:line="200" w:lineRule="exact"/>
              <w:rPr>
                <w:sz w:val="20"/>
              </w:rPr>
            </w:pPr>
          </w:p>
          <w:p w14:paraId="1612D807" w14:textId="77777777" w:rsidR="00CF361A" w:rsidRDefault="00CF361A" w:rsidP="00CF361A">
            <w:pPr>
              <w:spacing w:line="200" w:lineRule="exact"/>
              <w:rPr>
                <w:sz w:val="20"/>
              </w:rPr>
            </w:pPr>
          </w:p>
          <w:p w14:paraId="6BF640A2" w14:textId="77777777" w:rsidR="00CF361A" w:rsidRDefault="00CF361A" w:rsidP="00CF361A">
            <w:pPr>
              <w:spacing w:line="200" w:lineRule="exact"/>
              <w:rPr>
                <w:sz w:val="20"/>
              </w:rPr>
            </w:pPr>
          </w:p>
          <w:p w14:paraId="611A7A9D" w14:textId="77777777" w:rsidR="00CF361A" w:rsidRDefault="00CF361A" w:rsidP="00CF361A">
            <w:pPr>
              <w:spacing w:before="1" w:line="280" w:lineRule="exact"/>
              <w:rPr>
                <w:sz w:val="28"/>
                <w:szCs w:val="28"/>
              </w:rPr>
            </w:pPr>
          </w:p>
          <w:p w14:paraId="4FDECB4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312A22E3" w14:textId="77777777" w:rsidR="00CF361A" w:rsidRDefault="00CF361A" w:rsidP="00CF361A">
            <w:pPr>
              <w:spacing w:line="200" w:lineRule="exact"/>
              <w:rPr>
                <w:sz w:val="20"/>
              </w:rPr>
            </w:pPr>
          </w:p>
          <w:p w14:paraId="3889371B" w14:textId="77777777" w:rsidR="00CF361A" w:rsidRDefault="00CF361A" w:rsidP="00CF361A">
            <w:pPr>
              <w:spacing w:line="200" w:lineRule="exact"/>
              <w:rPr>
                <w:sz w:val="20"/>
              </w:rPr>
            </w:pPr>
          </w:p>
          <w:p w14:paraId="0313DC15" w14:textId="77777777" w:rsidR="00CF361A" w:rsidRDefault="00CF361A" w:rsidP="00CF361A">
            <w:pPr>
              <w:spacing w:line="200" w:lineRule="exact"/>
              <w:rPr>
                <w:sz w:val="20"/>
              </w:rPr>
            </w:pPr>
          </w:p>
          <w:p w14:paraId="2BEEB9DE" w14:textId="77777777" w:rsidR="00CF361A" w:rsidRDefault="00CF361A" w:rsidP="00CF361A">
            <w:pPr>
              <w:spacing w:line="200" w:lineRule="exact"/>
              <w:rPr>
                <w:sz w:val="20"/>
              </w:rPr>
            </w:pPr>
          </w:p>
          <w:p w14:paraId="005D41E3" w14:textId="77777777" w:rsidR="00CF361A" w:rsidRDefault="00CF361A" w:rsidP="00CF361A">
            <w:pPr>
              <w:spacing w:line="200" w:lineRule="exact"/>
              <w:rPr>
                <w:sz w:val="20"/>
              </w:rPr>
            </w:pPr>
          </w:p>
          <w:p w14:paraId="14B5497B" w14:textId="77777777" w:rsidR="00CF361A" w:rsidRDefault="00CF361A" w:rsidP="00CF361A">
            <w:pPr>
              <w:spacing w:line="200" w:lineRule="exact"/>
              <w:rPr>
                <w:sz w:val="20"/>
              </w:rPr>
            </w:pPr>
          </w:p>
          <w:p w14:paraId="09D0A704" w14:textId="77777777" w:rsidR="00CF361A" w:rsidRDefault="00CF361A" w:rsidP="00CF361A">
            <w:pPr>
              <w:spacing w:line="200" w:lineRule="exact"/>
              <w:rPr>
                <w:sz w:val="20"/>
              </w:rPr>
            </w:pPr>
          </w:p>
          <w:p w14:paraId="24A3F032" w14:textId="77777777" w:rsidR="00CF361A" w:rsidRDefault="00CF361A" w:rsidP="00CF361A">
            <w:pPr>
              <w:spacing w:line="200" w:lineRule="exact"/>
              <w:rPr>
                <w:sz w:val="20"/>
              </w:rPr>
            </w:pPr>
          </w:p>
          <w:p w14:paraId="40426C7C" w14:textId="77777777" w:rsidR="00CF361A" w:rsidRDefault="00CF361A" w:rsidP="00CF361A">
            <w:pPr>
              <w:spacing w:before="6" w:line="240" w:lineRule="exact"/>
              <w:rPr>
                <w:szCs w:val="24"/>
              </w:rPr>
            </w:pPr>
          </w:p>
          <w:p w14:paraId="4F48B78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33B6624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76E537A0" w14:textId="77777777" w:rsidR="00CF361A" w:rsidRDefault="00CF361A" w:rsidP="00CF361A">
            <w:pPr>
              <w:spacing w:line="200" w:lineRule="exact"/>
              <w:rPr>
                <w:sz w:val="20"/>
              </w:rPr>
            </w:pPr>
          </w:p>
          <w:p w14:paraId="5293DC4D" w14:textId="77777777" w:rsidR="00CF361A" w:rsidRDefault="00CF361A" w:rsidP="00CF361A">
            <w:pPr>
              <w:spacing w:before="15" w:line="220" w:lineRule="exact"/>
            </w:pPr>
          </w:p>
          <w:p w14:paraId="0D775476"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35EFE838"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4FAC6C6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24C7B73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1CCD5064"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0472A0B5" w14:textId="77777777" w:rsidTr="00CF361A">
        <w:trPr>
          <w:trHeight w:hRule="exact" w:val="6504"/>
        </w:trPr>
        <w:tc>
          <w:tcPr>
            <w:tcW w:w="2981" w:type="dxa"/>
            <w:tcBorders>
              <w:top w:val="single" w:sz="8" w:space="0" w:color="000000"/>
              <w:left w:val="single" w:sz="8" w:space="0" w:color="000000"/>
              <w:bottom w:val="single" w:sz="8" w:space="0" w:color="000000"/>
              <w:right w:val="single" w:sz="8" w:space="0" w:color="000000"/>
            </w:tcBorders>
          </w:tcPr>
          <w:p w14:paraId="73695D2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2014</w:t>
            </w:r>
          </w:p>
          <w:p w14:paraId="2C26CAB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673B1DDA" w14:textId="77777777" w:rsidR="00CF361A" w:rsidRDefault="00CF361A" w:rsidP="00CF361A">
            <w:pPr>
              <w:spacing w:before="16" w:line="258" w:lineRule="auto"/>
              <w:ind w:left="25" w:right="457"/>
              <w:rPr>
                <w:rFonts w:ascii="Arial" w:eastAsia="Arial" w:hAnsi="Arial" w:cs="Arial"/>
                <w:sz w:val="18"/>
                <w:szCs w:val="18"/>
              </w:rPr>
            </w:pPr>
            <w:r>
              <w:rPr>
                <w:rFonts w:ascii="Arial" w:eastAsia="Arial" w:hAnsi="Arial" w:cs="Arial"/>
                <w:sz w:val="18"/>
                <w:szCs w:val="18"/>
              </w:rPr>
              <w:t>Patient N=27,833 RTIs Provider N=309; 281 analyzed Practice N=NR</w:t>
            </w:r>
          </w:p>
        </w:tc>
        <w:tc>
          <w:tcPr>
            <w:tcW w:w="2530" w:type="dxa"/>
            <w:tcBorders>
              <w:top w:val="single" w:sz="8" w:space="0" w:color="000000"/>
              <w:left w:val="single" w:sz="8" w:space="0" w:color="000000"/>
              <w:bottom w:val="single" w:sz="8" w:space="0" w:color="000000"/>
              <w:right w:val="single" w:sz="8" w:space="0" w:color="000000"/>
            </w:tcBorders>
          </w:tcPr>
          <w:p w14:paraId="61F5127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Pre/post</w:t>
            </w:r>
          </w:p>
          <w:p w14:paraId="11D1D950" w14:textId="77777777" w:rsidR="00CF361A" w:rsidRDefault="00CF361A" w:rsidP="00CF361A">
            <w:pPr>
              <w:spacing w:before="16" w:line="258" w:lineRule="auto"/>
              <w:ind w:left="25" w:right="181"/>
              <w:rPr>
                <w:rFonts w:ascii="Arial" w:eastAsia="Arial" w:hAnsi="Arial" w:cs="Arial"/>
                <w:sz w:val="18"/>
                <w:szCs w:val="18"/>
              </w:rPr>
            </w:pPr>
            <w:r>
              <w:rPr>
                <w:rFonts w:ascii="Arial" w:eastAsia="Arial" w:hAnsi="Arial" w:cs="Arial"/>
                <w:sz w:val="18"/>
                <w:szCs w:val="18"/>
              </w:rPr>
              <w:t>Time frame:</w:t>
            </w:r>
            <w:r>
              <w:rPr>
                <w:rFonts w:ascii="Arial" w:eastAsia="Arial" w:hAnsi="Arial" w:cs="Arial"/>
                <w:spacing w:val="-5"/>
                <w:sz w:val="18"/>
                <w:szCs w:val="18"/>
              </w:rPr>
              <w:t xml:space="preserve"> </w:t>
            </w:r>
            <w:r>
              <w:rPr>
                <w:rFonts w:ascii="Arial" w:eastAsia="Arial" w:hAnsi="Arial" w:cs="Arial"/>
                <w:sz w:val="18"/>
                <w:szCs w:val="18"/>
              </w:rPr>
              <w:t>patients registered during 3 weeks in</w:t>
            </w:r>
          </w:p>
          <w:p w14:paraId="3A8A9E7D" w14:textId="77777777" w:rsidR="00CF361A" w:rsidRDefault="00CF361A" w:rsidP="00CF361A">
            <w:pPr>
              <w:spacing w:line="258" w:lineRule="auto"/>
              <w:ind w:left="25" w:right="-69"/>
              <w:rPr>
                <w:rFonts w:ascii="Arial" w:eastAsia="Arial" w:hAnsi="Arial" w:cs="Arial"/>
                <w:sz w:val="18"/>
                <w:szCs w:val="18"/>
              </w:rPr>
            </w:pPr>
            <w:r>
              <w:rPr>
                <w:rFonts w:ascii="Arial" w:eastAsia="Arial" w:hAnsi="Arial" w:cs="Arial"/>
                <w:sz w:val="18"/>
                <w:szCs w:val="18"/>
              </w:rPr>
              <w:t>the winter months of</w:t>
            </w:r>
            <w:r>
              <w:rPr>
                <w:rFonts w:ascii="Arial" w:eastAsia="Arial" w:hAnsi="Arial" w:cs="Arial"/>
                <w:spacing w:val="-1"/>
                <w:sz w:val="18"/>
                <w:szCs w:val="18"/>
              </w:rPr>
              <w:t xml:space="preserve"> </w:t>
            </w:r>
            <w:r>
              <w:rPr>
                <w:rFonts w:ascii="Arial" w:eastAsia="Arial" w:hAnsi="Arial" w:cs="Arial"/>
                <w:sz w:val="18"/>
                <w:szCs w:val="18"/>
              </w:rPr>
              <w:t>2008 (pre- intervention) and in early 2009 (post-intervention)</w:t>
            </w:r>
          </w:p>
        </w:tc>
        <w:tc>
          <w:tcPr>
            <w:tcW w:w="2386" w:type="dxa"/>
            <w:tcBorders>
              <w:top w:val="single" w:sz="8" w:space="0" w:color="000000"/>
              <w:left w:val="single" w:sz="8" w:space="0" w:color="000000"/>
              <w:bottom w:val="single" w:sz="8" w:space="0" w:color="000000"/>
              <w:right w:val="single" w:sz="8" w:space="0" w:color="000000"/>
            </w:tcBorders>
          </w:tcPr>
          <w:p w14:paraId="72EF05B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All patients with RTI,</w:t>
            </w:r>
            <w:r>
              <w:rPr>
                <w:rFonts w:ascii="Arial" w:eastAsia="Arial" w:hAnsi="Arial" w:cs="Arial"/>
                <w:spacing w:val="-3"/>
                <w:sz w:val="18"/>
                <w:szCs w:val="18"/>
              </w:rPr>
              <w:t xml:space="preserve"> </w:t>
            </w:r>
            <w:r>
              <w:rPr>
                <w:rFonts w:ascii="Arial" w:eastAsia="Arial" w:hAnsi="Arial" w:cs="Arial"/>
                <w:sz w:val="18"/>
                <w:szCs w:val="18"/>
              </w:rPr>
              <w:t>no</w:t>
            </w:r>
          </w:p>
          <w:p w14:paraId="56BC05D1" w14:textId="77777777" w:rsidR="00CF361A" w:rsidRDefault="00CF361A" w:rsidP="00CF361A">
            <w:pPr>
              <w:spacing w:before="16" w:line="258" w:lineRule="auto"/>
              <w:ind w:left="25" w:right="317"/>
              <w:rPr>
                <w:rFonts w:ascii="Arial" w:eastAsia="Arial" w:hAnsi="Arial" w:cs="Arial"/>
                <w:sz w:val="18"/>
                <w:szCs w:val="18"/>
              </w:rPr>
            </w:pPr>
            <w:proofErr w:type="gramStart"/>
            <w:r>
              <w:rPr>
                <w:rFonts w:ascii="Arial" w:eastAsia="Arial" w:hAnsi="Arial" w:cs="Arial"/>
                <w:sz w:val="18"/>
                <w:szCs w:val="18"/>
              </w:rPr>
              <w:t>further</w:t>
            </w:r>
            <w:proofErr w:type="gramEnd"/>
            <w:r>
              <w:rPr>
                <w:rFonts w:ascii="Arial" w:eastAsia="Arial" w:hAnsi="Arial" w:cs="Arial"/>
                <w:sz w:val="18"/>
                <w:szCs w:val="18"/>
              </w:rPr>
              <w:t xml:space="preserve"> diagnostic criteria given.</w:t>
            </w:r>
          </w:p>
        </w:tc>
        <w:tc>
          <w:tcPr>
            <w:tcW w:w="2174" w:type="dxa"/>
            <w:tcBorders>
              <w:top w:val="single" w:sz="8" w:space="0" w:color="000000"/>
              <w:left w:val="single" w:sz="8" w:space="0" w:color="000000"/>
              <w:bottom w:val="single" w:sz="8" w:space="0" w:color="000000"/>
              <w:right w:val="single" w:sz="8" w:space="0" w:color="000000"/>
            </w:tcBorders>
          </w:tcPr>
          <w:p w14:paraId="0637FAF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Family physicians/GPs</w:t>
            </w:r>
          </w:p>
          <w:p w14:paraId="2CA3BFFB" w14:textId="77777777" w:rsidR="00CF361A" w:rsidRDefault="00CF361A" w:rsidP="00CF361A">
            <w:pPr>
              <w:spacing w:before="16" w:line="258" w:lineRule="auto"/>
              <w:ind w:left="25" w:right="86"/>
              <w:rPr>
                <w:rFonts w:ascii="Arial" w:eastAsia="Arial" w:hAnsi="Arial" w:cs="Arial"/>
                <w:sz w:val="18"/>
                <w:szCs w:val="18"/>
              </w:rPr>
            </w:pPr>
            <w:proofErr w:type="gramStart"/>
            <w:r>
              <w:rPr>
                <w:rFonts w:ascii="Arial" w:eastAsia="Arial" w:hAnsi="Arial" w:cs="Arial"/>
                <w:sz w:val="18"/>
                <w:szCs w:val="18"/>
              </w:rPr>
              <w:t>from</w:t>
            </w:r>
            <w:proofErr w:type="gramEnd"/>
            <w:r>
              <w:rPr>
                <w:rFonts w:ascii="Arial" w:eastAsia="Arial" w:hAnsi="Arial" w:cs="Arial"/>
                <w:sz w:val="18"/>
                <w:szCs w:val="18"/>
              </w:rPr>
              <w:t xml:space="preserve"> 8 autonomous communities participated in full intervention. Another group of</w:t>
            </w:r>
            <w:r>
              <w:rPr>
                <w:rFonts w:ascii="Arial" w:eastAsia="Arial" w:hAnsi="Arial" w:cs="Arial"/>
                <w:spacing w:val="-1"/>
                <w:sz w:val="18"/>
                <w:szCs w:val="18"/>
              </w:rPr>
              <w:t xml:space="preserve"> </w:t>
            </w:r>
            <w:r>
              <w:rPr>
                <w:rFonts w:ascii="Arial" w:eastAsia="Arial" w:hAnsi="Arial" w:cs="Arial"/>
                <w:sz w:val="18"/>
                <w:szCs w:val="18"/>
              </w:rPr>
              <w:t>GP's from Catalonia, another autonomous community, assigned to</w:t>
            </w:r>
            <w:r>
              <w:rPr>
                <w:rFonts w:ascii="Arial" w:eastAsia="Arial" w:hAnsi="Arial" w:cs="Arial"/>
                <w:spacing w:val="-1"/>
                <w:sz w:val="18"/>
                <w:szCs w:val="18"/>
              </w:rPr>
              <w:t xml:space="preserve"> </w:t>
            </w:r>
            <w:r>
              <w:rPr>
                <w:rFonts w:ascii="Arial" w:eastAsia="Arial" w:hAnsi="Arial" w:cs="Arial"/>
                <w:sz w:val="18"/>
                <w:szCs w:val="18"/>
              </w:rPr>
              <w:t>partial intervention.  Selection criteria NR.</w:t>
            </w:r>
          </w:p>
        </w:tc>
        <w:tc>
          <w:tcPr>
            <w:tcW w:w="3996" w:type="dxa"/>
            <w:tcBorders>
              <w:top w:val="single" w:sz="8" w:space="0" w:color="000000"/>
              <w:left w:val="single" w:sz="8" w:space="0" w:color="000000"/>
              <w:bottom w:val="single" w:sz="8" w:space="0" w:color="000000"/>
              <w:right w:val="single" w:sz="8" w:space="0" w:color="000000"/>
            </w:tcBorders>
          </w:tcPr>
          <w:p w14:paraId="2108C96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Multifaceted</w:t>
            </w:r>
          </w:p>
          <w:p w14:paraId="6922C68F" w14:textId="77777777" w:rsidR="00CF361A" w:rsidRDefault="00CF361A" w:rsidP="00CF361A">
            <w:pPr>
              <w:spacing w:before="16" w:line="258" w:lineRule="auto"/>
              <w:ind w:left="25" w:right="17"/>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 and patients Description: Full intervention group (FIG):</w:t>
            </w:r>
            <w:r>
              <w:rPr>
                <w:rFonts w:ascii="Arial" w:eastAsia="Arial" w:hAnsi="Arial" w:cs="Arial"/>
                <w:spacing w:val="-5"/>
                <w:sz w:val="18"/>
                <w:szCs w:val="18"/>
              </w:rPr>
              <w:t xml:space="preserve"> </w:t>
            </w:r>
            <w:r>
              <w:rPr>
                <w:rFonts w:ascii="Arial" w:eastAsia="Arial" w:hAnsi="Arial" w:cs="Arial"/>
                <w:sz w:val="18"/>
                <w:szCs w:val="18"/>
              </w:rPr>
              <w:t>prescriber feedback; training on clinical guidelines for</w:t>
            </w:r>
            <w:r>
              <w:rPr>
                <w:rFonts w:ascii="Arial" w:eastAsia="Arial" w:hAnsi="Arial" w:cs="Arial"/>
                <w:spacing w:val="-2"/>
                <w:sz w:val="18"/>
                <w:szCs w:val="18"/>
              </w:rPr>
              <w:t xml:space="preserve"> </w:t>
            </w:r>
            <w:r>
              <w:rPr>
                <w:rFonts w:ascii="Arial" w:eastAsia="Arial" w:hAnsi="Arial" w:cs="Arial"/>
                <w:sz w:val="18"/>
                <w:szCs w:val="18"/>
              </w:rPr>
              <w:t>RTI management; patient brochures; access to</w:t>
            </w:r>
            <w:r>
              <w:rPr>
                <w:rFonts w:ascii="Arial" w:eastAsia="Arial" w:hAnsi="Arial" w:cs="Arial"/>
                <w:spacing w:val="-1"/>
                <w:sz w:val="18"/>
                <w:szCs w:val="18"/>
              </w:rPr>
              <w:t xml:space="preserve"> </w:t>
            </w:r>
            <w:r>
              <w:rPr>
                <w:rFonts w:ascii="Arial" w:eastAsia="Arial" w:hAnsi="Arial" w:cs="Arial"/>
                <w:sz w:val="18"/>
                <w:szCs w:val="18"/>
              </w:rPr>
              <w:t>and training in Strep A</w:t>
            </w:r>
            <w:r>
              <w:rPr>
                <w:rFonts w:ascii="Arial" w:eastAsia="Arial" w:hAnsi="Arial" w:cs="Arial"/>
                <w:spacing w:val="-1"/>
                <w:sz w:val="18"/>
                <w:szCs w:val="18"/>
              </w:rPr>
              <w:t xml:space="preserve"> </w:t>
            </w:r>
            <w:r>
              <w:rPr>
                <w:rFonts w:ascii="Arial" w:eastAsia="Arial" w:hAnsi="Arial" w:cs="Arial"/>
                <w:sz w:val="18"/>
                <w:szCs w:val="18"/>
              </w:rPr>
              <w:t>and CRP POC</w:t>
            </w:r>
            <w:r>
              <w:rPr>
                <w:rFonts w:ascii="Arial" w:eastAsia="Arial" w:hAnsi="Arial" w:cs="Arial"/>
                <w:spacing w:val="-4"/>
                <w:sz w:val="18"/>
                <w:szCs w:val="18"/>
              </w:rPr>
              <w:t xml:space="preserve"> </w:t>
            </w:r>
            <w:r>
              <w:rPr>
                <w:rFonts w:ascii="Arial" w:eastAsia="Arial" w:hAnsi="Arial" w:cs="Arial"/>
                <w:sz w:val="18"/>
                <w:szCs w:val="18"/>
              </w:rPr>
              <w:t>tests.</w:t>
            </w:r>
            <w:r>
              <w:rPr>
                <w:rFonts w:ascii="Arial" w:eastAsia="Arial" w:hAnsi="Arial" w:cs="Arial"/>
                <w:spacing w:val="-4"/>
                <w:sz w:val="18"/>
                <w:szCs w:val="18"/>
              </w:rPr>
              <w:t xml:space="preserve"> </w:t>
            </w:r>
            <w:r>
              <w:rPr>
                <w:rFonts w:ascii="Arial" w:eastAsia="Arial" w:hAnsi="Arial" w:cs="Arial"/>
                <w:sz w:val="18"/>
                <w:szCs w:val="18"/>
              </w:rPr>
              <w:t>Partial intervention group (PIG):</w:t>
            </w:r>
            <w:r>
              <w:rPr>
                <w:rFonts w:ascii="Arial" w:eastAsia="Arial" w:hAnsi="Arial" w:cs="Arial"/>
                <w:spacing w:val="-5"/>
                <w:sz w:val="18"/>
                <w:szCs w:val="18"/>
              </w:rPr>
              <w:t xml:space="preserve"> </w:t>
            </w:r>
            <w:r>
              <w:rPr>
                <w:rFonts w:ascii="Arial" w:eastAsia="Arial" w:hAnsi="Arial" w:cs="Arial"/>
                <w:sz w:val="18"/>
                <w:szCs w:val="18"/>
              </w:rPr>
              <w:t>FIG</w:t>
            </w:r>
            <w:r>
              <w:rPr>
                <w:rFonts w:ascii="Arial" w:eastAsia="Arial" w:hAnsi="Arial" w:cs="Arial"/>
                <w:spacing w:val="-3"/>
                <w:sz w:val="18"/>
                <w:szCs w:val="18"/>
              </w:rPr>
              <w:t xml:space="preserve"> </w:t>
            </w:r>
            <w:r>
              <w:rPr>
                <w:rFonts w:ascii="Arial" w:eastAsia="Arial" w:hAnsi="Arial" w:cs="Arial"/>
                <w:sz w:val="18"/>
                <w:szCs w:val="18"/>
              </w:rPr>
              <w:t>interventions other than workshop on diagnosis and use of</w:t>
            </w:r>
            <w:r>
              <w:rPr>
                <w:rFonts w:ascii="Arial" w:eastAsia="Arial" w:hAnsi="Arial" w:cs="Arial"/>
                <w:spacing w:val="-1"/>
                <w:sz w:val="18"/>
                <w:szCs w:val="18"/>
              </w:rPr>
              <w:t xml:space="preserve"> </w:t>
            </w:r>
            <w:r>
              <w:rPr>
                <w:rFonts w:ascii="Arial" w:eastAsia="Arial" w:hAnsi="Arial" w:cs="Arial"/>
                <w:sz w:val="18"/>
                <w:szCs w:val="18"/>
              </w:rPr>
              <w:t>RADTs; no access to</w:t>
            </w:r>
          </w:p>
          <w:p w14:paraId="762855DB"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RADT tests.</w:t>
            </w:r>
          </w:p>
        </w:tc>
      </w:tr>
    </w:tbl>
    <w:p w14:paraId="3C8BF3D4" w14:textId="77777777" w:rsidR="00CF361A" w:rsidRDefault="00CF361A" w:rsidP="00CF361A">
      <w:pPr>
        <w:sectPr w:rsidR="00CF361A" w:rsidSect="00CF361A">
          <w:footerReference w:type="default" r:id="rId106"/>
          <w:type w:val="nextColumn"/>
          <w:pgSz w:w="15840" w:h="12240" w:orient="landscape"/>
          <w:pgMar w:top="760" w:right="640" w:bottom="280" w:left="900" w:header="492" w:footer="432" w:gutter="0"/>
          <w:paperSrc w:first="15" w:other="15"/>
          <w:cols w:space="720"/>
        </w:sectPr>
      </w:pPr>
    </w:p>
    <w:p w14:paraId="6015EF12"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1BEC0D63"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4816453" w14:textId="77777777" w:rsidR="00CF361A" w:rsidRDefault="00CF361A" w:rsidP="00CF361A">
            <w:pPr>
              <w:spacing w:before="1" w:line="140" w:lineRule="exact"/>
              <w:rPr>
                <w:sz w:val="14"/>
                <w:szCs w:val="14"/>
              </w:rPr>
            </w:pPr>
          </w:p>
          <w:p w14:paraId="32F29560" w14:textId="77777777" w:rsidR="00CF361A" w:rsidRDefault="00CF361A" w:rsidP="00CF361A">
            <w:pPr>
              <w:spacing w:line="200" w:lineRule="exact"/>
              <w:rPr>
                <w:sz w:val="20"/>
              </w:rPr>
            </w:pPr>
          </w:p>
          <w:p w14:paraId="1F5959D2" w14:textId="77777777" w:rsidR="00CF361A" w:rsidRDefault="00CF361A" w:rsidP="00CF361A">
            <w:pPr>
              <w:spacing w:line="200" w:lineRule="exact"/>
              <w:rPr>
                <w:sz w:val="20"/>
              </w:rPr>
            </w:pPr>
          </w:p>
          <w:p w14:paraId="41D78DE1" w14:textId="77777777" w:rsidR="00CF361A" w:rsidRDefault="00CF361A" w:rsidP="00CF361A">
            <w:pPr>
              <w:spacing w:line="200" w:lineRule="exact"/>
              <w:rPr>
                <w:sz w:val="20"/>
              </w:rPr>
            </w:pPr>
          </w:p>
          <w:p w14:paraId="056ABA3F" w14:textId="77777777" w:rsidR="00CF361A" w:rsidRDefault="00CF361A" w:rsidP="00CF361A">
            <w:pPr>
              <w:spacing w:line="200" w:lineRule="exact"/>
              <w:rPr>
                <w:sz w:val="20"/>
              </w:rPr>
            </w:pPr>
          </w:p>
          <w:p w14:paraId="6A77BDA1" w14:textId="77777777" w:rsidR="00CF361A" w:rsidRDefault="00CF361A" w:rsidP="00CF361A">
            <w:pPr>
              <w:spacing w:line="200" w:lineRule="exact"/>
              <w:rPr>
                <w:sz w:val="20"/>
              </w:rPr>
            </w:pPr>
          </w:p>
          <w:p w14:paraId="0EB2B2E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886844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B8DD71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6B81367D" w14:textId="77777777" w:rsidR="00CF361A" w:rsidRDefault="00CF361A" w:rsidP="00CF361A">
            <w:pPr>
              <w:spacing w:line="200" w:lineRule="exact"/>
              <w:rPr>
                <w:sz w:val="20"/>
              </w:rPr>
            </w:pPr>
          </w:p>
          <w:p w14:paraId="57144EE6" w14:textId="77777777" w:rsidR="00CF361A" w:rsidRDefault="00CF361A" w:rsidP="00CF361A">
            <w:pPr>
              <w:spacing w:line="200" w:lineRule="exact"/>
              <w:rPr>
                <w:sz w:val="20"/>
              </w:rPr>
            </w:pPr>
          </w:p>
          <w:p w14:paraId="4123A033" w14:textId="77777777" w:rsidR="00CF361A" w:rsidRDefault="00CF361A" w:rsidP="00CF361A">
            <w:pPr>
              <w:spacing w:line="200" w:lineRule="exact"/>
              <w:rPr>
                <w:sz w:val="20"/>
              </w:rPr>
            </w:pPr>
          </w:p>
          <w:p w14:paraId="0EC5ABC8" w14:textId="77777777" w:rsidR="00CF361A" w:rsidRDefault="00CF361A" w:rsidP="00CF361A">
            <w:pPr>
              <w:spacing w:line="200" w:lineRule="exact"/>
              <w:rPr>
                <w:sz w:val="20"/>
              </w:rPr>
            </w:pPr>
          </w:p>
          <w:p w14:paraId="505BD6AC" w14:textId="77777777" w:rsidR="00CF361A" w:rsidRDefault="00CF361A" w:rsidP="00CF361A">
            <w:pPr>
              <w:spacing w:line="200" w:lineRule="exact"/>
              <w:rPr>
                <w:sz w:val="20"/>
              </w:rPr>
            </w:pPr>
          </w:p>
          <w:p w14:paraId="6E47551B" w14:textId="77777777" w:rsidR="00CF361A" w:rsidRDefault="00CF361A" w:rsidP="00CF361A">
            <w:pPr>
              <w:spacing w:line="200" w:lineRule="exact"/>
              <w:rPr>
                <w:sz w:val="20"/>
              </w:rPr>
            </w:pPr>
          </w:p>
          <w:p w14:paraId="4198D7BB" w14:textId="77777777" w:rsidR="00CF361A" w:rsidRDefault="00CF361A" w:rsidP="00CF361A">
            <w:pPr>
              <w:spacing w:line="200" w:lineRule="exact"/>
              <w:rPr>
                <w:sz w:val="20"/>
              </w:rPr>
            </w:pPr>
          </w:p>
          <w:p w14:paraId="1F990291" w14:textId="77777777" w:rsidR="00CF361A" w:rsidRDefault="00CF361A" w:rsidP="00CF361A">
            <w:pPr>
              <w:spacing w:line="200" w:lineRule="exact"/>
              <w:rPr>
                <w:sz w:val="20"/>
              </w:rPr>
            </w:pPr>
          </w:p>
          <w:p w14:paraId="4C044227" w14:textId="77777777" w:rsidR="00CF361A" w:rsidRDefault="00CF361A" w:rsidP="00CF361A">
            <w:pPr>
              <w:spacing w:line="200" w:lineRule="exact"/>
              <w:rPr>
                <w:sz w:val="20"/>
              </w:rPr>
            </w:pPr>
          </w:p>
          <w:p w14:paraId="5A6AA4F6" w14:textId="77777777" w:rsidR="00CF361A" w:rsidRDefault="00CF361A" w:rsidP="00CF361A">
            <w:pPr>
              <w:spacing w:before="1" w:line="280" w:lineRule="exact"/>
              <w:rPr>
                <w:sz w:val="28"/>
                <w:szCs w:val="28"/>
              </w:rPr>
            </w:pPr>
          </w:p>
          <w:p w14:paraId="4847668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763632B8" w14:textId="77777777" w:rsidR="00CF361A" w:rsidRDefault="00CF361A" w:rsidP="00CF361A">
            <w:pPr>
              <w:spacing w:before="5" w:line="100" w:lineRule="exact"/>
              <w:rPr>
                <w:sz w:val="10"/>
                <w:szCs w:val="10"/>
              </w:rPr>
            </w:pPr>
          </w:p>
          <w:p w14:paraId="1844B495" w14:textId="77777777" w:rsidR="00CF361A" w:rsidRDefault="00CF361A" w:rsidP="00CF361A">
            <w:pPr>
              <w:spacing w:line="200" w:lineRule="exact"/>
              <w:rPr>
                <w:sz w:val="20"/>
              </w:rPr>
            </w:pPr>
          </w:p>
          <w:p w14:paraId="1ED075CC" w14:textId="77777777" w:rsidR="00CF361A" w:rsidRDefault="00CF361A" w:rsidP="00CF361A">
            <w:pPr>
              <w:spacing w:line="200" w:lineRule="exact"/>
              <w:rPr>
                <w:sz w:val="20"/>
              </w:rPr>
            </w:pPr>
          </w:p>
          <w:p w14:paraId="3E43D964" w14:textId="77777777" w:rsidR="00CF361A" w:rsidRDefault="00CF361A" w:rsidP="00CF361A">
            <w:pPr>
              <w:spacing w:line="200" w:lineRule="exact"/>
              <w:rPr>
                <w:sz w:val="20"/>
              </w:rPr>
            </w:pPr>
          </w:p>
          <w:p w14:paraId="4BF7B9B4" w14:textId="77777777" w:rsidR="00CF361A" w:rsidRDefault="00CF361A" w:rsidP="00CF361A">
            <w:pPr>
              <w:spacing w:line="200" w:lineRule="exact"/>
              <w:rPr>
                <w:sz w:val="20"/>
              </w:rPr>
            </w:pPr>
          </w:p>
          <w:p w14:paraId="799C0933"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7219EF6C"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6802F2D9"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542B6F55"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215AFD6D"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3AB90781"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6761AF96"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2999F186" w14:textId="77777777" w:rsidR="00CF361A" w:rsidRDefault="00CF361A" w:rsidP="00CF361A">
            <w:pPr>
              <w:spacing w:before="5" w:line="100" w:lineRule="exact"/>
              <w:rPr>
                <w:sz w:val="10"/>
                <w:szCs w:val="10"/>
              </w:rPr>
            </w:pPr>
          </w:p>
          <w:p w14:paraId="11D367F7" w14:textId="77777777" w:rsidR="00CF361A" w:rsidRDefault="00CF361A" w:rsidP="00CF361A">
            <w:pPr>
              <w:spacing w:line="200" w:lineRule="exact"/>
              <w:rPr>
                <w:sz w:val="20"/>
              </w:rPr>
            </w:pPr>
          </w:p>
          <w:p w14:paraId="764830BD" w14:textId="77777777" w:rsidR="00CF361A" w:rsidRDefault="00CF361A" w:rsidP="00CF361A">
            <w:pPr>
              <w:spacing w:line="200" w:lineRule="exact"/>
              <w:rPr>
                <w:sz w:val="20"/>
              </w:rPr>
            </w:pPr>
          </w:p>
          <w:p w14:paraId="4A82C3D6" w14:textId="77777777" w:rsidR="00CF361A" w:rsidRDefault="00CF361A" w:rsidP="00CF361A">
            <w:pPr>
              <w:spacing w:line="200" w:lineRule="exact"/>
              <w:rPr>
                <w:sz w:val="20"/>
              </w:rPr>
            </w:pPr>
          </w:p>
          <w:p w14:paraId="159FC847" w14:textId="77777777" w:rsidR="00CF361A" w:rsidRDefault="00CF361A" w:rsidP="00CF361A">
            <w:pPr>
              <w:spacing w:line="200" w:lineRule="exact"/>
              <w:rPr>
                <w:sz w:val="20"/>
              </w:rPr>
            </w:pPr>
          </w:p>
          <w:p w14:paraId="2DD315F9"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15FEC48E"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69C73FEB"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3AFCEC55" w14:textId="77777777" w:rsidTr="00CF361A">
        <w:trPr>
          <w:trHeight w:hRule="exact" w:val="6504"/>
        </w:trPr>
        <w:tc>
          <w:tcPr>
            <w:tcW w:w="2981" w:type="dxa"/>
            <w:tcBorders>
              <w:top w:val="single" w:sz="8" w:space="0" w:color="000000"/>
              <w:left w:val="single" w:sz="8" w:space="0" w:color="000000"/>
              <w:bottom w:val="single" w:sz="8" w:space="0" w:color="000000"/>
              <w:right w:val="single" w:sz="8" w:space="0" w:color="000000"/>
            </w:tcBorders>
          </w:tcPr>
          <w:p w14:paraId="49CA61D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2014</w:t>
            </w:r>
          </w:p>
          <w:p w14:paraId="7418248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5D3E74C8" w14:textId="77777777" w:rsidR="00CF361A" w:rsidRDefault="00CF361A" w:rsidP="00CF361A">
            <w:pPr>
              <w:spacing w:before="16" w:line="258" w:lineRule="auto"/>
              <w:ind w:left="25" w:right="457"/>
              <w:rPr>
                <w:rFonts w:ascii="Arial" w:eastAsia="Arial" w:hAnsi="Arial" w:cs="Arial"/>
                <w:sz w:val="18"/>
                <w:szCs w:val="18"/>
              </w:rPr>
            </w:pPr>
            <w:r>
              <w:rPr>
                <w:rFonts w:ascii="Arial" w:eastAsia="Arial" w:hAnsi="Arial" w:cs="Arial"/>
                <w:sz w:val="18"/>
                <w:szCs w:val="18"/>
              </w:rPr>
              <w:t>Patient N=27,833 RTIs Provider N=309; 281 analyzed Practice N=NR</w:t>
            </w:r>
          </w:p>
        </w:tc>
        <w:tc>
          <w:tcPr>
            <w:tcW w:w="1692" w:type="dxa"/>
            <w:tcBorders>
              <w:top w:val="single" w:sz="8" w:space="0" w:color="000000"/>
              <w:left w:val="single" w:sz="8" w:space="0" w:color="000000"/>
              <w:bottom w:val="single" w:sz="8" w:space="0" w:color="000000"/>
              <w:right w:val="single" w:sz="8" w:space="0" w:color="000000"/>
            </w:tcBorders>
          </w:tcPr>
          <w:p w14:paraId="401314C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For both full and</w:t>
            </w:r>
          </w:p>
          <w:p w14:paraId="37108390" w14:textId="77777777" w:rsidR="00CF361A" w:rsidRDefault="00CF361A" w:rsidP="00CF361A">
            <w:pPr>
              <w:spacing w:before="16" w:line="258" w:lineRule="auto"/>
              <w:ind w:left="25" w:right="104"/>
              <w:rPr>
                <w:rFonts w:ascii="Arial" w:eastAsia="Arial" w:hAnsi="Arial" w:cs="Arial"/>
                <w:sz w:val="18"/>
                <w:szCs w:val="18"/>
              </w:rPr>
            </w:pPr>
            <w:proofErr w:type="gramStart"/>
            <w:r>
              <w:rPr>
                <w:rFonts w:ascii="Arial" w:eastAsia="Arial" w:hAnsi="Arial" w:cs="Arial"/>
                <w:sz w:val="18"/>
                <w:szCs w:val="18"/>
              </w:rPr>
              <w:t>partial</w:t>
            </w:r>
            <w:proofErr w:type="gramEnd"/>
            <w:r>
              <w:rPr>
                <w:rFonts w:ascii="Arial" w:eastAsia="Arial" w:hAnsi="Arial" w:cs="Arial"/>
                <w:sz w:val="18"/>
                <w:szCs w:val="18"/>
              </w:rPr>
              <w:t xml:space="preserve"> intervention groups, antibiotic prescribing after intervention was compared to prescribing before.</w:t>
            </w:r>
          </w:p>
        </w:tc>
        <w:tc>
          <w:tcPr>
            <w:tcW w:w="3142" w:type="dxa"/>
            <w:tcBorders>
              <w:top w:val="single" w:sz="8" w:space="0" w:color="000000"/>
              <w:left w:val="single" w:sz="8" w:space="0" w:color="000000"/>
              <w:bottom w:val="single" w:sz="8" w:space="0" w:color="000000"/>
              <w:right w:val="single" w:sz="8" w:space="0" w:color="000000"/>
            </w:tcBorders>
          </w:tcPr>
          <w:p w14:paraId="0F93F56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common cold 40%, otitis</w:t>
            </w:r>
          </w:p>
          <w:p w14:paraId="3A3AD60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media 2.3%, sinusitis</w:t>
            </w:r>
          </w:p>
          <w:p w14:paraId="7E308674" w14:textId="77777777" w:rsidR="00CF361A" w:rsidRDefault="00CF361A" w:rsidP="00CF361A">
            <w:pPr>
              <w:spacing w:before="16" w:line="258" w:lineRule="auto"/>
              <w:ind w:left="25" w:right="13"/>
              <w:rPr>
                <w:rFonts w:ascii="Arial" w:eastAsia="Arial" w:hAnsi="Arial" w:cs="Arial"/>
                <w:sz w:val="18"/>
                <w:szCs w:val="18"/>
              </w:rPr>
            </w:pPr>
            <w:r>
              <w:rPr>
                <w:rFonts w:ascii="Arial" w:eastAsia="Arial" w:hAnsi="Arial" w:cs="Arial"/>
                <w:sz w:val="18"/>
                <w:szCs w:val="18"/>
              </w:rPr>
              <w:t>2.8%,pharyngitis 15%, tonsillitis 6.9%, acute bronchitis 12%, CB/COPD exacerbation 4.2%, pneumonia 1.5%, influenza 8.9%, other RTI</w:t>
            </w:r>
            <w:r>
              <w:rPr>
                <w:rFonts w:ascii="Arial" w:eastAsia="Arial" w:hAnsi="Arial" w:cs="Arial"/>
                <w:spacing w:val="-3"/>
                <w:sz w:val="18"/>
                <w:szCs w:val="18"/>
              </w:rPr>
              <w:t xml:space="preserve"> </w:t>
            </w:r>
            <w:r>
              <w:rPr>
                <w:rFonts w:ascii="Arial" w:eastAsia="Arial" w:hAnsi="Arial" w:cs="Arial"/>
                <w:sz w:val="18"/>
                <w:szCs w:val="18"/>
              </w:rPr>
              <w:t>4.9%, not specified 1.6%</w:t>
            </w:r>
          </w:p>
          <w:p w14:paraId="26A302C8"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Types of</w:t>
            </w:r>
            <w:r>
              <w:rPr>
                <w:rFonts w:ascii="Arial" w:eastAsia="Arial" w:hAnsi="Arial" w:cs="Arial"/>
                <w:spacing w:val="-1"/>
                <w:sz w:val="18"/>
                <w:szCs w:val="18"/>
              </w:rPr>
              <w:t xml:space="preserve"> </w:t>
            </w:r>
            <w:r>
              <w:rPr>
                <w:rFonts w:ascii="Arial" w:eastAsia="Arial" w:hAnsi="Arial" w:cs="Arial"/>
                <w:sz w:val="18"/>
                <w:szCs w:val="18"/>
              </w:rPr>
              <w:t>signs and symptoms:</w:t>
            </w:r>
            <w:r>
              <w:rPr>
                <w:rFonts w:ascii="Arial" w:eastAsia="Arial" w:hAnsi="Arial" w:cs="Arial"/>
                <w:spacing w:val="-9"/>
                <w:sz w:val="18"/>
                <w:szCs w:val="18"/>
              </w:rPr>
              <w:t xml:space="preserve"> </w:t>
            </w:r>
            <w:r>
              <w:rPr>
                <w:rFonts w:ascii="Arial" w:eastAsia="Arial" w:hAnsi="Arial" w:cs="Arial"/>
                <w:sz w:val="18"/>
                <w:szCs w:val="18"/>
              </w:rPr>
              <w:t>fever</w:t>
            </w:r>
          </w:p>
          <w:p w14:paraId="56AE8933" w14:textId="77777777" w:rsidR="00CF361A" w:rsidRDefault="00CF361A" w:rsidP="00CF361A">
            <w:pPr>
              <w:spacing w:before="16" w:line="258" w:lineRule="auto"/>
              <w:ind w:left="25" w:right="3"/>
              <w:rPr>
                <w:rFonts w:ascii="Arial" w:eastAsia="Arial" w:hAnsi="Arial" w:cs="Arial"/>
                <w:sz w:val="18"/>
                <w:szCs w:val="18"/>
              </w:rPr>
            </w:pPr>
            <w:r>
              <w:rPr>
                <w:rFonts w:ascii="Arial" w:eastAsia="Arial" w:hAnsi="Arial" w:cs="Arial"/>
                <w:sz w:val="18"/>
                <w:szCs w:val="18"/>
              </w:rPr>
              <w:t>32%, cough 75%, purulent ear discharge 1.9%, odynophagia 43%, tonsillar exudate 5.3%, tender cervical glands 5.9%, dyspnea 9.3%, increased expectoration 20%,</w:t>
            </w:r>
          </w:p>
          <w:p w14:paraId="00D23B81" w14:textId="77777777" w:rsidR="00CF361A" w:rsidRDefault="00CF361A" w:rsidP="00CF361A">
            <w:pPr>
              <w:spacing w:line="258" w:lineRule="auto"/>
              <w:ind w:left="25" w:right="1293"/>
              <w:rPr>
                <w:rFonts w:ascii="Arial" w:eastAsia="Arial" w:hAnsi="Arial" w:cs="Arial"/>
                <w:sz w:val="18"/>
                <w:szCs w:val="18"/>
              </w:rPr>
            </w:pPr>
            <w:r>
              <w:rPr>
                <w:rFonts w:ascii="Arial" w:eastAsia="Arial" w:hAnsi="Arial" w:cs="Arial"/>
                <w:sz w:val="18"/>
                <w:szCs w:val="18"/>
              </w:rPr>
              <w:t>purulent sputum 8.9% Duration: NR</w:t>
            </w:r>
          </w:p>
        </w:tc>
        <w:tc>
          <w:tcPr>
            <w:tcW w:w="3401" w:type="dxa"/>
            <w:tcBorders>
              <w:top w:val="single" w:sz="8" w:space="0" w:color="000000"/>
              <w:left w:val="single" w:sz="8" w:space="0" w:color="000000"/>
              <w:bottom w:val="single" w:sz="8" w:space="0" w:color="000000"/>
              <w:right w:val="single" w:sz="8" w:space="0" w:color="000000"/>
            </w:tcBorders>
          </w:tcPr>
          <w:p w14:paraId="1C416C6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14E8692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family/general</w:t>
            </w:r>
          </w:p>
          <w:p w14:paraId="331722A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w:t>
            </w:r>
          </w:p>
          <w:p w14:paraId="199906D9" w14:textId="77777777" w:rsidR="00CF361A" w:rsidRDefault="00CF361A" w:rsidP="00CF361A">
            <w:pPr>
              <w:spacing w:before="16" w:line="258" w:lineRule="auto"/>
              <w:ind w:left="25" w:right="79"/>
              <w:rPr>
                <w:rFonts w:ascii="Arial" w:eastAsia="Arial" w:hAnsi="Arial" w:cs="Arial"/>
                <w:sz w:val="18"/>
                <w:szCs w:val="18"/>
              </w:rPr>
            </w:pPr>
            <w:r>
              <w:rPr>
                <w:rFonts w:ascii="Arial" w:eastAsia="Arial" w:hAnsi="Arial" w:cs="Arial"/>
                <w:sz w:val="18"/>
                <w:szCs w:val="18"/>
              </w:rPr>
              <w:t>Years in practice, population: NR</w:t>
            </w:r>
          </w:p>
          <w:p w14:paraId="1EA86812"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primary care</w:t>
            </w:r>
          </w:p>
          <w:p w14:paraId="3DAD435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Geographical region: Spain</w:t>
            </w:r>
          </w:p>
        </w:tc>
      </w:tr>
    </w:tbl>
    <w:p w14:paraId="14034FF3" w14:textId="77777777" w:rsidR="00CF361A" w:rsidRDefault="00CF361A" w:rsidP="00CF361A">
      <w:pPr>
        <w:sectPr w:rsidR="00CF361A" w:rsidSect="00CF361A">
          <w:footerReference w:type="default" r:id="rId107"/>
          <w:type w:val="nextColumn"/>
          <w:pgSz w:w="15840" w:h="12240" w:orient="landscape"/>
          <w:pgMar w:top="760" w:right="980" w:bottom="280" w:left="900" w:header="492" w:footer="432" w:gutter="0"/>
          <w:paperSrc w:first="15" w:other="15"/>
          <w:cols w:space="720"/>
        </w:sectPr>
      </w:pPr>
    </w:p>
    <w:p w14:paraId="5E1ED34D"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75DB9341"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F9D0963" w14:textId="77777777" w:rsidR="00CF361A" w:rsidRDefault="00CF361A" w:rsidP="00CF361A">
            <w:pPr>
              <w:spacing w:before="1" w:line="140" w:lineRule="exact"/>
              <w:rPr>
                <w:sz w:val="14"/>
                <w:szCs w:val="14"/>
              </w:rPr>
            </w:pPr>
          </w:p>
          <w:p w14:paraId="267E01B2" w14:textId="77777777" w:rsidR="00CF361A" w:rsidRDefault="00CF361A" w:rsidP="00CF361A">
            <w:pPr>
              <w:spacing w:line="200" w:lineRule="exact"/>
              <w:rPr>
                <w:sz w:val="20"/>
              </w:rPr>
            </w:pPr>
          </w:p>
          <w:p w14:paraId="4B13BE43" w14:textId="77777777" w:rsidR="00CF361A" w:rsidRDefault="00CF361A" w:rsidP="00CF361A">
            <w:pPr>
              <w:spacing w:line="200" w:lineRule="exact"/>
              <w:rPr>
                <w:sz w:val="20"/>
              </w:rPr>
            </w:pPr>
          </w:p>
          <w:p w14:paraId="4F76FDCF" w14:textId="77777777" w:rsidR="00CF361A" w:rsidRDefault="00CF361A" w:rsidP="00CF361A">
            <w:pPr>
              <w:spacing w:line="200" w:lineRule="exact"/>
              <w:rPr>
                <w:sz w:val="20"/>
              </w:rPr>
            </w:pPr>
          </w:p>
          <w:p w14:paraId="22F3D680" w14:textId="77777777" w:rsidR="00CF361A" w:rsidRDefault="00CF361A" w:rsidP="00CF361A">
            <w:pPr>
              <w:spacing w:line="200" w:lineRule="exact"/>
              <w:rPr>
                <w:sz w:val="20"/>
              </w:rPr>
            </w:pPr>
          </w:p>
          <w:p w14:paraId="7F78C057" w14:textId="77777777" w:rsidR="00CF361A" w:rsidRDefault="00CF361A" w:rsidP="00CF361A">
            <w:pPr>
              <w:spacing w:line="200" w:lineRule="exact"/>
              <w:rPr>
                <w:sz w:val="20"/>
              </w:rPr>
            </w:pPr>
          </w:p>
          <w:p w14:paraId="5677D39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DFE6B1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45EC2D2"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3264C2FD" w14:textId="77777777" w:rsidR="00CF361A" w:rsidRDefault="00CF361A" w:rsidP="00CF361A">
            <w:pPr>
              <w:spacing w:before="1" w:line="140" w:lineRule="exact"/>
              <w:rPr>
                <w:sz w:val="14"/>
                <w:szCs w:val="14"/>
              </w:rPr>
            </w:pPr>
          </w:p>
          <w:p w14:paraId="5E992F70" w14:textId="77777777" w:rsidR="00CF361A" w:rsidRDefault="00CF361A" w:rsidP="00CF361A">
            <w:pPr>
              <w:spacing w:line="200" w:lineRule="exact"/>
              <w:rPr>
                <w:sz w:val="20"/>
              </w:rPr>
            </w:pPr>
          </w:p>
          <w:p w14:paraId="35BDB920" w14:textId="77777777" w:rsidR="00CF361A" w:rsidRDefault="00CF361A" w:rsidP="00CF361A">
            <w:pPr>
              <w:spacing w:line="200" w:lineRule="exact"/>
              <w:rPr>
                <w:sz w:val="20"/>
              </w:rPr>
            </w:pPr>
          </w:p>
          <w:p w14:paraId="4A73C782" w14:textId="77777777" w:rsidR="00CF361A" w:rsidRDefault="00CF361A" w:rsidP="00CF361A">
            <w:pPr>
              <w:spacing w:line="200" w:lineRule="exact"/>
              <w:rPr>
                <w:sz w:val="20"/>
              </w:rPr>
            </w:pPr>
          </w:p>
          <w:p w14:paraId="56B9999F" w14:textId="77777777" w:rsidR="00CF361A" w:rsidRDefault="00CF361A" w:rsidP="00CF361A">
            <w:pPr>
              <w:spacing w:line="200" w:lineRule="exact"/>
              <w:rPr>
                <w:sz w:val="20"/>
              </w:rPr>
            </w:pPr>
          </w:p>
          <w:p w14:paraId="294748F9" w14:textId="77777777" w:rsidR="00CF361A" w:rsidRDefault="00CF361A" w:rsidP="00CF361A">
            <w:pPr>
              <w:spacing w:line="200" w:lineRule="exact"/>
              <w:rPr>
                <w:sz w:val="20"/>
              </w:rPr>
            </w:pPr>
          </w:p>
          <w:p w14:paraId="2EC734A0"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2B3AB27F"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05DE79D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42F526C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51DDEC9F" w14:textId="77777777" w:rsidR="00CF361A" w:rsidRDefault="00CF361A" w:rsidP="00CF361A">
            <w:pPr>
              <w:spacing w:line="200" w:lineRule="exact"/>
              <w:rPr>
                <w:sz w:val="20"/>
              </w:rPr>
            </w:pPr>
          </w:p>
          <w:p w14:paraId="49CB766A" w14:textId="77777777" w:rsidR="00CF361A" w:rsidRDefault="00CF361A" w:rsidP="00CF361A">
            <w:pPr>
              <w:spacing w:line="200" w:lineRule="exact"/>
              <w:rPr>
                <w:sz w:val="20"/>
              </w:rPr>
            </w:pPr>
          </w:p>
          <w:p w14:paraId="1D8A9481" w14:textId="77777777" w:rsidR="00CF361A" w:rsidRDefault="00CF361A" w:rsidP="00CF361A">
            <w:pPr>
              <w:spacing w:line="200" w:lineRule="exact"/>
              <w:rPr>
                <w:sz w:val="20"/>
              </w:rPr>
            </w:pPr>
          </w:p>
          <w:p w14:paraId="686FE417" w14:textId="77777777" w:rsidR="00CF361A" w:rsidRDefault="00CF361A" w:rsidP="00CF361A">
            <w:pPr>
              <w:spacing w:line="200" w:lineRule="exact"/>
              <w:rPr>
                <w:sz w:val="20"/>
              </w:rPr>
            </w:pPr>
          </w:p>
          <w:p w14:paraId="278E2E48" w14:textId="77777777" w:rsidR="00CF361A" w:rsidRDefault="00CF361A" w:rsidP="00CF361A">
            <w:pPr>
              <w:spacing w:line="200" w:lineRule="exact"/>
              <w:rPr>
                <w:sz w:val="20"/>
              </w:rPr>
            </w:pPr>
          </w:p>
          <w:p w14:paraId="14925787" w14:textId="77777777" w:rsidR="00CF361A" w:rsidRDefault="00CF361A" w:rsidP="00CF361A">
            <w:pPr>
              <w:spacing w:line="200" w:lineRule="exact"/>
              <w:rPr>
                <w:sz w:val="20"/>
              </w:rPr>
            </w:pPr>
          </w:p>
          <w:p w14:paraId="4D348193" w14:textId="77777777" w:rsidR="00CF361A" w:rsidRDefault="00CF361A" w:rsidP="00CF361A">
            <w:pPr>
              <w:spacing w:line="200" w:lineRule="exact"/>
              <w:rPr>
                <w:sz w:val="20"/>
              </w:rPr>
            </w:pPr>
          </w:p>
          <w:p w14:paraId="725BD2B2" w14:textId="77777777" w:rsidR="00CF361A" w:rsidRDefault="00CF361A" w:rsidP="00CF361A">
            <w:pPr>
              <w:spacing w:line="200" w:lineRule="exact"/>
              <w:rPr>
                <w:sz w:val="20"/>
              </w:rPr>
            </w:pPr>
          </w:p>
          <w:p w14:paraId="47AEDEE4" w14:textId="77777777" w:rsidR="00CF361A" w:rsidRDefault="00CF361A" w:rsidP="00CF361A">
            <w:pPr>
              <w:spacing w:line="200" w:lineRule="exact"/>
              <w:rPr>
                <w:sz w:val="20"/>
              </w:rPr>
            </w:pPr>
          </w:p>
          <w:p w14:paraId="1AA99DC8" w14:textId="77777777" w:rsidR="00CF361A" w:rsidRDefault="00CF361A" w:rsidP="00CF361A">
            <w:pPr>
              <w:spacing w:before="1" w:line="280" w:lineRule="exact"/>
              <w:rPr>
                <w:sz w:val="28"/>
                <w:szCs w:val="28"/>
              </w:rPr>
            </w:pPr>
          </w:p>
          <w:p w14:paraId="7816CA0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1D51A6F2" w14:textId="77777777" w:rsidR="00CF361A" w:rsidRDefault="00CF361A" w:rsidP="00CF361A">
            <w:pPr>
              <w:spacing w:line="200" w:lineRule="exact"/>
              <w:rPr>
                <w:sz w:val="20"/>
              </w:rPr>
            </w:pPr>
          </w:p>
          <w:p w14:paraId="607E4623" w14:textId="77777777" w:rsidR="00CF361A" w:rsidRDefault="00CF361A" w:rsidP="00CF361A">
            <w:pPr>
              <w:spacing w:line="200" w:lineRule="exact"/>
              <w:rPr>
                <w:sz w:val="20"/>
              </w:rPr>
            </w:pPr>
          </w:p>
          <w:p w14:paraId="67559DB4" w14:textId="77777777" w:rsidR="00CF361A" w:rsidRDefault="00CF361A" w:rsidP="00CF361A">
            <w:pPr>
              <w:spacing w:line="200" w:lineRule="exact"/>
              <w:rPr>
                <w:sz w:val="20"/>
              </w:rPr>
            </w:pPr>
          </w:p>
          <w:p w14:paraId="5A8FFF4B" w14:textId="77777777" w:rsidR="00CF361A" w:rsidRDefault="00CF361A" w:rsidP="00CF361A">
            <w:pPr>
              <w:spacing w:line="200" w:lineRule="exact"/>
              <w:rPr>
                <w:sz w:val="20"/>
              </w:rPr>
            </w:pPr>
          </w:p>
          <w:p w14:paraId="6141D894" w14:textId="77777777" w:rsidR="00CF361A" w:rsidRDefault="00CF361A" w:rsidP="00CF361A">
            <w:pPr>
              <w:spacing w:line="200" w:lineRule="exact"/>
              <w:rPr>
                <w:sz w:val="20"/>
              </w:rPr>
            </w:pPr>
          </w:p>
          <w:p w14:paraId="361E9B08" w14:textId="77777777" w:rsidR="00CF361A" w:rsidRDefault="00CF361A" w:rsidP="00CF361A">
            <w:pPr>
              <w:spacing w:line="200" w:lineRule="exact"/>
              <w:rPr>
                <w:sz w:val="20"/>
              </w:rPr>
            </w:pPr>
          </w:p>
          <w:p w14:paraId="4F2E3FA6" w14:textId="77777777" w:rsidR="00CF361A" w:rsidRDefault="00CF361A" w:rsidP="00CF361A">
            <w:pPr>
              <w:spacing w:line="200" w:lineRule="exact"/>
              <w:rPr>
                <w:sz w:val="20"/>
              </w:rPr>
            </w:pPr>
          </w:p>
          <w:p w14:paraId="3C4C908E" w14:textId="77777777" w:rsidR="00CF361A" w:rsidRDefault="00CF361A" w:rsidP="00CF361A">
            <w:pPr>
              <w:spacing w:line="200" w:lineRule="exact"/>
              <w:rPr>
                <w:sz w:val="20"/>
              </w:rPr>
            </w:pPr>
          </w:p>
          <w:p w14:paraId="60527BD7" w14:textId="77777777" w:rsidR="00CF361A" w:rsidRDefault="00CF361A" w:rsidP="00CF361A">
            <w:pPr>
              <w:spacing w:before="6" w:line="240" w:lineRule="exact"/>
              <w:rPr>
                <w:szCs w:val="24"/>
              </w:rPr>
            </w:pPr>
          </w:p>
          <w:p w14:paraId="5765C24B"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63347D9E" w14:textId="77777777" w:rsidTr="00CF361A">
        <w:trPr>
          <w:trHeight w:hRule="exact" w:val="6504"/>
        </w:trPr>
        <w:tc>
          <w:tcPr>
            <w:tcW w:w="2981" w:type="dxa"/>
            <w:tcBorders>
              <w:top w:val="single" w:sz="8" w:space="0" w:color="000000"/>
              <w:left w:val="single" w:sz="8" w:space="0" w:color="000000"/>
              <w:bottom w:val="single" w:sz="8" w:space="0" w:color="000000"/>
              <w:right w:val="single" w:sz="8" w:space="0" w:color="000000"/>
            </w:tcBorders>
          </w:tcPr>
          <w:p w14:paraId="03AD26E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2014</w:t>
            </w:r>
          </w:p>
          <w:p w14:paraId="24BAB40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299A36C8" w14:textId="77777777" w:rsidR="00CF361A" w:rsidRDefault="00CF361A" w:rsidP="00CF361A">
            <w:pPr>
              <w:spacing w:before="16" w:line="258" w:lineRule="auto"/>
              <w:ind w:left="25" w:right="457"/>
              <w:rPr>
                <w:rFonts w:ascii="Arial" w:eastAsia="Arial" w:hAnsi="Arial" w:cs="Arial"/>
                <w:sz w:val="18"/>
                <w:szCs w:val="18"/>
              </w:rPr>
            </w:pPr>
            <w:r>
              <w:rPr>
                <w:rFonts w:ascii="Arial" w:eastAsia="Arial" w:hAnsi="Arial" w:cs="Arial"/>
                <w:sz w:val="18"/>
                <w:szCs w:val="18"/>
              </w:rPr>
              <w:t>Patient N=27,833 RTIs Provider N=309; 281 analyzed Practice N=NR</w:t>
            </w:r>
          </w:p>
        </w:tc>
        <w:tc>
          <w:tcPr>
            <w:tcW w:w="3545" w:type="dxa"/>
            <w:tcBorders>
              <w:top w:val="single" w:sz="8" w:space="0" w:color="000000"/>
              <w:left w:val="single" w:sz="8" w:space="0" w:color="000000"/>
              <w:bottom w:val="single" w:sz="8" w:space="0" w:color="000000"/>
              <w:right w:val="single" w:sz="8" w:space="0" w:color="000000"/>
            </w:tcBorders>
          </w:tcPr>
          <w:p w14:paraId="1C346B4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winter 2008, "early 2009"</w:t>
            </w:r>
          </w:p>
          <w:p w14:paraId="220352D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factors</w:t>
            </w:r>
            <w:r>
              <w:rPr>
                <w:rFonts w:ascii="Arial" w:eastAsia="Arial" w:hAnsi="Arial" w:cs="Arial"/>
                <w:spacing w:val="-5"/>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748EAF3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Appropriate use not defined.</w:t>
            </w:r>
            <w:r>
              <w:rPr>
                <w:rFonts w:ascii="Arial" w:eastAsia="Arial" w:hAnsi="Arial" w:cs="Arial"/>
                <w:spacing w:val="50"/>
                <w:sz w:val="18"/>
                <w:szCs w:val="18"/>
              </w:rPr>
              <w:t xml:space="preserve"> </w:t>
            </w:r>
            <w:r>
              <w:rPr>
                <w:rFonts w:ascii="Arial" w:eastAsia="Arial" w:hAnsi="Arial" w:cs="Arial"/>
                <w:sz w:val="18"/>
                <w:szCs w:val="18"/>
              </w:rPr>
              <w:t>Outcome:</w:t>
            </w:r>
          </w:p>
          <w:p w14:paraId="20E5B7E4" w14:textId="77777777" w:rsidR="00CF361A" w:rsidRDefault="00CF361A" w:rsidP="00CF361A">
            <w:pPr>
              <w:spacing w:before="16" w:line="258" w:lineRule="auto"/>
              <w:ind w:left="25" w:right="486"/>
              <w:rPr>
                <w:rFonts w:ascii="Arial" w:eastAsia="Arial" w:hAnsi="Arial" w:cs="Arial"/>
                <w:sz w:val="18"/>
                <w:szCs w:val="18"/>
              </w:rPr>
            </w:pPr>
            <w:proofErr w:type="gramStart"/>
            <w:r>
              <w:rPr>
                <w:rFonts w:ascii="Arial" w:eastAsia="Arial" w:hAnsi="Arial" w:cs="Arial"/>
                <w:sz w:val="18"/>
                <w:szCs w:val="18"/>
              </w:rPr>
              <w:t>antibiotic</w:t>
            </w:r>
            <w:proofErr w:type="gramEnd"/>
            <w:r>
              <w:rPr>
                <w:rFonts w:ascii="Arial" w:eastAsia="Arial" w:hAnsi="Arial" w:cs="Arial"/>
                <w:sz w:val="18"/>
                <w:szCs w:val="18"/>
              </w:rPr>
              <w:t xml:space="preserve"> use, reported by respiratory diagnosis.</w:t>
            </w:r>
          </w:p>
        </w:tc>
        <w:tc>
          <w:tcPr>
            <w:tcW w:w="3883" w:type="dxa"/>
            <w:tcBorders>
              <w:top w:val="single" w:sz="8" w:space="0" w:color="000000"/>
              <w:left w:val="single" w:sz="8" w:space="0" w:color="000000"/>
              <w:bottom w:val="single" w:sz="8" w:space="0" w:color="000000"/>
              <w:right w:val="single" w:sz="8" w:space="0" w:color="000000"/>
            </w:tcBorders>
          </w:tcPr>
          <w:p w14:paraId="27CC5BB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r>
              <w:rPr>
                <w:rFonts w:ascii="Arial" w:eastAsia="Arial" w:hAnsi="Arial" w:cs="Arial"/>
                <w:spacing w:val="-4"/>
                <w:sz w:val="18"/>
                <w:szCs w:val="18"/>
              </w:rPr>
              <w:t xml:space="preserve"> </w:t>
            </w:r>
            <w:r>
              <w:rPr>
                <w:rFonts w:ascii="Arial" w:eastAsia="Arial" w:hAnsi="Arial" w:cs="Arial"/>
                <w:sz w:val="18"/>
                <w:szCs w:val="18"/>
              </w:rPr>
              <w:t>logistic regression model adjusted for</w:t>
            </w:r>
            <w:r>
              <w:rPr>
                <w:rFonts w:ascii="Arial" w:eastAsia="Arial" w:hAnsi="Arial" w:cs="Arial"/>
                <w:spacing w:val="-2"/>
                <w:sz w:val="18"/>
                <w:szCs w:val="18"/>
              </w:rPr>
              <w:t xml:space="preserve"> </w:t>
            </w:r>
            <w:r>
              <w:rPr>
                <w:rFonts w:ascii="Arial" w:eastAsia="Arial" w:hAnsi="Arial" w:cs="Arial"/>
                <w:sz w:val="18"/>
                <w:szCs w:val="18"/>
              </w:rPr>
              <w:t>age,</w:t>
            </w:r>
          </w:p>
          <w:p w14:paraId="65E6D2DE" w14:textId="77777777" w:rsidR="00CF361A" w:rsidRDefault="00CF361A" w:rsidP="00CF361A">
            <w:pPr>
              <w:spacing w:before="16" w:line="258" w:lineRule="auto"/>
              <w:ind w:left="25" w:right="4"/>
              <w:rPr>
                <w:rFonts w:ascii="Arial" w:eastAsia="Arial" w:hAnsi="Arial" w:cs="Arial"/>
                <w:sz w:val="18"/>
                <w:szCs w:val="18"/>
              </w:rPr>
            </w:pPr>
            <w:proofErr w:type="gramStart"/>
            <w:r>
              <w:rPr>
                <w:rFonts w:ascii="Arial" w:eastAsia="Arial" w:hAnsi="Arial" w:cs="Arial"/>
                <w:sz w:val="18"/>
                <w:szCs w:val="18"/>
              </w:rPr>
              <w:t>gender</w:t>
            </w:r>
            <w:proofErr w:type="gramEnd"/>
            <w:r>
              <w:rPr>
                <w:rFonts w:ascii="Arial" w:eastAsia="Arial" w:hAnsi="Arial" w:cs="Arial"/>
                <w:sz w:val="18"/>
                <w:szCs w:val="18"/>
              </w:rPr>
              <w:t>, signs and symptoms,</w:t>
            </w:r>
            <w:r>
              <w:rPr>
                <w:rFonts w:ascii="Arial" w:eastAsia="Arial" w:hAnsi="Arial" w:cs="Arial"/>
                <w:spacing w:val="-9"/>
                <w:sz w:val="18"/>
                <w:szCs w:val="18"/>
              </w:rPr>
              <w:t xml:space="preserve"> </w:t>
            </w:r>
            <w:r>
              <w:rPr>
                <w:rFonts w:ascii="Arial" w:eastAsia="Arial" w:hAnsi="Arial" w:cs="Arial"/>
                <w:sz w:val="18"/>
                <w:szCs w:val="18"/>
              </w:rPr>
              <w:t>referral, antibiotic demand, and "burden of</w:t>
            </w:r>
            <w:r>
              <w:rPr>
                <w:rFonts w:ascii="Arial" w:eastAsia="Arial" w:hAnsi="Arial" w:cs="Arial"/>
                <w:spacing w:val="-1"/>
                <w:sz w:val="18"/>
                <w:szCs w:val="18"/>
              </w:rPr>
              <w:t xml:space="preserve"> </w:t>
            </w:r>
            <w:r>
              <w:rPr>
                <w:rFonts w:ascii="Arial" w:eastAsia="Arial" w:hAnsi="Arial" w:cs="Arial"/>
                <w:sz w:val="18"/>
                <w:szCs w:val="18"/>
              </w:rPr>
              <w:t>GPs."</w:t>
            </w:r>
          </w:p>
        </w:tc>
      </w:tr>
    </w:tbl>
    <w:p w14:paraId="6FC3F09C" w14:textId="77777777" w:rsidR="00CF361A" w:rsidRDefault="00CF361A" w:rsidP="00CF361A">
      <w:pPr>
        <w:sectPr w:rsidR="00CF361A" w:rsidSect="00CF361A">
          <w:footerReference w:type="default" r:id="rId108"/>
          <w:type w:val="nextColumn"/>
          <w:pgSz w:w="15840" w:h="12240" w:orient="landscape"/>
          <w:pgMar w:top="760" w:right="740" w:bottom="280" w:left="900" w:header="492" w:footer="432" w:gutter="0"/>
          <w:paperSrc w:first="15" w:other="15"/>
          <w:cols w:space="720"/>
        </w:sectPr>
      </w:pPr>
    </w:p>
    <w:p w14:paraId="4AF2852F"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3B9B9EFD"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4EC474C" w14:textId="77777777" w:rsidR="00CF361A" w:rsidRDefault="00CF361A" w:rsidP="00CF361A">
            <w:pPr>
              <w:spacing w:before="1" w:line="140" w:lineRule="exact"/>
              <w:rPr>
                <w:sz w:val="14"/>
                <w:szCs w:val="14"/>
              </w:rPr>
            </w:pPr>
          </w:p>
          <w:p w14:paraId="077805AE" w14:textId="77777777" w:rsidR="00CF361A" w:rsidRDefault="00CF361A" w:rsidP="00CF361A">
            <w:pPr>
              <w:spacing w:line="200" w:lineRule="exact"/>
              <w:rPr>
                <w:sz w:val="20"/>
              </w:rPr>
            </w:pPr>
          </w:p>
          <w:p w14:paraId="227E9A3D" w14:textId="77777777" w:rsidR="00CF361A" w:rsidRDefault="00CF361A" w:rsidP="00CF361A">
            <w:pPr>
              <w:spacing w:line="200" w:lineRule="exact"/>
              <w:rPr>
                <w:sz w:val="20"/>
              </w:rPr>
            </w:pPr>
          </w:p>
          <w:p w14:paraId="6DEFC836" w14:textId="77777777" w:rsidR="00CF361A" w:rsidRDefault="00CF361A" w:rsidP="00CF361A">
            <w:pPr>
              <w:spacing w:line="200" w:lineRule="exact"/>
              <w:rPr>
                <w:sz w:val="20"/>
              </w:rPr>
            </w:pPr>
          </w:p>
          <w:p w14:paraId="22E0A659" w14:textId="77777777" w:rsidR="00CF361A" w:rsidRDefault="00CF361A" w:rsidP="00CF361A">
            <w:pPr>
              <w:spacing w:line="200" w:lineRule="exact"/>
              <w:rPr>
                <w:sz w:val="20"/>
              </w:rPr>
            </w:pPr>
          </w:p>
          <w:p w14:paraId="1F5A5902" w14:textId="77777777" w:rsidR="00CF361A" w:rsidRDefault="00CF361A" w:rsidP="00CF361A">
            <w:pPr>
              <w:spacing w:line="200" w:lineRule="exact"/>
              <w:rPr>
                <w:sz w:val="20"/>
              </w:rPr>
            </w:pPr>
          </w:p>
          <w:p w14:paraId="68156FC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96EEFA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FECADE3"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45D7BD99" w14:textId="77777777" w:rsidR="00CF361A" w:rsidRDefault="00CF361A" w:rsidP="00CF361A">
            <w:pPr>
              <w:spacing w:line="200" w:lineRule="exact"/>
              <w:rPr>
                <w:sz w:val="20"/>
              </w:rPr>
            </w:pPr>
          </w:p>
          <w:p w14:paraId="00917226" w14:textId="77777777" w:rsidR="00CF361A" w:rsidRDefault="00CF361A" w:rsidP="00CF361A">
            <w:pPr>
              <w:spacing w:line="200" w:lineRule="exact"/>
              <w:rPr>
                <w:sz w:val="20"/>
              </w:rPr>
            </w:pPr>
          </w:p>
          <w:p w14:paraId="66D4CDEE" w14:textId="77777777" w:rsidR="00CF361A" w:rsidRDefault="00CF361A" w:rsidP="00CF361A">
            <w:pPr>
              <w:spacing w:line="200" w:lineRule="exact"/>
              <w:rPr>
                <w:sz w:val="20"/>
              </w:rPr>
            </w:pPr>
          </w:p>
          <w:p w14:paraId="0CED1129" w14:textId="77777777" w:rsidR="00CF361A" w:rsidRDefault="00CF361A" w:rsidP="00CF361A">
            <w:pPr>
              <w:spacing w:line="200" w:lineRule="exact"/>
              <w:rPr>
                <w:sz w:val="20"/>
              </w:rPr>
            </w:pPr>
          </w:p>
          <w:p w14:paraId="7DB80DD5" w14:textId="77777777" w:rsidR="00CF361A" w:rsidRDefault="00CF361A" w:rsidP="00CF361A">
            <w:pPr>
              <w:spacing w:line="200" w:lineRule="exact"/>
              <w:rPr>
                <w:sz w:val="20"/>
              </w:rPr>
            </w:pPr>
          </w:p>
          <w:p w14:paraId="18F7B093" w14:textId="77777777" w:rsidR="00CF361A" w:rsidRDefault="00CF361A" w:rsidP="00CF361A">
            <w:pPr>
              <w:spacing w:line="200" w:lineRule="exact"/>
              <w:rPr>
                <w:sz w:val="20"/>
              </w:rPr>
            </w:pPr>
          </w:p>
          <w:p w14:paraId="713DA52E" w14:textId="77777777" w:rsidR="00CF361A" w:rsidRDefault="00CF361A" w:rsidP="00CF361A">
            <w:pPr>
              <w:spacing w:line="200" w:lineRule="exact"/>
              <w:rPr>
                <w:sz w:val="20"/>
              </w:rPr>
            </w:pPr>
          </w:p>
          <w:p w14:paraId="64F6D53D" w14:textId="77777777" w:rsidR="00CF361A" w:rsidRDefault="00CF361A" w:rsidP="00CF361A">
            <w:pPr>
              <w:spacing w:line="200" w:lineRule="exact"/>
              <w:rPr>
                <w:sz w:val="20"/>
              </w:rPr>
            </w:pPr>
          </w:p>
          <w:p w14:paraId="6C5F64FE" w14:textId="77777777" w:rsidR="00CF361A" w:rsidRDefault="00CF361A" w:rsidP="00CF361A">
            <w:pPr>
              <w:spacing w:line="200" w:lineRule="exact"/>
              <w:rPr>
                <w:sz w:val="20"/>
              </w:rPr>
            </w:pPr>
          </w:p>
          <w:p w14:paraId="22B24A54" w14:textId="77777777" w:rsidR="00CF361A" w:rsidRDefault="00CF361A" w:rsidP="00CF361A">
            <w:pPr>
              <w:spacing w:before="1" w:line="280" w:lineRule="exact"/>
              <w:rPr>
                <w:sz w:val="28"/>
                <w:szCs w:val="28"/>
              </w:rPr>
            </w:pPr>
          </w:p>
          <w:p w14:paraId="2CDA3B4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4B20E690" w14:textId="77777777" w:rsidR="00CF361A" w:rsidRDefault="00CF361A" w:rsidP="00CF361A">
            <w:pPr>
              <w:spacing w:line="200" w:lineRule="exact"/>
              <w:rPr>
                <w:sz w:val="20"/>
              </w:rPr>
            </w:pPr>
          </w:p>
          <w:p w14:paraId="4839FF00" w14:textId="77777777" w:rsidR="00CF361A" w:rsidRDefault="00CF361A" w:rsidP="00CF361A">
            <w:pPr>
              <w:spacing w:line="200" w:lineRule="exact"/>
              <w:rPr>
                <w:sz w:val="20"/>
              </w:rPr>
            </w:pPr>
          </w:p>
          <w:p w14:paraId="73F870EC" w14:textId="77777777" w:rsidR="00CF361A" w:rsidRDefault="00CF361A" w:rsidP="00CF361A">
            <w:pPr>
              <w:spacing w:line="200" w:lineRule="exact"/>
              <w:rPr>
                <w:sz w:val="20"/>
              </w:rPr>
            </w:pPr>
          </w:p>
          <w:p w14:paraId="1D110A58" w14:textId="77777777" w:rsidR="00CF361A" w:rsidRDefault="00CF361A" w:rsidP="00CF361A">
            <w:pPr>
              <w:spacing w:line="200" w:lineRule="exact"/>
              <w:rPr>
                <w:sz w:val="20"/>
              </w:rPr>
            </w:pPr>
          </w:p>
          <w:p w14:paraId="31C68825" w14:textId="77777777" w:rsidR="00CF361A" w:rsidRDefault="00CF361A" w:rsidP="00CF361A">
            <w:pPr>
              <w:spacing w:line="200" w:lineRule="exact"/>
              <w:rPr>
                <w:sz w:val="20"/>
              </w:rPr>
            </w:pPr>
          </w:p>
          <w:p w14:paraId="2861B36F" w14:textId="77777777" w:rsidR="00CF361A" w:rsidRDefault="00CF361A" w:rsidP="00CF361A">
            <w:pPr>
              <w:spacing w:line="200" w:lineRule="exact"/>
              <w:rPr>
                <w:sz w:val="20"/>
              </w:rPr>
            </w:pPr>
          </w:p>
          <w:p w14:paraId="472D6172" w14:textId="77777777" w:rsidR="00CF361A" w:rsidRDefault="00CF361A" w:rsidP="00CF361A">
            <w:pPr>
              <w:spacing w:line="200" w:lineRule="exact"/>
              <w:rPr>
                <w:sz w:val="20"/>
              </w:rPr>
            </w:pPr>
          </w:p>
          <w:p w14:paraId="33002E21" w14:textId="77777777" w:rsidR="00CF361A" w:rsidRDefault="00CF361A" w:rsidP="00CF361A">
            <w:pPr>
              <w:spacing w:line="200" w:lineRule="exact"/>
              <w:rPr>
                <w:sz w:val="20"/>
              </w:rPr>
            </w:pPr>
          </w:p>
          <w:p w14:paraId="28F6680E" w14:textId="77777777" w:rsidR="00CF361A" w:rsidRDefault="00CF361A" w:rsidP="00CF361A">
            <w:pPr>
              <w:spacing w:line="200" w:lineRule="exact"/>
              <w:rPr>
                <w:sz w:val="20"/>
              </w:rPr>
            </w:pPr>
          </w:p>
          <w:p w14:paraId="1002A02E" w14:textId="77777777" w:rsidR="00CF361A" w:rsidRDefault="00CF361A" w:rsidP="00CF361A">
            <w:pPr>
              <w:spacing w:before="1" w:line="280" w:lineRule="exact"/>
              <w:rPr>
                <w:sz w:val="28"/>
                <w:szCs w:val="28"/>
              </w:rPr>
            </w:pPr>
          </w:p>
          <w:p w14:paraId="4FC7B5F0"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128D0F30" w14:textId="77777777" w:rsidTr="00CF361A">
        <w:trPr>
          <w:trHeight w:hRule="exact" w:val="6504"/>
        </w:trPr>
        <w:tc>
          <w:tcPr>
            <w:tcW w:w="2981" w:type="dxa"/>
            <w:tcBorders>
              <w:top w:val="single" w:sz="8" w:space="0" w:color="000000"/>
              <w:left w:val="single" w:sz="8" w:space="0" w:color="000000"/>
              <w:bottom w:val="single" w:sz="8" w:space="0" w:color="000000"/>
              <w:right w:val="single" w:sz="8" w:space="0" w:color="000000"/>
            </w:tcBorders>
          </w:tcPr>
          <w:p w14:paraId="5C2F31D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2014</w:t>
            </w:r>
          </w:p>
          <w:p w14:paraId="1997EE7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74A3C0D0" w14:textId="77777777" w:rsidR="00CF361A" w:rsidRDefault="00CF361A" w:rsidP="00CF361A">
            <w:pPr>
              <w:spacing w:before="16" w:line="258" w:lineRule="auto"/>
              <w:ind w:left="25" w:right="457"/>
              <w:rPr>
                <w:rFonts w:ascii="Arial" w:eastAsia="Arial" w:hAnsi="Arial" w:cs="Arial"/>
                <w:sz w:val="18"/>
                <w:szCs w:val="18"/>
              </w:rPr>
            </w:pPr>
            <w:r>
              <w:rPr>
                <w:rFonts w:ascii="Arial" w:eastAsia="Arial" w:hAnsi="Arial" w:cs="Arial"/>
                <w:sz w:val="18"/>
                <w:szCs w:val="18"/>
              </w:rPr>
              <w:t>Patient N=27,833 RTIs Provider N=309; 281 analyzed Practice N=NR</w:t>
            </w:r>
          </w:p>
        </w:tc>
        <w:tc>
          <w:tcPr>
            <w:tcW w:w="7154" w:type="dxa"/>
            <w:tcBorders>
              <w:top w:val="single" w:sz="8" w:space="0" w:color="000000"/>
              <w:left w:val="single" w:sz="8" w:space="0" w:color="000000"/>
              <w:bottom w:val="single" w:sz="8" w:space="0" w:color="000000"/>
              <w:right w:val="single" w:sz="8" w:space="0" w:color="000000"/>
            </w:tcBorders>
          </w:tcPr>
          <w:p w14:paraId="4928E24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Adjusted odds ratio (95% CI) for</w:t>
            </w:r>
            <w:r>
              <w:rPr>
                <w:rFonts w:ascii="Arial" w:eastAsia="Arial" w:hAnsi="Arial" w:cs="Arial"/>
                <w:spacing w:val="-2"/>
                <w:sz w:val="18"/>
                <w:szCs w:val="18"/>
              </w:rPr>
              <w:t xml:space="preserve"> </w:t>
            </w:r>
            <w:r>
              <w:rPr>
                <w:rFonts w:ascii="Arial" w:eastAsia="Arial" w:hAnsi="Arial" w:cs="Arial"/>
                <w:sz w:val="18"/>
                <w:szCs w:val="18"/>
              </w:rPr>
              <w:t>prescription of</w:t>
            </w:r>
            <w:r>
              <w:rPr>
                <w:rFonts w:ascii="Arial" w:eastAsia="Arial" w:hAnsi="Arial" w:cs="Arial"/>
                <w:spacing w:val="-1"/>
                <w:sz w:val="18"/>
                <w:szCs w:val="18"/>
              </w:rPr>
              <w:t xml:space="preserve"> </w:t>
            </w:r>
            <w:r>
              <w:rPr>
                <w:rFonts w:ascii="Arial" w:eastAsia="Arial" w:hAnsi="Arial" w:cs="Arial"/>
                <w:sz w:val="18"/>
                <w:szCs w:val="18"/>
              </w:rPr>
              <w:t>antibiotics after</w:t>
            </w:r>
            <w:r>
              <w:rPr>
                <w:rFonts w:ascii="Arial" w:eastAsia="Arial" w:hAnsi="Arial" w:cs="Arial"/>
                <w:spacing w:val="-4"/>
                <w:sz w:val="18"/>
                <w:szCs w:val="18"/>
              </w:rPr>
              <w:t xml:space="preserve"> </w:t>
            </w:r>
            <w:r>
              <w:rPr>
                <w:rFonts w:ascii="Arial" w:eastAsia="Arial" w:hAnsi="Arial" w:cs="Arial"/>
                <w:sz w:val="18"/>
                <w:szCs w:val="18"/>
              </w:rPr>
              <w:t>vs.</w:t>
            </w:r>
            <w:r>
              <w:rPr>
                <w:rFonts w:ascii="Arial" w:eastAsia="Arial" w:hAnsi="Arial" w:cs="Arial"/>
                <w:spacing w:val="-2"/>
                <w:sz w:val="18"/>
                <w:szCs w:val="18"/>
              </w:rPr>
              <w:t xml:space="preserve"> </w:t>
            </w:r>
            <w:r>
              <w:rPr>
                <w:rFonts w:ascii="Arial" w:eastAsia="Arial" w:hAnsi="Arial" w:cs="Arial"/>
                <w:sz w:val="18"/>
                <w:szCs w:val="18"/>
              </w:rPr>
              <w:t>before intervention:</w:t>
            </w:r>
          </w:p>
          <w:p w14:paraId="407C804D" w14:textId="77777777" w:rsidR="00CF361A" w:rsidRDefault="00CF361A" w:rsidP="00CF361A">
            <w:pPr>
              <w:spacing w:before="19" w:line="220" w:lineRule="exact"/>
            </w:pPr>
          </w:p>
          <w:p w14:paraId="0352D5A7" w14:textId="77777777" w:rsidR="00CF361A" w:rsidRDefault="00CF361A" w:rsidP="00CF361A">
            <w:pPr>
              <w:spacing w:line="261" w:lineRule="auto"/>
              <w:ind w:left="25" w:right="4857"/>
              <w:rPr>
                <w:rFonts w:ascii="Arial" w:eastAsia="Arial" w:hAnsi="Arial" w:cs="Arial"/>
                <w:sz w:val="18"/>
                <w:szCs w:val="18"/>
              </w:rPr>
            </w:pPr>
            <w:r>
              <w:rPr>
                <w:rFonts w:ascii="Arial" w:eastAsia="Arial" w:hAnsi="Arial" w:cs="Arial"/>
                <w:sz w:val="18"/>
                <w:szCs w:val="18"/>
              </w:rPr>
              <w:t>Partial intervention group: Overall: 0.99 (0.89-1.1) Common cold:</w:t>
            </w:r>
            <w:r>
              <w:rPr>
                <w:rFonts w:ascii="Arial" w:eastAsia="Arial" w:hAnsi="Arial" w:cs="Arial"/>
                <w:spacing w:val="9"/>
                <w:sz w:val="18"/>
                <w:szCs w:val="18"/>
              </w:rPr>
              <w:t xml:space="preserve"> </w:t>
            </w:r>
            <w:r>
              <w:rPr>
                <w:rFonts w:ascii="Arial" w:eastAsia="Arial" w:hAnsi="Arial" w:cs="Arial"/>
                <w:b/>
                <w:bCs/>
                <w:sz w:val="18"/>
                <w:szCs w:val="18"/>
              </w:rPr>
              <w:t xml:space="preserve">4.6 (2.4-8.9) </w:t>
            </w:r>
            <w:r>
              <w:rPr>
                <w:rFonts w:ascii="Arial" w:eastAsia="Arial" w:hAnsi="Arial" w:cs="Arial"/>
                <w:sz w:val="18"/>
                <w:szCs w:val="18"/>
              </w:rPr>
              <w:t>Otitis:</w:t>
            </w:r>
            <w:r>
              <w:rPr>
                <w:rFonts w:ascii="Arial" w:eastAsia="Arial" w:hAnsi="Arial" w:cs="Arial"/>
                <w:spacing w:val="-5"/>
                <w:sz w:val="18"/>
                <w:szCs w:val="18"/>
              </w:rPr>
              <w:t xml:space="preserve"> </w:t>
            </w:r>
            <w:r>
              <w:rPr>
                <w:rFonts w:ascii="Arial" w:eastAsia="Arial" w:hAnsi="Arial" w:cs="Arial"/>
                <w:sz w:val="18"/>
                <w:szCs w:val="18"/>
              </w:rPr>
              <w:t>1.3 (0.39-4.3) Sinusitis: 0.43 (0.14-1.3) Pharyngitis: 1.0 (0.68-1.6) Tonsillitis: 1.0 (0.58-1.9)</w:t>
            </w:r>
          </w:p>
          <w:p w14:paraId="1BDB2CAE" w14:textId="77777777" w:rsidR="00CF361A" w:rsidRDefault="00CF361A" w:rsidP="00CF361A">
            <w:pPr>
              <w:spacing w:before="5" w:line="261" w:lineRule="auto"/>
              <w:ind w:left="25" w:right="3975"/>
              <w:rPr>
                <w:rFonts w:ascii="Arial" w:eastAsia="Arial" w:hAnsi="Arial" w:cs="Arial"/>
                <w:sz w:val="18"/>
                <w:szCs w:val="18"/>
              </w:rPr>
            </w:pPr>
            <w:r>
              <w:rPr>
                <w:rFonts w:ascii="Arial" w:eastAsia="Arial" w:hAnsi="Arial" w:cs="Arial"/>
                <w:sz w:val="18"/>
                <w:szCs w:val="18"/>
              </w:rPr>
              <w:t>Acute bronchitis:</w:t>
            </w:r>
            <w:r>
              <w:rPr>
                <w:rFonts w:ascii="Arial" w:eastAsia="Arial" w:hAnsi="Arial" w:cs="Arial"/>
                <w:spacing w:val="11"/>
                <w:sz w:val="18"/>
                <w:szCs w:val="18"/>
              </w:rPr>
              <w:t xml:space="preserve"> </w:t>
            </w:r>
            <w:r>
              <w:rPr>
                <w:rFonts w:ascii="Arial" w:eastAsia="Arial" w:hAnsi="Arial" w:cs="Arial"/>
                <w:b/>
                <w:bCs/>
                <w:sz w:val="18"/>
                <w:szCs w:val="18"/>
              </w:rPr>
              <w:t xml:space="preserve">0.61 (0.42-0.88) </w:t>
            </w:r>
            <w:r>
              <w:rPr>
                <w:rFonts w:ascii="Arial" w:eastAsia="Arial" w:hAnsi="Arial" w:cs="Arial"/>
                <w:sz w:val="18"/>
                <w:szCs w:val="18"/>
              </w:rPr>
              <w:t>CB/COPD exacerbation: 1.2 (0.61-2.2) Pneumonia: 1.2 (0.25-5.7)</w:t>
            </w:r>
          </w:p>
          <w:p w14:paraId="424DCDDB" w14:textId="77777777" w:rsidR="00CF361A" w:rsidRDefault="00CF361A" w:rsidP="00CF361A">
            <w:pPr>
              <w:spacing w:line="205" w:lineRule="exact"/>
              <w:ind w:left="25" w:right="-20"/>
              <w:rPr>
                <w:rFonts w:ascii="Arial" w:eastAsia="Arial" w:hAnsi="Arial" w:cs="Arial"/>
                <w:sz w:val="18"/>
                <w:szCs w:val="18"/>
              </w:rPr>
            </w:pPr>
            <w:r>
              <w:rPr>
                <w:rFonts w:ascii="Arial" w:eastAsia="Arial" w:hAnsi="Arial" w:cs="Arial"/>
                <w:sz w:val="18"/>
                <w:szCs w:val="18"/>
              </w:rPr>
              <w:t>Influenza: 2.0 (0.60-6.5)</w:t>
            </w:r>
          </w:p>
          <w:p w14:paraId="3DDF0F5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0.76 (0.37-1.6)</w:t>
            </w:r>
          </w:p>
          <w:p w14:paraId="315C7311" w14:textId="77777777" w:rsidR="00CF361A" w:rsidRDefault="00CF361A" w:rsidP="00CF361A">
            <w:pPr>
              <w:spacing w:before="19" w:line="220" w:lineRule="exact"/>
            </w:pPr>
          </w:p>
          <w:p w14:paraId="42B733AF" w14:textId="77777777" w:rsidR="00CF361A" w:rsidRDefault="00CF361A" w:rsidP="00CF361A">
            <w:pPr>
              <w:spacing w:line="268" w:lineRule="auto"/>
              <w:ind w:left="25" w:right="4557"/>
              <w:rPr>
                <w:rFonts w:ascii="Arial" w:eastAsia="Arial" w:hAnsi="Arial" w:cs="Arial"/>
                <w:sz w:val="18"/>
                <w:szCs w:val="18"/>
              </w:rPr>
            </w:pPr>
            <w:r>
              <w:rPr>
                <w:rFonts w:ascii="Arial" w:eastAsia="Arial" w:hAnsi="Arial" w:cs="Arial"/>
                <w:sz w:val="18"/>
                <w:szCs w:val="18"/>
              </w:rPr>
              <w:t>Full intervention group: Overall:</w:t>
            </w:r>
            <w:r>
              <w:rPr>
                <w:rFonts w:ascii="Arial" w:eastAsia="Arial" w:hAnsi="Arial" w:cs="Arial"/>
                <w:spacing w:val="2"/>
                <w:sz w:val="18"/>
                <w:szCs w:val="18"/>
              </w:rPr>
              <w:t xml:space="preserve"> </w:t>
            </w:r>
            <w:r>
              <w:rPr>
                <w:rFonts w:ascii="Arial" w:eastAsia="Arial" w:hAnsi="Arial" w:cs="Arial"/>
                <w:b/>
                <w:bCs/>
                <w:sz w:val="18"/>
                <w:szCs w:val="18"/>
              </w:rPr>
              <w:t xml:space="preserve">0.50 (0.44-0.57) </w:t>
            </w:r>
            <w:r>
              <w:rPr>
                <w:rFonts w:ascii="Arial" w:eastAsia="Arial" w:hAnsi="Arial" w:cs="Arial"/>
                <w:sz w:val="18"/>
                <w:szCs w:val="18"/>
              </w:rPr>
              <w:t>Common cold:</w:t>
            </w:r>
            <w:r>
              <w:rPr>
                <w:rFonts w:ascii="Arial" w:eastAsia="Arial" w:hAnsi="Arial" w:cs="Arial"/>
                <w:spacing w:val="9"/>
                <w:sz w:val="18"/>
                <w:szCs w:val="18"/>
              </w:rPr>
              <w:t xml:space="preserve"> </w:t>
            </w:r>
            <w:r>
              <w:rPr>
                <w:rFonts w:ascii="Arial" w:eastAsia="Arial" w:hAnsi="Arial" w:cs="Arial"/>
                <w:b/>
                <w:bCs/>
                <w:sz w:val="18"/>
                <w:szCs w:val="18"/>
              </w:rPr>
              <w:t xml:space="preserve">0.03 (0.01-0.06) </w:t>
            </w:r>
            <w:r>
              <w:rPr>
                <w:rFonts w:ascii="Arial" w:eastAsia="Arial" w:hAnsi="Arial" w:cs="Arial"/>
                <w:sz w:val="18"/>
                <w:szCs w:val="18"/>
              </w:rPr>
              <w:t>Otitis:</w:t>
            </w:r>
            <w:r>
              <w:rPr>
                <w:rFonts w:ascii="Arial" w:eastAsia="Arial" w:hAnsi="Arial" w:cs="Arial"/>
                <w:spacing w:val="-5"/>
                <w:sz w:val="18"/>
                <w:szCs w:val="18"/>
              </w:rPr>
              <w:t xml:space="preserve"> </w:t>
            </w:r>
            <w:r>
              <w:rPr>
                <w:rFonts w:ascii="Arial" w:eastAsia="Arial" w:hAnsi="Arial" w:cs="Arial"/>
                <w:sz w:val="18"/>
                <w:szCs w:val="18"/>
              </w:rPr>
              <w:t>0.48 (0.12-2.0)</w:t>
            </w:r>
          </w:p>
          <w:p w14:paraId="0946989E" w14:textId="77777777" w:rsidR="00CF361A" w:rsidRDefault="00CF361A" w:rsidP="00CF361A">
            <w:pPr>
              <w:spacing w:line="200" w:lineRule="exact"/>
              <w:ind w:left="25" w:right="-20"/>
              <w:rPr>
                <w:rFonts w:ascii="Arial" w:eastAsia="Arial" w:hAnsi="Arial" w:cs="Arial"/>
                <w:sz w:val="18"/>
                <w:szCs w:val="18"/>
              </w:rPr>
            </w:pPr>
            <w:r>
              <w:rPr>
                <w:rFonts w:ascii="Arial" w:eastAsia="Arial" w:hAnsi="Arial" w:cs="Arial"/>
                <w:sz w:val="18"/>
                <w:szCs w:val="18"/>
              </w:rPr>
              <w:t>Sinusitis: 0.57 (0.18-1.8)</w:t>
            </w:r>
          </w:p>
          <w:p w14:paraId="7459A948" w14:textId="77777777" w:rsidR="00CF361A" w:rsidRDefault="00CF361A" w:rsidP="00CF361A">
            <w:pPr>
              <w:spacing w:before="23"/>
              <w:ind w:left="25" w:right="-20"/>
              <w:rPr>
                <w:rFonts w:ascii="Arial" w:eastAsia="Arial" w:hAnsi="Arial" w:cs="Arial"/>
                <w:sz w:val="18"/>
                <w:szCs w:val="18"/>
              </w:rPr>
            </w:pPr>
            <w:r>
              <w:rPr>
                <w:rFonts w:ascii="Arial" w:eastAsia="Arial" w:hAnsi="Arial" w:cs="Arial"/>
                <w:sz w:val="18"/>
                <w:szCs w:val="18"/>
              </w:rPr>
              <w:t>Pharyngitis:</w:t>
            </w:r>
            <w:r>
              <w:rPr>
                <w:rFonts w:ascii="Arial" w:eastAsia="Arial" w:hAnsi="Arial" w:cs="Arial"/>
                <w:spacing w:val="6"/>
                <w:sz w:val="18"/>
                <w:szCs w:val="18"/>
              </w:rPr>
              <w:t xml:space="preserve"> </w:t>
            </w:r>
            <w:r>
              <w:rPr>
                <w:rFonts w:ascii="Arial" w:eastAsia="Arial" w:hAnsi="Arial" w:cs="Arial"/>
                <w:b/>
                <w:bCs/>
                <w:sz w:val="18"/>
                <w:szCs w:val="18"/>
              </w:rPr>
              <w:t>0.15 (0.09-0.25)</w:t>
            </w:r>
          </w:p>
          <w:p w14:paraId="2EC01EBA" w14:textId="77777777" w:rsidR="00CF361A" w:rsidRDefault="00CF361A" w:rsidP="00CF361A">
            <w:pPr>
              <w:spacing w:before="28"/>
              <w:ind w:left="25" w:right="-20"/>
              <w:rPr>
                <w:rFonts w:ascii="Arial" w:eastAsia="Arial" w:hAnsi="Arial" w:cs="Arial"/>
                <w:sz w:val="18"/>
                <w:szCs w:val="18"/>
              </w:rPr>
            </w:pPr>
            <w:r>
              <w:rPr>
                <w:rFonts w:ascii="Arial" w:eastAsia="Arial" w:hAnsi="Arial" w:cs="Arial"/>
                <w:sz w:val="18"/>
                <w:szCs w:val="18"/>
              </w:rPr>
              <w:t>Tonsillitis:</w:t>
            </w:r>
            <w:r>
              <w:rPr>
                <w:rFonts w:ascii="Arial" w:eastAsia="Arial" w:hAnsi="Arial" w:cs="Arial"/>
                <w:spacing w:val="7"/>
                <w:sz w:val="18"/>
                <w:szCs w:val="18"/>
              </w:rPr>
              <w:t xml:space="preserve"> </w:t>
            </w:r>
            <w:r>
              <w:rPr>
                <w:rFonts w:ascii="Arial" w:eastAsia="Arial" w:hAnsi="Arial" w:cs="Arial"/>
                <w:b/>
                <w:bCs/>
                <w:sz w:val="18"/>
                <w:szCs w:val="18"/>
              </w:rPr>
              <w:t>0.18 (0.09-0.37)</w:t>
            </w:r>
          </w:p>
          <w:p w14:paraId="1B678AE2" w14:textId="77777777" w:rsidR="00CF361A" w:rsidRDefault="00CF361A" w:rsidP="00CF361A">
            <w:pPr>
              <w:spacing w:before="28" w:line="268" w:lineRule="auto"/>
              <w:ind w:left="25" w:right="3772"/>
              <w:rPr>
                <w:rFonts w:ascii="Arial" w:eastAsia="Arial" w:hAnsi="Arial" w:cs="Arial"/>
                <w:sz w:val="18"/>
                <w:szCs w:val="18"/>
              </w:rPr>
            </w:pPr>
            <w:r>
              <w:rPr>
                <w:rFonts w:ascii="Arial" w:eastAsia="Arial" w:hAnsi="Arial" w:cs="Arial"/>
                <w:sz w:val="18"/>
                <w:szCs w:val="18"/>
              </w:rPr>
              <w:t>Acute bronchitis:</w:t>
            </w:r>
            <w:r>
              <w:rPr>
                <w:rFonts w:ascii="Arial" w:eastAsia="Arial" w:hAnsi="Arial" w:cs="Arial"/>
                <w:spacing w:val="11"/>
                <w:sz w:val="18"/>
                <w:szCs w:val="18"/>
              </w:rPr>
              <w:t xml:space="preserve"> </w:t>
            </w:r>
            <w:r>
              <w:rPr>
                <w:rFonts w:ascii="Arial" w:eastAsia="Arial" w:hAnsi="Arial" w:cs="Arial"/>
                <w:b/>
                <w:bCs/>
                <w:sz w:val="18"/>
                <w:szCs w:val="18"/>
              </w:rPr>
              <w:t xml:space="preserve">0.31 (0.20-0.47) </w:t>
            </w:r>
            <w:r>
              <w:rPr>
                <w:rFonts w:ascii="Arial" w:eastAsia="Arial" w:hAnsi="Arial" w:cs="Arial"/>
                <w:sz w:val="18"/>
                <w:szCs w:val="18"/>
              </w:rPr>
              <w:t>CB/COPD exacerbation:</w:t>
            </w:r>
            <w:r>
              <w:rPr>
                <w:rFonts w:ascii="Arial" w:eastAsia="Arial" w:hAnsi="Arial" w:cs="Arial"/>
                <w:spacing w:val="3"/>
                <w:sz w:val="18"/>
                <w:szCs w:val="18"/>
              </w:rPr>
              <w:t xml:space="preserve"> </w:t>
            </w:r>
            <w:r>
              <w:rPr>
                <w:rFonts w:ascii="Arial" w:eastAsia="Arial" w:hAnsi="Arial" w:cs="Arial"/>
                <w:b/>
                <w:bCs/>
                <w:sz w:val="18"/>
                <w:szCs w:val="18"/>
              </w:rPr>
              <w:t xml:space="preserve">0.42 (0.19-0.90) </w:t>
            </w:r>
            <w:r>
              <w:rPr>
                <w:rFonts w:ascii="Arial" w:eastAsia="Arial" w:hAnsi="Arial" w:cs="Arial"/>
                <w:sz w:val="18"/>
                <w:szCs w:val="18"/>
              </w:rPr>
              <w:t>Pneumonia: 0.31 (0.04-2.6)</w:t>
            </w:r>
          </w:p>
          <w:p w14:paraId="6E47B440" w14:textId="77777777" w:rsidR="00CF361A" w:rsidRDefault="00CF361A" w:rsidP="00CF361A">
            <w:pPr>
              <w:spacing w:line="206" w:lineRule="exact"/>
              <w:ind w:left="25" w:right="-20"/>
              <w:rPr>
                <w:rFonts w:ascii="Arial" w:eastAsia="Arial" w:hAnsi="Arial" w:cs="Arial"/>
                <w:sz w:val="18"/>
                <w:szCs w:val="18"/>
              </w:rPr>
            </w:pPr>
            <w:r>
              <w:rPr>
                <w:rFonts w:ascii="Arial" w:eastAsia="Arial" w:hAnsi="Arial" w:cs="Arial"/>
                <w:sz w:val="18"/>
                <w:szCs w:val="18"/>
              </w:rPr>
              <w:t>Influenza:</w:t>
            </w:r>
            <w:r>
              <w:rPr>
                <w:rFonts w:ascii="Arial" w:eastAsia="Arial" w:hAnsi="Arial" w:cs="Arial"/>
                <w:spacing w:val="5"/>
                <w:sz w:val="18"/>
                <w:szCs w:val="18"/>
              </w:rPr>
              <w:t xml:space="preserve"> </w:t>
            </w:r>
            <w:r>
              <w:rPr>
                <w:rFonts w:ascii="Arial" w:eastAsia="Arial" w:hAnsi="Arial" w:cs="Arial"/>
                <w:b/>
                <w:bCs/>
                <w:sz w:val="18"/>
                <w:szCs w:val="18"/>
              </w:rPr>
              <w:t>0.01 (0.00-0.07)</w:t>
            </w:r>
          </w:p>
          <w:p w14:paraId="4FDAE546" w14:textId="77777777" w:rsidR="00CF361A" w:rsidRDefault="00CF361A" w:rsidP="00CF361A">
            <w:pPr>
              <w:spacing w:before="28"/>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b/>
                <w:bCs/>
                <w:sz w:val="18"/>
                <w:szCs w:val="18"/>
              </w:rPr>
              <w:t>0.39 (0.17-0.93)</w:t>
            </w:r>
          </w:p>
        </w:tc>
        <w:tc>
          <w:tcPr>
            <w:tcW w:w="3866" w:type="dxa"/>
            <w:tcBorders>
              <w:top w:val="single" w:sz="8" w:space="0" w:color="000000"/>
              <w:left w:val="single" w:sz="8" w:space="0" w:color="000000"/>
              <w:bottom w:val="single" w:sz="8" w:space="0" w:color="000000"/>
              <w:right w:val="single" w:sz="8" w:space="0" w:color="000000"/>
            </w:tcBorders>
          </w:tcPr>
          <w:p w14:paraId="1B9A892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488C72BD" w14:textId="77777777" w:rsidR="00CF361A" w:rsidRDefault="00CF361A" w:rsidP="00CF361A">
      <w:pPr>
        <w:sectPr w:rsidR="00CF361A" w:rsidSect="00CF361A">
          <w:footerReference w:type="default" r:id="rId109"/>
          <w:type w:val="nextColumn"/>
          <w:pgSz w:w="15840" w:h="12240" w:orient="landscape"/>
          <w:pgMar w:top="760" w:right="700" w:bottom="280" w:left="900" w:header="492" w:footer="432" w:gutter="0"/>
          <w:paperSrc w:first="15" w:other="15"/>
          <w:cols w:space="720"/>
        </w:sectPr>
      </w:pPr>
    </w:p>
    <w:p w14:paraId="4F1A8F6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788457B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8FB6A75" w14:textId="77777777" w:rsidR="00CF361A" w:rsidRDefault="00CF361A" w:rsidP="00CF361A">
            <w:pPr>
              <w:spacing w:before="1" w:line="140" w:lineRule="exact"/>
              <w:rPr>
                <w:sz w:val="14"/>
                <w:szCs w:val="14"/>
              </w:rPr>
            </w:pPr>
          </w:p>
          <w:p w14:paraId="702FEBC2" w14:textId="77777777" w:rsidR="00CF361A" w:rsidRDefault="00CF361A" w:rsidP="00CF361A">
            <w:pPr>
              <w:spacing w:line="200" w:lineRule="exact"/>
              <w:rPr>
                <w:sz w:val="20"/>
              </w:rPr>
            </w:pPr>
          </w:p>
          <w:p w14:paraId="797468D6" w14:textId="77777777" w:rsidR="00CF361A" w:rsidRDefault="00CF361A" w:rsidP="00CF361A">
            <w:pPr>
              <w:spacing w:line="200" w:lineRule="exact"/>
              <w:rPr>
                <w:sz w:val="20"/>
              </w:rPr>
            </w:pPr>
          </w:p>
          <w:p w14:paraId="01E6C139" w14:textId="77777777" w:rsidR="00CF361A" w:rsidRDefault="00CF361A" w:rsidP="00CF361A">
            <w:pPr>
              <w:spacing w:line="200" w:lineRule="exact"/>
              <w:rPr>
                <w:sz w:val="20"/>
              </w:rPr>
            </w:pPr>
          </w:p>
          <w:p w14:paraId="0C8F5558" w14:textId="77777777" w:rsidR="00CF361A" w:rsidRDefault="00CF361A" w:rsidP="00CF361A">
            <w:pPr>
              <w:spacing w:line="200" w:lineRule="exact"/>
              <w:rPr>
                <w:sz w:val="20"/>
              </w:rPr>
            </w:pPr>
          </w:p>
          <w:p w14:paraId="71C9B5D5" w14:textId="77777777" w:rsidR="00CF361A" w:rsidRDefault="00CF361A" w:rsidP="00CF361A">
            <w:pPr>
              <w:spacing w:line="200" w:lineRule="exact"/>
              <w:rPr>
                <w:sz w:val="20"/>
              </w:rPr>
            </w:pPr>
          </w:p>
          <w:p w14:paraId="6251AB4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2256822"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018E547"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76209142" w14:textId="77777777" w:rsidR="00CF361A" w:rsidRDefault="00CF361A" w:rsidP="00CF361A">
            <w:pPr>
              <w:spacing w:line="200" w:lineRule="exact"/>
              <w:rPr>
                <w:sz w:val="20"/>
              </w:rPr>
            </w:pPr>
          </w:p>
          <w:p w14:paraId="5A718138" w14:textId="77777777" w:rsidR="00CF361A" w:rsidRDefault="00CF361A" w:rsidP="00CF361A">
            <w:pPr>
              <w:spacing w:line="200" w:lineRule="exact"/>
              <w:rPr>
                <w:sz w:val="20"/>
              </w:rPr>
            </w:pPr>
          </w:p>
          <w:p w14:paraId="4F771F14" w14:textId="77777777" w:rsidR="00CF361A" w:rsidRDefault="00CF361A" w:rsidP="00CF361A">
            <w:pPr>
              <w:spacing w:line="200" w:lineRule="exact"/>
              <w:rPr>
                <w:sz w:val="20"/>
              </w:rPr>
            </w:pPr>
          </w:p>
          <w:p w14:paraId="27F02506" w14:textId="77777777" w:rsidR="00CF361A" w:rsidRDefault="00CF361A" w:rsidP="00CF361A">
            <w:pPr>
              <w:spacing w:line="200" w:lineRule="exact"/>
              <w:rPr>
                <w:sz w:val="20"/>
              </w:rPr>
            </w:pPr>
          </w:p>
          <w:p w14:paraId="42C91A17" w14:textId="77777777" w:rsidR="00CF361A" w:rsidRDefault="00CF361A" w:rsidP="00CF361A">
            <w:pPr>
              <w:spacing w:line="200" w:lineRule="exact"/>
              <w:rPr>
                <w:sz w:val="20"/>
              </w:rPr>
            </w:pPr>
          </w:p>
          <w:p w14:paraId="37FAC610" w14:textId="77777777" w:rsidR="00CF361A" w:rsidRDefault="00CF361A" w:rsidP="00CF361A">
            <w:pPr>
              <w:spacing w:line="200" w:lineRule="exact"/>
              <w:rPr>
                <w:sz w:val="20"/>
              </w:rPr>
            </w:pPr>
          </w:p>
          <w:p w14:paraId="2A8D2842" w14:textId="77777777" w:rsidR="00CF361A" w:rsidRDefault="00CF361A" w:rsidP="00CF361A">
            <w:pPr>
              <w:spacing w:line="200" w:lineRule="exact"/>
              <w:rPr>
                <w:sz w:val="20"/>
              </w:rPr>
            </w:pPr>
          </w:p>
          <w:p w14:paraId="044E3AA8" w14:textId="77777777" w:rsidR="00CF361A" w:rsidRDefault="00CF361A" w:rsidP="00CF361A">
            <w:pPr>
              <w:spacing w:line="200" w:lineRule="exact"/>
              <w:rPr>
                <w:sz w:val="20"/>
              </w:rPr>
            </w:pPr>
          </w:p>
          <w:p w14:paraId="482CE7DE" w14:textId="77777777" w:rsidR="00CF361A" w:rsidRDefault="00CF361A" w:rsidP="00CF361A">
            <w:pPr>
              <w:spacing w:before="6" w:line="240" w:lineRule="exact"/>
              <w:rPr>
                <w:szCs w:val="24"/>
              </w:rPr>
            </w:pPr>
          </w:p>
          <w:p w14:paraId="7DC80942"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7E183277" w14:textId="77777777" w:rsidR="00CF361A" w:rsidRDefault="00CF361A" w:rsidP="00CF361A">
            <w:pPr>
              <w:spacing w:before="6" w:line="170" w:lineRule="exact"/>
              <w:rPr>
                <w:sz w:val="17"/>
                <w:szCs w:val="17"/>
              </w:rPr>
            </w:pPr>
          </w:p>
          <w:p w14:paraId="01550B6D" w14:textId="77777777" w:rsidR="00CF361A" w:rsidRDefault="00CF361A" w:rsidP="00CF361A">
            <w:pPr>
              <w:spacing w:line="200" w:lineRule="exact"/>
              <w:rPr>
                <w:sz w:val="20"/>
              </w:rPr>
            </w:pPr>
          </w:p>
          <w:p w14:paraId="36A40261" w14:textId="77777777" w:rsidR="00CF361A" w:rsidRDefault="00CF361A" w:rsidP="00CF361A">
            <w:pPr>
              <w:spacing w:line="200" w:lineRule="exact"/>
              <w:rPr>
                <w:sz w:val="20"/>
              </w:rPr>
            </w:pPr>
          </w:p>
          <w:p w14:paraId="4CFC1C67" w14:textId="77777777" w:rsidR="00CF361A" w:rsidRDefault="00CF361A" w:rsidP="00CF361A">
            <w:pPr>
              <w:spacing w:line="200" w:lineRule="exact"/>
              <w:rPr>
                <w:sz w:val="20"/>
              </w:rPr>
            </w:pPr>
          </w:p>
          <w:p w14:paraId="7EDA8690" w14:textId="77777777" w:rsidR="00CF361A" w:rsidRDefault="00CF361A" w:rsidP="00CF361A">
            <w:pPr>
              <w:spacing w:line="200" w:lineRule="exact"/>
              <w:rPr>
                <w:sz w:val="20"/>
              </w:rPr>
            </w:pPr>
          </w:p>
          <w:p w14:paraId="206938C7" w14:textId="77777777" w:rsidR="00CF361A" w:rsidRDefault="00CF361A" w:rsidP="00CF361A">
            <w:pPr>
              <w:spacing w:line="200" w:lineRule="exact"/>
              <w:rPr>
                <w:sz w:val="20"/>
              </w:rPr>
            </w:pPr>
          </w:p>
          <w:p w14:paraId="7FB3E482" w14:textId="77777777" w:rsidR="00CF361A" w:rsidRDefault="00CF361A" w:rsidP="00CF361A">
            <w:pPr>
              <w:spacing w:line="200" w:lineRule="exact"/>
              <w:rPr>
                <w:sz w:val="20"/>
              </w:rPr>
            </w:pPr>
          </w:p>
          <w:p w14:paraId="3352549A"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13AEEDDD" w14:textId="77777777" w:rsidTr="00CF361A">
        <w:trPr>
          <w:trHeight w:hRule="exact" w:val="6504"/>
        </w:trPr>
        <w:tc>
          <w:tcPr>
            <w:tcW w:w="2981" w:type="dxa"/>
            <w:tcBorders>
              <w:top w:val="single" w:sz="8" w:space="0" w:color="000000"/>
              <w:left w:val="single" w:sz="8" w:space="0" w:color="000000"/>
              <w:bottom w:val="single" w:sz="8" w:space="0" w:color="000000"/>
              <w:right w:val="single" w:sz="8" w:space="0" w:color="000000"/>
            </w:tcBorders>
          </w:tcPr>
          <w:p w14:paraId="0825AAB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2014</w:t>
            </w:r>
          </w:p>
          <w:p w14:paraId="281256E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629C35B4" w14:textId="77777777" w:rsidR="00CF361A" w:rsidRDefault="00CF361A" w:rsidP="00CF361A">
            <w:pPr>
              <w:spacing w:before="16" w:line="258" w:lineRule="auto"/>
              <w:ind w:left="25" w:right="457"/>
              <w:rPr>
                <w:rFonts w:ascii="Arial" w:eastAsia="Arial" w:hAnsi="Arial" w:cs="Arial"/>
                <w:sz w:val="18"/>
                <w:szCs w:val="18"/>
              </w:rPr>
            </w:pPr>
            <w:r>
              <w:rPr>
                <w:rFonts w:ascii="Arial" w:eastAsia="Arial" w:hAnsi="Arial" w:cs="Arial"/>
                <w:sz w:val="18"/>
                <w:szCs w:val="18"/>
              </w:rPr>
              <w:t>Patient N=27,833 RTIs Provider N=309; 281 analyzed Practice N=NR</w:t>
            </w:r>
          </w:p>
        </w:tc>
        <w:tc>
          <w:tcPr>
            <w:tcW w:w="5834" w:type="dxa"/>
            <w:tcBorders>
              <w:top w:val="single" w:sz="8" w:space="0" w:color="000000"/>
              <w:left w:val="single" w:sz="8" w:space="0" w:color="000000"/>
              <w:bottom w:val="single" w:sz="8" w:space="0" w:color="000000"/>
              <w:right w:val="single" w:sz="8" w:space="0" w:color="000000"/>
            </w:tcBorders>
          </w:tcPr>
          <w:p w14:paraId="1DC5222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2EBC950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38E7FE78" w14:textId="77777777" w:rsidR="00CF361A" w:rsidRDefault="00CF361A" w:rsidP="00CF361A">
      <w:pPr>
        <w:sectPr w:rsidR="00CF361A" w:rsidSect="00CF361A">
          <w:footerReference w:type="default" r:id="rId110"/>
          <w:type w:val="nextColumn"/>
          <w:pgSz w:w="15840" w:h="12240" w:orient="landscape"/>
          <w:pgMar w:top="760" w:right="720" w:bottom="280" w:left="900" w:header="492" w:footer="432" w:gutter="0"/>
          <w:paperSrc w:first="15" w:other="15"/>
          <w:cols w:space="720"/>
        </w:sectPr>
      </w:pPr>
    </w:p>
    <w:p w14:paraId="371A0A80"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21185294"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D11A038" w14:textId="77777777" w:rsidR="00CF361A" w:rsidRDefault="00CF361A" w:rsidP="00CF361A">
            <w:pPr>
              <w:spacing w:before="1" w:line="140" w:lineRule="exact"/>
              <w:rPr>
                <w:sz w:val="14"/>
                <w:szCs w:val="14"/>
              </w:rPr>
            </w:pPr>
          </w:p>
          <w:p w14:paraId="283C8EBD" w14:textId="77777777" w:rsidR="00CF361A" w:rsidRDefault="00CF361A" w:rsidP="00CF361A">
            <w:pPr>
              <w:spacing w:line="200" w:lineRule="exact"/>
              <w:rPr>
                <w:sz w:val="20"/>
              </w:rPr>
            </w:pPr>
          </w:p>
          <w:p w14:paraId="363CAF05" w14:textId="77777777" w:rsidR="00CF361A" w:rsidRDefault="00CF361A" w:rsidP="00CF361A">
            <w:pPr>
              <w:spacing w:line="200" w:lineRule="exact"/>
              <w:rPr>
                <w:sz w:val="20"/>
              </w:rPr>
            </w:pPr>
          </w:p>
          <w:p w14:paraId="51131BCC" w14:textId="77777777" w:rsidR="00CF361A" w:rsidRDefault="00CF361A" w:rsidP="00CF361A">
            <w:pPr>
              <w:spacing w:line="200" w:lineRule="exact"/>
              <w:rPr>
                <w:sz w:val="20"/>
              </w:rPr>
            </w:pPr>
          </w:p>
          <w:p w14:paraId="651E37CD" w14:textId="77777777" w:rsidR="00CF361A" w:rsidRDefault="00CF361A" w:rsidP="00CF361A">
            <w:pPr>
              <w:spacing w:line="200" w:lineRule="exact"/>
              <w:rPr>
                <w:sz w:val="20"/>
              </w:rPr>
            </w:pPr>
          </w:p>
          <w:p w14:paraId="534F9361" w14:textId="77777777" w:rsidR="00CF361A" w:rsidRDefault="00CF361A" w:rsidP="00CF361A">
            <w:pPr>
              <w:spacing w:line="200" w:lineRule="exact"/>
              <w:rPr>
                <w:sz w:val="20"/>
              </w:rPr>
            </w:pPr>
          </w:p>
          <w:p w14:paraId="2ED5DD4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D9611D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136DE9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110601E7" w14:textId="77777777" w:rsidR="00CF361A" w:rsidRDefault="00CF361A" w:rsidP="00CF361A">
            <w:pPr>
              <w:spacing w:line="200" w:lineRule="exact"/>
              <w:rPr>
                <w:sz w:val="20"/>
              </w:rPr>
            </w:pPr>
          </w:p>
          <w:p w14:paraId="2E83B37D" w14:textId="77777777" w:rsidR="00CF361A" w:rsidRDefault="00CF361A" w:rsidP="00CF361A">
            <w:pPr>
              <w:spacing w:line="200" w:lineRule="exact"/>
              <w:rPr>
                <w:sz w:val="20"/>
              </w:rPr>
            </w:pPr>
          </w:p>
          <w:p w14:paraId="0D89A193" w14:textId="77777777" w:rsidR="00CF361A" w:rsidRDefault="00CF361A" w:rsidP="00CF361A">
            <w:pPr>
              <w:spacing w:line="200" w:lineRule="exact"/>
              <w:rPr>
                <w:sz w:val="20"/>
              </w:rPr>
            </w:pPr>
          </w:p>
          <w:p w14:paraId="74082BBD" w14:textId="77777777" w:rsidR="00CF361A" w:rsidRDefault="00CF361A" w:rsidP="00CF361A">
            <w:pPr>
              <w:spacing w:line="200" w:lineRule="exact"/>
              <w:rPr>
                <w:sz w:val="20"/>
              </w:rPr>
            </w:pPr>
          </w:p>
          <w:p w14:paraId="7882D95C" w14:textId="77777777" w:rsidR="00CF361A" w:rsidRDefault="00CF361A" w:rsidP="00CF361A">
            <w:pPr>
              <w:spacing w:line="200" w:lineRule="exact"/>
              <w:rPr>
                <w:sz w:val="20"/>
              </w:rPr>
            </w:pPr>
          </w:p>
          <w:p w14:paraId="4ED9873F" w14:textId="77777777" w:rsidR="00CF361A" w:rsidRDefault="00CF361A" w:rsidP="00CF361A">
            <w:pPr>
              <w:spacing w:line="200" w:lineRule="exact"/>
              <w:rPr>
                <w:sz w:val="20"/>
              </w:rPr>
            </w:pPr>
          </w:p>
          <w:p w14:paraId="0A265A3A" w14:textId="77777777" w:rsidR="00CF361A" w:rsidRDefault="00CF361A" w:rsidP="00CF361A">
            <w:pPr>
              <w:spacing w:line="200" w:lineRule="exact"/>
              <w:rPr>
                <w:sz w:val="20"/>
              </w:rPr>
            </w:pPr>
          </w:p>
          <w:p w14:paraId="7C600A7B" w14:textId="77777777" w:rsidR="00CF361A" w:rsidRDefault="00CF361A" w:rsidP="00CF361A">
            <w:pPr>
              <w:spacing w:line="200" w:lineRule="exact"/>
              <w:rPr>
                <w:sz w:val="20"/>
              </w:rPr>
            </w:pPr>
          </w:p>
          <w:p w14:paraId="0B7EFF5B" w14:textId="77777777" w:rsidR="00CF361A" w:rsidRDefault="00CF361A" w:rsidP="00CF361A">
            <w:pPr>
              <w:spacing w:before="6" w:line="240" w:lineRule="exact"/>
              <w:rPr>
                <w:szCs w:val="24"/>
              </w:rPr>
            </w:pPr>
          </w:p>
          <w:p w14:paraId="2217047A"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68137B8F" w14:textId="77777777" w:rsidR="00CF361A" w:rsidRDefault="00CF361A" w:rsidP="00CF361A">
            <w:pPr>
              <w:spacing w:line="200" w:lineRule="exact"/>
              <w:rPr>
                <w:sz w:val="20"/>
              </w:rPr>
            </w:pPr>
          </w:p>
          <w:p w14:paraId="4E78027A" w14:textId="77777777" w:rsidR="00CF361A" w:rsidRDefault="00CF361A" w:rsidP="00CF361A">
            <w:pPr>
              <w:spacing w:line="200" w:lineRule="exact"/>
              <w:rPr>
                <w:sz w:val="20"/>
              </w:rPr>
            </w:pPr>
          </w:p>
          <w:p w14:paraId="6D03E0E1" w14:textId="77777777" w:rsidR="00CF361A" w:rsidRDefault="00CF361A" w:rsidP="00CF361A">
            <w:pPr>
              <w:spacing w:before="10" w:line="260" w:lineRule="exact"/>
              <w:rPr>
                <w:sz w:val="26"/>
                <w:szCs w:val="26"/>
              </w:rPr>
            </w:pPr>
          </w:p>
          <w:p w14:paraId="48D6FA6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7A51BD40"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2CD62D0C" w14:textId="77777777" w:rsidR="00CF361A" w:rsidRDefault="00CF361A" w:rsidP="00CF361A">
            <w:pPr>
              <w:spacing w:line="200" w:lineRule="exact"/>
              <w:rPr>
                <w:sz w:val="20"/>
              </w:rPr>
            </w:pPr>
          </w:p>
          <w:p w14:paraId="2F8AF54F" w14:textId="77777777" w:rsidR="00CF361A" w:rsidRDefault="00CF361A" w:rsidP="00CF361A">
            <w:pPr>
              <w:spacing w:line="200" w:lineRule="exact"/>
              <w:rPr>
                <w:sz w:val="20"/>
              </w:rPr>
            </w:pPr>
          </w:p>
          <w:p w14:paraId="00F1AA46" w14:textId="77777777" w:rsidR="00CF361A" w:rsidRDefault="00CF361A" w:rsidP="00CF361A">
            <w:pPr>
              <w:spacing w:line="200" w:lineRule="exact"/>
              <w:rPr>
                <w:sz w:val="20"/>
              </w:rPr>
            </w:pPr>
          </w:p>
          <w:p w14:paraId="521DF959" w14:textId="77777777" w:rsidR="00CF361A" w:rsidRDefault="00CF361A" w:rsidP="00CF361A">
            <w:pPr>
              <w:spacing w:line="200" w:lineRule="exact"/>
              <w:rPr>
                <w:sz w:val="20"/>
              </w:rPr>
            </w:pPr>
          </w:p>
          <w:p w14:paraId="62F3B4D5" w14:textId="77777777" w:rsidR="00CF361A" w:rsidRDefault="00CF361A" w:rsidP="00CF361A">
            <w:pPr>
              <w:spacing w:line="200" w:lineRule="exact"/>
              <w:rPr>
                <w:sz w:val="20"/>
              </w:rPr>
            </w:pPr>
          </w:p>
          <w:p w14:paraId="3A6D2B18" w14:textId="77777777" w:rsidR="00CF361A" w:rsidRDefault="00CF361A" w:rsidP="00CF361A">
            <w:pPr>
              <w:spacing w:line="200" w:lineRule="exact"/>
              <w:rPr>
                <w:sz w:val="20"/>
              </w:rPr>
            </w:pPr>
          </w:p>
          <w:p w14:paraId="091AF7C9" w14:textId="77777777" w:rsidR="00CF361A" w:rsidRDefault="00CF361A" w:rsidP="00CF361A">
            <w:pPr>
              <w:spacing w:line="200" w:lineRule="exact"/>
              <w:rPr>
                <w:sz w:val="20"/>
              </w:rPr>
            </w:pPr>
          </w:p>
          <w:p w14:paraId="6AA0991B" w14:textId="77777777" w:rsidR="00CF361A" w:rsidRDefault="00CF361A" w:rsidP="00CF361A">
            <w:pPr>
              <w:spacing w:line="200" w:lineRule="exact"/>
              <w:rPr>
                <w:sz w:val="20"/>
              </w:rPr>
            </w:pPr>
          </w:p>
          <w:p w14:paraId="2E1E9EC4" w14:textId="77777777" w:rsidR="00CF361A" w:rsidRDefault="00CF361A" w:rsidP="00CF361A">
            <w:pPr>
              <w:spacing w:line="200" w:lineRule="exact"/>
              <w:rPr>
                <w:sz w:val="20"/>
              </w:rPr>
            </w:pPr>
          </w:p>
          <w:p w14:paraId="67BD85A4" w14:textId="77777777" w:rsidR="00CF361A" w:rsidRDefault="00CF361A" w:rsidP="00CF361A">
            <w:pPr>
              <w:spacing w:before="1" w:line="280" w:lineRule="exact"/>
              <w:rPr>
                <w:sz w:val="28"/>
                <w:szCs w:val="28"/>
              </w:rPr>
            </w:pPr>
          </w:p>
          <w:p w14:paraId="6CBCC682"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76F64030" w14:textId="77777777" w:rsidTr="00CF361A">
        <w:trPr>
          <w:trHeight w:hRule="exact" w:val="6504"/>
        </w:trPr>
        <w:tc>
          <w:tcPr>
            <w:tcW w:w="2981" w:type="dxa"/>
            <w:tcBorders>
              <w:top w:val="single" w:sz="8" w:space="0" w:color="000000"/>
              <w:left w:val="single" w:sz="8" w:space="0" w:color="000000"/>
              <w:bottom w:val="single" w:sz="8" w:space="0" w:color="000000"/>
              <w:right w:val="single" w:sz="8" w:space="0" w:color="000000"/>
            </w:tcBorders>
          </w:tcPr>
          <w:p w14:paraId="3D24BA3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Llor, 2014</w:t>
            </w:r>
          </w:p>
          <w:p w14:paraId="4509215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Spain</w:t>
            </w:r>
          </w:p>
          <w:p w14:paraId="0A5080B1" w14:textId="77777777" w:rsidR="00CF361A" w:rsidRDefault="00CF361A" w:rsidP="00CF361A">
            <w:pPr>
              <w:spacing w:before="16" w:line="258" w:lineRule="auto"/>
              <w:ind w:left="25" w:right="457"/>
              <w:rPr>
                <w:rFonts w:ascii="Arial" w:eastAsia="Arial" w:hAnsi="Arial" w:cs="Arial"/>
                <w:sz w:val="18"/>
                <w:szCs w:val="18"/>
              </w:rPr>
            </w:pPr>
            <w:r>
              <w:rPr>
                <w:rFonts w:ascii="Arial" w:eastAsia="Arial" w:hAnsi="Arial" w:cs="Arial"/>
                <w:sz w:val="18"/>
                <w:szCs w:val="18"/>
              </w:rPr>
              <w:t>Patient N=27,833 RTIs Provider N=309; 281 analyzed Practice N=NR</w:t>
            </w:r>
          </w:p>
        </w:tc>
        <w:tc>
          <w:tcPr>
            <w:tcW w:w="5028" w:type="dxa"/>
            <w:tcBorders>
              <w:top w:val="single" w:sz="8" w:space="0" w:color="000000"/>
              <w:left w:val="single" w:sz="8" w:space="0" w:color="000000"/>
              <w:bottom w:val="single" w:sz="8" w:space="0" w:color="000000"/>
              <w:right w:val="single" w:sz="8" w:space="0" w:color="000000"/>
            </w:tcBorders>
          </w:tcPr>
          <w:p w14:paraId="4D65AC5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5092501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18184AB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Happy Audit study</w:t>
            </w:r>
          </w:p>
        </w:tc>
      </w:tr>
    </w:tbl>
    <w:p w14:paraId="6009741C" w14:textId="77777777" w:rsidR="00CF361A" w:rsidRDefault="00CF361A" w:rsidP="00CF361A">
      <w:pPr>
        <w:sectPr w:rsidR="00CF361A" w:rsidSect="00CF361A">
          <w:footerReference w:type="default" r:id="rId111"/>
          <w:type w:val="nextColumn"/>
          <w:pgSz w:w="15840" w:h="12240" w:orient="landscape"/>
          <w:pgMar w:top="760" w:right="760" w:bottom="280" w:left="900" w:header="492" w:footer="432" w:gutter="0"/>
          <w:paperSrc w:first="15" w:other="15"/>
          <w:cols w:space="720"/>
        </w:sectPr>
      </w:pPr>
    </w:p>
    <w:p w14:paraId="65B84DFB"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2E45F578"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A948107" w14:textId="77777777" w:rsidR="00CF361A" w:rsidRDefault="00CF361A" w:rsidP="00CF361A">
            <w:pPr>
              <w:spacing w:before="1" w:line="140" w:lineRule="exact"/>
              <w:rPr>
                <w:sz w:val="14"/>
                <w:szCs w:val="14"/>
              </w:rPr>
            </w:pPr>
          </w:p>
          <w:p w14:paraId="5E26EA7E" w14:textId="77777777" w:rsidR="00CF361A" w:rsidRDefault="00CF361A" w:rsidP="00CF361A">
            <w:pPr>
              <w:spacing w:line="200" w:lineRule="exact"/>
              <w:rPr>
                <w:sz w:val="20"/>
              </w:rPr>
            </w:pPr>
          </w:p>
          <w:p w14:paraId="15FED4C5" w14:textId="77777777" w:rsidR="00CF361A" w:rsidRDefault="00CF361A" w:rsidP="00CF361A">
            <w:pPr>
              <w:spacing w:line="200" w:lineRule="exact"/>
              <w:rPr>
                <w:sz w:val="20"/>
              </w:rPr>
            </w:pPr>
          </w:p>
          <w:p w14:paraId="6C3539BE" w14:textId="77777777" w:rsidR="00CF361A" w:rsidRDefault="00CF361A" w:rsidP="00CF361A">
            <w:pPr>
              <w:spacing w:line="200" w:lineRule="exact"/>
              <w:rPr>
                <w:sz w:val="20"/>
              </w:rPr>
            </w:pPr>
          </w:p>
          <w:p w14:paraId="50F5265C" w14:textId="77777777" w:rsidR="00CF361A" w:rsidRDefault="00CF361A" w:rsidP="00CF361A">
            <w:pPr>
              <w:spacing w:line="200" w:lineRule="exact"/>
              <w:rPr>
                <w:sz w:val="20"/>
              </w:rPr>
            </w:pPr>
          </w:p>
          <w:p w14:paraId="67CD6678" w14:textId="77777777" w:rsidR="00CF361A" w:rsidRDefault="00CF361A" w:rsidP="00CF361A">
            <w:pPr>
              <w:spacing w:line="200" w:lineRule="exact"/>
              <w:rPr>
                <w:sz w:val="20"/>
              </w:rPr>
            </w:pPr>
          </w:p>
          <w:p w14:paraId="4DE0FBA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B22613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0F8ACB7"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5F069643" w14:textId="77777777" w:rsidR="00CF361A" w:rsidRDefault="00CF361A" w:rsidP="00CF361A">
            <w:pPr>
              <w:spacing w:line="200" w:lineRule="exact"/>
              <w:rPr>
                <w:sz w:val="20"/>
              </w:rPr>
            </w:pPr>
          </w:p>
          <w:p w14:paraId="1ABF6182" w14:textId="77777777" w:rsidR="00CF361A" w:rsidRDefault="00CF361A" w:rsidP="00CF361A">
            <w:pPr>
              <w:spacing w:line="200" w:lineRule="exact"/>
              <w:rPr>
                <w:sz w:val="20"/>
              </w:rPr>
            </w:pPr>
          </w:p>
          <w:p w14:paraId="3B0C7D03" w14:textId="77777777" w:rsidR="00CF361A" w:rsidRDefault="00CF361A" w:rsidP="00CF361A">
            <w:pPr>
              <w:spacing w:line="200" w:lineRule="exact"/>
              <w:rPr>
                <w:sz w:val="20"/>
              </w:rPr>
            </w:pPr>
          </w:p>
          <w:p w14:paraId="6924AC30" w14:textId="77777777" w:rsidR="00CF361A" w:rsidRDefault="00CF361A" w:rsidP="00CF361A">
            <w:pPr>
              <w:spacing w:line="200" w:lineRule="exact"/>
              <w:rPr>
                <w:sz w:val="20"/>
              </w:rPr>
            </w:pPr>
          </w:p>
          <w:p w14:paraId="3EEE8DF2" w14:textId="77777777" w:rsidR="00CF361A" w:rsidRDefault="00CF361A" w:rsidP="00CF361A">
            <w:pPr>
              <w:spacing w:line="200" w:lineRule="exact"/>
              <w:rPr>
                <w:sz w:val="20"/>
              </w:rPr>
            </w:pPr>
          </w:p>
          <w:p w14:paraId="60C854F4" w14:textId="77777777" w:rsidR="00CF361A" w:rsidRDefault="00CF361A" w:rsidP="00CF361A">
            <w:pPr>
              <w:spacing w:line="200" w:lineRule="exact"/>
              <w:rPr>
                <w:sz w:val="20"/>
              </w:rPr>
            </w:pPr>
          </w:p>
          <w:p w14:paraId="006FFEE5" w14:textId="77777777" w:rsidR="00CF361A" w:rsidRDefault="00CF361A" w:rsidP="00CF361A">
            <w:pPr>
              <w:spacing w:line="200" w:lineRule="exact"/>
              <w:rPr>
                <w:sz w:val="20"/>
              </w:rPr>
            </w:pPr>
          </w:p>
          <w:p w14:paraId="63923A08" w14:textId="77777777" w:rsidR="00CF361A" w:rsidRDefault="00CF361A" w:rsidP="00CF361A">
            <w:pPr>
              <w:spacing w:before="11" w:line="200" w:lineRule="exact"/>
              <w:rPr>
                <w:sz w:val="20"/>
              </w:rPr>
            </w:pPr>
          </w:p>
          <w:p w14:paraId="7BC93080"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7056A3DF"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46D98824" w14:textId="77777777" w:rsidR="00CF361A" w:rsidRDefault="00CF361A" w:rsidP="00CF361A">
            <w:pPr>
              <w:spacing w:line="200" w:lineRule="exact"/>
              <w:rPr>
                <w:sz w:val="20"/>
              </w:rPr>
            </w:pPr>
          </w:p>
          <w:p w14:paraId="224896BC" w14:textId="77777777" w:rsidR="00CF361A" w:rsidRDefault="00CF361A" w:rsidP="00CF361A">
            <w:pPr>
              <w:spacing w:line="200" w:lineRule="exact"/>
              <w:rPr>
                <w:sz w:val="20"/>
              </w:rPr>
            </w:pPr>
          </w:p>
          <w:p w14:paraId="55CB72FA" w14:textId="77777777" w:rsidR="00CF361A" w:rsidRDefault="00CF361A" w:rsidP="00CF361A">
            <w:pPr>
              <w:spacing w:line="200" w:lineRule="exact"/>
              <w:rPr>
                <w:sz w:val="20"/>
              </w:rPr>
            </w:pPr>
          </w:p>
          <w:p w14:paraId="7906C200" w14:textId="77777777" w:rsidR="00CF361A" w:rsidRDefault="00CF361A" w:rsidP="00CF361A">
            <w:pPr>
              <w:spacing w:line="200" w:lineRule="exact"/>
              <w:rPr>
                <w:sz w:val="20"/>
              </w:rPr>
            </w:pPr>
          </w:p>
          <w:p w14:paraId="134D6A65" w14:textId="77777777" w:rsidR="00CF361A" w:rsidRDefault="00CF361A" w:rsidP="00CF361A">
            <w:pPr>
              <w:spacing w:line="200" w:lineRule="exact"/>
              <w:rPr>
                <w:sz w:val="20"/>
              </w:rPr>
            </w:pPr>
          </w:p>
          <w:p w14:paraId="1BF769DA" w14:textId="77777777" w:rsidR="00CF361A" w:rsidRDefault="00CF361A" w:rsidP="00CF361A">
            <w:pPr>
              <w:spacing w:line="200" w:lineRule="exact"/>
              <w:rPr>
                <w:sz w:val="20"/>
              </w:rPr>
            </w:pPr>
          </w:p>
          <w:p w14:paraId="7DA49CC5" w14:textId="77777777" w:rsidR="00CF361A" w:rsidRDefault="00CF361A" w:rsidP="00CF361A">
            <w:pPr>
              <w:spacing w:line="200" w:lineRule="exact"/>
              <w:rPr>
                <w:sz w:val="20"/>
              </w:rPr>
            </w:pPr>
          </w:p>
          <w:p w14:paraId="2F1F23D5" w14:textId="77777777" w:rsidR="00CF361A" w:rsidRDefault="00CF361A" w:rsidP="00CF361A">
            <w:pPr>
              <w:spacing w:line="200" w:lineRule="exact"/>
              <w:rPr>
                <w:sz w:val="20"/>
              </w:rPr>
            </w:pPr>
          </w:p>
          <w:p w14:paraId="58AE7C5E" w14:textId="77777777" w:rsidR="00CF361A" w:rsidRDefault="00CF361A" w:rsidP="00CF361A">
            <w:pPr>
              <w:spacing w:line="200" w:lineRule="exact"/>
              <w:rPr>
                <w:sz w:val="20"/>
              </w:rPr>
            </w:pPr>
          </w:p>
          <w:p w14:paraId="38E601C2" w14:textId="77777777" w:rsidR="00CF361A" w:rsidRDefault="00CF361A" w:rsidP="00CF361A">
            <w:pPr>
              <w:spacing w:before="1" w:line="280" w:lineRule="exact"/>
              <w:rPr>
                <w:sz w:val="28"/>
                <w:szCs w:val="28"/>
              </w:rPr>
            </w:pPr>
          </w:p>
          <w:p w14:paraId="6ADE409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6B620919" w14:textId="77777777" w:rsidR="00CF361A" w:rsidRDefault="00CF361A" w:rsidP="00CF361A">
            <w:pPr>
              <w:spacing w:line="200" w:lineRule="exact"/>
              <w:rPr>
                <w:sz w:val="20"/>
              </w:rPr>
            </w:pPr>
          </w:p>
          <w:p w14:paraId="2B03EF4E" w14:textId="77777777" w:rsidR="00CF361A" w:rsidRDefault="00CF361A" w:rsidP="00CF361A">
            <w:pPr>
              <w:spacing w:line="200" w:lineRule="exact"/>
              <w:rPr>
                <w:sz w:val="20"/>
              </w:rPr>
            </w:pPr>
          </w:p>
          <w:p w14:paraId="51005A7A" w14:textId="77777777" w:rsidR="00CF361A" w:rsidRDefault="00CF361A" w:rsidP="00CF361A">
            <w:pPr>
              <w:spacing w:line="200" w:lineRule="exact"/>
              <w:rPr>
                <w:sz w:val="20"/>
              </w:rPr>
            </w:pPr>
          </w:p>
          <w:p w14:paraId="159BDDAE" w14:textId="77777777" w:rsidR="00CF361A" w:rsidRDefault="00CF361A" w:rsidP="00CF361A">
            <w:pPr>
              <w:spacing w:line="200" w:lineRule="exact"/>
              <w:rPr>
                <w:sz w:val="20"/>
              </w:rPr>
            </w:pPr>
          </w:p>
          <w:p w14:paraId="17940A25" w14:textId="77777777" w:rsidR="00CF361A" w:rsidRDefault="00CF361A" w:rsidP="00CF361A">
            <w:pPr>
              <w:spacing w:line="200" w:lineRule="exact"/>
              <w:rPr>
                <w:sz w:val="20"/>
              </w:rPr>
            </w:pPr>
          </w:p>
          <w:p w14:paraId="2555EE2E" w14:textId="77777777" w:rsidR="00CF361A" w:rsidRDefault="00CF361A" w:rsidP="00CF361A">
            <w:pPr>
              <w:spacing w:line="200" w:lineRule="exact"/>
              <w:rPr>
                <w:sz w:val="20"/>
              </w:rPr>
            </w:pPr>
          </w:p>
          <w:p w14:paraId="6C9F3226" w14:textId="77777777" w:rsidR="00CF361A" w:rsidRDefault="00CF361A" w:rsidP="00CF361A">
            <w:pPr>
              <w:spacing w:line="200" w:lineRule="exact"/>
              <w:rPr>
                <w:sz w:val="20"/>
              </w:rPr>
            </w:pPr>
          </w:p>
          <w:p w14:paraId="3253DB09" w14:textId="77777777" w:rsidR="00CF361A" w:rsidRDefault="00CF361A" w:rsidP="00CF361A">
            <w:pPr>
              <w:spacing w:line="200" w:lineRule="exact"/>
              <w:rPr>
                <w:sz w:val="20"/>
              </w:rPr>
            </w:pPr>
          </w:p>
          <w:p w14:paraId="5606AC3A" w14:textId="77777777" w:rsidR="00CF361A" w:rsidRDefault="00CF361A" w:rsidP="00CF361A">
            <w:pPr>
              <w:spacing w:before="6" w:line="240" w:lineRule="exact"/>
              <w:rPr>
                <w:szCs w:val="24"/>
              </w:rPr>
            </w:pPr>
          </w:p>
          <w:p w14:paraId="590A239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7504D8C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55FD6AF0" w14:textId="77777777" w:rsidR="00CF361A" w:rsidRDefault="00CF361A" w:rsidP="00CF361A">
            <w:pPr>
              <w:spacing w:line="200" w:lineRule="exact"/>
              <w:rPr>
                <w:sz w:val="20"/>
              </w:rPr>
            </w:pPr>
          </w:p>
          <w:p w14:paraId="75FC63CF" w14:textId="77777777" w:rsidR="00CF361A" w:rsidRDefault="00CF361A" w:rsidP="00CF361A">
            <w:pPr>
              <w:spacing w:before="15" w:line="220" w:lineRule="exact"/>
            </w:pPr>
          </w:p>
          <w:p w14:paraId="6E8DE83E"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55139007"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6A893FF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2E680EB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69098BD2"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0ECA5F98" w14:textId="77777777" w:rsidTr="00CF361A">
        <w:trPr>
          <w:trHeight w:hRule="exact" w:val="5503"/>
        </w:trPr>
        <w:tc>
          <w:tcPr>
            <w:tcW w:w="2981" w:type="dxa"/>
            <w:tcBorders>
              <w:top w:val="single" w:sz="8" w:space="0" w:color="000000"/>
              <w:left w:val="single" w:sz="8" w:space="0" w:color="000000"/>
              <w:bottom w:val="single" w:sz="8" w:space="0" w:color="000000"/>
              <w:right w:val="single" w:sz="8" w:space="0" w:color="000000"/>
            </w:tcBorders>
          </w:tcPr>
          <w:p w14:paraId="4CE6D1F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Mainous, 2013</w:t>
            </w:r>
          </w:p>
          <w:p w14:paraId="4E10B9C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72B30B9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35,417 at</w:t>
            </w:r>
            <w:r>
              <w:rPr>
                <w:rFonts w:ascii="Arial" w:eastAsia="Arial" w:hAnsi="Arial" w:cs="Arial"/>
                <w:spacing w:val="-1"/>
                <w:sz w:val="18"/>
                <w:szCs w:val="18"/>
              </w:rPr>
              <w:t xml:space="preserve"> </w:t>
            </w:r>
            <w:r>
              <w:rPr>
                <w:rFonts w:ascii="Arial" w:eastAsia="Arial" w:hAnsi="Arial" w:cs="Arial"/>
                <w:sz w:val="18"/>
                <w:szCs w:val="18"/>
              </w:rPr>
              <w:t>baseline</w:t>
            </w:r>
          </w:p>
          <w:p w14:paraId="59D0579A" w14:textId="77777777" w:rsidR="00CF361A" w:rsidRDefault="00CF361A" w:rsidP="00CF361A">
            <w:pPr>
              <w:spacing w:before="21"/>
              <w:ind w:left="25" w:right="-20"/>
              <w:rPr>
                <w:rFonts w:ascii="Arial" w:eastAsia="Arial" w:hAnsi="Arial" w:cs="Arial"/>
                <w:sz w:val="12"/>
                <w:szCs w:val="12"/>
              </w:rPr>
            </w:pPr>
            <w:r>
              <w:rPr>
                <w:rFonts w:ascii="Arial" w:eastAsia="Arial" w:hAnsi="Arial" w:cs="Arial"/>
                <w:sz w:val="18"/>
                <w:szCs w:val="18"/>
              </w:rPr>
              <w:t>(calc</w:t>
            </w:r>
            <w:r>
              <w:rPr>
                <w:rFonts w:ascii="Arial" w:eastAsia="Arial" w:hAnsi="Arial" w:cs="Arial"/>
                <w:spacing w:val="4"/>
                <w:sz w:val="18"/>
                <w:szCs w:val="18"/>
              </w:rPr>
              <w:t>)</w:t>
            </w:r>
            <w:r>
              <w:rPr>
                <w:rFonts w:ascii="Arial" w:eastAsia="Arial" w:hAnsi="Arial" w:cs="Arial"/>
                <w:position w:val="9"/>
                <w:sz w:val="12"/>
                <w:szCs w:val="12"/>
              </w:rPr>
              <w:t>a</w:t>
            </w:r>
          </w:p>
          <w:p w14:paraId="28BD8E2E" w14:textId="77777777" w:rsidR="00CF361A" w:rsidRDefault="00CF361A" w:rsidP="00CF361A">
            <w:pPr>
              <w:spacing w:before="21"/>
              <w:ind w:left="25" w:right="-20"/>
              <w:rPr>
                <w:rFonts w:ascii="Arial" w:eastAsia="Arial" w:hAnsi="Arial" w:cs="Arial"/>
                <w:sz w:val="12"/>
                <w:szCs w:val="12"/>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280 (calc</w:t>
            </w:r>
            <w:r>
              <w:rPr>
                <w:rFonts w:ascii="Arial" w:eastAsia="Arial" w:hAnsi="Arial" w:cs="Arial"/>
                <w:spacing w:val="10"/>
                <w:sz w:val="18"/>
                <w:szCs w:val="18"/>
              </w:rPr>
              <w:t>)</w:t>
            </w:r>
            <w:r>
              <w:rPr>
                <w:rFonts w:ascii="Arial" w:eastAsia="Arial" w:hAnsi="Arial" w:cs="Arial"/>
                <w:position w:val="9"/>
                <w:sz w:val="12"/>
                <w:szCs w:val="12"/>
              </w:rPr>
              <w:t>b</w:t>
            </w:r>
          </w:p>
          <w:p w14:paraId="0B044F62" w14:textId="77777777" w:rsidR="00CF361A" w:rsidRDefault="00CF361A" w:rsidP="00CF361A">
            <w:pPr>
              <w:spacing w:before="16" w:line="258" w:lineRule="auto"/>
              <w:ind w:left="25" w:right="157"/>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70 (9 intervention, 61 control)</w:t>
            </w:r>
          </w:p>
        </w:tc>
        <w:tc>
          <w:tcPr>
            <w:tcW w:w="2530" w:type="dxa"/>
            <w:tcBorders>
              <w:top w:val="single" w:sz="8" w:space="0" w:color="000000"/>
              <w:left w:val="single" w:sz="8" w:space="0" w:color="000000"/>
              <w:bottom w:val="single" w:sz="8" w:space="0" w:color="000000"/>
              <w:right w:val="single" w:sz="8" w:space="0" w:color="000000"/>
            </w:tcBorders>
          </w:tcPr>
          <w:p w14:paraId="3F661FD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series</w:t>
            </w:r>
          </w:p>
          <w:p w14:paraId="4BDF7E20" w14:textId="77777777" w:rsidR="00CF361A" w:rsidRDefault="00CF361A" w:rsidP="00CF361A">
            <w:pPr>
              <w:spacing w:before="16" w:line="258" w:lineRule="auto"/>
              <w:ind w:left="25" w:right="41"/>
              <w:rPr>
                <w:rFonts w:ascii="Arial" w:eastAsia="Arial" w:hAnsi="Arial" w:cs="Arial"/>
                <w:sz w:val="18"/>
                <w:szCs w:val="18"/>
              </w:rPr>
            </w:pPr>
            <w:r>
              <w:rPr>
                <w:rFonts w:ascii="Arial" w:eastAsia="Arial" w:hAnsi="Arial" w:cs="Arial"/>
                <w:sz w:val="18"/>
                <w:szCs w:val="18"/>
              </w:rPr>
              <w:t>3 months before to</w:t>
            </w:r>
            <w:r>
              <w:rPr>
                <w:rFonts w:ascii="Arial" w:eastAsia="Arial" w:hAnsi="Arial" w:cs="Arial"/>
                <w:spacing w:val="-1"/>
                <w:sz w:val="18"/>
                <w:szCs w:val="18"/>
              </w:rPr>
              <w:t xml:space="preserve"> </w:t>
            </w:r>
            <w:r>
              <w:rPr>
                <w:rFonts w:ascii="Arial" w:eastAsia="Arial" w:hAnsi="Arial" w:cs="Arial"/>
                <w:sz w:val="18"/>
                <w:szCs w:val="18"/>
              </w:rPr>
              <w:t>15 months after</w:t>
            </w:r>
            <w:r>
              <w:rPr>
                <w:rFonts w:ascii="Arial" w:eastAsia="Arial" w:hAnsi="Arial" w:cs="Arial"/>
                <w:spacing w:val="-4"/>
                <w:sz w:val="18"/>
                <w:szCs w:val="18"/>
              </w:rPr>
              <w:t xml:space="preserve"> </w:t>
            </w:r>
            <w:r>
              <w:rPr>
                <w:rFonts w:ascii="Arial" w:eastAsia="Arial" w:hAnsi="Arial" w:cs="Arial"/>
                <w:sz w:val="18"/>
                <w:szCs w:val="18"/>
              </w:rPr>
              <w:t>intervention (October</w:t>
            </w:r>
          </w:p>
          <w:p w14:paraId="57F66C5D"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2009 through March 2011).</w:t>
            </w:r>
          </w:p>
        </w:tc>
        <w:tc>
          <w:tcPr>
            <w:tcW w:w="2386" w:type="dxa"/>
            <w:tcBorders>
              <w:top w:val="single" w:sz="8" w:space="0" w:color="000000"/>
              <w:left w:val="single" w:sz="8" w:space="0" w:color="000000"/>
              <w:bottom w:val="single" w:sz="8" w:space="0" w:color="000000"/>
              <w:right w:val="single" w:sz="8" w:space="0" w:color="000000"/>
            </w:tcBorders>
          </w:tcPr>
          <w:p w14:paraId="23A8045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Acute respiratory infections,</w:t>
            </w:r>
          </w:p>
          <w:p w14:paraId="7FBBBEFE" w14:textId="77777777" w:rsidR="00CF361A" w:rsidRDefault="00CF361A" w:rsidP="00CF361A">
            <w:pPr>
              <w:spacing w:before="16" w:line="258" w:lineRule="auto"/>
              <w:ind w:left="25" w:right="117"/>
              <w:rPr>
                <w:rFonts w:ascii="Arial" w:eastAsia="Arial" w:hAnsi="Arial" w:cs="Arial"/>
                <w:sz w:val="18"/>
                <w:szCs w:val="18"/>
              </w:rPr>
            </w:pPr>
            <w:proofErr w:type="gramStart"/>
            <w:r>
              <w:rPr>
                <w:rFonts w:ascii="Arial" w:eastAsia="Arial" w:hAnsi="Arial" w:cs="Arial"/>
                <w:sz w:val="18"/>
                <w:szCs w:val="18"/>
              </w:rPr>
              <w:t>including</w:t>
            </w:r>
            <w:proofErr w:type="gramEnd"/>
            <w:r>
              <w:rPr>
                <w:rFonts w:ascii="Arial" w:eastAsia="Arial" w:hAnsi="Arial" w:cs="Arial"/>
                <w:sz w:val="18"/>
                <w:szCs w:val="18"/>
              </w:rPr>
              <w:t xml:space="preserve"> diagnoses for which antibiotics are inappropriate and those for which antibiotics are indicated (see appropriateness definition).</w:t>
            </w:r>
          </w:p>
        </w:tc>
        <w:tc>
          <w:tcPr>
            <w:tcW w:w="2174" w:type="dxa"/>
            <w:tcBorders>
              <w:top w:val="single" w:sz="8" w:space="0" w:color="000000"/>
              <w:left w:val="single" w:sz="8" w:space="0" w:color="000000"/>
              <w:bottom w:val="single" w:sz="8" w:space="0" w:color="000000"/>
              <w:right w:val="single" w:sz="8" w:space="0" w:color="000000"/>
            </w:tcBorders>
          </w:tcPr>
          <w:p w14:paraId="609B0F5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Physicians, nurse</w:t>
            </w:r>
          </w:p>
          <w:p w14:paraId="37A90447" w14:textId="77777777" w:rsidR="00CF361A" w:rsidRDefault="00CF361A" w:rsidP="00CF361A">
            <w:pPr>
              <w:spacing w:before="16" w:line="258" w:lineRule="auto"/>
              <w:ind w:left="25" w:right="166"/>
              <w:rPr>
                <w:rFonts w:ascii="Arial" w:eastAsia="Arial" w:hAnsi="Arial" w:cs="Arial"/>
                <w:sz w:val="18"/>
                <w:szCs w:val="18"/>
              </w:rPr>
            </w:pPr>
            <w:proofErr w:type="gramStart"/>
            <w:r>
              <w:rPr>
                <w:rFonts w:ascii="Arial" w:eastAsia="Arial" w:hAnsi="Arial" w:cs="Arial"/>
                <w:sz w:val="18"/>
                <w:szCs w:val="18"/>
              </w:rPr>
              <w:t>practitioners</w:t>
            </w:r>
            <w:proofErr w:type="gramEnd"/>
            <w:r>
              <w:rPr>
                <w:rFonts w:ascii="Arial" w:eastAsia="Arial" w:hAnsi="Arial" w:cs="Arial"/>
                <w:sz w:val="18"/>
                <w:szCs w:val="18"/>
              </w:rPr>
              <w:t>, and physicians' assistants working in primary care practices in the Practice Partner Research Network (PPRNet).</w:t>
            </w:r>
          </w:p>
        </w:tc>
        <w:tc>
          <w:tcPr>
            <w:tcW w:w="3996" w:type="dxa"/>
            <w:tcBorders>
              <w:top w:val="single" w:sz="8" w:space="0" w:color="000000"/>
              <w:left w:val="single" w:sz="8" w:space="0" w:color="000000"/>
              <w:bottom w:val="single" w:sz="8" w:space="0" w:color="000000"/>
              <w:right w:val="single" w:sz="8" w:space="0" w:color="000000"/>
            </w:tcBorders>
          </w:tcPr>
          <w:p w14:paraId="6A15F90C" w14:textId="77777777" w:rsidR="00CF361A" w:rsidRDefault="00CF361A" w:rsidP="00CF361A">
            <w:pPr>
              <w:spacing w:line="203" w:lineRule="exact"/>
              <w:ind w:left="25" w:right="-79"/>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Multifaceted (Educational, Clinical, System-</w:t>
            </w:r>
          </w:p>
          <w:p w14:paraId="680038B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level)</w:t>
            </w:r>
          </w:p>
          <w:p w14:paraId="6B8CD23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w:t>
            </w:r>
          </w:p>
          <w:p w14:paraId="146A87D7" w14:textId="77777777" w:rsidR="00CF361A" w:rsidRDefault="00CF361A" w:rsidP="00CF361A">
            <w:pPr>
              <w:spacing w:before="16" w:line="258" w:lineRule="auto"/>
              <w:ind w:left="25" w:right="4"/>
              <w:rPr>
                <w:rFonts w:ascii="Arial" w:eastAsia="Arial" w:hAnsi="Arial" w:cs="Arial"/>
                <w:sz w:val="18"/>
                <w:szCs w:val="18"/>
              </w:rPr>
            </w:pPr>
            <w:r>
              <w:rPr>
                <w:rFonts w:ascii="Arial" w:eastAsia="Arial" w:hAnsi="Arial" w:cs="Arial"/>
                <w:sz w:val="18"/>
                <w:szCs w:val="18"/>
              </w:rPr>
              <w:t>Description: CDSS was an EHR-integrated progress note template available at</w:t>
            </w:r>
            <w:r>
              <w:rPr>
                <w:rFonts w:ascii="Arial" w:eastAsia="Arial" w:hAnsi="Arial" w:cs="Arial"/>
                <w:spacing w:val="-1"/>
                <w:sz w:val="18"/>
                <w:szCs w:val="18"/>
              </w:rPr>
              <w:t xml:space="preserve"> </w:t>
            </w:r>
            <w:r>
              <w:rPr>
                <w:rFonts w:ascii="Arial" w:eastAsia="Arial" w:hAnsi="Arial" w:cs="Arial"/>
                <w:sz w:val="18"/>
                <w:szCs w:val="18"/>
              </w:rPr>
              <w:t>point of</w:t>
            </w:r>
            <w:r>
              <w:rPr>
                <w:rFonts w:ascii="Arial" w:eastAsia="Arial" w:hAnsi="Arial" w:cs="Arial"/>
                <w:spacing w:val="-1"/>
                <w:sz w:val="18"/>
                <w:szCs w:val="18"/>
              </w:rPr>
              <w:t xml:space="preserve"> </w:t>
            </w:r>
            <w:r>
              <w:rPr>
                <w:rFonts w:ascii="Arial" w:eastAsia="Arial" w:hAnsi="Arial" w:cs="Arial"/>
                <w:sz w:val="18"/>
                <w:szCs w:val="18"/>
              </w:rPr>
              <w:t>care. (Provider could choose to</w:t>
            </w:r>
            <w:r>
              <w:rPr>
                <w:rFonts w:ascii="Arial" w:eastAsia="Arial" w:hAnsi="Arial" w:cs="Arial"/>
                <w:spacing w:val="-1"/>
                <w:sz w:val="18"/>
                <w:szCs w:val="18"/>
              </w:rPr>
              <w:t xml:space="preserve"> </w:t>
            </w:r>
            <w:r>
              <w:rPr>
                <w:rFonts w:ascii="Arial" w:eastAsia="Arial" w:hAnsi="Arial" w:cs="Arial"/>
                <w:sz w:val="18"/>
                <w:szCs w:val="18"/>
              </w:rPr>
              <w:t>use CDSS or bypass it).</w:t>
            </w:r>
            <w:r>
              <w:rPr>
                <w:rFonts w:ascii="Arial" w:eastAsia="Arial" w:hAnsi="Arial" w:cs="Arial"/>
                <w:spacing w:val="-2"/>
                <w:sz w:val="18"/>
                <w:szCs w:val="18"/>
              </w:rPr>
              <w:t xml:space="preserve"> </w:t>
            </w:r>
            <w:r>
              <w:rPr>
                <w:rFonts w:ascii="Arial" w:eastAsia="Arial" w:hAnsi="Arial" w:cs="Arial"/>
                <w:sz w:val="18"/>
                <w:szCs w:val="18"/>
              </w:rPr>
              <w:t>Reflected CDC "Get</w:t>
            </w:r>
            <w:r>
              <w:rPr>
                <w:rFonts w:ascii="Arial" w:eastAsia="Arial" w:hAnsi="Arial" w:cs="Arial"/>
                <w:spacing w:val="-4"/>
                <w:sz w:val="18"/>
                <w:szCs w:val="18"/>
              </w:rPr>
              <w:t xml:space="preserve"> </w:t>
            </w:r>
            <w:r>
              <w:rPr>
                <w:rFonts w:ascii="Arial" w:eastAsia="Arial" w:hAnsi="Arial" w:cs="Arial"/>
                <w:sz w:val="18"/>
                <w:szCs w:val="18"/>
              </w:rPr>
              <w:t>Smart"</w:t>
            </w:r>
            <w:r>
              <w:rPr>
                <w:rFonts w:ascii="Arial" w:eastAsia="Arial" w:hAnsi="Arial" w:cs="Arial"/>
                <w:spacing w:val="-5"/>
                <w:sz w:val="18"/>
                <w:szCs w:val="18"/>
              </w:rPr>
              <w:t xml:space="preserve"> </w:t>
            </w:r>
            <w:r>
              <w:rPr>
                <w:rFonts w:ascii="Arial" w:eastAsia="Arial" w:hAnsi="Arial" w:cs="Arial"/>
                <w:sz w:val="18"/>
                <w:szCs w:val="18"/>
              </w:rPr>
              <w:t>guidelines with recommendations based on patient symptoms/duration, age, and exam findings.</w:t>
            </w:r>
          </w:p>
          <w:p w14:paraId="55EA0B8F" w14:textId="77777777" w:rsidR="00CF361A" w:rsidRDefault="00CF361A" w:rsidP="00CF361A">
            <w:pPr>
              <w:spacing w:line="258" w:lineRule="auto"/>
              <w:ind w:left="25" w:right="67"/>
              <w:rPr>
                <w:rFonts w:ascii="Arial" w:eastAsia="Arial" w:hAnsi="Arial" w:cs="Arial"/>
                <w:sz w:val="18"/>
                <w:szCs w:val="18"/>
              </w:rPr>
            </w:pPr>
            <w:r>
              <w:rPr>
                <w:rFonts w:ascii="Arial" w:eastAsia="Arial" w:hAnsi="Arial" w:cs="Arial"/>
                <w:sz w:val="18"/>
                <w:szCs w:val="18"/>
              </w:rPr>
              <w:t>ARI</w:t>
            </w:r>
            <w:r>
              <w:rPr>
                <w:rFonts w:ascii="Arial" w:eastAsia="Arial" w:hAnsi="Arial" w:cs="Arial"/>
                <w:spacing w:val="-3"/>
                <w:sz w:val="18"/>
                <w:szCs w:val="18"/>
              </w:rPr>
              <w:t xml:space="preserve"> </w:t>
            </w:r>
            <w:r>
              <w:rPr>
                <w:rFonts w:ascii="Arial" w:eastAsia="Arial" w:hAnsi="Arial" w:cs="Arial"/>
                <w:sz w:val="18"/>
                <w:szCs w:val="18"/>
              </w:rPr>
              <w:t>diagnostic criteria, scoring strategies (e.g. Centor criteria for</w:t>
            </w:r>
            <w:r>
              <w:rPr>
                <w:rFonts w:ascii="Arial" w:eastAsia="Arial" w:hAnsi="Arial" w:cs="Arial"/>
                <w:spacing w:val="-2"/>
                <w:sz w:val="18"/>
                <w:szCs w:val="18"/>
              </w:rPr>
              <w:t xml:space="preserve"> </w:t>
            </w:r>
            <w:r>
              <w:rPr>
                <w:rFonts w:ascii="Arial" w:eastAsia="Arial" w:hAnsi="Arial" w:cs="Arial"/>
                <w:sz w:val="18"/>
                <w:szCs w:val="18"/>
              </w:rPr>
              <w:t>streptococcal pharyngitis) and treatment recommendations provided including antibiotics when appropriate.</w:t>
            </w:r>
            <w:r>
              <w:rPr>
                <w:rFonts w:ascii="Arial" w:eastAsia="Arial" w:hAnsi="Arial" w:cs="Arial"/>
                <w:spacing w:val="50"/>
                <w:sz w:val="18"/>
                <w:szCs w:val="18"/>
              </w:rPr>
              <w:t xml:space="preserve"> </w:t>
            </w:r>
            <w:r>
              <w:rPr>
                <w:rFonts w:ascii="Arial" w:eastAsia="Arial" w:hAnsi="Arial" w:cs="Arial"/>
                <w:sz w:val="18"/>
                <w:szCs w:val="18"/>
              </w:rPr>
              <w:t>Multi-method intervention to</w:t>
            </w:r>
            <w:r>
              <w:rPr>
                <w:rFonts w:ascii="Arial" w:eastAsia="Arial" w:hAnsi="Arial" w:cs="Arial"/>
                <w:spacing w:val="-1"/>
                <w:sz w:val="18"/>
                <w:szCs w:val="18"/>
              </w:rPr>
              <w:t xml:space="preserve"> </w:t>
            </w:r>
            <w:r>
              <w:rPr>
                <w:rFonts w:ascii="Arial" w:eastAsia="Arial" w:hAnsi="Arial" w:cs="Arial"/>
                <w:sz w:val="18"/>
                <w:szCs w:val="18"/>
              </w:rPr>
              <w:t>encourage CDSS adoption included EHR-based audit and feedback, site visits for</w:t>
            </w:r>
            <w:r>
              <w:rPr>
                <w:rFonts w:ascii="Arial" w:eastAsia="Arial" w:hAnsi="Arial" w:cs="Arial"/>
                <w:spacing w:val="-2"/>
                <w:sz w:val="18"/>
                <w:szCs w:val="18"/>
              </w:rPr>
              <w:t xml:space="preserve"> </w:t>
            </w:r>
            <w:r>
              <w:rPr>
                <w:rFonts w:ascii="Arial" w:eastAsia="Arial" w:hAnsi="Arial" w:cs="Arial"/>
                <w:sz w:val="18"/>
                <w:szCs w:val="18"/>
              </w:rPr>
              <w:t>academic detailing (education), performance review, and training, and liaison personnel communicating between study and practices.</w:t>
            </w:r>
          </w:p>
        </w:tc>
      </w:tr>
      <w:tr w:rsidR="00CF361A" w14:paraId="48A4E786"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04C1FA4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Maor, 2011</w:t>
            </w:r>
          </w:p>
          <w:p w14:paraId="20AA2D4A"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2530" w:type="dxa"/>
            <w:tcBorders>
              <w:top w:val="single" w:sz="8" w:space="0" w:color="000000"/>
              <w:left w:val="single" w:sz="8" w:space="0" w:color="000000"/>
              <w:bottom w:val="single" w:sz="8" w:space="0" w:color="000000"/>
              <w:right w:val="single" w:sz="8" w:space="0" w:color="000000"/>
            </w:tcBorders>
          </w:tcPr>
          <w:p w14:paraId="3B9820A9" w14:textId="77777777" w:rsidR="00CF361A" w:rsidRDefault="00CF361A" w:rsidP="00CF361A"/>
        </w:tc>
        <w:tc>
          <w:tcPr>
            <w:tcW w:w="2386" w:type="dxa"/>
            <w:tcBorders>
              <w:top w:val="single" w:sz="8" w:space="0" w:color="000000"/>
              <w:left w:val="single" w:sz="8" w:space="0" w:color="000000"/>
              <w:bottom w:val="single" w:sz="8" w:space="0" w:color="000000"/>
              <w:right w:val="single" w:sz="8" w:space="0" w:color="000000"/>
            </w:tcBorders>
          </w:tcPr>
          <w:p w14:paraId="5629D6C0" w14:textId="77777777" w:rsidR="00CF361A" w:rsidRDefault="00CF361A" w:rsidP="00CF361A"/>
        </w:tc>
        <w:tc>
          <w:tcPr>
            <w:tcW w:w="2174" w:type="dxa"/>
            <w:tcBorders>
              <w:top w:val="single" w:sz="8" w:space="0" w:color="000000"/>
              <w:left w:val="single" w:sz="8" w:space="0" w:color="000000"/>
              <w:bottom w:val="single" w:sz="8" w:space="0" w:color="000000"/>
              <w:right w:val="single" w:sz="8" w:space="0" w:color="000000"/>
            </w:tcBorders>
          </w:tcPr>
          <w:p w14:paraId="1E20580C" w14:textId="77777777" w:rsidR="00CF361A" w:rsidRDefault="00CF361A" w:rsidP="00CF361A"/>
        </w:tc>
        <w:tc>
          <w:tcPr>
            <w:tcW w:w="3996" w:type="dxa"/>
            <w:tcBorders>
              <w:top w:val="single" w:sz="8" w:space="0" w:color="000000"/>
              <w:left w:val="single" w:sz="8" w:space="0" w:color="000000"/>
              <w:bottom w:val="single" w:sz="8" w:space="0" w:color="000000"/>
              <w:right w:val="single" w:sz="8" w:space="0" w:color="000000"/>
            </w:tcBorders>
          </w:tcPr>
          <w:p w14:paraId="59DE8519" w14:textId="77777777" w:rsidR="00CF361A" w:rsidRDefault="00CF361A" w:rsidP="00CF361A"/>
        </w:tc>
      </w:tr>
    </w:tbl>
    <w:p w14:paraId="7952D88B" w14:textId="77777777" w:rsidR="00CF361A" w:rsidRDefault="00CF361A" w:rsidP="00CF361A">
      <w:pPr>
        <w:sectPr w:rsidR="00CF361A" w:rsidSect="00CF361A">
          <w:footerReference w:type="default" r:id="rId112"/>
          <w:type w:val="nextColumn"/>
          <w:pgSz w:w="15840" w:h="12240" w:orient="landscape"/>
          <w:pgMar w:top="760" w:right="640" w:bottom="280" w:left="900" w:header="492" w:footer="432" w:gutter="0"/>
          <w:paperSrc w:first="15" w:other="15"/>
          <w:cols w:space="720"/>
        </w:sectPr>
      </w:pPr>
    </w:p>
    <w:p w14:paraId="7A4A36AB"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36F7D847"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C2026CD" w14:textId="77777777" w:rsidR="00CF361A" w:rsidRDefault="00CF361A" w:rsidP="00CF361A">
            <w:pPr>
              <w:spacing w:before="1" w:line="140" w:lineRule="exact"/>
              <w:rPr>
                <w:sz w:val="14"/>
                <w:szCs w:val="14"/>
              </w:rPr>
            </w:pPr>
          </w:p>
          <w:p w14:paraId="487D3082" w14:textId="77777777" w:rsidR="00CF361A" w:rsidRDefault="00CF361A" w:rsidP="00CF361A">
            <w:pPr>
              <w:spacing w:line="200" w:lineRule="exact"/>
              <w:rPr>
                <w:sz w:val="20"/>
              </w:rPr>
            </w:pPr>
          </w:p>
          <w:p w14:paraId="05BAC140" w14:textId="77777777" w:rsidR="00CF361A" w:rsidRDefault="00CF361A" w:rsidP="00CF361A">
            <w:pPr>
              <w:spacing w:line="200" w:lineRule="exact"/>
              <w:rPr>
                <w:sz w:val="20"/>
              </w:rPr>
            </w:pPr>
          </w:p>
          <w:p w14:paraId="68945571" w14:textId="77777777" w:rsidR="00CF361A" w:rsidRDefault="00CF361A" w:rsidP="00CF361A">
            <w:pPr>
              <w:spacing w:line="200" w:lineRule="exact"/>
              <w:rPr>
                <w:sz w:val="20"/>
              </w:rPr>
            </w:pPr>
          </w:p>
          <w:p w14:paraId="1D9EBBCD" w14:textId="77777777" w:rsidR="00CF361A" w:rsidRDefault="00CF361A" w:rsidP="00CF361A">
            <w:pPr>
              <w:spacing w:line="200" w:lineRule="exact"/>
              <w:rPr>
                <w:sz w:val="20"/>
              </w:rPr>
            </w:pPr>
          </w:p>
          <w:p w14:paraId="6D976297" w14:textId="77777777" w:rsidR="00CF361A" w:rsidRDefault="00CF361A" w:rsidP="00CF361A">
            <w:pPr>
              <w:spacing w:line="200" w:lineRule="exact"/>
              <w:rPr>
                <w:sz w:val="20"/>
              </w:rPr>
            </w:pPr>
          </w:p>
          <w:p w14:paraId="63AE20C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A2B8D8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3E0CF07"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427323B9" w14:textId="77777777" w:rsidR="00CF361A" w:rsidRDefault="00CF361A" w:rsidP="00CF361A">
            <w:pPr>
              <w:spacing w:line="200" w:lineRule="exact"/>
              <w:rPr>
                <w:sz w:val="20"/>
              </w:rPr>
            </w:pPr>
          </w:p>
          <w:p w14:paraId="562E446D" w14:textId="77777777" w:rsidR="00CF361A" w:rsidRDefault="00CF361A" w:rsidP="00CF361A">
            <w:pPr>
              <w:spacing w:line="200" w:lineRule="exact"/>
              <w:rPr>
                <w:sz w:val="20"/>
              </w:rPr>
            </w:pPr>
          </w:p>
          <w:p w14:paraId="4803E9BB" w14:textId="77777777" w:rsidR="00CF361A" w:rsidRDefault="00CF361A" w:rsidP="00CF361A">
            <w:pPr>
              <w:spacing w:line="200" w:lineRule="exact"/>
              <w:rPr>
                <w:sz w:val="20"/>
              </w:rPr>
            </w:pPr>
          </w:p>
          <w:p w14:paraId="592A867F" w14:textId="77777777" w:rsidR="00CF361A" w:rsidRDefault="00CF361A" w:rsidP="00CF361A">
            <w:pPr>
              <w:spacing w:line="200" w:lineRule="exact"/>
              <w:rPr>
                <w:sz w:val="20"/>
              </w:rPr>
            </w:pPr>
          </w:p>
          <w:p w14:paraId="4F768EA0" w14:textId="77777777" w:rsidR="00CF361A" w:rsidRDefault="00CF361A" w:rsidP="00CF361A">
            <w:pPr>
              <w:spacing w:line="200" w:lineRule="exact"/>
              <w:rPr>
                <w:sz w:val="20"/>
              </w:rPr>
            </w:pPr>
          </w:p>
          <w:p w14:paraId="124A7DD3" w14:textId="77777777" w:rsidR="00CF361A" w:rsidRDefault="00CF361A" w:rsidP="00CF361A">
            <w:pPr>
              <w:spacing w:line="200" w:lineRule="exact"/>
              <w:rPr>
                <w:sz w:val="20"/>
              </w:rPr>
            </w:pPr>
          </w:p>
          <w:p w14:paraId="4EC9B821" w14:textId="77777777" w:rsidR="00CF361A" w:rsidRDefault="00CF361A" w:rsidP="00CF361A">
            <w:pPr>
              <w:spacing w:line="200" w:lineRule="exact"/>
              <w:rPr>
                <w:sz w:val="20"/>
              </w:rPr>
            </w:pPr>
          </w:p>
          <w:p w14:paraId="2BA9B7D6" w14:textId="77777777" w:rsidR="00CF361A" w:rsidRDefault="00CF361A" w:rsidP="00CF361A">
            <w:pPr>
              <w:spacing w:line="200" w:lineRule="exact"/>
              <w:rPr>
                <w:sz w:val="20"/>
              </w:rPr>
            </w:pPr>
          </w:p>
          <w:p w14:paraId="28FE4B29" w14:textId="77777777" w:rsidR="00CF361A" w:rsidRDefault="00CF361A" w:rsidP="00CF361A">
            <w:pPr>
              <w:spacing w:line="200" w:lineRule="exact"/>
              <w:rPr>
                <w:sz w:val="20"/>
              </w:rPr>
            </w:pPr>
          </w:p>
          <w:p w14:paraId="3E962322" w14:textId="77777777" w:rsidR="00CF361A" w:rsidRDefault="00CF361A" w:rsidP="00CF361A">
            <w:pPr>
              <w:spacing w:before="1" w:line="280" w:lineRule="exact"/>
              <w:rPr>
                <w:sz w:val="28"/>
                <w:szCs w:val="28"/>
              </w:rPr>
            </w:pPr>
          </w:p>
          <w:p w14:paraId="20CEB4E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34FDFA4C" w14:textId="77777777" w:rsidR="00CF361A" w:rsidRDefault="00CF361A" w:rsidP="00CF361A">
            <w:pPr>
              <w:spacing w:before="5" w:line="100" w:lineRule="exact"/>
              <w:rPr>
                <w:sz w:val="10"/>
                <w:szCs w:val="10"/>
              </w:rPr>
            </w:pPr>
          </w:p>
          <w:p w14:paraId="0E78184B" w14:textId="77777777" w:rsidR="00CF361A" w:rsidRDefault="00CF361A" w:rsidP="00CF361A">
            <w:pPr>
              <w:spacing w:line="200" w:lineRule="exact"/>
              <w:rPr>
                <w:sz w:val="20"/>
              </w:rPr>
            </w:pPr>
          </w:p>
          <w:p w14:paraId="3048B131" w14:textId="77777777" w:rsidR="00CF361A" w:rsidRDefault="00CF361A" w:rsidP="00CF361A">
            <w:pPr>
              <w:spacing w:line="200" w:lineRule="exact"/>
              <w:rPr>
                <w:sz w:val="20"/>
              </w:rPr>
            </w:pPr>
          </w:p>
          <w:p w14:paraId="6FC26443" w14:textId="77777777" w:rsidR="00CF361A" w:rsidRDefault="00CF361A" w:rsidP="00CF361A">
            <w:pPr>
              <w:spacing w:line="200" w:lineRule="exact"/>
              <w:rPr>
                <w:sz w:val="20"/>
              </w:rPr>
            </w:pPr>
          </w:p>
          <w:p w14:paraId="0F8D58C7" w14:textId="77777777" w:rsidR="00CF361A" w:rsidRDefault="00CF361A" w:rsidP="00CF361A">
            <w:pPr>
              <w:spacing w:line="200" w:lineRule="exact"/>
              <w:rPr>
                <w:sz w:val="20"/>
              </w:rPr>
            </w:pPr>
          </w:p>
          <w:p w14:paraId="3C937647"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002D4D2D"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64F6607B"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5AE0442C"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68A42D04"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7D5FD4E8"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6077BC0B"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6C75E442" w14:textId="77777777" w:rsidR="00CF361A" w:rsidRDefault="00CF361A" w:rsidP="00CF361A">
            <w:pPr>
              <w:spacing w:before="5" w:line="100" w:lineRule="exact"/>
              <w:rPr>
                <w:sz w:val="10"/>
                <w:szCs w:val="10"/>
              </w:rPr>
            </w:pPr>
          </w:p>
          <w:p w14:paraId="01C2B842" w14:textId="77777777" w:rsidR="00CF361A" w:rsidRDefault="00CF361A" w:rsidP="00CF361A">
            <w:pPr>
              <w:spacing w:line="200" w:lineRule="exact"/>
              <w:rPr>
                <w:sz w:val="20"/>
              </w:rPr>
            </w:pPr>
          </w:p>
          <w:p w14:paraId="26236E41" w14:textId="77777777" w:rsidR="00CF361A" w:rsidRDefault="00CF361A" w:rsidP="00CF361A">
            <w:pPr>
              <w:spacing w:line="200" w:lineRule="exact"/>
              <w:rPr>
                <w:sz w:val="20"/>
              </w:rPr>
            </w:pPr>
          </w:p>
          <w:p w14:paraId="384988E3" w14:textId="77777777" w:rsidR="00CF361A" w:rsidRDefault="00CF361A" w:rsidP="00CF361A">
            <w:pPr>
              <w:spacing w:line="200" w:lineRule="exact"/>
              <w:rPr>
                <w:sz w:val="20"/>
              </w:rPr>
            </w:pPr>
          </w:p>
          <w:p w14:paraId="78152BB4" w14:textId="77777777" w:rsidR="00CF361A" w:rsidRDefault="00CF361A" w:rsidP="00CF361A">
            <w:pPr>
              <w:spacing w:line="200" w:lineRule="exact"/>
              <w:rPr>
                <w:sz w:val="20"/>
              </w:rPr>
            </w:pPr>
          </w:p>
          <w:p w14:paraId="5F3A7DEB"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61FD7F01"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54FE3303"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4C6B5AE4" w14:textId="77777777" w:rsidTr="00CF361A">
        <w:trPr>
          <w:trHeight w:hRule="exact" w:val="5503"/>
        </w:trPr>
        <w:tc>
          <w:tcPr>
            <w:tcW w:w="2981" w:type="dxa"/>
            <w:tcBorders>
              <w:top w:val="single" w:sz="8" w:space="0" w:color="000000"/>
              <w:left w:val="single" w:sz="8" w:space="0" w:color="000000"/>
              <w:bottom w:val="single" w:sz="8" w:space="0" w:color="000000"/>
              <w:right w:val="single" w:sz="8" w:space="0" w:color="000000"/>
            </w:tcBorders>
          </w:tcPr>
          <w:p w14:paraId="5D30DBA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Mainous, 2013</w:t>
            </w:r>
          </w:p>
          <w:p w14:paraId="3666A66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B0A7B0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35,417 at</w:t>
            </w:r>
            <w:r>
              <w:rPr>
                <w:rFonts w:ascii="Arial" w:eastAsia="Arial" w:hAnsi="Arial" w:cs="Arial"/>
                <w:spacing w:val="-1"/>
                <w:sz w:val="18"/>
                <w:szCs w:val="18"/>
              </w:rPr>
              <w:t xml:space="preserve"> </w:t>
            </w:r>
            <w:r>
              <w:rPr>
                <w:rFonts w:ascii="Arial" w:eastAsia="Arial" w:hAnsi="Arial" w:cs="Arial"/>
                <w:sz w:val="18"/>
                <w:szCs w:val="18"/>
              </w:rPr>
              <w:t>baseline</w:t>
            </w:r>
          </w:p>
          <w:p w14:paraId="7C1DE167" w14:textId="77777777" w:rsidR="00CF361A" w:rsidRDefault="00CF361A" w:rsidP="00CF361A">
            <w:pPr>
              <w:spacing w:before="21"/>
              <w:ind w:left="25" w:right="-20"/>
              <w:rPr>
                <w:rFonts w:ascii="Arial" w:eastAsia="Arial" w:hAnsi="Arial" w:cs="Arial"/>
                <w:sz w:val="12"/>
                <w:szCs w:val="12"/>
              </w:rPr>
            </w:pPr>
            <w:r>
              <w:rPr>
                <w:rFonts w:ascii="Arial" w:eastAsia="Arial" w:hAnsi="Arial" w:cs="Arial"/>
                <w:sz w:val="18"/>
                <w:szCs w:val="18"/>
              </w:rPr>
              <w:t>(calc</w:t>
            </w:r>
            <w:r>
              <w:rPr>
                <w:rFonts w:ascii="Arial" w:eastAsia="Arial" w:hAnsi="Arial" w:cs="Arial"/>
                <w:spacing w:val="4"/>
                <w:sz w:val="18"/>
                <w:szCs w:val="18"/>
              </w:rPr>
              <w:t>)</w:t>
            </w:r>
            <w:r>
              <w:rPr>
                <w:rFonts w:ascii="Arial" w:eastAsia="Arial" w:hAnsi="Arial" w:cs="Arial"/>
                <w:position w:val="9"/>
                <w:sz w:val="12"/>
                <w:szCs w:val="12"/>
              </w:rPr>
              <w:t>a</w:t>
            </w:r>
          </w:p>
          <w:p w14:paraId="215D18EB" w14:textId="77777777" w:rsidR="00CF361A" w:rsidRDefault="00CF361A" w:rsidP="00CF361A">
            <w:pPr>
              <w:spacing w:before="21"/>
              <w:ind w:left="25" w:right="-20"/>
              <w:rPr>
                <w:rFonts w:ascii="Arial" w:eastAsia="Arial" w:hAnsi="Arial" w:cs="Arial"/>
                <w:sz w:val="12"/>
                <w:szCs w:val="12"/>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280 (calc</w:t>
            </w:r>
            <w:r>
              <w:rPr>
                <w:rFonts w:ascii="Arial" w:eastAsia="Arial" w:hAnsi="Arial" w:cs="Arial"/>
                <w:spacing w:val="10"/>
                <w:sz w:val="18"/>
                <w:szCs w:val="18"/>
              </w:rPr>
              <w:t>)</w:t>
            </w:r>
            <w:r>
              <w:rPr>
                <w:rFonts w:ascii="Arial" w:eastAsia="Arial" w:hAnsi="Arial" w:cs="Arial"/>
                <w:position w:val="9"/>
                <w:sz w:val="12"/>
                <w:szCs w:val="12"/>
              </w:rPr>
              <w:t>b</w:t>
            </w:r>
          </w:p>
          <w:p w14:paraId="0B91A373" w14:textId="77777777" w:rsidR="00CF361A" w:rsidRDefault="00CF361A" w:rsidP="00CF361A">
            <w:pPr>
              <w:spacing w:before="16" w:line="258" w:lineRule="auto"/>
              <w:ind w:left="25" w:right="157"/>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70 (9 intervention, 61 control)</w:t>
            </w:r>
          </w:p>
        </w:tc>
        <w:tc>
          <w:tcPr>
            <w:tcW w:w="1692" w:type="dxa"/>
            <w:tcBorders>
              <w:top w:val="single" w:sz="8" w:space="0" w:color="000000"/>
              <w:left w:val="single" w:sz="8" w:space="0" w:color="000000"/>
              <w:bottom w:val="single" w:sz="8" w:space="0" w:color="000000"/>
              <w:right w:val="single" w:sz="8" w:space="0" w:color="000000"/>
            </w:tcBorders>
          </w:tcPr>
          <w:p w14:paraId="6D382F7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Control practices</w:t>
            </w:r>
          </w:p>
          <w:p w14:paraId="1F81ED61" w14:textId="77777777" w:rsidR="00CF361A" w:rsidRDefault="00CF361A" w:rsidP="00CF361A">
            <w:pPr>
              <w:spacing w:before="16" w:line="258" w:lineRule="auto"/>
              <w:ind w:left="25" w:right="154"/>
              <w:rPr>
                <w:rFonts w:ascii="Arial" w:eastAsia="Arial" w:hAnsi="Arial" w:cs="Arial"/>
                <w:sz w:val="18"/>
                <w:szCs w:val="18"/>
              </w:rPr>
            </w:pPr>
            <w:proofErr w:type="gramStart"/>
            <w:r>
              <w:rPr>
                <w:rFonts w:ascii="Arial" w:eastAsia="Arial" w:hAnsi="Arial" w:cs="Arial"/>
                <w:sz w:val="18"/>
                <w:szCs w:val="18"/>
              </w:rPr>
              <w:t>were</w:t>
            </w:r>
            <w:proofErr w:type="gramEnd"/>
            <w:r>
              <w:rPr>
                <w:rFonts w:ascii="Arial" w:eastAsia="Arial" w:hAnsi="Arial" w:cs="Arial"/>
                <w:sz w:val="18"/>
                <w:szCs w:val="18"/>
              </w:rPr>
              <w:t xml:space="preserve"> unaware of the intervention; they received no information on the intervention or the CDSS and no educational materials.</w:t>
            </w:r>
          </w:p>
        </w:tc>
        <w:tc>
          <w:tcPr>
            <w:tcW w:w="3142" w:type="dxa"/>
            <w:tcBorders>
              <w:top w:val="single" w:sz="8" w:space="0" w:color="000000"/>
              <w:left w:val="single" w:sz="8" w:space="0" w:color="000000"/>
              <w:bottom w:val="single" w:sz="8" w:space="0" w:color="000000"/>
              <w:right w:val="single" w:sz="8" w:space="0" w:color="000000"/>
            </w:tcBorders>
          </w:tcPr>
          <w:p w14:paraId="567C738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401" w:type="dxa"/>
            <w:tcBorders>
              <w:top w:val="single" w:sz="8" w:space="0" w:color="000000"/>
              <w:left w:val="single" w:sz="8" w:space="0" w:color="000000"/>
              <w:bottom w:val="single" w:sz="8" w:space="0" w:color="000000"/>
              <w:right w:val="single" w:sz="8" w:space="0" w:color="000000"/>
            </w:tcBorders>
          </w:tcPr>
          <w:p w14:paraId="7F692BA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00BD950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Practice characteristics:</w:t>
            </w:r>
          </w:p>
          <w:p w14:paraId="040B90F4" w14:textId="77777777" w:rsidR="00CF361A" w:rsidRDefault="00CF361A" w:rsidP="00CF361A">
            <w:pPr>
              <w:spacing w:before="16" w:line="258" w:lineRule="auto"/>
              <w:ind w:left="25" w:right="690"/>
              <w:rPr>
                <w:rFonts w:ascii="Arial" w:eastAsia="Arial" w:hAnsi="Arial" w:cs="Arial"/>
                <w:sz w:val="18"/>
                <w:szCs w:val="18"/>
              </w:rPr>
            </w:pPr>
            <w:r>
              <w:rPr>
                <w:rFonts w:ascii="Arial" w:eastAsia="Arial" w:hAnsi="Arial" w:cs="Arial"/>
                <w:sz w:val="18"/>
                <w:szCs w:val="18"/>
              </w:rPr>
              <w:t>Specialty: 89% family medicine</w:t>
            </w:r>
          </w:p>
          <w:p w14:paraId="4AC49ED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Years in practice: NR</w:t>
            </w:r>
          </w:p>
          <w:p w14:paraId="740E2D92" w14:textId="77777777" w:rsidR="00CF361A" w:rsidRDefault="00CF361A" w:rsidP="00CF361A">
            <w:pPr>
              <w:spacing w:before="16" w:line="258" w:lineRule="auto"/>
              <w:ind w:left="25" w:right="123"/>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primary care Geographical region: 30% South, 30% Northeast, 24% Midwest, 16% West</w:t>
            </w:r>
            <w:r>
              <w:rPr>
                <w:rFonts w:ascii="Arial" w:eastAsia="Arial" w:hAnsi="Arial" w:cs="Arial"/>
                <w:spacing w:val="-4"/>
                <w:sz w:val="18"/>
                <w:szCs w:val="18"/>
              </w:rPr>
              <w:t xml:space="preserve"> </w:t>
            </w:r>
            <w:r>
              <w:rPr>
                <w:rFonts w:ascii="Arial" w:eastAsia="Arial" w:hAnsi="Arial" w:cs="Arial"/>
                <w:sz w:val="18"/>
                <w:szCs w:val="18"/>
              </w:rPr>
              <w:t>(overall; varies for</w:t>
            </w:r>
            <w:r>
              <w:rPr>
                <w:rFonts w:ascii="Arial" w:eastAsia="Arial" w:hAnsi="Arial" w:cs="Arial"/>
                <w:spacing w:val="-2"/>
                <w:sz w:val="18"/>
                <w:szCs w:val="18"/>
              </w:rPr>
              <w:t xml:space="preserve"> </w:t>
            </w:r>
            <w:r>
              <w:rPr>
                <w:rFonts w:ascii="Arial" w:eastAsia="Arial" w:hAnsi="Arial" w:cs="Arial"/>
                <w:sz w:val="18"/>
                <w:szCs w:val="18"/>
              </w:rPr>
              <w:t>intervention vs. control)</w:t>
            </w:r>
          </w:p>
          <w:p w14:paraId="5EF732F9"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Population served: NR</w:t>
            </w:r>
          </w:p>
        </w:tc>
      </w:tr>
      <w:tr w:rsidR="00CF361A" w14:paraId="5D24FCDF"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4D8AADE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Maor, 2011</w:t>
            </w:r>
          </w:p>
          <w:p w14:paraId="5C3E3EEC"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1692" w:type="dxa"/>
            <w:tcBorders>
              <w:top w:val="single" w:sz="8" w:space="0" w:color="000000"/>
              <w:left w:val="single" w:sz="8" w:space="0" w:color="000000"/>
              <w:bottom w:val="single" w:sz="8" w:space="0" w:color="000000"/>
              <w:right w:val="single" w:sz="8" w:space="0" w:color="000000"/>
            </w:tcBorders>
          </w:tcPr>
          <w:p w14:paraId="5B00D2ED" w14:textId="77777777" w:rsidR="00CF361A" w:rsidRDefault="00CF361A" w:rsidP="00CF361A"/>
        </w:tc>
        <w:tc>
          <w:tcPr>
            <w:tcW w:w="3142" w:type="dxa"/>
            <w:tcBorders>
              <w:top w:val="single" w:sz="8" w:space="0" w:color="000000"/>
              <w:left w:val="single" w:sz="8" w:space="0" w:color="000000"/>
              <w:bottom w:val="single" w:sz="8" w:space="0" w:color="000000"/>
              <w:right w:val="single" w:sz="8" w:space="0" w:color="000000"/>
            </w:tcBorders>
          </w:tcPr>
          <w:p w14:paraId="49A8BD37" w14:textId="77777777" w:rsidR="00CF361A" w:rsidRDefault="00CF361A" w:rsidP="00CF361A"/>
        </w:tc>
        <w:tc>
          <w:tcPr>
            <w:tcW w:w="3401" w:type="dxa"/>
            <w:tcBorders>
              <w:top w:val="single" w:sz="8" w:space="0" w:color="000000"/>
              <w:left w:val="single" w:sz="8" w:space="0" w:color="000000"/>
              <w:bottom w:val="single" w:sz="8" w:space="0" w:color="000000"/>
              <w:right w:val="single" w:sz="8" w:space="0" w:color="000000"/>
            </w:tcBorders>
          </w:tcPr>
          <w:p w14:paraId="696FCF21" w14:textId="77777777" w:rsidR="00CF361A" w:rsidRDefault="00CF361A" w:rsidP="00CF361A"/>
        </w:tc>
        <w:tc>
          <w:tcPr>
            <w:tcW w:w="2498" w:type="dxa"/>
            <w:tcBorders>
              <w:top w:val="single" w:sz="8" w:space="0" w:color="000000"/>
              <w:left w:val="single" w:sz="8" w:space="0" w:color="000000"/>
              <w:bottom w:val="single" w:sz="8" w:space="0" w:color="000000"/>
              <w:right w:val="single" w:sz="8" w:space="0" w:color="000000"/>
            </w:tcBorders>
          </w:tcPr>
          <w:p w14:paraId="016A1144" w14:textId="77777777" w:rsidR="00CF361A" w:rsidRDefault="00CF361A" w:rsidP="00CF361A"/>
        </w:tc>
      </w:tr>
    </w:tbl>
    <w:p w14:paraId="6F05E66E" w14:textId="77777777" w:rsidR="00CF361A" w:rsidRDefault="00CF361A" w:rsidP="00CF361A">
      <w:pPr>
        <w:sectPr w:rsidR="00CF361A" w:rsidSect="00CF361A">
          <w:footerReference w:type="default" r:id="rId113"/>
          <w:type w:val="nextColumn"/>
          <w:pgSz w:w="15840" w:h="12240" w:orient="landscape"/>
          <w:pgMar w:top="760" w:right="980" w:bottom="280" w:left="900" w:header="492" w:footer="432" w:gutter="0"/>
          <w:paperSrc w:first="15" w:other="15"/>
          <w:cols w:space="720"/>
        </w:sectPr>
      </w:pPr>
    </w:p>
    <w:p w14:paraId="5065F316"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1BE1FFB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22B66D6" w14:textId="77777777" w:rsidR="00CF361A" w:rsidRDefault="00CF361A" w:rsidP="00CF361A">
            <w:pPr>
              <w:spacing w:before="1" w:line="140" w:lineRule="exact"/>
              <w:rPr>
                <w:sz w:val="14"/>
                <w:szCs w:val="14"/>
              </w:rPr>
            </w:pPr>
          </w:p>
          <w:p w14:paraId="06150367" w14:textId="77777777" w:rsidR="00CF361A" w:rsidRDefault="00CF361A" w:rsidP="00CF361A">
            <w:pPr>
              <w:spacing w:line="200" w:lineRule="exact"/>
              <w:rPr>
                <w:sz w:val="20"/>
              </w:rPr>
            </w:pPr>
          </w:p>
          <w:p w14:paraId="6F302A02" w14:textId="77777777" w:rsidR="00CF361A" w:rsidRDefault="00CF361A" w:rsidP="00CF361A">
            <w:pPr>
              <w:spacing w:line="200" w:lineRule="exact"/>
              <w:rPr>
                <w:sz w:val="20"/>
              </w:rPr>
            </w:pPr>
          </w:p>
          <w:p w14:paraId="25C87348" w14:textId="77777777" w:rsidR="00CF361A" w:rsidRDefault="00CF361A" w:rsidP="00CF361A">
            <w:pPr>
              <w:spacing w:line="200" w:lineRule="exact"/>
              <w:rPr>
                <w:sz w:val="20"/>
              </w:rPr>
            </w:pPr>
          </w:p>
          <w:p w14:paraId="15FB6202" w14:textId="77777777" w:rsidR="00CF361A" w:rsidRDefault="00CF361A" w:rsidP="00CF361A">
            <w:pPr>
              <w:spacing w:line="200" w:lineRule="exact"/>
              <w:rPr>
                <w:sz w:val="20"/>
              </w:rPr>
            </w:pPr>
          </w:p>
          <w:p w14:paraId="67EB99D3" w14:textId="77777777" w:rsidR="00CF361A" w:rsidRDefault="00CF361A" w:rsidP="00CF361A">
            <w:pPr>
              <w:spacing w:line="200" w:lineRule="exact"/>
              <w:rPr>
                <w:sz w:val="20"/>
              </w:rPr>
            </w:pPr>
          </w:p>
          <w:p w14:paraId="54792F3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814F240"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69E4D9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6213EA4E" w14:textId="77777777" w:rsidR="00CF361A" w:rsidRDefault="00CF361A" w:rsidP="00CF361A">
            <w:pPr>
              <w:spacing w:before="1" w:line="140" w:lineRule="exact"/>
              <w:rPr>
                <w:sz w:val="14"/>
                <w:szCs w:val="14"/>
              </w:rPr>
            </w:pPr>
          </w:p>
          <w:p w14:paraId="3110989D" w14:textId="77777777" w:rsidR="00CF361A" w:rsidRDefault="00CF361A" w:rsidP="00CF361A">
            <w:pPr>
              <w:spacing w:line="200" w:lineRule="exact"/>
              <w:rPr>
                <w:sz w:val="20"/>
              </w:rPr>
            </w:pPr>
          </w:p>
          <w:p w14:paraId="64BB968D" w14:textId="77777777" w:rsidR="00CF361A" w:rsidRDefault="00CF361A" w:rsidP="00CF361A">
            <w:pPr>
              <w:spacing w:line="200" w:lineRule="exact"/>
              <w:rPr>
                <w:sz w:val="20"/>
              </w:rPr>
            </w:pPr>
          </w:p>
          <w:p w14:paraId="0B8B7F0F" w14:textId="77777777" w:rsidR="00CF361A" w:rsidRDefault="00CF361A" w:rsidP="00CF361A">
            <w:pPr>
              <w:spacing w:line="200" w:lineRule="exact"/>
              <w:rPr>
                <w:sz w:val="20"/>
              </w:rPr>
            </w:pPr>
          </w:p>
          <w:p w14:paraId="01962224" w14:textId="77777777" w:rsidR="00CF361A" w:rsidRDefault="00CF361A" w:rsidP="00CF361A">
            <w:pPr>
              <w:spacing w:line="200" w:lineRule="exact"/>
              <w:rPr>
                <w:sz w:val="20"/>
              </w:rPr>
            </w:pPr>
          </w:p>
          <w:p w14:paraId="77A881B0" w14:textId="77777777" w:rsidR="00CF361A" w:rsidRDefault="00CF361A" w:rsidP="00CF361A">
            <w:pPr>
              <w:spacing w:line="200" w:lineRule="exact"/>
              <w:rPr>
                <w:sz w:val="20"/>
              </w:rPr>
            </w:pPr>
          </w:p>
          <w:p w14:paraId="16842923"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672AEDD1"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74F25D6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10F69A5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5F8B54DE" w14:textId="77777777" w:rsidR="00CF361A" w:rsidRDefault="00CF361A" w:rsidP="00CF361A">
            <w:pPr>
              <w:spacing w:line="200" w:lineRule="exact"/>
              <w:rPr>
                <w:sz w:val="20"/>
              </w:rPr>
            </w:pPr>
          </w:p>
          <w:p w14:paraId="7F43A601" w14:textId="77777777" w:rsidR="00CF361A" w:rsidRDefault="00CF361A" w:rsidP="00CF361A">
            <w:pPr>
              <w:spacing w:line="200" w:lineRule="exact"/>
              <w:rPr>
                <w:sz w:val="20"/>
              </w:rPr>
            </w:pPr>
          </w:p>
          <w:p w14:paraId="61448101" w14:textId="77777777" w:rsidR="00CF361A" w:rsidRDefault="00CF361A" w:rsidP="00CF361A">
            <w:pPr>
              <w:spacing w:line="200" w:lineRule="exact"/>
              <w:rPr>
                <w:sz w:val="20"/>
              </w:rPr>
            </w:pPr>
          </w:p>
          <w:p w14:paraId="1C15DAF5" w14:textId="77777777" w:rsidR="00CF361A" w:rsidRDefault="00CF361A" w:rsidP="00CF361A">
            <w:pPr>
              <w:spacing w:line="200" w:lineRule="exact"/>
              <w:rPr>
                <w:sz w:val="20"/>
              </w:rPr>
            </w:pPr>
          </w:p>
          <w:p w14:paraId="0D7DA972" w14:textId="77777777" w:rsidR="00CF361A" w:rsidRDefault="00CF361A" w:rsidP="00CF361A">
            <w:pPr>
              <w:spacing w:line="200" w:lineRule="exact"/>
              <w:rPr>
                <w:sz w:val="20"/>
              </w:rPr>
            </w:pPr>
          </w:p>
          <w:p w14:paraId="28DA35FC" w14:textId="77777777" w:rsidR="00CF361A" w:rsidRDefault="00CF361A" w:rsidP="00CF361A">
            <w:pPr>
              <w:spacing w:line="200" w:lineRule="exact"/>
              <w:rPr>
                <w:sz w:val="20"/>
              </w:rPr>
            </w:pPr>
          </w:p>
          <w:p w14:paraId="5655C788" w14:textId="77777777" w:rsidR="00CF361A" w:rsidRDefault="00CF361A" w:rsidP="00CF361A">
            <w:pPr>
              <w:spacing w:line="200" w:lineRule="exact"/>
              <w:rPr>
                <w:sz w:val="20"/>
              </w:rPr>
            </w:pPr>
          </w:p>
          <w:p w14:paraId="33D49515" w14:textId="77777777" w:rsidR="00CF361A" w:rsidRDefault="00CF361A" w:rsidP="00CF361A">
            <w:pPr>
              <w:spacing w:line="200" w:lineRule="exact"/>
              <w:rPr>
                <w:sz w:val="20"/>
              </w:rPr>
            </w:pPr>
          </w:p>
          <w:p w14:paraId="7D6816F3" w14:textId="77777777" w:rsidR="00CF361A" w:rsidRDefault="00CF361A" w:rsidP="00CF361A">
            <w:pPr>
              <w:spacing w:line="200" w:lineRule="exact"/>
              <w:rPr>
                <w:sz w:val="20"/>
              </w:rPr>
            </w:pPr>
          </w:p>
          <w:p w14:paraId="1D455DB1" w14:textId="77777777" w:rsidR="00CF361A" w:rsidRDefault="00CF361A" w:rsidP="00CF361A">
            <w:pPr>
              <w:spacing w:before="1" w:line="280" w:lineRule="exact"/>
              <w:rPr>
                <w:sz w:val="28"/>
                <w:szCs w:val="28"/>
              </w:rPr>
            </w:pPr>
          </w:p>
          <w:p w14:paraId="09281B0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62A2B410" w14:textId="77777777" w:rsidR="00CF361A" w:rsidRDefault="00CF361A" w:rsidP="00CF361A">
            <w:pPr>
              <w:spacing w:line="200" w:lineRule="exact"/>
              <w:rPr>
                <w:sz w:val="20"/>
              </w:rPr>
            </w:pPr>
          </w:p>
          <w:p w14:paraId="16E2AAB3" w14:textId="77777777" w:rsidR="00CF361A" w:rsidRDefault="00CF361A" w:rsidP="00CF361A">
            <w:pPr>
              <w:spacing w:line="200" w:lineRule="exact"/>
              <w:rPr>
                <w:sz w:val="20"/>
              </w:rPr>
            </w:pPr>
          </w:p>
          <w:p w14:paraId="10BB4330" w14:textId="77777777" w:rsidR="00CF361A" w:rsidRDefault="00CF361A" w:rsidP="00CF361A">
            <w:pPr>
              <w:spacing w:line="200" w:lineRule="exact"/>
              <w:rPr>
                <w:sz w:val="20"/>
              </w:rPr>
            </w:pPr>
          </w:p>
          <w:p w14:paraId="7B0D37B7" w14:textId="77777777" w:rsidR="00CF361A" w:rsidRDefault="00CF361A" w:rsidP="00CF361A">
            <w:pPr>
              <w:spacing w:line="200" w:lineRule="exact"/>
              <w:rPr>
                <w:sz w:val="20"/>
              </w:rPr>
            </w:pPr>
          </w:p>
          <w:p w14:paraId="451F58EC" w14:textId="77777777" w:rsidR="00CF361A" w:rsidRDefault="00CF361A" w:rsidP="00CF361A">
            <w:pPr>
              <w:spacing w:line="200" w:lineRule="exact"/>
              <w:rPr>
                <w:sz w:val="20"/>
              </w:rPr>
            </w:pPr>
          </w:p>
          <w:p w14:paraId="5EA32FDF" w14:textId="77777777" w:rsidR="00CF361A" w:rsidRDefault="00CF361A" w:rsidP="00CF361A">
            <w:pPr>
              <w:spacing w:line="200" w:lineRule="exact"/>
              <w:rPr>
                <w:sz w:val="20"/>
              </w:rPr>
            </w:pPr>
          </w:p>
          <w:p w14:paraId="35706B8F" w14:textId="77777777" w:rsidR="00CF361A" w:rsidRDefault="00CF361A" w:rsidP="00CF361A">
            <w:pPr>
              <w:spacing w:line="200" w:lineRule="exact"/>
              <w:rPr>
                <w:sz w:val="20"/>
              </w:rPr>
            </w:pPr>
          </w:p>
          <w:p w14:paraId="34DB15DB" w14:textId="77777777" w:rsidR="00CF361A" w:rsidRDefault="00CF361A" w:rsidP="00CF361A">
            <w:pPr>
              <w:spacing w:line="200" w:lineRule="exact"/>
              <w:rPr>
                <w:sz w:val="20"/>
              </w:rPr>
            </w:pPr>
          </w:p>
          <w:p w14:paraId="53E24248" w14:textId="77777777" w:rsidR="00CF361A" w:rsidRDefault="00CF361A" w:rsidP="00CF361A">
            <w:pPr>
              <w:spacing w:before="6" w:line="240" w:lineRule="exact"/>
              <w:rPr>
                <w:szCs w:val="24"/>
              </w:rPr>
            </w:pPr>
          </w:p>
          <w:p w14:paraId="2A15A830"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6E7FDFDC" w14:textId="77777777" w:rsidTr="00CF361A">
        <w:trPr>
          <w:trHeight w:hRule="exact" w:val="5503"/>
        </w:trPr>
        <w:tc>
          <w:tcPr>
            <w:tcW w:w="2981" w:type="dxa"/>
            <w:tcBorders>
              <w:top w:val="single" w:sz="8" w:space="0" w:color="000000"/>
              <w:left w:val="single" w:sz="8" w:space="0" w:color="000000"/>
              <w:bottom w:val="single" w:sz="8" w:space="0" w:color="000000"/>
              <w:right w:val="single" w:sz="8" w:space="0" w:color="000000"/>
            </w:tcBorders>
          </w:tcPr>
          <w:p w14:paraId="481C1E3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Mainous, 2013</w:t>
            </w:r>
          </w:p>
          <w:p w14:paraId="79C0252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5B5E4F1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35,417 at</w:t>
            </w:r>
            <w:r>
              <w:rPr>
                <w:rFonts w:ascii="Arial" w:eastAsia="Arial" w:hAnsi="Arial" w:cs="Arial"/>
                <w:spacing w:val="-1"/>
                <w:sz w:val="18"/>
                <w:szCs w:val="18"/>
              </w:rPr>
              <w:t xml:space="preserve"> </w:t>
            </w:r>
            <w:r>
              <w:rPr>
                <w:rFonts w:ascii="Arial" w:eastAsia="Arial" w:hAnsi="Arial" w:cs="Arial"/>
                <w:sz w:val="18"/>
                <w:szCs w:val="18"/>
              </w:rPr>
              <w:t>baseline</w:t>
            </w:r>
          </w:p>
          <w:p w14:paraId="4C0C096E" w14:textId="77777777" w:rsidR="00CF361A" w:rsidRDefault="00CF361A" w:rsidP="00CF361A">
            <w:pPr>
              <w:spacing w:before="21"/>
              <w:ind w:left="25" w:right="-20"/>
              <w:rPr>
                <w:rFonts w:ascii="Arial" w:eastAsia="Arial" w:hAnsi="Arial" w:cs="Arial"/>
                <w:sz w:val="12"/>
                <w:szCs w:val="12"/>
              </w:rPr>
            </w:pPr>
            <w:r>
              <w:rPr>
                <w:rFonts w:ascii="Arial" w:eastAsia="Arial" w:hAnsi="Arial" w:cs="Arial"/>
                <w:sz w:val="18"/>
                <w:szCs w:val="18"/>
              </w:rPr>
              <w:t>(calc</w:t>
            </w:r>
            <w:r>
              <w:rPr>
                <w:rFonts w:ascii="Arial" w:eastAsia="Arial" w:hAnsi="Arial" w:cs="Arial"/>
                <w:spacing w:val="4"/>
                <w:sz w:val="18"/>
                <w:szCs w:val="18"/>
              </w:rPr>
              <w:t>)</w:t>
            </w:r>
            <w:r>
              <w:rPr>
                <w:rFonts w:ascii="Arial" w:eastAsia="Arial" w:hAnsi="Arial" w:cs="Arial"/>
                <w:position w:val="9"/>
                <w:sz w:val="12"/>
                <w:szCs w:val="12"/>
              </w:rPr>
              <w:t>a</w:t>
            </w:r>
          </w:p>
          <w:p w14:paraId="04D29B07" w14:textId="77777777" w:rsidR="00CF361A" w:rsidRDefault="00CF361A" w:rsidP="00CF361A">
            <w:pPr>
              <w:spacing w:before="21"/>
              <w:ind w:left="25" w:right="-20"/>
              <w:rPr>
                <w:rFonts w:ascii="Arial" w:eastAsia="Arial" w:hAnsi="Arial" w:cs="Arial"/>
                <w:sz w:val="12"/>
                <w:szCs w:val="12"/>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280 (calc</w:t>
            </w:r>
            <w:r>
              <w:rPr>
                <w:rFonts w:ascii="Arial" w:eastAsia="Arial" w:hAnsi="Arial" w:cs="Arial"/>
                <w:spacing w:val="10"/>
                <w:sz w:val="18"/>
                <w:szCs w:val="18"/>
              </w:rPr>
              <w:t>)</w:t>
            </w:r>
            <w:r>
              <w:rPr>
                <w:rFonts w:ascii="Arial" w:eastAsia="Arial" w:hAnsi="Arial" w:cs="Arial"/>
                <w:position w:val="9"/>
                <w:sz w:val="12"/>
                <w:szCs w:val="12"/>
              </w:rPr>
              <w:t>b</w:t>
            </w:r>
          </w:p>
          <w:p w14:paraId="1E921BC2" w14:textId="77777777" w:rsidR="00CF361A" w:rsidRDefault="00CF361A" w:rsidP="00CF361A">
            <w:pPr>
              <w:spacing w:before="16" w:line="258" w:lineRule="auto"/>
              <w:ind w:left="25" w:right="157"/>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70 (9 intervention, 61 control)</w:t>
            </w:r>
          </w:p>
        </w:tc>
        <w:tc>
          <w:tcPr>
            <w:tcW w:w="3545" w:type="dxa"/>
            <w:tcBorders>
              <w:top w:val="single" w:sz="8" w:space="0" w:color="000000"/>
              <w:left w:val="single" w:sz="8" w:space="0" w:color="000000"/>
              <w:bottom w:val="single" w:sz="8" w:space="0" w:color="000000"/>
              <w:right w:val="single" w:sz="8" w:space="0" w:color="000000"/>
            </w:tcBorders>
          </w:tcPr>
          <w:p w14:paraId="663FAE8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4th quarter 2009 through 1st</w:t>
            </w:r>
          </w:p>
          <w:p w14:paraId="34165A3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quarter 2011</w:t>
            </w:r>
          </w:p>
          <w:p w14:paraId="588FB12B" w14:textId="77777777" w:rsidR="00CF361A" w:rsidRDefault="00CF361A" w:rsidP="00CF361A">
            <w:pPr>
              <w:spacing w:before="16" w:line="258" w:lineRule="auto"/>
              <w:ind w:left="25" w:right="32"/>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seasonal; months 9 through 11 September- November 2010) were "immediately before the second ARI</w:t>
            </w:r>
            <w:r>
              <w:rPr>
                <w:rFonts w:ascii="Arial" w:eastAsia="Arial" w:hAnsi="Arial" w:cs="Arial"/>
                <w:spacing w:val="-3"/>
                <w:sz w:val="18"/>
                <w:szCs w:val="18"/>
              </w:rPr>
              <w:t xml:space="preserve"> </w:t>
            </w:r>
            <w:r>
              <w:rPr>
                <w:rFonts w:ascii="Arial" w:eastAsia="Arial" w:hAnsi="Arial" w:cs="Arial"/>
                <w:sz w:val="18"/>
                <w:szCs w:val="18"/>
              </w:rPr>
              <w:t>season."</w:t>
            </w:r>
          </w:p>
          <w:p w14:paraId="1B8C998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Locally tailored: NR</w:t>
            </w:r>
          </w:p>
          <w:p w14:paraId="7BE9F6BA" w14:textId="77777777" w:rsidR="00CF361A" w:rsidRDefault="00CF361A" w:rsidP="00CF361A">
            <w:pPr>
              <w:spacing w:before="16" w:line="258" w:lineRule="auto"/>
              <w:ind w:left="25" w:right="117"/>
              <w:rPr>
                <w:rFonts w:ascii="Arial" w:eastAsia="Arial" w:hAnsi="Arial" w:cs="Arial"/>
                <w:sz w:val="18"/>
                <w:szCs w:val="18"/>
              </w:rPr>
            </w:pPr>
            <w:r>
              <w:rPr>
                <w:rFonts w:ascii="Arial" w:eastAsia="Arial" w:hAnsi="Arial" w:cs="Arial"/>
                <w:sz w:val="18"/>
                <w:szCs w:val="18"/>
              </w:rPr>
              <w:t>System-level characteristics: primary care practice research network</w:t>
            </w:r>
          </w:p>
        </w:tc>
        <w:tc>
          <w:tcPr>
            <w:tcW w:w="3545" w:type="dxa"/>
            <w:tcBorders>
              <w:top w:val="single" w:sz="8" w:space="0" w:color="000000"/>
              <w:left w:val="single" w:sz="8" w:space="0" w:color="000000"/>
              <w:bottom w:val="single" w:sz="8" w:space="0" w:color="000000"/>
              <w:right w:val="single" w:sz="8" w:space="0" w:color="000000"/>
            </w:tcBorders>
          </w:tcPr>
          <w:p w14:paraId="59AB29F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Following CDC guidelines, diagnoses for</w:t>
            </w:r>
          </w:p>
          <w:p w14:paraId="1676C8D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which antibiotics are</w:t>
            </w:r>
          </w:p>
          <w:p w14:paraId="6602E812" w14:textId="77777777" w:rsidR="00CF361A" w:rsidRDefault="00CF361A" w:rsidP="00CF361A">
            <w:pPr>
              <w:spacing w:before="16" w:line="258" w:lineRule="auto"/>
              <w:ind w:left="25" w:right="156"/>
              <w:rPr>
                <w:rFonts w:ascii="Arial" w:eastAsia="Arial" w:hAnsi="Arial" w:cs="Arial"/>
                <w:sz w:val="18"/>
                <w:szCs w:val="18"/>
              </w:rPr>
            </w:pPr>
            <w:r>
              <w:rPr>
                <w:rFonts w:ascii="Arial" w:eastAsia="Arial" w:hAnsi="Arial" w:cs="Arial"/>
                <w:sz w:val="18"/>
                <w:szCs w:val="18"/>
              </w:rPr>
              <w:t>inappropriate comprise nonspecific upper respiratory</w:t>
            </w:r>
          </w:p>
          <w:p w14:paraId="188DD4D5" w14:textId="77777777" w:rsidR="00CF361A" w:rsidRDefault="00CF361A" w:rsidP="00CF361A">
            <w:pPr>
              <w:spacing w:line="258" w:lineRule="auto"/>
              <w:ind w:left="25" w:right="786"/>
              <w:rPr>
                <w:rFonts w:ascii="Arial" w:eastAsia="Arial" w:hAnsi="Arial" w:cs="Arial"/>
                <w:sz w:val="18"/>
                <w:szCs w:val="18"/>
              </w:rPr>
            </w:pPr>
            <w:r>
              <w:rPr>
                <w:rFonts w:ascii="Arial" w:eastAsia="Arial" w:hAnsi="Arial" w:cs="Arial"/>
                <w:sz w:val="18"/>
                <w:szCs w:val="18"/>
              </w:rPr>
              <w:t>infections, acute bronchitis, acute nonstreptococcal pharyngitis,</w:t>
            </w:r>
          </w:p>
          <w:p w14:paraId="142A9E23" w14:textId="77777777" w:rsidR="00CF361A" w:rsidRDefault="00CF361A" w:rsidP="00CF361A">
            <w:pPr>
              <w:spacing w:line="258" w:lineRule="auto"/>
              <w:ind w:left="25" w:right="186"/>
              <w:rPr>
                <w:rFonts w:ascii="Arial" w:eastAsia="Arial" w:hAnsi="Arial" w:cs="Arial"/>
                <w:sz w:val="18"/>
                <w:szCs w:val="18"/>
              </w:rPr>
            </w:pPr>
            <w:proofErr w:type="gramStart"/>
            <w:r>
              <w:rPr>
                <w:rFonts w:ascii="Arial" w:eastAsia="Arial" w:hAnsi="Arial" w:cs="Arial"/>
                <w:sz w:val="18"/>
                <w:szCs w:val="18"/>
              </w:rPr>
              <w:t>and</w:t>
            </w:r>
            <w:proofErr w:type="gramEnd"/>
            <w:r>
              <w:rPr>
                <w:rFonts w:ascii="Arial" w:eastAsia="Arial" w:hAnsi="Arial" w:cs="Arial"/>
                <w:sz w:val="18"/>
                <w:szCs w:val="18"/>
              </w:rPr>
              <w:t xml:space="preserve"> otitis media with effusion. Diagnoses for</w:t>
            </w:r>
            <w:r>
              <w:rPr>
                <w:rFonts w:ascii="Arial" w:eastAsia="Arial" w:hAnsi="Arial" w:cs="Arial"/>
                <w:spacing w:val="-2"/>
                <w:sz w:val="18"/>
                <w:szCs w:val="18"/>
              </w:rPr>
              <w:t xml:space="preserve"> </w:t>
            </w:r>
            <w:r>
              <w:rPr>
                <w:rFonts w:ascii="Arial" w:eastAsia="Arial" w:hAnsi="Arial" w:cs="Arial"/>
                <w:sz w:val="18"/>
                <w:szCs w:val="18"/>
              </w:rPr>
              <w:t>which</w:t>
            </w:r>
          </w:p>
          <w:p w14:paraId="42016561" w14:textId="77777777" w:rsidR="00CF361A" w:rsidRDefault="00CF361A" w:rsidP="00CF361A">
            <w:pPr>
              <w:spacing w:line="258" w:lineRule="auto"/>
              <w:ind w:left="25" w:right="296"/>
              <w:rPr>
                <w:rFonts w:ascii="Arial" w:eastAsia="Arial" w:hAnsi="Arial" w:cs="Arial"/>
                <w:sz w:val="18"/>
                <w:szCs w:val="18"/>
              </w:rPr>
            </w:pPr>
            <w:r>
              <w:rPr>
                <w:rFonts w:ascii="Arial" w:eastAsia="Arial" w:hAnsi="Arial" w:cs="Arial"/>
                <w:sz w:val="18"/>
                <w:szCs w:val="18"/>
              </w:rPr>
              <w:t>antibiotics are indicated comprise acute sinusitis, streptococcal</w:t>
            </w:r>
          </w:p>
          <w:p w14:paraId="4A9B0AB6" w14:textId="77777777" w:rsidR="00CF361A" w:rsidRDefault="00CF361A" w:rsidP="00CF361A">
            <w:pPr>
              <w:spacing w:line="258" w:lineRule="auto"/>
              <w:ind w:left="25" w:right="36"/>
              <w:rPr>
                <w:rFonts w:ascii="Arial" w:eastAsia="Arial" w:hAnsi="Arial" w:cs="Arial"/>
                <w:sz w:val="18"/>
                <w:szCs w:val="18"/>
              </w:rPr>
            </w:pPr>
            <w:r>
              <w:rPr>
                <w:rFonts w:ascii="Arial" w:eastAsia="Arial" w:hAnsi="Arial" w:cs="Arial"/>
                <w:sz w:val="18"/>
                <w:szCs w:val="18"/>
              </w:rPr>
              <w:t>pharyngitis, pneumonia, acute otitis media, and chronic</w:t>
            </w:r>
          </w:p>
          <w:p w14:paraId="38F6C51B" w14:textId="77777777" w:rsidR="00CF361A" w:rsidRDefault="00CF361A" w:rsidP="00CF361A">
            <w:pPr>
              <w:spacing w:line="258" w:lineRule="auto"/>
              <w:ind w:left="25" w:right="266"/>
              <w:rPr>
                <w:rFonts w:ascii="Arial" w:eastAsia="Arial" w:hAnsi="Arial" w:cs="Arial"/>
                <w:sz w:val="18"/>
                <w:szCs w:val="18"/>
              </w:rPr>
            </w:pPr>
            <w:proofErr w:type="gramStart"/>
            <w:r>
              <w:rPr>
                <w:rFonts w:ascii="Arial" w:eastAsia="Arial" w:hAnsi="Arial" w:cs="Arial"/>
                <w:sz w:val="18"/>
                <w:szCs w:val="18"/>
              </w:rPr>
              <w:t>obstructive</w:t>
            </w:r>
            <w:proofErr w:type="gramEnd"/>
            <w:r>
              <w:rPr>
                <w:rFonts w:ascii="Arial" w:eastAsia="Arial" w:hAnsi="Arial" w:cs="Arial"/>
                <w:sz w:val="18"/>
                <w:szCs w:val="18"/>
              </w:rPr>
              <w:t xml:space="preserve"> pulmonary exacerbations (in adults only).</w:t>
            </w:r>
          </w:p>
        </w:tc>
        <w:tc>
          <w:tcPr>
            <w:tcW w:w="3883" w:type="dxa"/>
            <w:tcBorders>
              <w:top w:val="single" w:sz="8" w:space="0" w:color="000000"/>
              <w:left w:val="single" w:sz="8" w:space="0" w:color="000000"/>
              <w:bottom w:val="single" w:sz="8" w:space="0" w:color="000000"/>
              <w:right w:val="single" w:sz="8" w:space="0" w:color="000000"/>
            </w:tcBorders>
          </w:tcPr>
          <w:p w14:paraId="6DF4603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Control practices matched to</w:t>
            </w:r>
            <w:r>
              <w:rPr>
                <w:rFonts w:ascii="Arial" w:eastAsia="Arial" w:hAnsi="Arial" w:cs="Arial"/>
                <w:spacing w:val="-1"/>
                <w:sz w:val="18"/>
                <w:szCs w:val="18"/>
              </w:rPr>
              <w:t xml:space="preserve"> </w:t>
            </w:r>
            <w:r>
              <w:rPr>
                <w:rFonts w:ascii="Arial" w:eastAsia="Arial" w:hAnsi="Arial" w:cs="Arial"/>
                <w:sz w:val="18"/>
                <w:szCs w:val="18"/>
              </w:rPr>
              <w:t>intervention</w:t>
            </w:r>
          </w:p>
          <w:p w14:paraId="531D16A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practices by number of</w:t>
            </w:r>
            <w:r>
              <w:rPr>
                <w:rFonts w:ascii="Arial" w:eastAsia="Arial" w:hAnsi="Arial" w:cs="Arial"/>
                <w:spacing w:val="-1"/>
                <w:sz w:val="18"/>
                <w:szCs w:val="18"/>
              </w:rPr>
              <w:t xml:space="preserve"> </w:t>
            </w:r>
            <w:r>
              <w:rPr>
                <w:rFonts w:ascii="Arial" w:eastAsia="Arial" w:hAnsi="Arial" w:cs="Arial"/>
                <w:sz w:val="18"/>
                <w:szCs w:val="18"/>
              </w:rPr>
              <w:t>providers and baseline</w:t>
            </w:r>
          </w:p>
          <w:p w14:paraId="1DFA95F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ARIs.</w:t>
            </w:r>
          </w:p>
          <w:p w14:paraId="31587016" w14:textId="77777777" w:rsidR="00CF361A" w:rsidRDefault="00CF361A" w:rsidP="00CF361A">
            <w:pPr>
              <w:spacing w:before="16" w:line="258" w:lineRule="auto"/>
              <w:ind w:left="25" w:right="122"/>
              <w:rPr>
                <w:rFonts w:ascii="Arial" w:eastAsia="Arial" w:hAnsi="Arial" w:cs="Arial"/>
                <w:sz w:val="18"/>
                <w:szCs w:val="18"/>
              </w:rPr>
            </w:pPr>
            <w:r>
              <w:rPr>
                <w:rFonts w:ascii="Arial" w:eastAsia="Arial" w:hAnsi="Arial" w:cs="Arial"/>
                <w:sz w:val="18"/>
                <w:szCs w:val="18"/>
              </w:rPr>
              <w:t>Practice-level outcome observations weighted for</w:t>
            </w:r>
            <w:r>
              <w:rPr>
                <w:rFonts w:ascii="Arial" w:eastAsia="Arial" w:hAnsi="Arial" w:cs="Arial"/>
                <w:spacing w:val="-2"/>
                <w:sz w:val="18"/>
                <w:szCs w:val="18"/>
              </w:rPr>
              <w:t xml:space="preserve"> </w:t>
            </w:r>
            <w:r>
              <w:rPr>
                <w:rFonts w:ascii="Arial" w:eastAsia="Arial" w:hAnsi="Arial" w:cs="Arial"/>
                <w:sz w:val="18"/>
                <w:szCs w:val="18"/>
              </w:rPr>
              <w:t>number of</w:t>
            </w:r>
            <w:r>
              <w:rPr>
                <w:rFonts w:ascii="Arial" w:eastAsia="Arial" w:hAnsi="Arial" w:cs="Arial"/>
                <w:spacing w:val="-1"/>
                <w:sz w:val="18"/>
                <w:szCs w:val="18"/>
              </w:rPr>
              <w:t xml:space="preserve"> </w:t>
            </w:r>
            <w:r>
              <w:rPr>
                <w:rFonts w:ascii="Arial" w:eastAsia="Arial" w:hAnsi="Arial" w:cs="Arial"/>
                <w:sz w:val="18"/>
                <w:szCs w:val="18"/>
              </w:rPr>
              <w:t>ARI</w:t>
            </w:r>
            <w:r>
              <w:rPr>
                <w:rFonts w:ascii="Arial" w:eastAsia="Arial" w:hAnsi="Arial" w:cs="Arial"/>
                <w:spacing w:val="-3"/>
                <w:sz w:val="18"/>
                <w:szCs w:val="18"/>
              </w:rPr>
              <w:t xml:space="preserve"> </w:t>
            </w:r>
            <w:r>
              <w:rPr>
                <w:rFonts w:ascii="Arial" w:eastAsia="Arial" w:hAnsi="Arial" w:cs="Arial"/>
                <w:sz w:val="18"/>
                <w:szCs w:val="18"/>
              </w:rPr>
              <w:t>episodes in the quarter observed.</w:t>
            </w:r>
          </w:p>
          <w:p w14:paraId="28D0D4C9" w14:textId="77777777" w:rsidR="00CF361A" w:rsidRDefault="00CF361A" w:rsidP="00CF361A">
            <w:pPr>
              <w:spacing w:line="258" w:lineRule="auto"/>
              <w:ind w:left="25" w:right="57"/>
              <w:rPr>
                <w:rFonts w:ascii="Arial" w:eastAsia="Arial" w:hAnsi="Arial" w:cs="Arial"/>
                <w:sz w:val="18"/>
                <w:szCs w:val="18"/>
              </w:rPr>
            </w:pPr>
            <w:r>
              <w:rPr>
                <w:rFonts w:ascii="Arial" w:eastAsia="Arial" w:hAnsi="Arial" w:cs="Arial"/>
                <w:sz w:val="18"/>
                <w:szCs w:val="18"/>
              </w:rPr>
              <w:t>Linear mixed models for</w:t>
            </w:r>
            <w:r>
              <w:rPr>
                <w:rFonts w:ascii="Arial" w:eastAsia="Arial" w:hAnsi="Arial" w:cs="Arial"/>
                <w:spacing w:val="-2"/>
                <w:sz w:val="18"/>
                <w:szCs w:val="18"/>
              </w:rPr>
              <w:t xml:space="preserve"> </w:t>
            </w:r>
            <w:r>
              <w:rPr>
                <w:rFonts w:ascii="Arial" w:eastAsia="Arial" w:hAnsi="Arial" w:cs="Arial"/>
                <w:sz w:val="18"/>
                <w:szCs w:val="18"/>
              </w:rPr>
              <w:t>longitudinal analyses adjusted for</w:t>
            </w:r>
            <w:r>
              <w:rPr>
                <w:rFonts w:ascii="Arial" w:eastAsia="Arial" w:hAnsi="Arial" w:cs="Arial"/>
                <w:spacing w:val="-2"/>
                <w:sz w:val="18"/>
                <w:szCs w:val="18"/>
              </w:rPr>
              <w:t xml:space="preserve"> </w:t>
            </w:r>
            <w:r>
              <w:rPr>
                <w:rFonts w:ascii="Arial" w:eastAsia="Arial" w:hAnsi="Arial" w:cs="Arial"/>
                <w:sz w:val="18"/>
                <w:szCs w:val="18"/>
              </w:rPr>
              <w:t>time,</w:t>
            </w:r>
            <w:r>
              <w:rPr>
                <w:rFonts w:ascii="Arial" w:eastAsia="Arial" w:hAnsi="Arial" w:cs="Arial"/>
                <w:spacing w:val="-4"/>
                <w:sz w:val="18"/>
                <w:szCs w:val="18"/>
              </w:rPr>
              <w:t xml:space="preserve"> </w:t>
            </w:r>
            <w:r>
              <w:rPr>
                <w:rFonts w:ascii="Arial" w:eastAsia="Arial" w:hAnsi="Arial" w:cs="Arial"/>
                <w:sz w:val="18"/>
                <w:szCs w:val="18"/>
              </w:rPr>
              <w:t>practice specialty, number of providers, region, and baseline ARIs,</w:t>
            </w:r>
            <w:r>
              <w:rPr>
                <w:rFonts w:ascii="Arial" w:eastAsia="Arial" w:hAnsi="Arial" w:cs="Arial"/>
                <w:spacing w:val="-4"/>
                <w:sz w:val="18"/>
                <w:szCs w:val="18"/>
              </w:rPr>
              <w:t xml:space="preserve"> </w:t>
            </w:r>
            <w:r>
              <w:rPr>
                <w:rFonts w:ascii="Arial" w:eastAsia="Arial" w:hAnsi="Arial" w:cs="Arial"/>
                <w:sz w:val="18"/>
                <w:szCs w:val="18"/>
              </w:rPr>
              <w:t>with an interaction term for</w:t>
            </w:r>
            <w:r>
              <w:rPr>
                <w:rFonts w:ascii="Arial" w:eastAsia="Arial" w:hAnsi="Arial" w:cs="Arial"/>
                <w:spacing w:val="-2"/>
                <w:sz w:val="18"/>
                <w:szCs w:val="18"/>
              </w:rPr>
              <w:t xml:space="preserve"> </w:t>
            </w:r>
            <w:r>
              <w:rPr>
                <w:rFonts w:ascii="Arial" w:eastAsia="Arial" w:hAnsi="Arial" w:cs="Arial"/>
                <w:sz w:val="18"/>
                <w:szCs w:val="18"/>
              </w:rPr>
              <w:t>time and intervention/control status.</w:t>
            </w:r>
          </w:p>
        </w:tc>
      </w:tr>
      <w:tr w:rsidR="00CF361A" w14:paraId="1853D554"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3ABBE7A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Maor, 2011</w:t>
            </w:r>
          </w:p>
          <w:p w14:paraId="55B26DFF"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3545" w:type="dxa"/>
            <w:tcBorders>
              <w:top w:val="single" w:sz="8" w:space="0" w:color="000000"/>
              <w:left w:val="single" w:sz="8" w:space="0" w:color="000000"/>
              <w:bottom w:val="single" w:sz="8" w:space="0" w:color="000000"/>
              <w:right w:val="single" w:sz="8" w:space="0" w:color="000000"/>
            </w:tcBorders>
          </w:tcPr>
          <w:p w14:paraId="3932AD4C" w14:textId="77777777" w:rsidR="00CF361A" w:rsidRDefault="00CF361A" w:rsidP="00CF361A"/>
        </w:tc>
        <w:tc>
          <w:tcPr>
            <w:tcW w:w="3545" w:type="dxa"/>
            <w:tcBorders>
              <w:top w:val="single" w:sz="8" w:space="0" w:color="000000"/>
              <w:left w:val="single" w:sz="8" w:space="0" w:color="000000"/>
              <w:bottom w:val="single" w:sz="8" w:space="0" w:color="000000"/>
              <w:right w:val="single" w:sz="8" w:space="0" w:color="000000"/>
            </w:tcBorders>
          </w:tcPr>
          <w:p w14:paraId="682F1865" w14:textId="77777777" w:rsidR="00CF361A" w:rsidRDefault="00CF361A" w:rsidP="00CF361A"/>
        </w:tc>
        <w:tc>
          <w:tcPr>
            <w:tcW w:w="3883" w:type="dxa"/>
            <w:tcBorders>
              <w:top w:val="single" w:sz="8" w:space="0" w:color="000000"/>
              <w:left w:val="single" w:sz="8" w:space="0" w:color="000000"/>
              <w:bottom w:val="single" w:sz="8" w:space="0" w:color="000000"/>
              <w:right w:val="single" w:sz="8" w:space="0" w:color="000000"/>
            </w:tcBorders>
          </w:tcPr>
          <w:p w14:paraId="71C7C816" w14:textId="77777777" w:rsidR="00CF361A" w:rsidRDefault="00CF361A" w:rsidP="00CF361A"/>
        </w:tc>
      </w:tr>
    </w:tbl>
    <w:p w14:paraId="632BA931" w14:textId="77777777" w:rsidR="00CF361A" w:rsidRDefault="00CF361A" w:rsidP="00CF361A">
      <w:pPr>
        <w:sectPr w:rsidR="00CF361A" w:rsidSect="00CF361A">
          <w:footerReference w:type="default" r:id="rId114"/>
          <w:type w:val="nextColumn"/>
          <w:pgSz w:w="15840" w:h="12240" w:orient="landscape"/>
          <w:pgMar w:top="760" w:right="740" w:bottom="280" w:left="900" w:header="492" w:footer="432" w:gutter="0"/>
          <w:paperSrc w:first="15" w:other="15"/>
          <w:cols w:space="720"/>
        </w:sectPr>
      </w:pPr>
    </w:p>
    <w:p w14:paraId="1D06A70D"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2A698820"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34366EE" w14:textId="77777777" w:rsidR="00CF361A" w:rsidRDefault="00CF361A" w:rsidP="00CF361A">
            <w:pPr>
              <w:spacing w:before="1" w:line="140" w:lineRule="exact"/>
              <w:rPr>
                <w:sz w:val="14"/>
                <w:szCs w:val="14"/>
              </w:rPr>
            </w:pPr>
          </w:p>
          <w:p w14:paraId="6BD07DB1" w14:textId="77777777" w:rsidR="00CF361A" w:rsidRDefault="00CF361A" w:rsidP="00CF361A">
            <w:pPr>
              <w:spacing w:line="200" w:lineRule="exact"/>
              <w:rPr>
                <w:sz w:val="20"/>
              </w:rPr>
            </w:pPr>
          </w:p>
          <w:p w14:paraId="3872E936" w14:textId="77777777" w:rsidR="00CF361A" w:rsidRDefault="00CF361A" w:rsidP="00CF361A">
            <w:pPr>
              <w:spacing w:line="200" w:lineRule="exact"/>
              <w:rPr>
                <w:sz w:val="20"/>
              </w:rPr>
            </w:pPr>
          </w:p>
          <w:p w14:paraId="2B69847A" w14:textId="77777777" w:rsidR="00CF361A" w:rsidRDefault="00CF361A" w:rsidP="00CF361A">
            <w:pPr>
              <w:spacing w:line="200" w:lineRule="exact"/>
              <w:rPr>
                <w:sz w:val="20"/>
              </w:rPr>
            </w:pPr>
          </w:p>
          <w:p w14:paraId="0A0BF738" w14:textId="77777777" w:rsidR="00CF361A" w:rsidRDefault="00CF361A" w:rsidP="00CF361A">
            <w:pPr>
              <w:spacing w:line="200" w:lineRule="exact"/>
              <w:rPr>
                <w:sz w:val="20"/>
              </w:rPr>
            </w:pPr>
          </w:p>
          <w:p w14:paraId="0817C9FB" w14:textId="77777777" w:rsidR="00CF361A" w:rsidRDefault="00CF361A" w:rsidP="00CF361A">
            <w:pPr>
              <w:spacing w:line="200" w:lineRule="exact"/>
              <w:rPr>
                <w:sz w:val="20"/>
              </w:rPr>
            </w:pPr>
          </w:p>
          <w:p w14:paraId="13AC633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7674EA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14171C7"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36B6A49A" w14:textId="77777777" w:rsidR="00CF361A" w:rsidRDefault="00CF361A" w:rsidP="00CF361A">
            <w:pPr>
              <w:spacing w:line="200" w:lineRule="exact"/>
              <w:rPr>
                <w:sz w:val="20"/>
              </w:rPr>
            </w:pPr>
          </w:p>
          <w:p w14:paraId="17D58276" w14:textId="77777777" w:rsidR="00CF361A" w:rsidRDefault="00CF361A" w:rsidP="00CF361A">
            <w:pPr>
              <w:spacing w:line="200" w:lineRule="exact"/>
              <w:rPr>
                <w:sz w:val="20"/>
              </w:rPr>
            </w:pPr>
          </w:p>
          <w:p w14:paraId="74FAAC86" w14:textId="77777777" w:rsidR="00CF361A" w:rsidRDefault="00CF361A" w:rsidP="00CF361A">
            <w:pPr>
              <w:spacing w:line="200" w:lineRule="exact"/>
              <w:rPr>
                <w:sz w:val="20"/>
              </w:rPr>
            </w:pPr>
          </w:p>
          <w:p w14:paraId="4FB991B5" w14:textId="77777777" w:rsidR="00CF361A" w:rsidRDefault="00CF361A" w:rsidP="00CF361A">
            <w:pPr>
              <w:spacing w:line="200" w:lineRule="exact"/>
              <w:rPr>
                <w:sz w:val="20"/>
              </w:rPr>
            </w:pPr>
          </w:p>
          <w:p w14:paraId="1D179E81" w14:textId="77777777" w:rsidR="00CF361A" w:rsidRDefault="00CF361A" w:rsidP="00CF361A">
            <w:pPr>
              <w:spacing w:line="200" w:lineRule="exact"/>
              <w:rPr>
                <w:sz w:val="20"/>
              </w:rPr>
            </w:pPr>
          </w:p>
          <w:p w14:paraId="2E2874DC" w14:textId="77777777" w:rsidR="00CF361A" w:rsidRDefault="00CF361A" w:rsidP="00CF361A">
            <w:pPr>
              <w:spacing w:line="200" w:lineRule="exact"/>
              <w:rPr>
                <w:sz w:val="20"/>
              </w:rPr>
            </w:pPr>
          </w:p>
          <w:p w14:paraId="6117E606" w14:textId="77777777" w:rsidR="00CF361A" w:rsidRDefault="00CF361A" w:rsidP="00CF361A">
            <w:pPr>
              <w:spacing w:line="200" w:lineRule="exact"/>
              <w:rPr>
                <w:sz w:val="20"/>
              </w:rPr>
            </w:pPr>
          </w:p>
          <w:p w14:paraId="6CE066AB" w14:textId="77777777" w:rsidR="00CF361A" w:rsidRDefault="00CF361A" w:rsidP="00CF361A">
            <w:pPr>
              <w:spacing w:line="200" w:lineRule="exact"/>
              <w:rPr>
                <w:sz w:val="20"/>
              </w:rPr>
            </w:pPr>
          </w:p>
          <w:p w14:paraId="77CF9CF0" w14:textId="77777777" w:rsidR="00CF361A" w:rsidRDefault="00CF361A" w:rsidP="00CF361A">
            <w:pPr>
              <w:spacing w:line="200" w:lineRule="exact"/>
              <w:rPr>
                <w:sz w:val="20"/>
              </w:rPr>
            </w:pPr>
          </w:p>
          <w:p w14:paraId="72C495E6" w14:textId="77777777" w:rsidR="00CF361A" w:rsidRDefault="00CF361A" w:rsidP="00CF361A">
            <w:pPr>
              <w:spacing w:before="1" w:line="280" w:lineRule="exact"/>
              <w:rPr>
                <w:sz w:val="28"/>
                <w:szCs w:val="28"/>
              </w:rPr>
            </w:pPr>
          </w:p>
          <w:p w14:paraId="7AB79C5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70F61603" w14:textId="77777777" w:rsidR="00CF361A" w:rsidRDefault="00CF361A" w:rsidP="00CF361A">
            <w:pPr>
              <w:spacing w:line="200" w:lineRule="exact"/>
              <w:rPr>
                <w:sz w:val="20"/>
              </w:rPr>
            </w:pPr>
          </w:p>
          <w:p w14:paraId="2BB771E5" w14:textId="77777777" w:rsidR="00CF361A" w:rsidRDefault="00CF361A" w:rsidP="00CF361A">
            <w:pPr>
              <w:spacing w:line="200" w:lineRule="exact"/>
              <w:rPr>
                <w:sz w:val="20"/>
              </w:rPr>
            </w:pPr>
          </w:p>
          <w:p w14:paraId="37991AF6" w14:textId="77777777" w:rsidR="00CF361A" w:rsidRDefault="00CF361A" w:rsidP="00CF361A">
            <w:pPr>
              <w:spacing w:line="200" w:lineRule="exact"/>
              <w:rPr>
                <w:sz w:val="20"/>
              </w:rPr>
            </w:pPr>
          </w:p>
          <w:p w14:paraId="07AC0EC3" w14:textId="77777777" w:rsidR="00CF361A" w:rsidRDefault="00CF361A" w:rsidP="00CF361A">
            <w:pPr>
              <w:spacing w:line="200" w:lineRule="exact"/>
              <w:rPr>
                <w:sz w:val="20"/>
              </w:rPr>
            </w:pPr>
          </w:p>
          <w:p w14:paraId="6EBEF593" w14:textId="77777777" w:rsidR="00CF361A" w:rsidRDefault="00CF361A" w:rsidP="00CF361A">
            <w:pPr>
              <w:spacing w:line="200" w:lineRule="exact"/>
              <w:rPr>
                <w:sz w:val="20"/>
              </w:rPr>
            </w:pPr>
          </w:p>
          <w:p w14:paraId="2EE00516" w14:textId="77777777" w:rsidR="00CF361A" w:rsidRDefault="00CF361A" w:rsidP="00CF361A">
            <w:pPr>
              <w:spacing w:line="200" w:lineRule="exact"/>
              <w:rPr>
                <w:sz w:val="20"/>
              </w:rPr>
            </w:pPr>
          </w:p>
          <w:p w14:paraId="632FDA0F" w14:textId="77777777" w:rsidR="00CF361A" w:rsidRDefault="00CF361A" w:rsidP="00CF361A">
            <w:pPr>
              <w:spacing w:line="200" w:lineRule="exact"/>
              <w:rPr>
                <w:sz w:val="20"/>
              </w:rPr>
            </w:pPr>
          </w:p>
          <w:p w14:paraId="3DCD4CB6" w14:textId="77777777" w:rsidR="00CF361A" w:rsidRDefault="00CF361A" w:rsidP="00CF361A">
            <w:pPr>
              <w:spacing w:line="200" w:lineRule="exact"/>
              <w:rPr>
                <w:sz w:val="20"/>
              </w:rPr>
            </w:pPr>
          </w:p>
          <w:p w14:paraId="0804C51A" w14:textId="77777777" w:rsidR="00CF361A" w:rsidRDefault="00CF361A" w:rsidP="00CF361A">
            <w:pPr>
              <w:spacing w:line="200" w:lineRule="exact"/>
              <w:rPr>
                <w:sz w:val="20"/>
              </w:rPr>
            </w:pPr>
          </w:p>
          <w:p w14:paraId="3A0A27E6" w14:textId="77777777" w:rsidR="00CF361A" w:rsidRDefault="00CF361A" w:rsidP="00CF361A">
            <w:pPr>
              <w:spacing w:before="1" w:line="280" w:lineRule="exact"/>
              <w:rPr>
                <w:sz w:val="28"/>
                <w:szCs w:val="28"/>
              </w:rPr>
            </w:pPr>
          </w:p>
          <w:p w14:paraId="32A977E6"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4D5BC548" w14:textId="77777777" w:rsidTr="00CF361A">
        <w:trPr>
          <w:trHeight w:hRule="exact" w:val="5503"/>
        </w:trPr>
        <w:tc>
          <w:tcPr>
            <w:tcW w:w="2981" w:type="dxa"/>
            <w:tcBorders>
              <w:top w:val="single" w:sz="8" w:space="0" w:color="000000"/>
              <w:left w:val="single" w:sz="8" w:space="0" w:color="000000"/>
              <w:bottom w:val="single" w:sz="8" w:space="0" w:color="000000"/>
              <w:right w:val="single" w:sz="8" w:space="0" w:color="000000"/>
            </w:tcBorders>
          </w:tcPr>
          <w:p w14:paraId="2D97F7B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Mainous, 2013</w:t>
            </w:r>
          </w:p>
          <w:p w14:paraId="3A07C56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572D060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35,417 at</w:t>
            </w:r>
            <w:r>
              <w:rPr>
                <w:rFonts w:ascii="Arial" w:eastAsia="Arial" w:hAnsi="Arial" w:cs="Arial"/>
                <w:spacing w:val="-1"/>
                <w:sz w:val="18"/>
                <w:szCs w:val="18"/>
              </w:rPr>
              <w:t xml:space="preserve"> </w:t>
            </w:r>
            <w:r>
              <w:rPr>
                <w:rFonts w:ascii="Arial" w:eastAsia="Arial" w:hAnsi="Arial" w:cs="Arial"/>
                <w:sz w:val="18"/>
                <w:szCs w:val="18"/>
              </w:rPr>
              <w:t>baseline</w:t>
            </w:r>
          </w:p>
          <w:p w14:paraId="754C9C1F" w14:textId="77777777" w:rsidR="00CF361A" w:rsidRDefault="00CF361A" w:rsidP="00CF361A">
            <w:pPr>
              <w:spacing w:before="21"/>
              <w:ind w:left="25" w:right="-20"/>
              <w:rPr>
                <w:rFonts w:ascii="Arial" w:eastAsia="Arial" w:hAnsi="Arial" w:cs="Arial"/>
                <w:sz w:val="12"/>
                <w:szCs w:val="12"/>
              </w:rPr>
            </w:pPr>
            <w:r>
              <w:rPr>
                <w:rFonts w:ascii="Arial" w:eastAsia="Arial" w:hAnsi="Arial" w:cs="Arial"/>
                <w:sz w:val="18"/>
                <w:szCs w:val="18"/>
              </w:rPr>
              <w:t>(calc</w:t>
            </w:r>
            <w:r>
              <w:rPr>
                <w:rFonts w:ascii="Arial" w:eastAsia="Arial" w:hAnsi="Arial" w:cs="Arial"/>
                <w:spacing w:val="4"/>
                <w:sz w:val="18"/>
                <w:szCs w:val="18"/>
              </w:rPr>
              <w:t>)</w:t>
            </w:r>
            <w:r>
              <w:rPr>
                <w:rFonts w:ascii="Arial" w:eastAsia="Arial" w:hAnsi="Arial" w:cs="Arial"/>
                <w:position w:val="9"/>
                <w:sz w:val="12"/>
                <w:szCs w:val="12"/>
              </w:rPr>
              <w:t>a</w:t>
            </w:r>
          </w:p>
          <w:p w14:paraId="170E34D8" w14:textId="77777777" w:rsidR="00CF361A" w:rsidRDefault="00CF361A" w:rsidP="00CF361A">
            <w:pPr>
              <w:spacing w:before="21"/>
              <w:ind w:left="25" w:right="-20"/>
              <w:rPr>
                <w:rFonts w:ascii="Arial" w:eastAsia="Arial" w:hAnsi="Arial" w:cs="Arial"/>
                <w:sz w:val="12"/>
                <w:szCs w:val="12"/>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280 (calc</w:t>
            </w:r>
            <w:r>
              <w:rPr>
                <w:rFonts w:ascii="Arial" w:eastAsia="Arial" w:hAnsi="Arial" w:cs="Arial"/>
                <w:spacing w:val="10"/>
                <w:sz w:val="18"/>
                <w:szCs w:val="18"/>
              </w:rPr>
              <w:t>)</w:t>
            </w:r>
            <w:r>
              <w:rPr>
                <w:rFonts w:ascii="Arial" w:eastAsia="Arial" w:hAnsi="Arial" w:cs="Arial"/>
                <w:position w:val="9"/>
                <w:sz w:val="12"/>
                <w:szCs w:val="12"/>
              </w:rPr>
              <w:t>b</w:t>
            </w:r>
          </w:p>
          <w:p w14:paraId="170E0562" w14:textId="77777777" w:rsidR="00CF361A" w:rsidRDefault="00CF361A" w:rsidP="00CF361A">
            <w:pPr>
              <w:spacing w:before="16" w:line="258" w:lineRule="auto"/>
              <w:ind w:left="25" w:right="157"/>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70 (9 intervention, 61 control)</w:t>
            </w:r>
          </w:p>
        </w:tc>
        <w:tc>
          <w:tcPr>
            <w:tcW w:w="7154" w:type="dxa"/>
            <w:tcBorders>
              <w:top w:val="single" w:sz="8" w:space="0" w:color="000000"/>
              <w:left w:val="single" w:sz="8" w:space="0" w:color="000000"/>
              <w:bottom w:val="single" w:sz="8" w:space="0" w:color="000000"/>
              <w:right w:val="single" w:sz="8" w:space="0" w:color="000000"/>
            </w:tcBorders>
          </w:tcPr>
          <w:p w14:paraId="0FF13BF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Intervention vs.</w:t>
            </w:r>
            <w:r>
              <w:rPr>
                <w:rFonts w:ascii="Arial" w:eastAsia="Arial" w:hAnsi="Arial" w:cs="Arial"/>
                <w:spacing w:val="-2"/>
                <w:sz w:val="18"/>
                <w:szCs w:val="18"/>
              </w:rPr>
              <w:t xml:space="preserve"> </w:t>
            </w:r>
            <w:r>
              <w:rPr>
                <w:rFonts w:ascii="Arial" w:eastAsia="Arial" w:hAnsi="Arial" w:cs="Arial"/>
                <w:sz w:val="18"/>
                <w:szCs w:val="18"/>
              </w:rPr>
              <w:t>control practices (See Comments for</w:t>
            </w:r>
            <w:r>
              <w:rPr>
                <w:rFonts w:ascii="Arial" w:eastAsia="Arial" w:hAnsi="Arial" w:cs="Arial"/>
                <w:spacing w:val="-2"/>
                <w:sz w:val="18"/>
                <w:szCs w:val="18"/>
              </w:rPr>
              <w:t xml:space="preserve"> </w:t>
            </w:r>
            <w:r>
              <w:rPr>
                <w:rFonts w:ascii="Arial" w:eastAsia="Arial" w:hAnsi="Arial" w:cs="Arial"/>
                <w:sz w:val="18"/>
                <w:szCs w:val="18"/>
              </w:rPr>
              <w:t>definitions):</w:t>
            </w:r>
          </w:p>
          <w:p w14:paraId="3495875C" w14:textId="77777777" w:rsidR="00CF361A" w:rsidRDefault="00CF361A" w:rsidP="00CF361A">
            <w:pPr>
              <w:spacing w:before="16" w:line="258" w:lineRule="auto"/>
              <w:ind w:left="25" w:right="4095"/>
              <w:rPr>
                <w:rFonts w:ascii="Arial" w:eastAsia="Arial" w:hAnsi="Arial" w:cs="Arial"/>
                <w:sz w:val="18"/>
                <w:szCs w:val="18"/>
              </w:rPr>
            </w:pPr>
            <w:r>
              <w:rPr>
                <w:rFonts w:ascii="Arial" w:eastAsia="Arial" w:hAnsi="Arial" w:cs="Arial"/>
                <w:sz w:val="18"/>
                <w:szCs w:val="18"/>
              </w:rPr>
              <w:t>Change in inappropriate prescribing: Adults: -0.6% vs.</w:t>
            </w:r>
            <w:r>
              <w:rPr>
                <w:rFonts w:ascii="Arial" w:eastAsia="Arial" w:hAnsi="Arial" w:cs="Arial"/>
                <w:spacing w:val="-2"/>
                <w:sz w:val="18"/>
                <w:szCs w:val="18"/>
              </w:rPr>
              <w:t xml:space="preserve"> </w:t>
            </w:r>
            <w:r>
              <w:rPr>
                <w:rFonts w:ascii="Arial" w:eastAsia="Arial" w:hAnsi="Arial" w:cs="Arial"/>
                <w:sz w:val="18"/>
                <w:szCs w:val="18"/>
              </w:rPr>
              <w:t>+4.2% (p=0.03) Children: +1.4%</w:t>
            </w:r>
            <w:r>
              <w:rPr>
                <w:rFonts w:ascii="Arial" w:eastAsia="Arial" w:hAnsi="Arial" w:cs="Arial"/>
                <w:spacing w:val="50"/>
                <w:sz w:val="18"/>
                <w:szCs w:val="18"/>
              </w:rPr>
              <w:t xml:space="preserve"> </w:t>
            </w:r>
            <w:r>
              <w:rPr>
                <w:rFonts w:ascii="Arial" w:eastAsia="Arial" w:hAnsi="Arial" w:cs="Arial"/>
                <w:sz w:val="18"/>
                <w:szCs w:val="18"/>
              </w:rPr>
              <w:t>vs.</w:t>
            </w:r>
            <w:r>
              <w:rPr>
                <w:rFonts w:ascii="Arial" w:eastAsia="Arial" w:hAnsi="Arial" w:cs="Arial"/>
                <w:spacing w:val="-2"/>
                <w:sz w:val="18"/>
                <w:szCs w:val="18"/>
              </w:rPr>
              <w:t xml:space="preserve"> </w:t>
            </w:r>
            <w:r>
              <w:rPr>
                <w:rFonts w:ascii="Arial" w:eastAsia="Arial" w:hAnsi="Arial" w:cs="Arial"/>
                <w:sz w:val="18"/>
                <w:szCs w:val="18"/>
              </w:rPr>
              <w:t>+4.2%</w:t>
            </w:r>
            <w:r>
              <w:rPr>
                <w:rFonts w:ascii="Arial" w:eastAsia="Arial" w:hAnsi="Arial" w:cs="Arial"/>
                <w:spacing w:val="50"/>
                <w:sz w:val="18"/>
                <w:szCs w:val="18"/>
              </w:rPr>
              <w:t xml:space="preserve"> </w:t>
            </w:r>
            <w:r>
              <w:rPr>
                <w:rFonts w:ascii="Arial" w:eastAsia="Arial" w:hAnsi="Arial" w:cs="Arial"/>
                <w:sz w:val="18"/>
                <w:szCs w:val="18"/>
              </w:rPr>
              <w:t>(p=0.34) Use of</w:t>
            </w:r>
            <w:r>
              <w:rPr>
                <w:rFonts w:ascii="Arial" w:eastAsia="Arial" w:hAnsi="Arial" w:cs="Arial"/>
                <w:spacing w:val="-1"/>
                <w:sz w:val="18"/>
                <w:szCs w:val="18"/>
              </w:rPr>
              <w:t xml:space="preserve"> </w:t>
            </w:r>
            <w:r>
              <w:rPr>
                <w:rFonts w:ascii="Arial" w:eastAsia="Arial" w:hAnsi="Arial" w:cs="Arial"/>
                <w:sz w:val="18"/>
                <w:szCs w:val="18"/>
              </w:rPr>
              <w:t>broad-spectrum antibiotics: Adults: -17% vs.</w:t>
            </w:r>
            <w:r>
              <w:rPr>
                <w:rFonts w:ascii="Arial" w:eastAsia="Arial" w:hAnsi="Arial" w:cs="Arial"/>
                <w:spacing w:val="-2"/>
                <w:sz w:val="18"/>
                <w:szCs w:val="18"/>
              </w:rPr>
              <w:t xml:space="preserve"> </w:t>
            </w:r>
            <w:r>
              <w:rPr>
                <w:rFonts w:ascii="Arial" w:eastAsia="Arial" w:hAnsi="Arial" w:cs="Arial"/>
                <w:sz w:val="18"/>
                <w:szCs w:val="18"/>
              </w:rPr>
              <w:t>+1.2% (p&lt;0.0001) Children: -20% vs.</w:t>
            </w:r>
            <w:r>
              <w:rPr>
                <w:rFonts w:ascii="Arial" w:eastAsia="Arial" w:hAnsi="Arial" w:cs="Arial"/>
                <w:spacing w:val="-2"/>
                <w:sz w:val="18"/>
                <w:szCs w:val="18"/>
              </w:rPr>
              <w:t xml:space="preserve"> </w:t>
            </w:r>
            <w:r>
              <w:rPr>
                <w:rFonts w:ascii="Arial" w:eastAsia="Arial" w:hAnsi="Arial" w:cs="Arial"/>
                <w:sz w:val="18"/>
                <w:szCs w:val="18"/>
              </w:rPr>
              <w:t>+0.9% (p&lt;0.0001)</w:t>
            </w:r>
          </w:p>
        </w:tc>
        <w:tc>
          <w:tcPr>
            <w:tcW w:w="3866" w:type="dxa"/>
            <w:tcBorders>
              <w:top w:val="single" w:sz="8" w:space="0" w:color="000000"/>
              <w:left w:val="single" w:sz="8" w:space="0" w:color="000000"/>
              <w:bottom w:val="single" w:sz="8" w:space="0" w:color="000000"/>
              <w:right w:val="single" w:sz="8" w:space="0" w:color="000000"/>
            </w:tcBorders>
          </w:tcPr>
          <w:p w14:paraId="6776A31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7DC16583"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54AC34C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Maor, 2011</w:t>
            </w:r>
          </w:p>
          <w:p w14:paraId="6D714CB2"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7154" w:type="dxa"/>
            <w:tcBorders>
              <w:top w:val="single" w:sz="8" w:space="0" w:color="000000"/>
              <w:left w:val="single" w:sz="8" w:space="0" w:color="000000"/>
              <w:bottom w:val="single" w:sz="8" w:space="0" w:color="000000"/>
              <w:right w:val="single" w:sz="8" w:space="0" w:color="000000"/>
            </w:tcBorders>
          </w:tcPr>
          <w:p w14:paraId="2E982E6B" w14:textId="77777777" w:rsidR="00CF361A" w:rsidRDefault="00CF361A" w:rsidP="00CF361A"/>
        </w:tc>
        <w:tc>
          <w:tcPr>
            <w:tcW w:w="3866" w:type="dxa"/>
            <w:tcBorders>
              <w:top w:val="single" w:sz="8" w:space="0" w:color="000000"/>
              <w:left w:val="single" w:sz="8" w:space="0" w:color="000000"/>
              <w:bottom w:val="single" w:sz="8" w:space="0" w:color="000000"/>
              <w:right w:val="single" w:sz="8" w:space="0" w:color="000000"/>
            </w:tcBorders>
          </w:tcPr>
          <w:p w14:paraId="1F398C20" w14:textId="77777777" w:rsidR="00CF361A" w:rsidRDefault="00CF361A" w:rsidP="00CF361A"/>
        </w:tc>
      </w:tr>
    </w:tbl>
    <w:p w14:paraId="7F605423" w14:textId="77777777" w:rsidR="00CF361A" w:rsidRDefault="00CF361A" w:rsidP="00CF361A">
      <w:pPr>
        <w:sectPr w:rsidR="00CF361A" w:rsidSect="00CF361A">
          <w:footerReference w:type="default" r:id="rId115"/>
          <w:type w:val="nextColumn"/>
          <w:pgSz w:w="15840" w:h="12240" w:orient="landscape"/>
          <w:pgMar w:top="760" w:right="700" w:bottom="280" w:left="900" w:header="492" w:footer="432" w:gutter="0"/>
          <w:paperSrc w:first="15" w:other="15"/>
          <w:cols w:space="720"/>
        </w:sectPr>
      </w:pPr>
    </w:p>
    <w:p w14:paraId="2D88C52B"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0CEDF13E"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300BF3C" w14:textId="77777777" w:rsidR="00CF361A" w:rsidRDefault="00CF361A" w:rsidP="00CF361A">
            <w:pPr>
              <w:spacing w:before="1" w:line="140" w:lineRule="exact"/>
              <w:rPr>
                <w:sz w:val="14"/>
                <w:szCs w:val="14"/>
              </w:rPr>
            </w:pPr>
          </w:p>
          <w:p w14:paraId="7EB55EF9" w14:textId="77777777" w:rsidR="00CF361A" w:rsidRDefault="00CF361A" w:rsidP="00CF361A">
            <w:pPr>
              <w:spacing w:line="200" w:lineRule="exact"/>
              <w:rPr>
                <w:sz w:val="20"/>
              </w:rPr>
            </w:pPr>
          </w:p>
          <w:p w14:paraId="0F09722B" w14:textId="77777777" w:rsidR="00CF361A" w:rsidRDefault="00CF361A" w:rsidP="00CF361A">
            <w:pPr>
              <w:spacing w:line="200" w:lineRule="exact"/>
              <w:rPr>
                <w:sz w:val="20"/>
              </w:rPr>
            </w:pPr>
          </w:p>
          <w:p w14:paraId="786D8AE6" w14:textId="77777777" w:rsidR="00CF361A" w:rsidRDefault="00CF361A" w:rsidP="00CF361A">
            <w:pPr>
              <w:spacing w:line="200" w:lineRule="exact"/>
              <w:rPr>
                <w:sz w:val="20"/>
              </w:rPr>
            </w:pPr>
          </w:p>
          <w:p w14:paraId="1D768B00" w14:textId="77777777" w:rsidR="00CF361A" w:rsidRDefault="00CF361A" w:rsidP="00CF361A">
            <w:pPr>
              <w:spacing w:line="200" w:lineRule="exact"/>
              <w:rPr>
                <w:sz w:val="20"/>
              </w:rPr>
            </w:pPr>
          </w:p>
          <w:p w14:paraId="67BF32C6" w14:textId="77777777" w:rsidR="00CF361A" w:rsidRDefault="00CF361A" w:rsidP="00CF361A">
            <w:pPr>
              <w:spacing w:line="200" w:lineRule="exact"/>
              <w:rPr>
                <w:sz w:val="20"/>
              </w:rPr>
            </w:pPr>
          </w:p>
          <w:p w14:paraId="2D0BC37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756E83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C17C8CC"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577EF7C6" w14:textId="77777777" w:rsidR="00CF361A" w:rsidRDefault="00CF361A" w:rsidP="00CF361A">
            <w:pPr>
              <w:spacing w:line="200" w:lineRule="exact"/>
              <w:rPr>
                <w:sz w:val="20"/>
              </w:rPr>
            </w:pPr>
          </w:p>
          <w:p w14:paraId="3CF45394" w14:textId="77777777" w:rsidR="00CF361A" w:rsidRDefault="00CF361A" w:rsidP="00CF361A">
            <w:pPr>
              <w:spacing w:line="200" w:lineRule="exact"/>
              <w:rPr>
                <w:sz w:val="20"/>
              </w:rPr>
            </w:pPr>
          </w:p>
          <w:p w14:paraId="043716C8" w14:textId="77777777" w:rsidR="00CF361A" w:rsidRDefault="00CF361A" w:rsidP="00CF361A">
            <w:pPr>
              <w:spacing w:line="200" w:lineRule="exact"/>
              <w:rPr>
                <w:sz w:val="20"/>
              </w:rPr>
            </w:pPr>
          </w:p>
          <w:p w14:paraId="5071AB1B" w14:textId="77777777" w:rsidR="00CF361A" w:rsidRDefault="00CF361A" w:rsidP="00CF361A">
            <w:pPr>
              <w:spacing w:line="200" w:lineRule="exact"/>
              <w:rPr>
                <w:sz w:val="20"/>
              </w:rPr>
            </w:pPr>
          </w:p>
          <w:p w14:paraId="33BE0A58" w14:textId="77777777" w:rsidR="00CF361A" w:rsidRDefault="00CF361A" w:rsidP="00CF361A">
            <w:pPr>
              <w:spacing w:line="200" w:lineRule="exact"/>
              <w:rPr>
                <w:sz w:val="20"/>
              </w:rPr>
            </w:pPr>
          </w:p>
          <w:p w14:paraId="1C9F9C26" w14:textId="77777777" w:rsidR="00CF361A" w:rsidRDefault="00CF361A" w:rsidP="00CF361A">
            <w:pPr>
              <w:spacing w:line="200" w:lineRule="exact"/>
              <w:rPr>
                <w:sz w:val="20"/>
              </w:rPr>
            </w:pPr>
          </w:p>
          <w:p w14:paraId="323630E7" w14:textId="77777777" w:rsidR="00CF361A" w:rsidRDefault="00CF361A" w:rsidP="00CF361A">
            <w:pPr>
              <w:spacing w:line="200" w:lineRule="exact"/>
              <w:rPr>
                <w:sz w:val="20"/>
              </w:rPr>
            </w:pPr>
          </w:p>
          <w:p w14:paraId="63FED240" w14:textId="77777777" w:rsidR="00CF361A" w:rsidRDefault="00CF361A" w:rsidP="00CF361A">
            <w:pPr>
              <w:spacing w:line="200" w:lineRule="exact"/>
              <w:rPr>
                <w:sz w:val="20"/>
              </w:rPr>
            </w:pPr>
          </w:p>
          <w:p w14:paraId="41D4D444" w14:textId="77777777" w:rsidR="00CF361A" w:rsidRDefault="00CF361A" w:rsidP="00CF361A">
            <w:pPr>
              <w:spacing w:before="6" w:line="240" w:lineRule="exact"/>
              <w:rPr>
                <w:szCs w:val="24"/>
              </w:rPr>
            </w:pPr>
          </w:p>
          <w:p w14:paraId="1CE00794"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598F6832" w14:textId="77777777" w:rsidR="00CF361A" w:rsidRDefault="00CF361A" w:rsidP="00CF361A">
            <w:pPr>
              <w:spacing w:before="6" w:line="170" w:lineRule="exact"/>
              <w:rPr>
                <w:sz w:val="17"/>
                <w:szCs w:val="17"/>
              </w:rPr>
            </w:pPr>
          </w:p>
          <w:p w14:paraId="6D9D1F2D" w14:textId="77777777" w:rsidR="00CF361A" w:rsidRDefault="00CF361A" w:rsidP="00CF361A">
            <w:pPr>
              <w:spacing w:line="200" w:lineRule="exact"/>
              <w:rPr>
                <w:sz w:val="20"/>
              </w:rPr>
            </w:pPr>
          </w:p>
          <w:p w14:paraId="3FC1F975" w14:textId="77777777" w:rsidR="00CF361A" w:rsidRDefault="00CF361A" w:rsidP="00CF361A">
            <w:pPr>
              <w:spacing w:line="200" w:lineRule="exact"/>
              <w:rPr>
                <w:sz w:val="20"/>
              </w:rPr>
            </w:pPr>
          </w:p>
          <w:p w14:paraId="0F8BDDF1" w14:textId="77777777" w:rsidR="00CF361A" w:rsidRDefault="00CF361A" w:rsidP="00CF361A">
            <w:pPr>
              <w:spacing w:line="200" w:lineRule="exact"/>
              <w:rPr>
                <w:sz w:val="20"/>
              </w:rPr>
            </w:pPr>
          </w:p>
          <w:p w14:paraId="03CE1144" w14:textId="77777777" w:rsidR="00CF361A" w:rsidRDefault="00CF361A" w:rsidP="00CF361A">
            <w:pPr>
              <w:spacing w:line="200" w:lineRule="exact"/>
              <w:rPr>
                <w:sz w:val="20"/>
              </w:rPr>
            </w:pPr>
          </w:p>
          <w:p w14:paraId="1378FF59" w14:textId="77777777" w:rsidR="00CF361A" w:rsidRDefault="00CF361A" w:rsidP="00CF361A">
            <w:pPr>
              <w:spacing w:line="200" w:lineRule="exact"/>
              <w:rPr>
                <w:sz w:val="20"/>
              </w:rPr>
            </w:pPr>
          </w:p>
          <w:p w14:paraId="23E8C22A" w14:textId="77777777" w:rsidR="00CF361A" w:rsidRDefault="00CF361A" w:rsidP="00CF361A">
            <w:pPr>
              <w:spacing w:line="200" w:lineRule="exact"/>
              <w:rPr>
                <w:sz w:val="20"/>
              </w:rPr>
            </w:pPr>
          </w:p>
          <w:p w14:paraId="336D8E04"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720751E4" w14:textId="77777777" w:rsidTr="00CF361A">
        <w:trPr>
          <w:trHeight w:hRule="exact" w:val="5503"/>
        </w:trPr>
        <w:tc>
          <w:tcPr>
            <w:tcW w:w="2981" w:type="dxa"/>
            <w:tcBorders>
              <w:top w:val="single" w:sz="8" w:space="0" w:color="000000"/>
              <w:left w:val="single" w:sz="8" w:space="0" w:color="000000"/>
              <w:bottom w:val="single" w:sz="8" w:space="0" w:color="000000"/>
              <w:right w:val="single" w:sz="8" w:space="0" w:color="000000"/>
            </w:tcBorders>
          </w:tcPr>
          <w:p w14:paraId="1F4C9D6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Mainous, 2013</w:t>
            </w:r>
          </w:p>
          <w:p w14:paraId="594070D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83670F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35,417 at</w:t>
            </w:r>
            <w:r>
              <w:rPr>
                <w:rFonts w:ascii="Arial" w:eastAsia="Arial" w:hAnsi="Arial" w:cs="Arial"/>
                <w:spacing w:val="-1"/>
                <w:sz w:val="18"/>
                <w:szCs w:val="18"/>
              </w:rPr>
              <w:t xml:space="preserve"> </w:t>
            </w:r>
            <w:r>
              <w:rPr>
                <w:rFonts w:ascii="Arial" w:eastAsia="Arial" w:hAnsi="Arial" w:cs="Arial"/>
                <w:sz w:val="18"/>
                <w:szCs w:val="18"/>
              </w:rPr>
              <w:t>baseline</w:t>
            </w:r>
          </w:p>
          <w:p w14:paraId="7B99047A" w14:textId="77777777" w:rsidR="00CF361A" w:rsidRDefault="00CF361A" w:rsidP="00CF361A">
            <w:pPr>
              <w:spacing w:before="21"/>
              <w:ind w:left="25" w:right="-20"/>
              <w:rPr>
                <w:rFonts w:ascii="Arial" w:eastAsia="Arial" w:hAnsi="Arial" w:cs="Arial"/>
                <w:sz w:val="12"/>
                <w:szCs w:val="12"/>
              </w:rPr>
            </w:pPr>
            <w:r>
              <w:rPr>
                <w:rFonts w:ascii="Arial" w:eastAsia="Arial" w:hAnsi="Arial" w:cs="Arial"/>
                <w:sz w:val="18"/>
                <w:szCs w:val="18"/>
              </w:rPr>
              <w:t>(calc</w:t>
            </w:r>
            <w:r>
              <w:rPr>
                <w:rFonts w:ascii="Arial" w:eastAsia="Arial" w:hAnsi="Arial" w:cs="Arial"/>
                <w:spacing w:val="4"/>
                <w:sz w:val="18"/>
                <w:szCs w:val="18"/>
              </w:rPr>
              <w:t>)</w:t>
            </w:r>
            <w:r>
              <w:rPr>
                <w:rFonts w:ascii="Arial" w:eastAsia="Arial" w:hAnsi="Arial" w:cs="Arial"/>
                <w:position w:val="9"/>
                <w:sz w:val="12"/>
                <w:szCs w:val="12"/>
              </w:rPr>
              <w:t>a</w:t>
            </w:r>
          </w:p>
          <w:p w14:paraId="384DBE79" w14:textId="77777777" w:rsidR="00CF361A" w:rsidRDefault="00CF361A" w:rsidP="00CF361A">
            <w:pPr>
              <w:spacing w:before="21"/>
              <w:ind w:left="25" w:right="-20"/>
              <w:rPr>
                <w:rFonts w:ascii="Arial" w:eastAsia="Arial" w:hAnsi="Arial" w:cs="Arial"/>
                <w:sz w:val="12"/>
                <w:szCs w:val="12"/>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280 (calc</w:t>
            </w:r>
            <w:r>
              <w:rPr>
                <w:rFonts w:ascii="Arial" w:eastAsia="Arial" w:hAnsi="Arial" w:cs="Arial"/>
                <w:spacing w:val="10"/>
                <w:sz w:val="18"/>
                <w:szCs w:val="18"/>
              </w:rPr>
              <w:t>)</w:t>
            </w:r>
            <w:r>
              <w:rPr>
                <w:rFonts w:ascii="Arial" w:eastAsia="Arial" w:hAnsi="Arial" w:cs="Arial"/>
                <w:position w:val="9"/>
                <w:sz w:val="12"/>
                <w:szCs w:val="12"/>
              </w:rPr>
              <w:t>b</w:t>
            </w:r>
          </w:p>
          <w:p w14:paraId="1990EF11" w14:textId="77777777" w:rsidR="00CF361A" w:rsidRDefault="00CF361A" w:rsidP="00CF361A">
            <w:pPr>
              <w:spacing w:before="16" w:line="258" w:lineRule="auto"/>
              <w:ind w:left="25" w:right="157"/>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70 (9 intervention, 61 control)</w:t>
            </w:r>
          </w:p>
        </w:tc>
        <w:tc>
          <w:tcPr>
            <w:tcW w:w="5834" w:type="dxa"/>
            <w:tcBorders>
              <w:top w:val="single" w:sz="8" w:space="0" w:color="000000"/>
              <w:left w:val="single" w:sz="8" w:space="0" w:color="000000"/>
              <w:bottom w:val="single" w:sz="8" w:space="0" w:color="000000"/>
              <w:right w:val="single" w:sz="8" w:space="0" w:color="000000"/>
            </w:tcBorders>
          </w:tcPr>
          <w:p w14:paraId="6830211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1973296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6840EC77"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1DDD880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Maor, 2011</w:t>
            </w:r>
          </w:p>
          <w:p w14:paraId="56B71854"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5834" w:type="dxa"/>
            <w:tcBorders>
              <w:top w:val="single" w:sz="8" w:space="0" w:color="000000"/>
              <w:left w:val="single" w:sz="8" w:space="0" w:color="000000"/>
              <w:bottom w:val="single" w:sz="8" w:space="0" w:color="000000"/>
              <w:right w:val="single" w:sz="8" w:space="0" w:color="000000"/>
            </w:tcBorders>
          </w:tcPr>
          <w:p w14:paraId="492D2E6C" w14:textId="77777777" w:rsidR="00CF361A" w:rsidRDefault="00CF361A" w:rsidP="00CF361A"/>
        </w:tc>
        <w:tc>
          <w:tcPr>
            <w:tcW w:w="5172" w:type="dxa"/>
            <w:tcBorders>
              <w:top w:val="single" w:sz="8" w:space="0" w:color="000000"/>
              <w:left w:val="single" w:sz="8" w:space="0" w:color="000000"/>
              <w:bottom w:val="single" w:sz="8" w:space="0" w:color="000000"/>
              <w:right w:val="single" w:sz="8" w:space="0" w:color="000000"/>
            </w:tcBorders>
          </w:tcPr>
          <w:p w14:paraId="655AD241" w14:textId="77777777" w:rsidR="00CF361A" w:rsidRDefault="00CF361A" w:rsidP="00CF361A"/>
        </w:tc>
      </w:tr>
    </w:tbl>
    <w:p w14:paraId="1DBC7DCE" w14:textId="77777777" w:rsidR="00CF361A" w:rsidRDefault="00CF361A" w:rsidP="00CF361A">
      <w:pPr>
        <w:sectPr w:rsidR="00CF361A" w:rsidSect="00CF361A">
          <w:footerReference w:type="default" r:id="rId116"/>
          <w:type w:val="nextColumn"/>
          <w:pgSz w:w="15840" w:h="12240" w:orient="landscape"/>
          <w:pgMar w:top="760" w:right="720" w:bottom="280" w:left="900" w:header="492" w:footer="432" w:gutter="0"/>
          <w:paperSrc w:first="15" w:other="15"/>
          <w:cols w:space="720"/>
        </w:sectPr>
      </w:pPr>
    </w:p>
    <w:p w14:paraId="633302E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00570A4C"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70250AC" w14:textId="77777777" w:rsidR="00CF361A" w:rsidRDefault="00CF361A" w:rsidP="00CF361A">
            <w:pPr>
              <w:spacing w:before="1" w:line="140" w:lineRule="exact"/>
              <w:rPr>
                <w:sz w:val="14"/>
                <w:szCs w:val="14"/>
              </w:rPr>
            </w:pPr>
          </w:p>
          <w:p w14:paraId="6EDDB5A4" w14:textId="77777777" w:rsidR="00CF361A" w:rsidRDefault="00CF361A" w:rsidP="00CF361A">
            <w:pPr>
              <w:spacing w:line="200" w:lineRule="exact"/>
              <w:rPr>
                <w:sz w:val="20"/>
              </w:rPr>
            </w:pPr>
          </w:p>
          <w:p w14:paraId="4A8E48A4" w14:textId="77777777" w:rsidR="00CF361A" w:rsidRDefault="00CF361A" w:rsidP="00CF361A">
            <w:pPr>
              <w:spacing w:line="200" w:lineRule="exact"/>
              <w:rPr>
                <w:sz w:val="20"/>
              </w:rPr>
            </w:pPr>
          </w:p>
          <w:p w14:paraId="4F85A35A" w14:textId="77777777" w:rsidR="00CF361A" w:rsidRDefault="00CF361A" w:rsidP="00CF361A">
            <w:pPr>
              <w:spacing w:line="200" w:lineRule="exact"/>
              <w:rPr>
                <w:sz w:val="20"/>
              </w:rPr>
            </w:pPr>
          </w:p>
          <w:p w14:paraId="54D8A37D" w14:textId="77777777" w:rsidR="00CF361A" w:rsidRDefault="00CF361A" w:rsidP="00CF361A">
            <w:pPr>
              <w:spacing w:line="200" w:lineRule="exact"/>
              <w:rPr>
                <w:sz w:val="20"/>
              </w:rPr>
            </w:pPr>
          </w:p>
          <w:p w14:paraId="1604CC8D" w14:textId="77777777" w:rsidR="00CF361A" w:rsidRDefault="00CF361A" w:rsidP="00CF361A">
            <w:pPr>
              <w:spacing w:line="200" w:lineRule="exact"/>
              <w:rPr>
                <w:sz w:val="20"/>
              </w:rPr>
            </w:pPr>
          </w:p>
          <w:p w14:paraId="5128046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73DD2B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9C879A9"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4AF02C6C" w14:textId="77777777" w:rsidR="00CF361A" w:rsidRDefault="00CF361A" w:rsidP="00CF361A">
            <w:pPr>
              <w:spacing w:line="200" w:lineRule="exact"/>
              <w:rPr>
                <w:sz w:val="20"/>
              </w:rPr>
            </w:pPr>
          </w:p>
          <w:p w14:paraId="7AE517E1" w14:textId="77777777" w:rsidR="00CF361A" w:rsidRDefault="00CF361A" w:rsidP="00CF361A">
            <w:pPr>
              <w:spacing w:line="200" w:lineRule="exact"/>
              <w:rPr>
                <w:sz w:val="20"/>
              </w:rPr>
            </w:pPr>
          </w:p>
          <w:p w14:paraId="41D1FB1D" w14:textId="77777777" w:rsidR="00CF361A" w:rsidRDefault="00CF361A" w:rsidP="00CF361A">
            <w:pPr>
              <w:spacing w:line="200" w:lineRule="exact"/>
              <w:rPr>
                <w:sz w:val="20"/>
              </w:rPr>
            </w:pPr>
          </w:p>
          <w:p w14:paraId="2F9B626D" w14:textId="77777777" w:rsidR="00CF361A" w:rsidRDefault="00CF361A" w:rsidP="00CF361A">
            <w:pPr>
              <w:spacing w:line="200" w:lineRule="exact"/>
              <w:rPr>
                <w:sz w:val="20"/>
              </w:rPr>
            </w:pPr>
          </w:p>
          <w:p w14:paraId="771BAFBC" w14:textId="77777777" w:rsidR="00CF361A" w:rsidRDefault="00CF361A" w:rsidP="00CF361A">
            <w:pPr>
              <w:spacing w:line="200" w:lineRule="exact"/>
              <w:rPr>
                <w:sz w:val="20"/>
              </w:rPr>
            </w:pPr>
          </w:p>
          <w:p w14:paraId="7C31ABB7" w14:textId="77777777" w:rsidR="00CF361A" w:rsidRDefault="00CF361A" w:rsidP="00CF361A">
            <w:pPr>
              <w:spacing w:line="200" w:lineRule="exact"/>
              <w:rPr>
                <w:sz w:val="20"/>
              </w:rPr>
            </w:pPr>
          </w:p>
          <w:p w14:paraId="18958564" w14:textId="77777777" w:rsidR="00CF361A" w:rsidRDefault="00CF361A" w:rsidP="00CF361A">
            <w:pPr>
              <w:spacing w:line="200" w:lineRule="exact"/>
              <w:rPr>
                <w:sz w:val="20"/>
              </w:rPr>
            </w:pPr>
          </w:p>
          <w:p w14:paraId="3B2B152F" w14:textId="77777777" w:rsidR="00CF361A" w:rsidRDefault="00CF361A" w:rsidP="00CF361A">
            <w:pPr>
              <w:spacing w:line="200" w:lineRule="exact"/>
              <w:rPr>
                <w:sz w:val="20"/>
              </w:rPr>
            </w:pPr>
          </w:p>
          <w:p w14:paraId="7ED88D54" w14:textId="77777777" w:rsidR="00CF361A" w:rsidRDefault="00CF361A" w:rsidP="00CF361A">
            <w:pPr>
              <w:spacing w:before="6" w:line="240" w:lineRule="exact"/>
              <w:rPr>
                <w:szCs w:val="24"/>
              </w:rPr>
            </w:pPr>
          </w:p>
          <w:p w14:paraId="54B2C6E0"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698466D9" w14:textId="77777777" w:rsidR="00CF361A" w:rsidRDefault="00CF361A" w:rsidP="00CF361A">
            <w:pPr>
              <w:spacing w:line="200" w:lineRule="exact"/>
              <w:rPr>
                <w:sz w:val="20"/>
              </w:rPr>
            </w:pPr>
          </w:p>
          <w:p w14:paraId="176A8D1E" w14:textId="77777777" w:rsidR="00CF361A" w:rsidRDefault="00CF361A" w:rsidP="00CF361A">
            <w:pPr>
              <w:spacing w:line="200" w:lineRule="exact"/>
              <w:rPr>
                <w:sz w:val="20"/>
              </w:rPr>
            </w:pPr>
          </w:p>
          <w:p w14:paraId="6DB47C28" w14:textId="77777777" w:rsidR="00CF361A" w:rsidRDefault="00CF361A" w:rsidP="00CF361A">
            <w:pPr>
              <w:spacing w:before="10" w:line="260" w:lineRule="exact"/>
              <w:rPr>
                <w:sz w:val="26"/>
                <w:szCs w:val="26"/>
              </w:rPr>
            </w:pPr>
          </w:p>
          <w:p w14:paraId="400BF69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25FF62E9"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518241A3" w14:textId="77777777" w:rsidR="00CF361A" w:rsidRDefault="00CF361A" w:rsidP="00CF361A">
            <w:pPr>
              <w:spacing w:line="200" w:lineRule="exact"/>
              <w:rPr>
                <w:sz w:val="20"/>
              </w:rPr>
            </w:pPr>
          </w:p>
          <w:p w14:paraId="0D1CDE83" w14:textId="77777777" w:rsidR="00CF361A" w:rsidRDefault="00CF361A" w:rsidP="00CF361A">
            <w:pPr>
              <w:spacing w:line="200" w:lineRule="exact"/>
              <w:rPr>
                <w:sz w:val="20"/>
              </w:rPr>
            </w:pPr>
          </w:p>
          <w:p w14:paraId="27910854" w14:textId="77777777" w:rsidR="00CF361A" w:rsidRDefault="00CF361A" w:rsidP="00CF361A">
            <w:pPr>
              <w:spacing w:line="200" w:lineRule="exact"/>
              <w:rPr>
                <w:sz w:val="20"/>
              </w:rPr>
            </w:pPr>
          </w:p>
          <w:p w14:paraId="01F955F6" w14:textId="77777777" w:rsidR="00CF361A" w:rsidRDefault="00CF361A" w:rsidP="00CF361A">
            <w:pPr>
              <w:spacing w:line="200" w:lineRule="exact"/>
              <w:rPr>
                <w:sz w:val="20"/>
              </w:rPr>
            </w:pPr>
          </w:p>
          <w:p w14:paraId="556370DE" w14:textId="77777777" w:rsidR="00CF361A" w:rsidRDefault="00CF361A" w:rsidP="00CF361A">
            <w:pPr>
              <w:spacing w:line="200" w:lineRule="exact"/>
              <w:rPr>
                <w:sz w:val="20"/>
              </w:rPr>
            </w:pPr>
          </w:p>
          <w:p w14:paraId="62EDDED3" w14:textId="77777777" w:rsidR="00CF361A" w:rsidRDefault="00CF361A" w:rsidP="00CF361A">
            <w:pPr>
              <w:spacing w:line="200" w:lineRule="exact"/>
              <w:rPr>
                <w:sz w:val="20"/>
              </w:rPr>
            </w:pPr>
          </w:p>
          <w:p w14:paraId="5A8A1DE4" w14:textId="77777777" w:rsidR="00CF361A" w:rsidRDefault="00CF361A" w:rsidP="00CF361A">
            <w:pPr>
              <w:spacing w:line="200" w:lineRule="exact"/>
              <w:rPr>
                <w:sz w:val="20"/>
              </w:rPr>
            </w:pPr>
          </w:p>
          <w:p w14:paraId="7FA99A7A" w14:textId="77777777" w:rsidR="00CF361A" w:rsidRDefault="00CF361A" w:rsidP="00CF361A">
            <w:pPr>
              <w:spacing w:line="200" w:lineRule="exact"/>
              <w:rPr>
                <w:sz w:val="20"/>
              </w:rPr>
            </w:pPr>
          </w:p>
          <w:p w14:paraId="289834AE" w14:textId="77777777" w:rsidR="00CF361A" w:rsidRDefault="00CF361A" w:rsidP="00CF361A">
            <w:pPr>
              <w:spacing w:line="200" w:lineRule="exact"/>
              <w:rPr>
                <w:sz w:val="20"/>
              </w:rPr>
            </w:pPr>
          </w:p>
          <w:p w14:paraId="7229C283" w14:textId="77777777" w:rsidR="00CF361A" w:rsidRDefault="00CF361A" w:rsidP="00CF361A">
            <w:pPr>
              <w:spacing w:before="1" w:line="280" w:lineRule="exact"/>
              <w:rPr>
                <w:sz w:val="28"/>
                <w:szCs w:val="28"/>
              </w:rPr>
            </w:pPr>
          </w:p>
          <w:p w14:paraId="47180A7C"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3BD14D90" w14:textId="77777777" w:rsidTr="00CF361A">
        <w:trPr>
          <w:trHeight w:hRule="exact" w:val="5503"/>
        </w:trPr>
        <w:tc>
          <w:tcPr>
            <w:tcW w:w="2981" w:type="dxa"/>
            <w:tcBorders>
              <w:top w:val="single" w:sz="8" w:space="0" w:color="000000"/>
              <w:left w:val="single" w:sz="8" w:space="0" w:color="000000"/>
              <w:bottom w:val="single" w:sz="8" w:space="0" w:color="000000"/>
              <w:right w:val="single" w:sz="8" w:space="0" w:color="000000"/>
            </w:tcBorders>
          </w:tcPr>
          <w:p w14:paraId="2632B18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Mainous, 2013</w:t>
            </w:r>
          </w:p>
          <w:p w14:paraId="01D0FFB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49EF649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35,417 at</w:t>
            </w:r>
            <w:r>
              <w:rPr>
                <w:rFonts w:ascii="Arial" w:eastAsia="Arial" w:hAnsi="Arial" w:cs="Arial"/>
                <w:spacing w:val="-1"/>
                <w:sz w:val="18"/>
                <w:szCs w:val="18"/>
              </w:rPr>
              <w:t xml:space="preserve"> </w:t>
            </w:r>
            <w:r>
              <w:rPr>
                <w:rFonts w:ascii="Arial" w:eastAsia="Arial" w:hAnsi="Arial" w:cs="Arial"/>
                <w:sz w:val="18"/>
                <w:szCs w:val="18"/>
              </w:rPr>
              <w:t>baseline</w:t>
            </w:r>
          </w:p>
          <w:p w14:paraId="7FF24BB8" w14:textId="77777777" w:rsidR="00CF361A" w:rsidRDefault="00CF361A" w:rsidP="00CF361A">
            <w:pPr>
              <w:spacing w:before="21"/>
              <w:ind w:left="25" w:right="-20"/>
              <w:rPr>
                <w:rFonts w:ascii="Arial" w:eastAsia="Arial" w:hAnsi="Arial" w:cs="Arial"/>
                <w:sz w:val="12"/>
                <w:szCs w:val="12"/>
              </w:rPr>
            </w:pPr>
            <w:r>
              <w:rPr>
                <w:rFonts w:ascii="Arial" w:eastAsia="Arial" w:hAnsi="Arial" w:cs="Arial"/>
                <w:sz w:val="18"/>
                <w:szCs w:val="18"/>
              </w:rPr>
              <w:t>(calc</w:t>
            </w:r>
            <w:r>
              <w:rPr>
                <w:rFonts w:ascii="Arial" w:eastAsia="Arial" w:hAnsi="Arial" w:cs="Arial"/>
                <w:spacing w:val="4"/>
                <w:sz w:val="18"/>
                <w:szCs w:val="18"/>
              </w:rPr>
              <w:t>)</w:t>
            </w:r>
            <w:r>
              <w:rPr>
                <w:rFonts w:ascii="Arial" w:eastAsia="Arial" w:hAnsi="Arial" w:cs="Arial"/>
                <w:position w:val="9"/>
                <w:sz w:val="12"/>
                <w:szCs w:val="12"/>
              </w:rPr>
              <w:t>a</w:t>
            </w:r>
          </w:p>
          <w:p w14:paraId="0D4FCD67" w14:textId="77777777" w:rsidR="00CF361A" w:rsidRDefault="00CF361A" w:rsidP="00CF361A">
            <w:pPr>
              <w:spacing w:before="21"/>
              <w:ind w:left="25" w:right="-20"/>
              <w:rPr>
                <w:rFonts w:ascii="Arial" w:eastAsia="Arial" w:hAnsi="Arial" w:cs="Arial"/>
                <w:sz w:val="12"/>
                <w:szCs w:val="12"/>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280 (calc</w:t>
            </w:r>
            <w:r>
              <w:rPr>
                <w:rFonts w:ascii="Arial" w:eastAsia="Arial" w:hAnsi="Arial" w:cs="Arial"/>
                <w:spacing w:val="10"/>
                <w:sz w:val="18"/>
                <w:szCs w:val="18"/>
              </w:rPr>
              <w:t>)</w:t>
            </w:r>
            <w:r>
              <w:rPr>
                <w:rFonts w:ascii="Arial" w:eastAsia="Arial" w:hAnsi="Arial" w:cs="Arial"/>
                <w:position w:val="9"/>
                <w:sz w:val="12"/>
                <w:szCs w:val="12"/>
              </w:rPr>
              <w:t>b</w:t>
            </w:r>
          </w:p>
          <w:p w14:paraId="4987B020" w14:textId="77777777" w:rsidR="00CF361A" w:rsidRDefault="00CF361A" w:rsidP="00CF361A">
            <w:pPr>
              <w:spacing w:before="16" w:line="258" w:lineRule="auto"/>
              <w:ind w:left="25" w:right="157"/>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70 (9 intervention, 61 control)</w:t>
            </w:r>
          </w:p>
        </w:tc>
        <w:tc>
          <w:tcPr>
            <w:tcW w:w="5028" w:type="dxa"/>
            <w:tcBorders>
              <w:top w:val="single" w:sz="8" w:space="0" w:color="000000"/>
              <w:left w:val="single" w:sz="8" w:space="0" w:color="000000"/>
              <w:bottom w:val="single" w:sz="8" w:space="0" w:color="000000"/>
              <w:right w:val="single" w:sz="8" w:space="0" w:color="000000"/>
            </w:tcBorders>
          </w:tcPr>
          <w:p w14:paraId="757C8EF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4684B32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6BD9C5E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Inappropriate prescribing "calculated</w:t>
            </w:r>
          </w:p>
          <w:p w14:paraId="1C89BD2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by dividing the number of</w:t>
            </w:r>
            <w:r>
              <w:rPr>
                <w:rFonts w:ascii="Arial" w:eastAsia="Arial" w:hAnsi="Arial" w:cs="Arial"/>
                <w:spacing w:val="-1"/>
                <w:sz w:val="18"/>
                <w:szCs w:val="18"/>
              </w:rPr>
              <w:t xml:space="preserve"> </w:t>
            </w:r>
            <w:r>
              <w:rPr>
                <w:rFonts w:ascii="Arial" w:eastAsia="Arial" w:hAnsi="Arial" w:cs="Arial"/>
                <w:sz w:val="18"/>
                <w:szCs w:val="18"/>
              </w:rPr>
              <w:t>ARI</w:t>
            </w:r>
          </w:p>
          <w:p w14:paraId="6B2A6EC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episodes with diagnoses in the</w:t>
            </w:r>
          </w:p>
          <w:p w14:paraId="55E90B41" w14:textId="77777777" w:rsidR="00CF361A" w:rsidRDefault="00CF361A" w:rsidP="00CF361A">
            <w:pPr>
              <w:spacing w:before="16" w:line="258" w:lineRule="auto"/>
              <w:ind w:left="25" w:right="117"/>
              <w:rPr>
                <w:rFonts w:ascii="Arial" w:eastAsia="Arial" w:hAnsi="Arial" w:cs="Arial"/>
                <w:sz w:val="18"/>
                <w:szCs w:val="18"/>
              </w:rPr>
            </w:pPr>
            <w:r>
              <w:rPr>
                <w:rFonts w:ascii="Arial" w:eastAsia="Arial" w:hAnsi="Arial" w:cs="Arial"/>
                <w:sz w:val="18"/>
                <w:szCs w:val="18"/>
              </w:rPr>
              <w:t>‘inappropriate’ category that</w:t>
            </w:r>
            <w:r>
              <w:rPr>
                <w:rFonts w:ascii="Arial" w:eastAsia="Arial" w:hAnsi="Arial" w:cs="Arial"/>
                <w:spacing w:val="-3"/>
                <w:sz w:val="18"/>
                <w:szCs w:val="18"/>
              </w:rPr>
              <w:t xml:space="preserve"> </w:t>
            </w:r>
            <w:r>
              <w:rPr>
                <w:rFonts w:ascii="Arial" w:eastAsia="Arial" w:hAnsi="Arial" w:cs="Arial"/>
                <w:sz w:val="18"/>
                <w:szCs w:val="18"/>
              </w:rPr>
              <w:t>included an antibiotic</w:t>
            </w:r>
          </w:p>
          <w:p w14:paraId="6861AEBA" w14:textId="77777777" w:rsidR="00CF361A" w:rsidRDefault="00CF361A" w:rsidP="00CF361A">
            <w:pPr>
              <w:spacing w:line="258" w:lineRule="auto"/>
              <w:ind w:left="25" w:right="-11"/>
              <w:rPr>
                <w:rFonts w:ascii="Arial" w:eastAsia="Arial" w:hAnsi="Arial" w:cs="Arial"/>
                <w:sz w:val="18"/>
                <w:szCs w:val="18"/>
              </w:rPr>
            </w:pPr>
            <w:proofErr w:type="gramStart"/>
            <w:r>
              <w:rPr>
                <w:rFonts w:ascii="Arial" w:eastAsia="Arial" w:hAnsi="Arial" w:cs="Arial"/>
                <w:sz w:val="18"/>
                <w:szCs w:val="18"/>
              </w:rPr>
              <w:t>prescription</w:t>
            </w:r>
            <w:proofErr w:type="gramEnd"/>
            <w:r>
              <w:rPr>
                <w:rFonts w:ascii="Arial" w:eastAsia="Arial" w:hAnsi="Arial" w:cs="Arial"/>
                <w:sz w:val="18"/>
                <w:szCs w:val="18"/>
              </w:rPr>
              <w:t xml:space="preserve"> by the total number of</w:t>
            </w:r>
            <w:r>
              <w:rPr>
                <w:rFonts w:ascii="Arial" w:eastAsia="Arial" w:hAnsi="Arial" w:cs="Arial"/>
                <w:spacing w:val="-1"/>
                <w:sz w:val="18"/>
                <w:szCs w:val="18"/>
              </w:rPr>
              <w:t xml:space="preserve"> </w:t>
            </w:r>
            <w:r>
              <w:rPr>
                <w:rFonts w:ascii="Arial" w:eastAsia="Arial" w:hAnsi="Arial" w:cs="Arial"/>
                <w:sz w:val="18"/>
                <w:szCs w:val="18"/>
              </w:rPr>
              <w:t>ARI episodes with diagnoses for</w:t>
            </w:r>
            <w:r>
              <w:rPr>
                <w:rFonts w:ascii="Arial" w:eastAsia="Arial" w:hAnsi="Arial" w:cs="Arial"/>
                <w:spacing w:val="-2"/>
                <w:sz w:val="18"/>
                <w:szCs w:val="18"/>
              </w:rPr>
              <w:t xml:space="preserve"> </w:t>
            </w:r>
            <w:r>
              <w:rPr>
                <w:rFonts w:ascii="Arial" w:eastAsia="Arial" w:hAnsi="Arial" w:cs="Arial"/>
                <w:sz w:val="18"/>
                <w:szCs w:val="18"/>
              </w:rPr>
              <w:t>which antibiotics are ‘inappropriate’."</w:t>
            </w:r>
          </w:p>
          <w:p w14:paraId="067907EA" w14:textId="77777777" w:rsidR="00CF361A" w:rsidRDefault="00CF361A" w:rsidP="00CF361A">
            <w:pPr>
              <w:spacing w:line="258" w:lineRule="auto"/>
              <w:ind w:left="25" w:right="-1"/>
              <w:rPr>
                <w:rFonts w:ascii="Arial" w:eastAsia="Arial" w:hAnsi="Arial" w:cs="Arial"/>
                <w:sz w:val="18"/>
                <w:szCs w:val="18"/>
              </w:rPr>
            </w:pPr>
            <w:r>
              <w:rPr>
                <w:rFonts w:ascii="Arial" w:eastAsia="Arial" w:hAnsi="Arial" w:cs="Arial"/>
                <w:sz w:val="18"/>
                <w:szCs w:val="18"/>
              </w:rPr>
              <w:t>Broad-spectrum antibiotic use "calculated by dividing the number of all ARI</w:t>
            </w:r>
            <w:r>
              <w:rPr>
                <w:rFonts w:ascii="Arial" w:eastAsia="Arial" w:hAnsi="Arial" w:cs="Arial"/>
                <w:spacing w:val="-3"/>
                <w:sz w:val="18"/>
                <w:szCs w:val="18"/>
              </w:rPr>
              <w:t xml:space="preserve"> </w:t>
            </w:r>
            <w:r>
              <w:rPr>
                <w:rFonts w:ascii="Arial" w:eastAsia="Arial" w:hAnsi="Arial" w:cs="Arial"/>
                <w:sz w:val="18"/>
                <w:szCs w:val="18"/>
              </w:rPr>
              <w:t>episodes (episodes considered either inappropriate or appropriate for antibiotics) with a broad-spectrum antibiotic prescription by the total number of</w:t>
            </w:r>
            <w:r>
              <w:rPr>
                <w:rFonts w:ascii="Arial" w:eastAsia="Arial" w:hAnsi="Arial" w:cs="Arial"/>
                <w:spacing w:val="-1"/>
                <w:sz w:val="18"/>
                <w:szCs w:val="18"/>
              </w:rPr>
              <w:t xml:space="preserve"> </w:t>
            </w:r>
            <w:r>
              <w:rPr>
                <w:rFonts w:ascii="Arial" w:eastAsia="Arial" w:hAnsi="Arial" w:cs="Arial"/>
                <w:sz w:val="18"/>
                <w:szCs w:val="18"/>
              </w:rPr>
              <w:t>ARI</w:t>
            </w:r>
            <w:r>
              <w:rPr>
                <w:rFonts w:ascii="Arial" w:eastAsia="Arial" w:hAnsi="Arial" w:cs="Arial"/>
                <w:spacing w:val="-3"/>
                <w:sz w:val="18"/>
                <w:szCs w:val="18"/>
              </w:rPr>
              <w:t xml:space="preserve"> </w:t>
            </w:r>
            <w:r>
              <w:rPr>
                <w:rFonts w:ascii="Arial" w:eastAsia="Arial" w:hAnsi="Arial" w:cs="Arial"/>
                <w:sz w:val="18"/>
                <w:szCs w:val="18"/>
              </w:rPr>
              <w:t>episodes with</w:t>
            </w:r>
          </w:p>
          <w:p w14:paraId="6C315686" w14:textId="77777777" w:rsidR="00CF361A" w:rsidRDefault="00CF361A" w:rsidP="00CF361A">
            <w:pPr>
              <w:spacing w:line="258" w:lineRule="auto"/>
              <w:ind w:left="25" w:right="329"/>
              <w:rPr>
                <w:rFonts w:ascii="Arial" w:eastAsia="Arial" w:hAnsi="Arial" w:cs="Arial"/>
                <w:sz w:val="18"/>
                <w:szCs w:val="18"/>
              </w:rPr>
            </w:pPr>
            <w:proofErr w:type="gramStart"/>
            <w:r>
              <w:rPr>
                <w:rFonts w:ascii="Arial" w:eastAsia="Arial" w:hAnsi="Arial" w:cs="Arial"/>
                <w:sz w:val="18"/>
                <w:szCs w:val="18"/>
              </w:rPr>
              <w:t>an</w:t>
            </w:r>
            <w:proofErr w:type="gramEnd"/>
            <w:r>
              <w:rPr>
                <w:rFonts w:ascii="Arial" w:eastAsia="Arial" w:hAnsi="Arial" w:cs="Arial"/>
                <w:sz w:val="18"/>
                <w:szCs w:val="18"/>
              </w:rPr>
              <w:t xml:space="preserve"> antibiotic prescription." Adjusted weighted mean change across practices between 12/2009 and 3/2011 reported.</w:t>
            </w:r>
          </w:p>
        </w:tc>
      </w:tr>
      <w:tr w:rsidR="00CF361A" w14:paraId="1EB691A3"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679962F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Maor, 2011</w:t>
            </w:r>
          </w:p>
          <w:p w14:paraId="02761C16"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5028" w:type="dxa"/>
            <w:tcBorders>
              <w:top w:val="single" w:sz="8" w:space="0" w:color="000000"/>
              <w:left w:val="single" w:sz="8" w:space="0" w:color="000000"/>
              <w:bottom w:val="single" w:sz="8" w:space="0" w:color="000000"/>
              <w:right w:val="single" w:sz="8" w:space="0" w:color="000000"/>
            </w:tcBorders>
          </w:tcPr>
          <w:p w14:paraId="08202B9F"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55362C02" w14:textId="77777777" w:rsidR="00CF361A" w:rsidRDefault="00CF361A" w:rsidP="00CF361A"/>
        </w:tc>
        <w:tc>
          <w:tcPr>
            <w:tcW w:w="3158" w:type="dxa"/>
            <w:tcBorders>
              <w:top w:val="single" w:sz="8" w:space="0" w:color="000000"/>
              <w:left w:val="single" w:sz="8" w:space="0" w:color="000000"/>
              <w:bottom w:val="single" w:sz="8" w:space="0" w:color="000000"/>
              <w:right w:val="single" w:sz="8" w:space="0" w:color="000000"/>
            </w:tcBorders>
          </w:tcPr>
          <w:p w14:paraId="1A4330DF" w14:textId="77777777" w:rsidR="00CF361A" w:rsidRDefault="00CF361A" w:rsidP="00CF361A"/>
        </w:tc>
      </w:tr>
    </w:tbl>
    <w:p w14:paraId="5CFDDDA6" w14:textId="77777777" w:rsidR="00CF361A" w:rsidRDefault="00CF361A" w:rsidP="00CF361A">
      <w:pPr>
        <w:sectPr w:rsidR="00CF361A" w:rsidSect="00CF361A">
          <w:footerReference w:type="default" r:id="rId117"/>
          <w:type w:val="nextColumn"/>
          <w:pgSz w:w="15840" w:h="12240" w:orient="landscape"/>
          <w:pgMar w:top="760" w:right="760" w:bottom="280" w:left="900" w:header="492" w:footer="432" w:gutter="0"/>
          <w:paperSrc w:first="15" w:other="15"/>
          <w:cols w:space="720"/>
        </w:sectPr>
      </w:pPr>
    </w:p>
    <w:p w14:paraId="122D156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1363585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69BD48E" w14:textId="77777777" w:rsidR="00CF361A" w:rsidRDefault="00CF361A" w:rsidP="00CF361A">
            <w:pPr>
              <w:spacing w:before="1" w:line="140" w:lineRule="exact"/>
              <w:rPr>
                <w:sz w:val="14"/>
                <w:szCs w:val="14"/>
              </w:rPr>
            </w:pPr>
          </w:p>
          <w:p w14:paraId="03364340" w14:textId="77777777" w:rsidR="00CF361A" w:rsidRDefault="00CF361A" w:rsidP="00CF361A">
            <w:pPr>
              <w:spacing w:line="200" w:lineRule="exact"/>
              <w:rPr>
                <w:sz w:val="20"/>
              </w:rPr>
            </w:pPr>
          </w:p>
          <w:p w14:paraId="53BEA4CC" w14:textId="77777777" w:rsidR="00CF361A" w:rsidRDefault="00CF361A" w:rsidP="00CF361A">
            <w:pPr>
              <w:spacing w:line="200" w:lineRule="exact"/>
              <w:rPr>
                <w:sz w:val="20"/>
              </w:rPr>
            </w:pPr>
          </w:p>
          <w:p w14:paraId="53C508F1" w14:textId="77777777" w:rsidR="00CF361A" w:rsidRDefault="00CF361A" w:rsidP="00CF361A">
            <w:pPr>
              <w:spacing w:line="200" w:lineRule="exact"/>
              <w:rPr>
                <w:sz w:val="20"/>
              </w:rPr>
            </w:pPr>
          </w:p>
          <w:p w14:paraId="48F4E66F" w14:textId="77777777" w:rsidR="00CF361A" w:rsidRDefault="00CF361A" w:rsidP="00CF361A">
            <w:pPr>
              <w:spacing w:line="200" w:lineRule="exact"/>
              <w:rPr>
                <w:sz w:val="20"/>
              </w:rPr>
            </w:pPr>
          </w:p>
          <w:p w14:paraId="763904D7" w14:textId="77777777" w:rsidR="00CF361A" w:rsidRDefault="00CF361A" w:rsidP="00CF361A">
            <w:pPr>
              <w:spacing w:line="200" w:lineRule="exact"/>
              <w:rPr>
                <w:sz w:val="20"/>
              </w:rPr>
            </w:pPr>
          </w:p>
          <w:p w14:paraId="047BA81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6ED2BB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3B1DFE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79E72FAD" w14:textId="77777777" w:rsidR="00CF361A" w:rsidRDefault="00CF361A" w:rsidP="00CF361A">
            <w:pPr>
              <w:spacing w:line="200" w:lineRule="exact"/>
              <w:rPr>
                <w:sz w:val="20"/>
              </w:rPr>
            </w:pPr>
          </w:p>
          <w:p w14:paraId="351CF7BC" w14:textId="77777777" w:rsidR="00CF361A" w:rsidRDefault="00CF361A" w:rsidP="00CF361A">
            <w:pPr>
              <w:spacing w:line="200" w:lineRule="exact"/>
              <w:rPr>
                <w:sz w:val="20"/>
              </w:rPr>
            </w:pPr>
          </w:p>
          <w:p w14:paraId="3358B2C0" w14:textId="77777777" w:rsidR="00CF361A" w:rsidRDefault="00CF361A" w:rsidP="00CF361A">
            <w:pPr>
              <w:spacing w:line="200" w:lineRule="exact"/>
              <w:rPr>
                <w:sz w:val="20"/>
              </w:rPr>
            </w:pPr>
          </w:p>
          <w:p w14:paraId="6CCE4637" w14:textId="77777777" w:rsidR="00CF361A" w:rsidRDefault="00CF361A" w:rsidP="00CF361A">
            <w:pPr>
              <w:spacing w:line="200" w:lineRule="exact"/>
              <w:rPr>
                <w:sz w:val="20"/>
              </w:rPr>
            </w:pPr>
          </w:p>
          <w:p w14:paraId="40689D59" w14:textId="77777777" w:rsidR="00CF361A" w:rsidRDefault="00CF361A" w:rsidP="00CF361A">
            <w:pPr>
              <w:spacing w:line="200" w:lineRule="exact"/>
              <w:rPr>
                <w:sz w:val="20"/>
              </w:rPr>
            </w:pPr>
          </w:p>
          <w:p w14:paraId="0869326E" w14:textId="77777777" w:rsidR="00CF361A" w:rsidRDefault="00CF361A" w:rsidP="00CF361A">
            <w:pPr>
              <w:spacing w:line="200" w:lineRule="exact"/>
              <w:rPr>
                <w:sz w:val="20"/>
              </w:rPr>
            </w:pPr>
          </w:p>
          <w:p w14:paraId="46C06A4C" w14:textId="77777777" w:rsidR="00CF361A" w:rsidRDefault="00CF361A" w:rsidP="00CF361A">
            <w:pPr>
              <w:spacing w:line="200" w:lineRule="exact"/>
              <w:rPr>
                <w:sz w:val="20"/>
              </w:rPr>
            </w:pPr>
          </w:p>
          <w:p w14:paraId="5EBAB242" w14:textId="77777777" w:rsidR="00CF361A" w:rsidRDefault="00CF361A" w:rsidP="00CF361A">
            <w:pPr>
              <w:spacing w:before="11" w:line="200" w:lineRule="exact"/>
              <w:rPr>
                <w:sz w:val="20"/>
              </w:rPr>
            </w:pPr>
          </w:p>
          <w:p w14:paraId="3B558736"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5B30F869"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00B6AD2A" w14:textId="77777777" w:rsidR="00CF361A" w:rsidRDefault="00CF361A" w:rsidP="00CF361A">
            <w:pPr>
              <w:spacing w:line="200" w:lineRule="exact"/>
              <w:rPr>
                <w:sz w:val="20"/>
              </w:rPr>
            </w:pPr>
          </w:p>
          <w:p w14:paraId="7B1DCFA3" w14:textId="77777777" w:rsidR="00CF361A" w:rsidRDefault="00CF361A" w:rsidP="00CF361A">
            <w:pPr>
              <w:spacing w:line="200" w:lineRule="exact"/>
              <w:rPr>
                <w:sz w:val="20"/>
              </w:rPr>
            </w:pPr>
          </w:p>
          <w:p w14:paraId="41B3A6F0" w14:textId="77777777" w:rsidR="00CF361A" w:rsidRDefault="00CF361A" w:rsidP="00CF361A">
            <w:pPr>
              <w:spacing w:line="200" w:lineRule="exact"/>
              <w:rPr>
                <w:sz w:val="20"/>
              </w:rPr>
            </w:pPr>
          </w:p>
          <w:p w14:paraId="24181AD5" w14:textId="77777777" w:rsidR="00CF361A" w:rsidRDefault="00CF361A" w:rsidP="00CF361A">
            <w:pPr>
              <w:spacing w:line="200" w:lineRule="exact"/>
              <w:rPr>
                <w:sz w:val="20"/>
              </w:rPr>
            </w:pPr>
          </w:p>
          <w:p w14:paraId="4BCA2875" w14:textId="77777777" w:rsidR="00CF361A" w:rsidRDefault="00CF361A" w:rsidP="00CF361A">
            <w:pPr>
              <w:spacing w:line="200" w:lineRule="exact"/>
              <w:rPr>
                <w:sz w:val="20"/>
              </w:rPr>
            </w:pPr>
          </w:p>
          <w:p w14:paraId="257EEA7F" w14:textId="77777777" w:rsidR="00CF361A" w:rsidRDefault="00CF361A" w:rsidP="00CF361A">
            <w:pPr>
              <w:spacing w:line="200" w:lineRule="exact"/>
              <w:rPr>
                <w:sz w:val="20"/>
              </w:rPr>
            </w:pPr>
          </w:p>
          <w:p w14:paraId="10F6C363" w14:textId="77777777" w:rsidR="00CF361A" w:rsidRDefault="00CF361A" w:rsidP="00CF361A">
            <w:pPr>
              <w:spacing w:line="200" w:lineRule="exact"/>
              <w:rPr>
                <w:sz w:val="20"/>
              </w:rPr>
            </w:pPr>
          </w:p>
          <w:p w14:paraId="65B257BF" w14:textId="77777777" w:rsidR="00CF361A" w:rsidRDefault="00CF361A" w:rsidP="00CF361A">
            <w:pPr>
              <w:spacing w:line="200" w:lineRule="exact"/>
              <w:rPr>
                <w:sz w:val="20"/>
              </w:rPr>
            </w:pPr>
          </w:p>
          <w:p w14:paraId="05DD2FBA" w14:textId="77777777" w:rsidR="00CF361A" w:rsidRDefault="00CF361A" w:rsidP="00CF361A">
            <w:pPr>
              <w:spacing w:line="200" w:lineRule="exact"/>
              <w:rPr>
                <w:sz w:val="20"/>
              </w:rPr>
            </w:pPr>
          </w:p>
          <w:p w14:paraId="117CB748" w14:textId="77777777" w:rsidR="00CF361A" w:rsidRDefault="00CF361A" w:rsidP="00CF361A">
            <w:pPr>
              <w:spacing w:before="1" w:line="280" w:lineRule="exact"/>
              <w:rPr>
                <w:sz w:val="28"/>
                <w:szCs w:val="28"/>
              </w:rPr>
            </w:pPr>
          </w:p>
          <w:p w14:paraId="78900E4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4980EB26" w14:textId="77777777" w:rsidR="00CF361A" w:rsidRDefault="00CF361A" w:rsidP="00CF361A">
            <w:pPr>
              <w:spacing w:line="200" w:lineRule="exact"/>
              <w:rPr>
                <w:sz w:val="20"/>
              </w:rPr>
            </w:pPr>
          </w:p>
          <w:p w14:paraId="71C9E88B" w14:textId="77777777" w:rsidR="00CF361A" w:rsidRDefault="00CF361A" w:rsidP="00CF361A">
            <w:pPr>
              <w:spacing w:line="200" w:lineRule="exact"/>
              <w:rPr>
                <w:sz w:val="20"/>
              </w:rPr>
            </w:pPr>
          </w:p>
          <w:p w14:paraId="69EB113B" w14:textId="77777777" w:rsidR="00CF361A" w:rsidRDefault="00CF361A" w:rsidP="00CF361A">
            <w:pPr>
              <w:spacing w:line="200" w:lineRule="exact"/>
              <w:rPr>
                <w:sz w:val="20"/>
              </w:rPr>
            </w:pPr>
          </w:p>
          <w:p w14:paraId="7A0104A2" w14:textId="77777777" w:rsidR="00CF361A" w:rsidRDefault="00CF361A" w:rsidP="00CF361A">
            <w:pPr>
              <w:spacing w:line="200" w:lineRule="exact"/>
              <w:rPr>
                <w:sz w:val="20"/>
              </w:rPr>
            </w:pPr>
          </w:p>
          <w:p w14:paraId="141BB2E4" w14:textId="77777777" w:rsidR="00CF361A" w:rsidRDefault="00CF361A" w:rsidP="00CF361A">
            <w:pPr>
              <w:spacing w:line="200" w:lineRule="exact"/>
              <w:rPr>
                <w:sz w:val="20"/>
              </w:rPr>
            </w:pPr>
          </w:p>
          <w:p w14:paraId="05AA8802" w14:textId="77777777" w:rsidR="00CF361A" w:rsidRDefault="00CF361A" w:rsidP="00CF361A">
            <w:pPr>
              <w:spacing w:line="200" w:lineRule="exact"/>
              <w:rPr>
                <w:sz w:val="20"/>
              </w:rPr>
            </w:pPr>
          </w:p>
          <w:p w14:paraId="7A306A86" w14:textId="77777777" w:rsidR="00CF361A" w:rsidRDefault="00CF361A" w:rsidP="00CF361A">
            <w:pPr>
              <w:spacing w:line="200" w:lineRule="exact"/>
              <w:rPr>
                <w:sz w:val="20"/>
              </w:rPr>
            </w:pPr>
          </w:p>
          <w:p w14:paraId="2E73808E" w14:textId="77777777" w:rsidR="00CF361A" w:rsidRDefault="00CF361A" w:rsidP="00CF361A">
            <w:pPr>
              <w:spacing w:line="200" w:lineRule="exact"/>
              <w:rPr>
                <w:sz w:val="20"/>
              </w:rPr>
            </w:pPr>
          </w:p>
          <w:p w14:paraId="20179464" w14:textId="77777777" w:rsidR="00CF361A" w:rsidRDefault="00CF361A" w:rsidP="00CF361A">
            <w:pPr>
              <w:spacing w:before="6" w:line="240" w:lineRule="exact"/>
              <w:rPr>
                <w:szCs w:val="24"/>
              </w:rPr>
            </w:pPr>
          </w:p>
          <w:p w14:paraId="43A47AC6"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1806CB7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57B90772" w14:textId="77777777" w:rsidR="00CF361A" w:rsidRDefault="00CF361A" w:rsidP="00CF361A">
            <w:pPr>
              <w:spacing w:line="200" w:lineRule="exact"/>
              <w:rPr>
                <w:sz w:val="20"/>
              </w:rPr>
            </w:pPr>
          </w:p>
          <w:p w14:paraId="705F917A" w14:textId="77777777" w:rsidR="00CF361A" w:rsidRDefault="00CF361A" w:rsidP="00CF361A">
            <w:pPr>
              <w:spacing w:before="15" w:line="220" w:lineRule="exact"/>
            </w:pPr>
          </w:p>
          <w:p w14:paraId="1D5CF932"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12D0C105"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6D8985B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4FDC1127"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488AE440"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377122E6"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654113C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McKay,</w:t>
            </w:r>
            <w:r>
              <w:rPr>
                <w:rFonts w:ascii="Arial" w:eastAsia="Arial" w:hAnsi="Arial" w:cs="Arial"/>
                <w:spacing w:val="-6"/>
                <w:sz w:val="18"/>
                <w:szCs w:val="18"/>
              </w:rPr>
              <w:t xml:space="preserve"> </w:t>
            </w:r>
            <w:r>
              <w:rPr>
                <w:rFonts w:ascii="Arial" w:eastAsia="Arial" w:hAnsi="Arial" w:cs="Arial"/>
                <w:sz w:val="18"/>
                <w:szCs w:val="18"/>
              </w:rPr>
              <w:t>2011</w:t>
            </w:r>
          </w:p>
          <w:p w14:paraId="0CA114D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Canada</w:t>
            </w:r>
          </w:p>
          <w:p w14:paraId="1AA9112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43,559</w:t>
            </w:r>
          </w:p>
          <w:p w14:paraId="63042D4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7,808</w:t>
            </w:r>
          </w:p>
          <w:p w14:paraId="324AFA4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016F5F3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Ecological study</w:t>
            </w:r>
          </w:p>
          <w:p w14:paraId="28A38A8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September 1,</w:t>
            </w:r>
            <w:r>
              <w:rPr>
                <w:rFonts w:ascii="Arial" w:eastAsia="Arial" w:hAnsi="Arial" w:cs="Arial"/>
                <w:spacing w:val="-1"/>
                <w:sz w:val="18"/>
                <w:szCs w:val="18"/>
              </w:rPr>
              <w:t xml:space="preserve"> </w:t>
            </w:r>
            <w:r>
              <w:rPr>
                <w:rFonts w:ascii="Arial" w:eastAsia="Arial" w:hAnsi="Arial" w:cs="Arial"/>
                <w:sz w:val="18"/>
                <w:szCs w:val="18"/>
              </w:rPr>
              <w:t>2005 to</w:t>
            </w:r>
            <w:r>
              <w:rPr>
                <w:rFonts w:ascii="Arial" w:eastAsia="Arial" w:hAnsi="Arial" w:cs="Arial"/>
                <w:spacing w:val="-1"/>
                <w:sz w:val="18"/>
                <w:szCs w:val="18"/>
              </w:rPr>
              <w:t xml:space="preserve"> </w:t>
            </w:r>
            <w:r>
              <w:rPr>
                <w:rFonts w:ascii="Arial" w:eastAsia="Arial" w:hAnsi="Arial" w:cs="Arial"/>
                <w:sz w:val="18"/>
                <w:szCs w:val="18"/>
              </w:rPr>
              <w:t>August</w:t>
            </w:r>
          </w:p>
          <w:p w14:paraId="250651E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30, 2009.</w:t>
            </w:r>
          </w:p>
        </w:tc>
        <w:tc>
          <w:tcPr>
            <w:tcW w:w="2386" w:type="dxa"/>
            <w:tcBorders>
              <w:top w:val="single" w:sz="8" w:space="0" w:color="000000"/>
              <w:left w:val="single" w:sz="8" w:space="0" w:color="000000"/>
              <w:bottom w:val="single" w:sz="8" w:space="0" w:color="000000"/>
              <w:right w:val="single" w:sz="8" w:space="0" w:color="000000"/>
            </w:tcBorders>
          </w:tcPr>
          <w:p w14:paraId="7E820A9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Children in daycare (2 to</w:t>
            </w:r>
            <w:r>
              <w:rPr>
                <w:rFonts w:ascii="Arial" w:eastAsia="Arial" w:hAnsi="Arial" w:cs="Arial"/>
                <w:spacing w:val="-1"/>
                <w:sz w:val="18"/>
                <w:szCs w:val="18"/>
              </w:rPr>
              <w:t xml:space="preserve"> </w:t>
            </w:r>
            <w:r>
              <w:rPr>
                <w:rFonts w:ascii="Arial" w:eastAsia="Arial" w:hAnsi="Arial" w:cs="Arial"/>
                <w:sz w:val="18"/>
                <w:szCs w:val="18"/>
              </w:rPr>
              <w:t>5</w:t>
            </w:r>
          </w:p>
          <w:p w14:paraId="5DDD0CFF" w14:textId="77777777" w:rsidR="00CF361A" w:rsidRDefault="00CF361A" w:rsidP="00CF361A">
            <w:pPr>
              <w:spacing w:before="16" w:line="258" w:lineRule="auto"/>
              <w:ind w:left="25" w:right="27"/>
              <w:rPr>
                <w:rFonts w:ascii="Arial" w:eastAsia="Arial" w:hAnsi="Arial" w:cs="Arial"/>
                <w:sz w:val="18"/>
                <w:szCs w:val="18"/>
              </w:rPr>
            </w:pPr>
            <w:r>
              <w:rPr>
                <w:rFonts w:ascii="Arial" w:eastAsia="Arial" w:hAnsi="Arial" w:cs="Arial"/>
                <w:sz w:val="18"/>
                <w:szCs w:val="18"/>
              </w:rPr>
              <w:t xml:space="preserve">y) </w:t>
            </w:r>
            <w:proofErr w:type="gramStart"/>
            <w:r>
              <w:rPr>
                <w:rFonts w:ascii="Arial" w:eastAsia="Arial" w:hAnsi="Arial" w:cs="Arial"/>
                <w:sz w:val="18"/>
                <w:szCs w:val="18"/>
              </w:rPr>
              <w:t>and</w:t>
            </w:r>
            <w:proofErr w:type="gramEnd"/>
            <w:r>
              <w:rPr>
                <w:rFonts w:ascii="Arial" w:eastAsia="Arial" w:hAnsi="Arial" w:cs="Arial"/>
                <w:sz w:val="18"/>
                <w:szCs w:val="18"/>
              </w:rPr>
              <w:t xml:space="preserve"> their parents, grade 2 students (7 y) and their parents, older adults in assisted-living facilities and the general public of</w:t>
            </w:r>
            <w:r>
              <w:rPr>
                <w:rFonts w:ascii="Arial" w:eastAsia="Arial" w:hAnsi="Arial" w:cs="Arial"/>
                <w:spacing w:val="-1"/>
                <w:sz w:val="18"/>
                <w:szCs w:val="18"/>
              </w:rPr>
              <w:t xml:space="preserve"> </w:t>
            </w:r>
            <w:r>
              <w:rPr>
                <w:rFonts w:ascii="Arial" w:eastAsia="Arial" w:hAnsi="Arial" w:cs="Arial"/>
                <w:sz w:val="18"/>
                <w:szCs w:val="18"/>
              </w:rPr>
              <w:t>British Columbia.</w:t>
            </w:r>
          </w:p>
        </w:tc>
        <w:tc>
          <w:tcPr>
            <w:tcW w:w="2174" w:type="dxa"/>
            <w:tcBorders>
              <w:top w:val="single" w:sz="8" w:space="0" w:color="000000"/>
              <w:left w:val="single" w:sz="8" w:space="0" w:color="000000"/>
              <w:bottom w:val="single" w:sz="8" w:space="0" w:color="000000"/>
              <w:right w:val="single" w:sz="8" w:space="0" w:color="000000"/>
            </w:tcBorders>
          </w:tcPr>
          <w:p w14:paraId="0448757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Physicians and</w:t>
            </w:r>
          </w:p>
          <w:p w14:paraId="6ACF467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pharmacists in</w:t>
            </w:r>
          </w:p>
          <w:p w14:paraId="2CCF6D8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British Columbia.</w:t>
            </w:r>
          </w:p>
        </w:tc>
        <w:tc>
          <w:tcPr>
            <w:tcW w:w="3996" w:type="dxa"/>
            <w:tcBorders>
              <w:top w:val="single" w:sz="8" w:space="0" w:color="000000"/>
              <w:left w:val="single" w:sz="8" w:space="0" w:color="000000"/>
              <w:bottom w:val="single" w:sz="8" w:space="0" w:color="000000"/>
              <w:right w:val="single" w:sz="8" w:space="0" w:color="000000"/>
            </w:tcBorders>
          </w:tcPr>
          <w:p w14:paraId="2CAA426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Educational</w:t>
            </w:r>
          </w:p>
          <w:p w14:paraId="1AC1C874" w14:textId="77777777" w:rsidR="00CF361A" w:rsidRDefault="00CF361A" w:rsidP="00CF361A">
            <w:pPr>
              <w:spacing w:before="16" w:line="258" w:lineRule="auto"/>
              <w:ind w:left="25" w:right="827"/>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General public and health care professionals</w:t>
            </w:r>
          </w:p>
          <w:p w14:paraId="1733C09E" w14:textId="77777777" w:rsidR="00CF361A" w:rsidRDefault="00CF361A" w:rsidP="00CF361A">
            <w:pPr>
              <w:spacing w:line="258" w:lineRule="auto"/>
              <w:ind w:left="25" w:right="17"/>
              <w:rPr>
                <w:rFonts w:ascii="Arial" w:eastAsia="Arial" w:hAnsi="Arial" w:cs="Arial"/>
                <w:sz w:val="18"/>
                <w:szCs w:val="18"/>
              </w:rPr>
            </w:pPr>
            <w:r>
              <w:rPr>
                <w:rFonts w:ascii="Arial" w:eastAsia="Arial" w:hAnsi="Arial" w:cs="Arial"/>
                <w:sz w:val="18"/>
                <w:szCs w:val="18"/>
              </w:rPr>
              <w:t>Description: Public education component included annual media campaigns, print material distribution, and audience-specific education curricula. Print material included signs, posters, stickers,</w:t>
            </w:r>
            <w:r>
              <w:rPr>
                <w:rFonts w:ascii="Arial" w:eastAsia="Arial" w:hAnsi="Arial" w:cs="Arial"/>
                <w:spacing w:val="-7"/>
                <w:sz w:val="18"/>
                <w:szCs w:val="18"/>
              </w:rPr>
              <w:t xml:space="preserve"> </w:t>
            </w:r>
            <w:r>
              <w:rPr>
                <w:rFonts w:ascii="Arial" w:eastAsia="Arial" w:hAnsi="Arial" w:cs="Arial"/>
                <w:sz w:val="18"/>
                <w:szCs w:val="18"/>
              </w:rPr>
              <w:t>activity placemats and a parent's guide to</w:t>
            </w:r>
            <w:r>
              <w:rPr>
                <w:rFonts w:ascii="Arial" w:eastAsia="Arial" w:hAnsi="Arial" w:cs="Arial"/>
                <w:spacing w:val="-1"/>
                <w:sz w:val="18"/>
                <w:szCs w:val="18"/>
              </w:rPr>
              <w:t xml:space="preserve"> </w:t>
            </w:r>
            <w:r>
              <w:rPr>
                <w:rFonts w:ascii="Arial" w:eastAsia="Arial" w:hAnsi="Arial" w:cs="Arial"/>
                <w:sz w:val="18"/>
                <w:szCs w:val="18"/>
              </w:rPr>
              <w:t>managing common infections. Media campaigns were aired on television and radio, and advertising appeared on transit routes and vehicles. Health care professional education arm offered accredited courses to</w:t>
            </w:r>
            <w:r>
              <w:rPr>
                <w:rFonts w:ascii="Arial" w:eastAsia="Arial" w:hAnsi="Arial" w:cs="Arial"/>
                <w:spacing w:val="-1"/>
                <w:sz w:val="18"/>
                <w:szCs w:val="18"/>
              </w:rPr>
              <w:t xml:space="preserve"> </w:t>
            </w:r>
            <w:r>
              <w:rPr>
                <w:rFonts w:ascii="Arial" w:eastAsia="Arial" w:hAnsi="Arial" w:cs="Arial"/>
                <w:sz w:val="18"/>
                <w:szCs w:val="18"/>
              </w:rPr>
              <w:t>physicians and pharmacists, with a focus on antibiotic use, resistance and strategies to</w:t>
            </w:r>
            <w:r>
              <w:rPr>
                <w:rFonts w:ascii="Arial" w:eastAsia="Arial" w:hAnsi="Arial" w:cs="Arial"/>
                <w:spacing w:val="-1"/>
                <w:sz w:val="18"/>
                <w:szCs w:val="18"/>
              </w:rPr>
              <w:t xml:space="preserve"> </w:t>
            </w:r>
            <w:r>
              <w:rPr>
                <w:rFonts w:ascii="Arial" w:eastAsia="Arial" w:hAnsi="Arial" w:cs="Arial"/>
                <w:sz w:val="18"/>
                <w:szCs w:val="18"/>
              </w:rPr>
              <w:t>prescribe appropriately.</w:t>
            </w:r>
          </w:p>
        </w:tc>
      </w:tr>
    </w:tbl>
    <w:p w14:paraId="0A549F8F" w14:textId="77777777" w:rsidR="00CF361A" w:rsidRDefault="00CF361A" w:rsidP="00CF361A">
      <w:pPr>
        <w:sectPr w:rsidR="00CF361A" w:rsidSect="00CF361A">
          <w:footerReference w:type="default" r:id="rId118"/>
          <w:type w:val="nextColumn"/>
          <w:pgSz w:w="15840" w:h="12240" w:orient="landscape"/>
          <w:pgMar w:top="760" w:right="640" w:bottom="280" w:left="900" w:header="492" w:footer="432" w:gutter="0"/>
          <w:paperSrc w:first="15" w:other="15"/>
          <w:cols w:space="720"/>
        </w:sectPr>
      </w:pPr>
    </w:p>
    <w:p w14:paraId="6B79E7CB"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5043BE9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EBE5573" w14:textId="77777777" w:rsidR="00CF361A" w:rsidRDefault="00CF361A" w:rsidP="00CF361A">
            <w:pPr>
              <w:spacing w:before="1" w:line="140" w:lineRule="exact"/>
              <w:rPr>
                <w:sz w:val="14"/>
                <w:szCs w:val="14"/>
              </w:rPr>
            </w:pPr>
          </w:p>
          <w:p w14:paraId="26E0FC9D" w14:textId="77777777" w:rsidR="00CF361A" w:rsidRDefault="00CF361A" w:rsidP="00CF361A">
            <w:pPr>
              <w:spacing w:line="200" w:lineRule="exact"/>
              <w:rPr>
                <w:sz w:val="20"/>
              </w:rPr>
            </w:pPr>
          </w:p>
          <w:p w14:paraId="2047D2BA" w14:textId="77777777" w:rsidR="00CF361A" w:rsidRDefault="00CF361A" w:rsidP="00CF361A">
            <w:pPr>
              <w:spacing w:line="200" w:lineRule="exact"/>
              <w:rPr>
                <w:sz w:val="20"/>
              </w:rPr>
            </w:pPr>
          </w:p>
          <w:p w14:paraId="7E6BEC2E" w14:textId="77777777" w:rsidR="00CF361A" w:rsidRDefault="00CF361A" w:rsidP="00CF361A">
            <w:pPr>
              <w:spacing w:line="200" w:lineRule="exact"/>
              <w:rPr>
                <w:sz w:val="20"/>
              </w:rPr>
            </w:pPr>
          </w:p>
          <w:p w14:paraId="0D508CE9" w14:textId="77777777" w:rsidR="00CF361A" w:rsidRDefault="00CF361A" w:rsidP="00CF361A">
            <w:pPr>
              <w:spacing w:line="200" w:lineRule="exact"/>
              <w:rPr>
                <w:sz w:val="20"/>
              </w:rPr>
            </w:pPr>
          </w:p>
          <w:p w14:paraId="663A8535" w14:textId="77777777" w:rsidR="00CF361A" w:rsidRDefault="00CF361A" w:rsidP="00CF361A">
            <w:pPr>
              <w:spacing w:line="200" w:lineRule="exact"/>
              <w:rPr>
                <w:sz w:val="20"/>
              </w:rPr>
            </w:pPr>
          </w:p>
          <w:p w14:paraId="6E1535C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EBD8A0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865344B"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2D93DD7D" w14:textId="77777777" w:rsidR="00CF361A" w:rsidRDefault="00CF361A" w:rsidP="00CF361A">
            <w:pPr>
              <w:spacing w:line="200" w:lineRule="exact"/>
              <w:rPr>
                <w:sz w:val="20"/>
              </w:rPr>
            </w:pPr>
          </w:p>
          <w:p w14:paraId="1CA4DFC0" w14:textId="77777777" w:rsidR="00CF361A" w:rsidRDefault="00CF361A" w:rsidP="00CF361A">
            <w:pPr>
              <w:spacing w:line="200" w:lineRule="exact"/>
              <w:rPr>
                <w:sz w:val="20"/>
              </w:rPr>
            </w:pPr>
          </w:p>
          <w:p w14:paraId="7C288C55" w14:textId="77777777" w:rsidR="00CF361A" w:rsidRDefault="00CF361A" w:rsidP="00CF361A">
            <w:pPr>
              <w:spacing w:line="200" w:lineRule="exact"/>
              <w:rPr>
                <w:sz w:val="20"/>
              </w:rPr>
            </w:pPr>
          </w:p>
          <w:p w14:paraId="3A9C92F0" w14:textId="77777777" w:rsidR="00CF361A" w:rsidRDefault="00CF361A" w:rsidP="00CF361A">
            <w:pPr>
              <w:spacing w:line="200" w:lineRule="exact"/>
              <w:rPr>
                <w:sz w:val="20"/>
              </w:rPr>
            </w:pPr>
          </w:p>
          <w:p w14:paraId="23BDD6FC" w14:textId="77777777" w:rsidR="00CF361A" w:rsidRDefault="00CF361A" w:rsidP="00CF361A">
            <w:pPr>
              <w:spacing w:line="200" w:lineRule="exact"/>
              <w:rPr>
                <w:sz w:val="20"/>
              </w:rPr>
            </w:pPr>
          </w:p>
          <w:p w14:paraId="44ED3433" w14:textId="77777777" w:rsidR="00CF361A" w:rsidRDefault="00CF361A" w:rsidP="00CF361A">
            <w:pPr>
              <w:spacing w:line="200" w:lineRule="exact"/>
              <w:rPr>
                <w:sz w:val="20"/>
              </w:rPr>
            </w:pPr>
          </w:p>
          <w:p w14:paraId="5AF85A46" w14:textId="77777777" w:rsidR="00CF361A" w:rsidRDefault="00CF361A" w:rsidP="00CF361A">
            <w:pPr>
              <w:spacing w:line="200" w:lineRule="exact"/>
              <w:rPr>
                <w:sz w:val="20"/>
              </w:rPr>
            </w:pPr>
          </w:p>
          <w:p w14:paraId="04AC0FCB" w14:textId="77777777" w:rsidR="00CF361A" w:rsidRDefault="00CF361A" w:rsidP="00CF361A">
            <w:pPr>
              <w:spacing w:line="200" w:lineRule="exact"/>
              <w:rPr>
                <w:sz w:val="20"/>
              </w:rPr>
            </w:pPr>
          </w:p>
          <w:p w14:paraId="57E6827C" w14:textId="77777777" w:rsidR="00CF361A" w:rsidRDefault="00CF361A" w:rsidP="00CF361A">
            <w:pPr>
              <w:spacing w:line="200" w:lineRule="exact"/>
              <w:rPr>
                <w:sz w:val="20"/>
              </w:rPr>
            </w:pPr>
          </w:p>
          <w:p w14:paraId="4128C18A" w14:textId="77777777" w:rsidR="00CF361A" w:rsidRDefault="00CF361A" w:rsidP="00CF361A">
            <w:pPr>
              <w:spacing w:before="1" w:line="280" w:lineRule="exact"/>
              <w:rPr>
                <w:sz w:val="28"/>
                <w:szCs w:val="28"/>
              </w:rPr>
            </w:pPr>
          </w:p>
          <w:p w14:paraId="53959396"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2C4BD422" w14:textId="77777777" w:rsidR="00CF361A" w:rsidRDefault="00CF361A" w:rsidP="00CF361A">
            <w:pPr>
              <w:spacing w:before="5" w:line="100" w:lineRule="exact"/>
              <w:rPr>
                <w:sz w:val="10"/>
                <w:szCs w:val="10"/>
              </w:rPr>
            </w:pPr>
          </w:p>
          <w:p w14:paraId="7415F2BE" w14:textId="77777777" w:rsidR="00CF361A" w:rsidRDefault="00CF361A" w:rsidP="00CF361A">
            <w:pPr>
              <w:spacing w:line="200" w:lineRule="exact"/>
              <w:rPr>
                <w:sz w:val="20"/>
              </w:rPr>
            </w:pPr>
          </w:p>
          <w:p w14:paraId="090E4D6D" w14:textId="77777777" w:rsidR="00CF361A" w:rsidRDefault="00CF361A" w:rsidP="00CF361A">
            <w:pPr>
              <w:spacing w:line="200" w:lineRule="exact"/>
              <w:rPr>
                <w:sz w:val="20"/>
              </w:rPr>
            </w:pPr>
          </w:p>
          <w:p w14:paraId="04BCFF61" w14:textId="77777777" w:rsidR="00CF361A" w:rsidRDefault="00CF361A" w:rsidP="00CF361A">
            <w:pPr>
              <w:spacing w:line="200" w:lineRule="exact"/>
              <w:rPr>
                <w:sz w:val="20"/>
              </w:rPr>
            </w:pPr>
          </w:p>
          <w:p w14:paraId="619DE93A" w14:textId="77777777" w:rsidR="00CF361A" w:rsidRDefault="00CF361A" w:rsidP="00CF361A">
            <w:pPr>
              <w:spacing w:line="200" w:lineRule="exact"/>
              <w:rPr>
                <w:sz w:val="20"/>
              </w:rPr>
            </w:pPr>
          </w:p>
          <w:p w14:paraId="020950BB"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3A6AD6AC"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2FBA5BEE"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1B6582F8"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205E1ED7"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55D1E12A"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6FB7F7E6"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7FAE251E" w14:textId="77777777" w:rsidR="00CF361A" w:rsidRDefault="00CF361A" w:rsidP="00CF361A">
            <w:pPr>
              <w:spacing w:before="5" w:line="100" w:lineRule="exact"/>
              <w:rPr>
                <w:sz w:val="10"/>
                <w:szCs w:val="10"/>
              </w:rPr>
            </w:pPr>
          </w:p>
          <w:p w14:paraId="56D2E5C2" w14:textId="77777777" w:rsidR="00CF361A" w:rsidRDefault="00CF361A" w:rsidP="00CF361A">
            <w:pPr>
              <w:spacing w:line="200" w:lineRule="exact"/>
              <w:rPr>
                <w:sz w:val="20"/>
              </w:rPr>
            </w:pPr>
          </w:p>
          <w:p w14:paraId="73C53909" w14:textId="77777777" w:rsidR="00CF361A" w:rsidRDefault="00CF361A" w:rsidP="00CF361A">
            <w:pPr>
              <w:spacing w:line="200" w:lineRule="exact"/>
              <w:rPr>
                <w:sz w:val="20"/>
              </w:rPr>
            </w:pPr>
          </w:p>
          <w:p w14:paraId="702A0E3F" w14:textId="77777777" w:rsidR="00CF361A" w:rsidRDefault="00CF361A" w:rsidP="00CF361A">
            <w:pPr>
              <w:spacing w:line="200" w:lineRule="exact"/>
              <w:rPr>
                <w:sz w:val="20"/>
              </w:rPr>
            </w:pPr>
          </w:p>
          <w:p w14:paraId="18716A05" w14:textId="77777777" w:rsidR="00CF361A" w:rsidRDefault="00CF361A" w:rsidP="00CF361A">
            <w:pPr>
              <w:spacing w:line="200" w:lineRule="exact"/>
              <w:rPr>
                <w:sz w:val="20"/>
              </w:rPr>
            </w:pPr>
          </w:p>
          <w:p w14:paraId="51FD0148"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7226FB39"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5C80B244"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79890F32"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51F338D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McKay,</w:t>
            </w:r>
            <w:r>
              <w:rPr>
                <w:rFonts w:ascii="Arial" w:eastAsia="Arial" w:hAnsi="Arial" w:cs="Arial"/>
                <w:spacing w:val="-6"/>
                <w:sz w:val="18"/>
                <w:szCs w:val="18"/>
              </w:rPr>
              <w:t xml:space="preserve"> </w:t>
            </w:r>
            <w:r>
              <w:rPr>
                <w:rFonts w:ascii="Arial" w:eastAsia="Arial" w:hAnsi="Arial" w:cs="Arial"/>
                <w:sz w:val="18"/>
                <w:szCs w:val="18"/>
              </w:rPr>
              <w:t>2011</w:t>
            </w:r>
          </w:p>
          <w:p w14:paraId="7AD85A5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Canada</w:t>
            </w:r>
          </w:p>
          <w:p w14:paraId="590F557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43,559</w:t>
            </w:r>
          </w:p>
          <w:p w14:paraId="3C4F5CC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7,808</w:t>
            </w:r>
          </w:p>
          <w:p w14:paraId="4BA6F2E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5EC1024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Preparticipation vs.</w:t>
            </w:r>
          </w:p>
          <w:p w14:paraId="2D8205E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postparticipation</w:t>
            </w:r>
          </w:p>
        </w:tc>
        <w:tc>
          <w:tcPr>
            <w:tcW w:w="3142" w:type="dxa"/>
            <w:tcBorders>
              <w:top w:val="single" w:sz="8" w:space="0" w:color="000000"/>
              <w:left w:val="single" w:sz="8" w:space="0" w:color="000000"/>
              <w:bottom w:val="single" w:sz="8" w:space="0" w:color="000000"/>
              <w:right w:val="single" w:sz="8" w:space="0" w:color="000000"/>
            </w:tcBorders>
          </w:tcPr>
          <w:p w14:paraId="70298F7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401" w:type="dxa"/>
            <w:tcBorders>
              <w:top w:val="single" w:sz="8" w:space="0" w:color="000000"/>
              <w:left w:val="single" w:sz="8" w:space="0" w:color="000000"/>
              <w:bottom w:val="single" w:sz="8" w:space="0" w:color="000000"/>
              <w:right w:val="single" w:sz="8" w:space="0" w:color="000000"/>
            </w:tcBorders>
          </w:tcPr>
          <w:p w14:paraId="0572921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175A602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Physicians and</w:t>
            </w:r>
          </w:p>
          <w:p w14:paraId="0126B68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pharmacists</w:t>
            </w:r>
          </w:p>
          <w:p w14:paraId="4535C332" w14:textId="77777777" w:rsidR="00CF361A" w:rsidRDefault="00CF361A" w:rsidP="00CF361A">
            <w:pPr>
              <w:spacing w:before="16" w:line="258" w:lineRule="auto"/>
              <w:ind w:left="25" w:right="150"/>
              <w:rPr>
                <w:rFonts w:ascii="Arial" w:eastAsia="Arial" w:hAnsi="Arial" w:cs="Arial"/>
                <w:sz w:val="18"/>
                <w:szCs w:val="18"/>
              </w:rPr>
            </w:pPr>
            <w:r>
              <w:rPr>
                <w:rFonts w:ascii="Arial" w:eastAsia="Arial" w:hAnsi="Arial" w:cs="Arial"/>
                <w:sz w:val="18"/>
                <w:szCs w:val="18"/>
              </w:rPr>
              <w:t>Number of</w:t>
            </w:r>
            <w:r>
              <w:rPr>
                <w:rFonts w:ascii="Arial" w:eastAsia="Arial" w:hAnsi="Arial" w:cs="Arial"/>
                <w:spacing w:val="-1"/>
                <w:sz w:val="18"/>
                <w:szCs w:val="18"/>
              </w:rPr>
              <w:t xml:space="preserve"> </w:t>
            </w:r>
            <w:r>
              <w:rPr>
                <w:rFonts w:ascii="Arial" w:eastAsia="Arial" w:hAnsi="Arial" w:cs="Arial"/>
                <w:sz w:val="18"/>
                <w:szCs w:val="18"/>
              </w:rPr>
              <w:t>years in practice: NR</w:t>
            </w:r>
          </w:p>
          <w:p w14:paraId="3A8E20B2" w14:textId="77777777" w:rsidR="00CF361A" w:rsidRDefault="00CF361A" w:rsidP="00CF361A">
            <w:pPr>
              <w:spacing w:line="258" w:lineRule="auto"/>
              <w:ind w:left="25" w:right="18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NR Geographical region: British Columbia, Canada Population served: General public</w:t>
            </w:r>
          </w:p>
        </w:tc>
      </w:tr>
    </w:tbl>
    <w:p w14:paraId="1A18FCC2" w14:textId="77777777" w:rsidR="00CF361A" w:rsidRDefault="00CF361A" w:rsidP="00CF361A">
      <w:pPr>
        <w:sectPr w:rsidR="00CF361A" w:rsidSect="00CF361A">
          <w:footerReference w:type="default" r:id="rId119"/>
          <w:type w:val="nextColumn"/>
          <w:pgSz w:w="15840" w:h="12240" w:orient="landscape"/>
          <w:pgMar w:top="760" w:right="980" w:bottom="280" w:left="900" w:header="492" w:footer="432" w:gutter="0"/>
          <w:paperSrc w:first="15" w:other="15"/>
          <w:cols w:space="720"/>
        </w:sectPr>
      </w:pPr>
    </w:p>
    <w:p w14:paraId="4BA5613D"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4BDEEFAD"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29034EF" w14:textId="77777777" w:rsidR="00CF361A" w:rsidRDefault="00CF361A" w:rsidP="00CF361A">
            <w:pPr>
              <w:spacing w:before="1" w:line="140" w:lineRule="exact"/>
              <w:rPr>
                <w:sz w:val="14"/>
                <w:szCs w:val="14"/>
              </w:rPr>
            </w:pPr>
          </w:p>
          <w:p w14:paraId="114B6B27" w14:textId="77777777" w:rsidR="00CF361A" w:rsidRDefault="00CF361A" w:rsidP="00CF361A">
            <w:pPr>
              <w:spacing w:line="200" w:lineRule="exact"/>
              <w:rPr>
                <w:sz w:val="20"/>
              </w:rPr>
            </w:pPr>
          </w:p>
          <w:p w14:paraId="155A5EBC" w14:textId="77777777" w:rsidR="00CF361A" w:rsidRDefault="00CF361A" w:rsidP="00CF361A">
            <w:pPr>
              <w:spacing w:line="200" w:lineRule="exact"/>
              <w:rPr>
                <w:sz w:val="20"/>
              </w:rPr>
            </w:pPr>
          </w:p>
          <w:p w14:paraId="46F1022D" w14:textId="77777777" w:rsidR="00CF361A" w:rsidRDefault="00CF361A" w:rsidP="00CF361A">
            <w:pPr>
              <w:spacing w:line="200" w:lineRule="exact"/>
              <w:rPr>
                <w:sz w:val="20"/>
              </w:rPr>
            </w:pPr>
          </w:p>
          <w:p w14:paraId="26ED54D0" w14:textId="77777777" w:rsidR="00CF361A" w:rsidRDefault="00CF361A" w:rsidP="00CF361A">
            <w:pPr>
              <w:spacing w:line="200" w:lineRule="exact"/>
              <w:rPr>
                <w:sz w:val="20"/>
              </w:rPr>
            </w:pPr>
          </w:p>
          <w:p w14:paraId="79DB6894" w14:textId="77777777" w:rsidR="00CF361A" w:rsidRDefault="00CF361A" w:rsidP="00CF361A">
            <w:pPr>
              <w:spacing w:line="200" w:lineRule="exact"/>
              <w:rPr>
                <w:sz w:val="20"/>
              </w:rPr>
            </w:pPr>
          </w:p>
          <w:p w14:paraId="7147FEB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2044DA2"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A2329E0"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220A511E" w14:textId="77777777" w:rsidR="00CF361A" w:rsidRDefault="00CF361A" w:rsidP="00CF361A">
            <w:pPr>
              <w:spacing w:before="1" w:line="140" w:lineRule="exact"/>
              <w:rPr>
                <w:sz w:val="14"/>
                <w:szCs w:val="14"/>
              </w:rPr>
            </w:pPr>
          </w:p>
          <w:p w14:paraId="00D69E1B" w14:textId="77777777" w:rsidR="00CF361A" w:rsidRDefault="00CF361A" w:rsidP="00CF361A">
            <w:pPr>
              <w:spacing w:line="200" w:lineRule="exact"/>
              <w:rPr>
                <w:sz w:val="20"/>
              </w:rPr>
            </w:pPr>
          </w:p>
          <w:p w14:paraId="447C19BF" w14:textId="77777777" w:rsidR="00CF361A" w:rsidRDefault="00CF361A" w:rsidP="00CF361A">
            <w:pPr>
              <w:spacing w:line="200" w:lineRule="exact"/>
              <w:rPr>
                <w:sz w:val="20"/>
              </w:rPr>
            </w:pPr>
          </w:p>
          <w:p w14:paraId="67F4871B" w14:textId="77777777" w:rsidR="00CF361A" w:rsidRDefault="00CF361A" w:rsidP="00CF361A">
            <w:pPr>
              <w:spacing w:line="200" w:lineRule="exact"/>
              <w:rPr>
                <w:sz w:val="20"/>
              </w:rPr>
            </w:pPr>
          </w:p>
          <w:p w14:paraId="2AF0107E" w14:textId="77777777" w:rsidR="00CF361A" w:rsidRDefault="00CF361A" w:rsidP="00CF361A">
            <w:pPr>
              <w:spacing w:line="200" w:lineRule="exact"/>
              <w:rPr>
                <w:sz w:val="20"/>
              </w:rPr>
            </w:pPr>
          </w:p>
          <w:p w14:paraId="56B58B03" w14:textId="77777777" w:rsidR="00CF361A" w:rsidRDefault="00CF361A" w:rsidP="00CF361A">
            <w:pPr>
              <w:spacing w:line="200" w:lineRule="exact"/>
              <w:rPr>
                <w:sz w:val="20"/>
              </w:rPr>
            </w:pPr>
          </w:p>
          <w:p w14:paraId="0DA2D8BF"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3B61C505"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30D01C0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3AD0B9E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74796A19" w14:textId="77777777" w:rsidR="00CF361A" w:rsidRDefault="00CF361A" w:rsidP="00CF361A">
            <w:pPr>
              <w:spacing w:line="200" w:lineRule="exact"/>
              <w:rPr>
                <w:sz w:val="20"/>
              </w:rPr>
            </w:pPr>
          </w:p>
          <w:p w14:paraId="70E83957" w14:textId="77777777" w:rsidR="00CF361A" w:rsidRDefault="00CF361A" w:rsidP="00CF361A">
            <w:pPr>
              <w:spacing w:line="200" w:lineRule="exact"/>
              <w:rPr>
                <w:sz w:val="20"/>
              </w:rPr>
            </w:pPr>
          </w:p>
          <w:p w14:paraId="17ECACFA" w14:textId="77777777" w:rsidR="00CF361A" w:rsidRDefault="00CF361A" w:rsidP="00CF361A">
            <w:pPr>
              <w:spacing w:line="200" w:lineRule="exact"/>
              <w:rPr>
                <w:sz w:val="20"/>
              </w:rPr>
            </w:pPr>
          </w:p>
          <w:p w14:paraId="6DB4BBB9" w14:textId="77777777" w:rsidR="00CF361A" w:rsidRDefault="00CF361A" w:rsidP="00CF361A">
            <w:pPr>
              <w:spacing w:line="200" w:lineRule="exact"/>
              <w:rPr>
                <w:sz w:val="20"/>
              </w:rPr>
            </w:pPr>
          </w:p>
          <w:p w14:paraId="49929E4B" w14:textId="77777777" w:rsidR="00CF361A" w:rsidRDefault="00CF361A" w:rsidP="00CF361A">
            <w:pPr>
              <w:spacing w:line="200" w:lineRule="exact"/>
              <w:rPr>
                <w:sz w:val="20"/>
              </w:rPr>
            </w:pPr>
          </w:p>
          <w:p w14:paraId="18CF8747" w14:textId="77777777" w:rsidR="00CF361A" w:rsidRDefault="00CF361A" w:rsidP="00CF361A">
            <w:pPr>
              <w:spacing w:line="200" w:lineRule="exact"/>
              <w:rPr>
                <w:sz w:val="20"/>
              </w:rPr>
            </w:pPr>
          </w:p>
          <w:p w14:paraId="6C857513" w14:textId="77777777" w:rsidR="00CF361A" w:rsidRDefault="00CF361A" w:rsidP="00CF361A">
            <w:pPr>
              <w:spacing w:line="200" w:lineRule="exact"/>
              <w:rPr>
                <w:sz w:val="20"/>
              </w:rPr>
            </w:pPr>
          </w:p>
          <w:p w14:paraId="56E94247" w14:textId="77777777" w:rsidR="00CF361A" w:rsidRDefault="00CF361A" w:rsidP="00CF361A">
            <w:pPr>
              <w:spacing w:line="200" w:lineRule="exact"/>
              <w:rPr>
                <w:sz w:val="20"/>
              </w:rPr>
            </w:pPr>
          </w:p>
          <w:p w14:paraId="4DA078AE" w14:textId="77777777" w:rsidR="00CF361A" w:rsidRDefault="00CF361A" w:rsidP="00CF361A">
            <w:pPr>
              <w:spacing w:line="200" w:lineRule="exact"/>
              <w:rPr>
                <w:sz w:val="20"/>
              </w:rPr>
            </w:pPr>
          </w:p>
          <w:p w14:paraId="204291B7" w14:textId="77777777" w:rsidR="00CF361A" w:rsidRDefault="00CF361A" w:rsidP="00CF361A">
            <w:pPr>
              <w:spacing w:before="1" w:line="280" w:lineRule="exact"/>
              <w:rPr>
                <w:sz w:val="28"/>
                <w:szCs w:val="28"/>
              </w:rPr>
            </w:pPr>
          </w:p>
          <w:p w14:paraId="34DCDF8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1878849B" w14:textId="77777777" w:rsidR="00CF361A" w:rsidRDefault="00CF361A" w:rsidP="00CF361A">
            <w:pPr>
              <w:spacing w:line="200" w:lineRule="exact"/>
              <w:rPr>
                <w:sz w:val="20"/>
              </w:rPr>
            </w:pPr>
          </w:p>
          <w:p w14:paraId="6283EF1F" w14:textId="77777777" w:rsidR="00CF361A" w:rsidRDefault="00CF361A" w:rsidP="00CF361A">
            <w:pPr>
              <w:spacing w:line="200" w:lineRule="exact"/>
              <w:rPr>
                <w:sz w:val="20"/>
              </w:rPr>
            </w:pPr>
          </w:p>
          <w:p w14:paraId="7A7956AB" w14:textId="77777777" w:rsidR="00CF361A" w:rsidRDefault="00CF361A" w:rsidP="00CF361A">
            <w:pPr>
              <w:spacing w:line="200" w:lineRule="exact"/>
              <w:rPr>
                <w:sz w:val="20"/>
              </w:rPr>
            </w:pPr>
          </w:p>
          <w:p w14:paraId="1BFED93B" w14:textId="77777777" w:rsidR="00CF361A" w:rsidRDefault="00CF361A" w:rsidP="00CF361A">
            <w:pPr>
              <w:spacing w:line="200" w:lineRule="exact"/>
              <w:rPr>
                <w:sz w:val="20"/>
              </w:rPr>
            </w:pPr>
          </w:p>
          <w:p w14:paraId="1AE070B2" w14:textId="77777777" w:rsidR="00CF361A" w:rsidRDefault="00CF361A" w:rsidP="00CF361A">
            <w:pPr>
              <w:spacing w:line="200" w:lineRule="exact"/>
              <w:rPr>
                <w:sz w:val="20"/>
              </w:rPr>
            </w:pPr>
          </w:p>
          <w:p w14:paraId="2F502259" w14:textId="77777777" w:rsidR="00CF361A" w:rsidRDefault="00CF361A" w:rsidP="00CF361A">
            <w:pPr>
              <w:spacing w:line="200" w:lineRule="exact"/>
              <w:rPr>
                <w:sz w:val="20"/>
              </w:rPr>
            </w:pPr>
          </w:p>
          <w:p w14:paraId="30428753" w14:textId="77777777" w:rsidR="00CF361A" w:rsidRDefault="00CF361A" w:rsidP="00CF361A">
            <w:pPr>
              <w:spacing w:line="200" w:lineRule="exact"/>
              <w:rPr>
                <w:sz w:val="20"/>
              </w:rPr>
            </w:pPr>
          </w:p>
          <w:p w14:paraId="034E5093" w14:textId="77777777" w:rsidR="00CF361A" w:rsidRDefault="00CF361A" w:rsidP="00CF361A">
            <w:pPr>
              <w:spacing w:line="200" w:lineRule="exact"/>
              <w:rPr>
                <w:sz w:val="20"/>
              </w:rPr>
            </w:pPr>
          </w:p>
          <w:p w14:paraId="6E75CD93" w14:textId="77777777" w:rsidR="00CF361A" w:rsidRDefault="00CF361A" w:rsidP="00CF361A">
            <w:pPr>
              <w:spacing w:before="6" w:line="240" w:lineRule="exact"/>
              <w:rPr>
                <w:szCs w:val="24"/>
              </w:rPr>
            </w:pPr>
          </w:p>
          <w:p w14:paraId="385C66C2"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2F8FB309"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429D997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McKay,</w:t>
            </w:r>
            <w:r>
              <w:rPr>
                <w:rFonts w:ascii="Arial" w:eastAsia="Arial" w:hAnsi="Arial" w:cs="Arial"/>
                <w:spacing w:val="-6"/>
                <w:sz w:val="18"/>
                <w:szCs w:val="18"/>
              </w:rPr>
              <w:t xml:space="preserve"> </w:t>
            </w:r>
            <w:r>
              <w:rPr>
                <w:rFonts w:ascii="Arial" w:eastAsia="Arial" w:hAnsi="Arial" w:cs="Arial"/>
                <w:sz w:val="18"/>
                <w:szCs w:val="18"/>
              </w:rPr>
              <w:t>2011</w:t>
            </w:r>
          </w:p>
          <w:p w14:paraId="3315270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Canada</w:t>
            </w:r>
          </w:p>
          <w:p w14:paraId="4D85EA6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43,559</w:t>
            </w:r>
          </w:p>
          <w:p w14:paraId="257DCB6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7,808</w:t>
            </w:r>
          </w:p>
          <w:p w14:paraId="65F2114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128DB43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September 2005 to</w:t>
            </w:r>
            <w:r>
              <w:rPr>
                <w:rFonts w:ascii="Arial" w:eastAsia="Arial" w:hAnsi="Arial" w:cs="Arial"/>
                <w:spacing w:val="-1"/>
                <w:sz w:val="18"/>
                <w:szCs w:val="18"/>
              </w:rPr>
              <w:t xml:space="preserve"> </w:t>
            </w:r>
            <w:r>
              <w:rPr>
                <w:rFonts w:ascii="Arial" w:eastAsia="Arial" w:hAnsi="Arial" w:cs="Arial"/>
                <w:sz w:val="18"/>
                <w:szCs w:val="18"/>
              </w:rPr>
              <w:t>August</w:t>
            </w:r>
          </w:p>
          <w:p w14:paraId="6147C9F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2009</w:t>
            </w:r>
          </w:p>
          <w:p w14:paraId="1A1C121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NR</w:t>
            </w:r>
          </w:p>
          <w:p w14:paraId="41EE3AB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Locally tailored: Yes,</w:t>
            </w:r>
            <w:r>
              <w:rPr>
                <w:rFonts w:ascii="Arial" w:eastAsia="Arial" w:hAnsi="Arial" w:cs="Arial"/>
                <w:spacing w:val="-4"/>
                <w:sz w:val="18"/>
                <w:szCs w:val="18"/>
              </w:rPr>
              <w:t xml:space="preserve"> </w:t>
            </w:r>
            <w:r>
              <w:rPr>
                <w:rFonts w:ascii="Arial" w:eastAsia="Arial" w:hAnsi="Arial" w:cs="Arial"/>
                <w:sz w:val="18"/>
                <w:szCs w:val="18"/>
              </w:rPr>
              <w:t>local adaptation of</w:t>
            </w:r>
          </w:p>
          <w:p w14:paraId="6B4F7A2F" w14:textId="77777777" w:rsidR="00CF361A" w:rsidRDefault="00CF361A" w:rsidP="00CF361A">
            <w:pPr>
              <w:spacing w:before="16" w:line="258" w:lineRule="auto"/>
              <w:ind w:left="25" w:right="116"/>
              <w:rPr>
                <w:rFonts w:ascii="Arial" w:eastAsia="Arial" w:hAnsi="Arial" w:cs="Arial"/>
                <w:sz w:val="18"/>
                <w:szCs w:val="18"/>
              </w:rPr>
            </w:pPr>
            <w:r>
              <w:rPr>
                <w:rFonts w:ascii="Arial" w:eastAsia="Arial" w:hAnsi="Arial" w:cs="Arial"/>
                <w:sz w:val="18"/>
                <w:szCs w:val="18"/>
              </w:rPr>
              <w:t>'Do Bugs Need Drugs?' intervention originally implemented in Alberta, Canada System-level characteristics: NR</w:t>
            </w:r>
          </w:p>
        </w:tc>
        <w:tc>
          <w:tcPr>
            <w:tcW w:w="3545" w:type="dxa"/>
            <w:tcBorders>
              <w:top w:val="single" w:sz="8" w:space="0" w:color="000000"/>
              <w:left w:val="single" w:sz="8" w:space="0" w:color="000000"/>
              <w:bottom w:val="single" w:sz="8" w:space="0" w:color="000000"/>
              <w:right w:val="single" w:sz="8" w:space="0" w:color="000000"/>
            </w:tcBorders>
          </w:tcPr>
          <w:p w14:paraId="630F590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Outlined in the 'Bugs &amp;</w:t>
            </w:r>
            <w:r>
              <w:rPr>
                <w:rFonts w:ascii="Arial" w:eastAsia="Arial" w:hAnsi="Arial" w:cs="Arial"/>
                <w:spacing w:val="-1"/>
                <w:sz w:val="18"/>
                <w:szCs w:val="18"/>
              </w:rPr>
              <w:t xml:space="preserve"> </w:t>
            </w:r>
            <w:r>
              <w:rPr>
                <w:rFonts w:ascii="Arial" w:eastAsia="Arial" w:hAnsi="Arial" w:cs="Arial"/>
                <w:sz w:val="18"/>
                <w:szCs w:val="18"/>
              </w:rPr>
              <w:t>Drugs' book,</w:t>
            </w:r>
          </w:p>
          <w:p w14:paraId="5ED665FC" w14:textId="77777777" w:rsidR="00CF361A" w:rsidRDefault="00CF361A" w:rsidP="00CF361A">
            <w:pPr>
              <w:spacing w:before="16" w:line="258" w:lineRule="auto"/>
              <w:ind w:left="25" w:right="617"/>
              <w:rPr>
                <w:rFonts w:ascii="Arial" w:eastAsia="Arial" w:hAnsi="Arial" w:cs="Arial"/>
                <w:sz w:val="18"/>
                <w:szCs w:val="18"/>
              </w:rPr>
            </w:pPr>
            <w:proofErr w:type="gramStart"/>
            <w:r>
              <w:rPr>
                <w:rFonts w:ascii="Arial" w:eastAsia="Arial" w:hAnsi="Arial" w:cs="Arial"/>
                <w:sz w:val="18"/>
                <w:szCs w:val="18"/>
              </w:rPr>
              <w:t>a</w:t>
            </w:r>
            <w:proofErr w:type="gramEnd"/>
            <w:r>
              <w:rPr>
                <w:rFonts w:ascii="Arial" w:eastAsia="Arial" w:hAnsi="Arial" w:cs="Arial"/>
                <w:sz w:val="18"/>
                <w:szCs w:val="18"/>
              </w:rPr>
              <w:t xml:space="preserve"> 'Do Bugs Need Drugs?'-endorsed antimicrobial reference guide</w:t>
            </w:r>
          </w:p>
        </w:tc>
        <w:tc>
          <w:tcPr>
            <w:tcW w:w="3883" w:type="dxa"/>
            <w:tcBorders>
              <w:top w:val="single" w:sz="8" w:space="0" w:color="000000"/>
              <w:left w:val="single" w:sz="8" w:space="0" w:color="000000"/>
              <w:bottom w:val="single" w:sz="8" w:space="0" w:color="000000"/>
              <w:right w:val="single" w:sz="8" w:space="0" w:color="000000"/>
            </w:tcBorders>
          </w:tcPr>
          <w:p w14:paraId="6213609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Descriptive statistical results are</w:t>
            </w:r>
          </w:p>
          <w:p w14:paraId="1C6D7E3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presented</w:t>
            </w:r>
          </w:p>
        </w:tc>
      </w:tr>
    </w:tbl>
    <w:p w14:paraId="36D43CCF" w14:textId="77777777" w:rsidR="00CF361A" w:rsidRDefault="00CF361A" w:rsidP="00CF361A">
      <w:pPr>
        <w:sectPr w:rsidR="00CF361A" w:rsidSect="00CF361A">
          <w:footerReference w:type="default" r:id="rId120"/>
          <w:type w:val="nextColumn"/>
          <w:pgSz w:w="15840" w:h="12240" w:orient="landscape"/>
          <w:pgMar w:top="760" w:right="740" w:bottom="280" w:left="900" w:header="492" w:footer="432" w:gutter="0"/>
          <w:paperSrc w:first="15" w:other="15"/>
          <w:cols w:space="720"/>
        </w:sectPr>
      </w:pPr>
    </w:p>
    <w:p w14:paraId="072D913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50408AC8"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A27BCEB" w14:textId="77777777" w:rsidR="00CF361A" w:rsidRDefault="00CF361A" w:rsidP="00CF361A">
            <w:pPr>
              <w:spacing w:before="1" w:line="140" w:lineRule="exact"/>
              <w:rPr>
                <w:sz w:val="14"/>
                <w:szCs w:val="14"/>
              </w:rPr>
            </w:pPr>
          </w:p>
          <w:p w14:paraId="61878572" w14:textId="77777777" w:rsidR="00CF361A" w:rsidRDefault="00CF361A" w:rsidP="00CF361A">
            <w:pPr>
              <w:spacing w:line="200" w:lineRule="exact"/>
              <w:rPr>
                <w:sz w:val="20"/>
              </w:rPr>
            </w:pPr>
          </w:p>
          <w:p w14:paraId="27174CD8" w14:textId="77777777" w:rsidR="00CF361A" w:rsidRDefault="00CF361A" w:rsidP="00CF361A">
            <w:pPr>
              <w:spacing w:line="200" w:lineRule="exact"/>
              <w:rPr>
                <w:sz w:val="20"/>
              </w:rPr>
            </w:pPr>
          </w:p>
          <w:p w14:paraId="43EBB98F" w14:textId="77777777" w:rsidR="00CF361A" w:rsidRDefault="00CF361A" w:rsidP="00CF361A">
            <w:pPr>
              <w:spacing w:line="200" w:lineRule="exact"/>
              <w:rPr>
                <w:sz w:val="20"/>
              </w:rPr>
            </w:pPr>
          </w:p>
          <w:p w14:paraId="453A7A8A" w14:textId="77777777" w:rsidR="00CF361A" w:rsidRDefault="00CF361A" w:rsidP="00CF361A">
            <w:pPr>
              <w:spacing w:line="200" w:lineRule="exact"/>
              <w:rPr>
                <w:sz w:val="20"/>
              </w:rPr>
            </w:pPr>
          </w:p>
          <w:p w14:paraId="6F7BE6EF" w14:textId="77777777" w:rsidR="00CF361A" w:rsidRDefault="00CF361A" w:rsidP="00CF361A">
            <w:pPr>
              <w:spacing w:line="200" w:lineRule="exact"/>
              <w:rPr>
                <w:sz w:val="20"/>
              </w:rPr>
            </w:pPr>
          </w:p>
          <w:p w14:paraId="7F5740C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15C158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4B3187D"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75BF4694" w14:textId="77777777" w:rsidR="00CF361A" w:rsidRDefault="00CF361A" w:rsidP="00CF361A">
            <w:pPr>
              <w:spacing w:line="200" w:lineRule="exact"/>
              <w:rPr>
                <w:sz w:val="20"/>
              </w:rPr>
            </w:pPr>
          </w:p>
          <w:p w14:paraId="46038D6F" w14:textId="77777777" w:rsidR="00CF361A" w:rsidRDefault="00CF361A" w:rsidP="00CF361A">
            <w:pPr>
              <w:spacing w:line="200" w:lineRule="exact"/>
              <w:rPr>
                <w:sz w:val="20"/>
              </w:rPr>
            </w:pPr>
          </w:p>
          <w:p w14:paraId="1155A3EF" w14:textId="77777777" w:rsidR="00CF361A" w:rsidRDefault="00CF361A" w:rsidP="00CF361A">
            <w:pPr>
              <w:spacing w:line="200" w:lineRule="exact"/>
              <w:rPr>
                <w:sz w:val="20"/>
              </w:rPr>
            </w:pPr>
          </w:p>
          <w:p w14:paraId="1D7EBBAD" w14:textId="77777777" w:rsidR="00CF361A" w:rsidRDefault="00CF361A" w:rsidP="00CF361A">
            <w:pPr>
              <w:spacing w:line="200" w:lineRule="exact"/>
              <w:rPr>
                <w:sz w:val="20"/>
              </w:rPr>
            </w:pPr>
          </w:p>
          <w:p w14:paraId="21F2AA00" w14:textId="77777777" w:rsidR="00CF361A" w:rsidRDefault="00CF361A" w:rsidP="00CF361A">
            <w:pPr>
              <w:spacing w:line="200" w:lineRule="exact"/>
              <w:rPr>
                <w:sz w:val="20"/>
              </w:rPr>
            </w:pPr>
          </w:p>
          <w:p w14:paraId="757086C8" w14:textId="77777777" w:rsidR="00CF361A" w:rsidRDefault="00CF361A" w:rsidP="00CF361A">
            <w:pPr>
              <w:spacing w:line="200" w:lineRule="exact"/>
              <w:rPr>
                <w:sz w:val="20"/>
              </w:rPr>
            </w:pPr>
          </w:p>
          <w:p w14:paraId="78EF9D1D" w14:textId="77777777" w:rsidR="00CF361A" w:rsidRDefault="00CF361A" w:rsidP="00CF361A">
            <w:pPr>
              <w:spacing w:line="200" w:lineRule="exact"/>
              <w:rPr>
                <w:sz w:val="20"/>
              </w:rPr>
            </w:pPr>
          </w:p>
          <w:p w14:paraId="1B6B687C" w14:textId="77777777" w:rsidR="00CF361A" w:rsidRDefault="00CF361A" w:rsidP="00CF361A">
            <w:pPr>
              <w:spacing w:line="200" w:lineRule="exact"/>
              <w:rPr>
                <w:sz w:val="20"/>
              </w:rPr>
            </w:pPr>
          </w:p>
          <w:p w14:paraId="029415C6" w14:textId="77777777" w:rsidR="00CF361A" w:rsidRDefault="00CF361A" w:rsidP="00CF361A">
            <w:pPr>
              <w:spacing w:line="200" w:lineRule="exact"/>
              <w:rPr>
                <w:sz w:val="20"/>
              </w:rPr>
            </w:pPr>
          </w:p>
          <w:p w14:paraId="0613ED4D" w14:textId="77777777" w:rsidR="00CF361A" w:rsidRDefault="00CF361A" w:rsidP="00CF361A">
            <w:pPr>
              <w:spacing w:before="1" w:line="280" w:lineRule="exact"/>
              <w:rPr>
                <w:sz w:val="28"/>
                <w:szCs w:val="28"/>
              </w:rPr>
            </w:pPr>
          </w:p>
          <w:p w14:paraId="4583686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5D4A4367" w14:textId="77777777" w:rsidR="00CF361A" w:rsidRDefault="00CF361A" w:rsidP="00CF361A">
            <w:pPr>
              <w:spacing w:line="200" w:lineRule="exact"/>
              <w:rPr>
                <w:sz w:val="20"/>
              </w:rPr>
            </w:pPr>
          </w:p>
          <w:p w14:paraId="0508B637" w14:textId="77777777" w:rsidR="00CF361A" w:rsidRDefault="00CF361A" w:rsidP="00CF361A">
            <w:pPr>
              <w:spacing w:line="200" w:lineRule="exact"/>
              <w:rPr>
                <w:sz w:val="20"/>
              </w:rPr>
            </w:pPr>
          </w:p>
          <w:p w14:paraId="3A430FC2" w14:textId="77777777" w:rsidR="00CF361A" w:rsidRDefault="00CF361A" w:rsidP="00CF361A">
            <w:pPr>
              <w:spacing w:line="200" w:lineRule="exact"/>
              <w:rPr>
                <w:sz w:val="20"/>
              </w:rPr>
            </w:pPr>
          </w:p>
          <w:p w14:paraId="39C04CA9" w14:textId="77777777" w:rsidR="00CF361A" w:rsidRDefault="00CF361A" w:rsidP="00CF361A">
            <w:pPr>
              <w:spacing w:line="200" w:lineRule="exact"/>
              <w:rPr>
                <w:sz w:val="20"/>
              </w:rPr>
            </w:pPr>
          </w:p>
          <w:p w14:paraId="2149B84D" w14:textId="77777777" w:rsidR="00CF361A" w:rsidRDefault="00CF361A" w:rsidP="00CF361A">
            <w:pPr>
              <w:spacing w:line="200" w:lineRule="exact"/>
              <w:rPr>
                <w:sz w:val="20"/>
              </w:rPr>
            </w:pPr>
          </w:p>
          <w:p w14:paraId="243031B3" w14:textId="77777777" w:rsidR="00CF361A" w:rsidRDefault="00CF361A" w:rsidP="00CF361A">
            <w:pPr>
              <w:spacing w:line="200" w:lineRule="exact"/>
              <w:rPr>
                <w:sz w:val="20"/>
              </w:rPr>
            </w:pPr>
          </w:p>
          <w:p w14:paraId="67EF5DB1" w14:textId="77777777" w:rsidR="00CF361A" w:rsidRDefault="00CF361A" w:rsidP="00CF361A">
            <w:pPr>
              <w:spacing w:line="200" w:lineRule="exact"/>
              <w:rPr>
                <w:sz w:val="20"/>
              </w:rPr>
            </w:pPr>
          </w:p>
          <w:p w14:paraId="64EA3BF2" w14:textId="77777777" w:rsidR="00CF361A" w:rsidRDefault="00CF361A" w:rsidP="00CF361A">
            <w:pPr>
              <w:spacing w:line="200" w:lineRule="exact"/>
              <w:rPr>
                <w:sz w:val="20"/>
              </w:rPr>
            </w:pPr>
          </w:p>
          <w:p w14:paraId="090A9B4B" w14:textId="77777777" w:rsidR="00CF361A" w:rsidRDefault="00CF361A" w:rsidP="00CF361A">
            <w:pPr>
              <w:spacing w:line="200" w:lineRule="exact"/>
              <w:rPr>
                <w:sz w:val="20"/>
              </w:rPr>
            </w:pPr>
          </w:p>
          <w:p w14:paraId="76F440B1" w14:textId="77777777" w:rsidR="00CF361A" w:rsidRDefault="00CF361A" w:rsidP="00CF361A">
            <w:pPr>
              <w:spacing w:before="1" w:line="280" w:lineRule="exact"/>
              <w:rPr>
                <w:sz w:val="28"/>
                <w:szCs w:val="28"/>
              </w:rPr>
            </w:pPr>
          </w:p>
          <w:p w14:paraId="1362CC33"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19C1841E"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5718F4B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McKay,</w:t>
            </w:r>
            <w:r>
              <w:rPr>
                <w:rFonts w:ascii="Arial" w:eastAsia="Arial" w:hAnsi="Arial" w:cs="Arial"/>
                <w:spacing w:val="-6"/>
                <w:sz w:val="18"/>
                <w:szCs w:val="18"/>
              </w:rPr>
              <w:t xml:space="preserve"> </w:t>
            </w:r>
            <w:r>
              <w:rPr>
                <w:rFonts w:ascii="Arial" w:eastAsia="Arial" w:hAnsi="Arial" w:cs="Arial"/>
                <w:sz w:val="18"/>
                <w:szCs w:val="18"/>
              </w:rPr>
              <w:t>2011</w:t>
            </w:r>
          </w:p>
          <w:p w14:paraId="73711D6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Canada</w:t>
            </w:r>
          </w:p>
          <w:p w14:paraId="5582854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43,559</w:t>
            </w:r>
          </w:p>
          <w:p w14:paraId="0B3F2AB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7,808</w:t>
            </w:r>
          </w:p>
          <w:p w14:paraId="1155897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19885B4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Mean Proportion of</w:t>
            </w:r>
            <w:r>
              <w:rPr>
                <w:rFonts w:ascii="Arial" w:eastAsia="Arial" w:hAnsi="Arial" w:cs="Arial"/>
                <w:spacing w:val="-1"/>
                <w:sz w:val="18"/>
                <w:szCs w:val="18"/>
              </w:rPr>
              <w:t xml:space="preserve"> </w:t>
            </w:r>
            <w:r>
              <w:rPr>
                <w:rFonts w:ascii="Arial" w:eastAsia="Arial" w:hAnsi="Arial" w:cs="Arial"/>
                <w:sz w:val="18"/>
                <w:szCs w:val="18"/>
              </w:rPr>
              <w:t>Antibiotic Use by RTI</w:t>
            </w:r>
          </w:p>
          <w:p w14:paraId="1F23591D" w14:textId="77777777" w:rsidR="00CF361A" w:rsidRDefault="00CF361A" w:rsidP="00CF361A">
            <w:pPr>
              <w:spacing w:before="16" w:line="258" w:lineRule="auto"/>
              <w:ind w:left="25" w:right="3615"/>
              <w:rPr>
                <w:rFonts w:ascii="Arial" w:eastAsia="Arial" w:hAnsi="Arial" w:cs="Arial"/>
                <w:sz w:val="18"/>
                <w:szCs w:val="18"/>
              </w:rPr>
            </w:pPr>
            <w:r>
              <w:rPr>
                <w:rFonts w:ascii="Arial" w:eastAsia="Arial" w:hAnsi="Arial" w:cs="Arial"/>
                <w:sz w:val="18"/>
                <w:szCs w:val="18"/>
              </w:rPr>
              <w:t>Preparticipation vs.</w:t>
            </w:r>
            <w:r>
              <w:rPr>
                <w:rFonts w:ascii="Arial" w:eastAsia="Arial" w:hAnsi="Arial" w:cs="Arial"/>
                <w:spacing w:val="-2"/>
                <w:sz w:val="18"/>
                <w:szCs w:val="18"/>
              </w:rPr>
              <w:t xml:space="preserve"> </w:t>
            </w:r>
            <w:r>
              <w:rPr>
                <w:rFonts w:ascii="Arial" w:eastAsia="Arial" w:hAnsi="Arial" w:cs="Arial"/>
                <w:sz w:val="18"/>
                <w:szCs w:val="18"/>
              </w:rPr>
              <w:t>Postparticipation (%, p) Acute Bronchitis: 34.6 vs.</w:t>
            </w:r>
            <w:r>
              <w:rPr>
                <w:rFonts w:ascii="Arial" w:eastAsia="Arial" w:hAnsi="Arial" w:cs="Arial"/>
                <w:spacing w:val="-2"/>
                <w:sz w:val="18"/>
                <w:szCs w:val="18"/>
              </w:rPr>
              <w:t xml:space="preserve"> </w:t>
            </w:r>
            <w:r>
              <w:rPr>
                <w:rFonts w:ascii="Arial" w:eastAsia="Arial" w:hAnsi="Arial" w:cs="Arial"/>
                <w:sz w:val="18"/>
                <w:szCs w:val="18"/>
              </w:rPr>
              <w:t>21.4, p=0.023</w:t>
            </w:r>
          </w:p>
          <w:p w14:paraId="2A1E7398"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All Indications: 45.6 vs.</w:t>
            </w:r>
            <w:r>
              <w:rPr>
                <w:rFonts w:ascii="Arial" w:eastAsia="Arial" w:hAnsi="Arial" w:cs="Arial"/>
                <w:spacing w:val="-2"/>
                <w:sz w:val="18"/>
                <w:szCs w:val="18"/>
              </w:rPr>
              <w:t xml:space="preserve"> </w:t>
            </w:r>
            <w:r>
              <w:rPr>
                <w:rFonts w:ascii="Arial" w:eastAsia="Arial" w:hAnsi="Arial" w:cs="Arial"/>
                <w:sz w:val="18"/>
                <w:szCs w:val="18"/>
              </w:rPr>
              <w:t>39.2, p=0.019</w:t>
            </w:r>
          </w:p>
        </w:tc>
        <w:tc>
          <w:tcPr>
            <w:tcW w:w="3866" w:type="dxa"/>
            <w:tcBorders>
              <w:top w:val="single" w:sz="8" w:space="0" w:color="000000"/>
              <w:left w:val="single" w:sz="8" w:space="0" w:color="000000"/>
              <w:bottom w:val="single" w:sz="8" w:space="0" w:color="000000"/>
              <w:right w:val="single" w:sz="8" w:space="0" w:color="000000"/>
            </w:tcBorders>
          </w:tcPr>
          <w:p w14:paraId="6D4561B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2FF62B05" w14:textId="77777777" w:rsidR="00CF361A" w:rsidRDefault="00CF361A" w:rsidP="00CF361A">
      <w:pPr>
        <w:sectPr w:rsidR="00CF361A" w:rsidSect="00CF361A">
          <w:footerReference w:type="default" r:id="rId121"/>
          <w:type w:val="nextColumn"/>
          <w:pgSz w:w="15840" w:h="12240" w:orient="landscape"/>
          <w:pgMar w:top="760" w:right="700" w:bottom="280" w:left="900" w:header="492" w:footer="432" w:gutter="0"/>
          <w:paperSrc w:first="15" w:other="15"/>
          <w:cols w:space="720"/>
        </w:sectPr>
      </w:pPr>
    </w:p>
    <w:p w14:paraId="11DD3A88"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09202552"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F1B3378" w14:textId="77777777" w:rsidR="00CF361A" w:rsidRDefault="00CF361A" w:rsidP="00CF361A">
            <w:pPr>
              <w:spacing w:before="1" w:line="140" w:lineRule="exact"/>
              <w:rPr>
                <w:sz w:val="14"/>
                <w:szCs w:val="14"/>
              </w:rPr>
            </w:pPr>
          </w:p>
          <w:p w14:paraId="0192680D" w14:textId="77777777" w:rsidR="00CF361A" w:rsidRDefault="00CF361A" w:rsidP="00CF361A">
            <w:pPr>
              <w:spacing w:line="200" w:lineRule="exact"/>
              <w:rPr>
                <w:sz w:val="20"/>
              </w:rPr>
            </w:pPr>
          </w:p>
          <w:p w14:paraId="68AE6C19" w14:textId="77777777" w:rsidR="00CF361A" w:rsidRDefault="00CF361A" w:rsidP="00CF361A">
            <w:pPr>
              <w:spacing w:line="200" w:lineRule="exact"/>
              <w:rPr>
                <w:sz w:val="20"/>
              </w:rPr>
            </w:pPr>
          </w:p>
          <w:p w14:paraId="0675EFD3" w14:textId="77777777" w:rsidR="00CF361A" w:rsidRDefault="00CF361A" w:rsidP="00CF361A">
            <w:pPr>
              <w:spacing w:line="200" w:lineRule="exact"/>
              <w:rPr>
                <w:sz w:val="20"/>
              </w:rPr>
            </w:pPr>
          </w:p>
          <w:p w14:paraId="757E3070" w14:textId="77777777" w:rsidR="00CF361A" w:rsidRDefault="00CF361A" w:rsidP="00CF361A">
            <w:pPr>
              <w:spacing w:line="200" w:lineRule="exact"/>
              <w:rPr>
                <w:sz w:val="20"/>
              </w:rPr>
            </w:pPr>
          </w:p>
          <w:p w14:paraId="05154123" w14:textId="77777777" w:rsidR="00CF361A" w:rsidRDefault="00CF361A" w:rsidP="00CF361A">
            <w:pPr>
              <w:spacing w:line="200" w:lineRule="exact"/>
              <w:rPr>
                <w:sz w:val="20"/>
              </w:rPr>
            </w:pPr>
          </w:p>
          <w:p w14:paraId="1B70865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6DEEBB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106583F"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1B7457A2" w14:textId="77777777" w:rsidR="00CF361A" w:rsidRDefault="00CF361A" w:rsidP="00CF361A">
            <w:pPr>
              <w:spacing w:line="200" w:lineRule="exact"/>
              <w:rPr>
                <w:sz w:val="20"/>
              </w:rPr>
            </w:pPr>
          </w:p>
          <w:p w14:paraId="5952A74F" w14:textId="77777777" w:rsidR="00CF361A" w:rsidRDefault="00CF361A" w:rsidP="00CF361A">
            <w:pPr>
              <w:spacing w:line="200" w:lineRule="exact"/>
              <w:rPr>
                <w:sz w:val="20"/>
              </w:rPr>
            </w:pPr>
          </w:p>
          <w:p w14:paraId="52E96A26" w14:textId="77777777" w:rsidR="00CF361A" w:rsidRDefault="00CF361A" w:rsidP="00CF361A">
            <w:pPr>
              <w:spacing w:line="200" w:lineRule="exact"/>
              <w:rPr>
                <w:sz w:val="20"/>
              </w:rPr>
            </w:pPr>
          </w:p>
          <w:p w14:paraId="5F9A1596" w14:textId="77777777" w:rsidR="00CF361A" w:rsidRDefault="00CF361A" w:rsidP="00CF361A">
            <w:pPr>
              <w:spacing w:line="200" w:lineRule="exact"/>
              <w:rPr>
                <w:sz w:val="20"/>
              </w:rPr>
            </w:pPr>
          </w:p>
          <w:p w14:paraId="353AF6E8" w14:textId="77777777" w:rsidR="00CF361A" w:rsidRDefault="00CF361A" w:rsidP="00CF361A">
            <w:pPr>
              <w:spacing w:line="200" w:lineRule="exact"/>
              <w:rPr>
                <w:sz w:val="20"/>
              </w:rPr>
            </w:pPr>
          </w:p>
          <w:p w14:paraId="321EECD6" w14:textId="77777777" w:rsidR="00CF361A" w:rsidRDefault="00CF361A" w:rsidP="00CF361A">
            <w:pPr>
              <w:spacing w:line="200" w:lineRule="exact"/>
              <w:rPr>
                <w:sz w:val="20"/>
              </w:rPr>
            </w:pPr>
          </w:p>
          <w:p w14:paraId="67709D50" w14:textId="77777777" w:rsidR="00CF361A" w:rsidRDefault="00CF361A" w:rsidP="00CF361A">
            <w:pPr>
              <w:spacing w:line="200" w:lineRule="exact"/>
              <w:rPr>
                <w:sz w:val="20"/>
              </w:rPr>
            </w:pPr>
          </w:p>
          <w:p w14:paraId="66500284" w14:textId="77777777" w:rsidR="00CF361A" w:rsidRDefault="00CF361A" w:rsidP="00CF361A">
            <w:pPr>
              <w:spacing w:line="200" w:lineRule="exact"/>
              <w:rPr>
                <w:sz w:val="20"/>
              </w:rPr>
            </w:pPr>
          </w:p>
          <w:p w14:paraId="267D76D8" w14:textId="77777777" w:rsidR="00CF361A" w:rsidRDefault="00CF361A" w:rsidP="00CF361A">
            <w:pPr>
              <w:spacing w:before="6" w:line="240" w:lineRule="exact"/>
              <w:rPr>
                <w:szCs w:val="24"/>
              </w:rPr>
            </w:pPr>
          </w:p>
          <w:p w14:paraId="3644FDBB"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0FC6D0CB" w14:textId="77777777" w:rsidR="00CF361A" w:rsidRDefault="00CF361A" w:rsidP="00CF361A">
            <w:pPr>
              <w:spacing w:before="6" w:line="170" w:lineRule="exact"/>
              <w:rPr>
                <w:sz w:val="17"/>
                <w:szCs w:val="17"/>
              </w:rPr>
            </w:pPr>
          </w:p>
          <w:p w14:paraId="5944B7C3" w14:textId="77777777" w:rsidR="00CF361A" w:rsidRDefault="00CF361A" w:rsidP="00CF361A">
            <w:pPr>
              <w:spacing w:line="200" w:lineRule="exact"/>
              <w:rPr>
                <w:sz w:val="20"/>
              </w:rPr>
            </w:pPr>
          </w:p>
          <w:p w14:paraId="3C4AA0A3" w14:textId="77777777" w:rsidR="00CF361A" w:rsidRDefault="00CF361A" w:rsidP="00CF361A">
            <w:pPr>
              <w:spacing w:line="200" w:lineRule="exact"/>
              <w:rPr>
                <w:sz w:val="20"/>
              </w:rPr>
            </w:pPr>
          </w:p>
          <w:p w14:paraId="16015D2B" w14:textId="77777777" w:rsidR="00CF361A" w:rsidRDefault="00CF361A" w:rsidP="00CF361A">
            <w:pPr>
              <w:spacing w:line="200" w:lineRule="exact"/>
              <w:rPr>
                <w:sz w:val="20"/>
              </w:rPr>
            </w:pPr>
          </w:p>
          <w:p w14:paraId="4D5FE6D4" w14:textId="77777777" w:rsidR="00CF361A" w:rsidRDefault="00CF361A" w:rsidP="00CF361A">
            <w:pPr>
              <w:spacing w:line="200" w:lineRule="exact"/>
              <w:rPr>
                <w:sz w:val="20"/>
              </w:rPr>
            </w:pPr>
          </w:p>
          <w:p w14:paraId="7327334C" w14:textId="77777777" w:rsidR="00CF361A" w:rsidRDefault="00CF361A" w:rsidP="00CF361A">
            <w:pPr>
              <w:spacing w:line="200" w:lineRule="exact"/>
              <w:rPr>
                <w:sz w:val="20"/>
              </w:rPr>
            </w:pPr>
          </w:p>
          <w:p w14:paraId="41E7D41C" w14:textId="77777777" w:rsidR="00CF361A" w:rsidRDefault="00CF361A" w:rsidP="00CF361A">
            <w:pPr>
              <w:spacing w:line="200" w:lineRule="exact"/>
              <w:rPr>
                <w:sz w:val="20"/>
              </w:rPr>
            </w:pPr>
          </w:p>
          <w:p w14:paraId="75C1066B"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547F0B22"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3144646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McKay,</w:t>
            </w:r>
            <w:r>
              <w:rPr>
                <w:rFonts w:ascii="Arial" w:eastAsia="Arial" w:hAnsi="Arial" w:cs="Arial"/>
                <w:spacing w:val="-6"/>
                <w:sz w:val="18"/>
                <w:szCs w:val="18"/>
              </w:rPr>
              <w:t xml:space="preserve"> </w:t>
            </w:r>
            <w:r>
              <w:rPr>
                <w:rFonts w:ascii="Arial" w:eastAsia="Arial" w:hAnsi="Arial" w:cs="Arial"/>
                <w:sz w:val="18"/>
                <w:szCs w:val="18"/>
              </w:rPr>
              <w:t>2011</w:t>
            </w:r>
          </w:p>
          <w:p w14:paraId="27CB897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Canada</w:t>
            </w:r>
          </w:p>
          <w:p w14:paraId="4664BAB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43,559</w:t>
            </w:r>
          </w:p>
          <w:p w14:paraId="215B282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7,808</w:t>
            </w:r>
          </w:p>
          <w:p w14:paraId="4120A38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1C2D7A4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17B9F88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28DAFFE1" w14:textId="77777777" w:rsidR="00CF361A" w:rsidRDefault="00CF361A" w:rsidP="00CF361A">
      <w:pPr>
        <w:sectPr w:rsidR="00CF361A" w:rsidSect="00CF361A">
          <w:footerReference w:type="default" r:id="rId122"/>
          <w:type w:val="nextColumn"/>
          <w:pgSz w:w="15840" w:h="12240" w:orient="landscape"/>
          <w:pgMar w:top="760" w:right="720" w:bottom="280" w:left="900" w:header="492" w:footer="432" w:gutter="0"/>
          <w:paperSrc w:first="15" w:other="15"/>
          <w:cols w:space="720"/>
        </w:sectPr>
      </w:pPr>
    </w:p>
    <w:p w14:paraId="74971D1F"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75BDC3DA"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4452BEA" w14:textId="77777777" w:rsidR="00CF361A" w:rsidRDefault="00CF361A" w:rsidP="00CF361A">
            <w:pPr>
              <w:spacing w:before="1" w:line="140" w:lineRule="exact"/>
              <w:rPr>
                <w:sz w:val="14"/>
                <w:szCs w:val="14"/>
              </w:rPr>
            </w:pPr>
          </w:p>
          <w:p w14:paraId="4CB2A160" w14:textId="77777777" w:rsidR="00CF361A" w:rsidRDefault="00CF361A" w:rsidP="00CF361A">
            <w:pPr>
              <w:spacing w:line="200" w:lineRule="exact"/>
              <w:rPr>
                <w:sz w:val="20"/>
              </w:rPr>
            </w:pPr>
          </w:p>
          <w:p w14:paraId="7BE5B2E4" w14:textId="77777777" w:rsidR="00CF361A" w:rsidRDefault="00CF361A" w:rsidP="00CF361A">
            <w:pPr>
              <w:spacing w:line="200" w:lineRule="exact"/>
              <w:rPr>
                <w:sz w:val="20"/>
              </w:rPr>
            </w:pPr>
          </w:p>
          <w:p w14:paraId="360CDEEC" w14:textId="77777777" w:rsidR="00CF361A" w:rsidRDefault="00CF361A" w:rsidP="00CF361A">
            <w:pPr>
              <w:spacing w:line="200" w:lineRule="exact"/>
              <w:rPr>
                <w:sz w:val="20"/>
              </w:rPr>
            </w:pPr>
          </w:p>
          <w:p w14:paraId="26D0D495" w14:textId="77777777" w:rsidR="00CF361A" w:rsidRDefault="00CF361A" w:rsidP="00CF361A">
            <w:pPr>
              <w:spacing w:line="200" w:lineRule="exact"/>
              <w:rPr>
                <w:sz w:val="20"/>
              </w:rPr>
            </w:pPr>
          </w:p>
          <w:p w14:paraId="34783198" w14:textId="77777777" w:rsidR="00CF361A" w:rsidRDefault="00CF361A" w:rsidP="00CF361A">
            <w:pPr>
              <w:spacing w:line="200" w:lineRule="exact"/>
              <w:rPr>
                <w:sz w:val="20"/>
              </w:rPr>
            </w:pPr>
          </w:p>
          <w:p w14:paraId="0213696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DBFCF2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27A6470"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2C6BC453" w14:textId="77777777" w:rsidR="00CF361A" w:rsidRDefault="00CF361A" w:rsidP="00CF361A">
            <w:pPr>
              <w:spacing w:line="200" w:lineRule="exact"/>
              <w:rPr>
                <w:sz w:val="20"/>
              </w:rPr>
            </w:pPr>
          </w:p>
          <w:p w14:paraId="3D57815E" w14:textId="77777777" w:rsidR="00CF361A" w:rsidRDefault="00CF361A" w:rsidP="00CF361A">
            <w:pPr>
              <w:spacing w:line="200" w:lineRule="exact"/>
              <w:rPr>
                <w:sz w:val="20"/>
              </w:rPr>
            </w:pPr>
          </w:p>
          <w:p w14:paraId="610ABC20" w14:textId="77777777" w:rsidR="00CF361A" w:rsidRDefault="00CF361A" w:rsidP="00CF361A">
            <w:pPr>
              <w:spacing w:line="200" w:lineRule="exact"/>
              <w:rPr>
                <w:sz w:val="20"/>
              </w:rPr>
            </w:pPr>
          </w:p>
          <w:p w14:paraId="73E014AD" w14:textId="77777777" w:rsidR="00CF361A" w:rsidRDefault="00CF361A" w:rsidP="00CF361A">
            <w:pPr>
              <w:spacing w:line="200" w:lineRule="exact"/>
              <w:rPr>
                <w:sz w:val="20"/>
              </w:rPr>
            </w:pPr>
          </w:p>
          <w:p w14:paraId="7686371E" w14:textId="77777777" w:rsidR="00CF361A" w:rsidRDefault="00CF361A" w:rsidP="00CF361A">
            <w:pPr>
              <w:spacing w:line="200" w:lineRule="exact"/>
              <w:rPr>
                <w:sz w:val="20"/>
              </w:rPr>
            </w:pPr>
          </w:p>
          <w:p w14:paraId="15FD66EC" w14:textId="77777777" w:rsidR="00CF361A" w:rsidRDefault="00CF361A" w:rsidP="00CF361A">
            <w:pPr>
              <w:spacing w:line="200" w:lineRule="exact"/>
              <w:rPr>
                <w:sz w:val="20"/>
              </w:rPr>
            </w:pPr>
          </w:p>
          <w:p w14:paraId="35622A4D" w14:textId="77777777" w:rsidR="00CF361A" w:rsidRDefault="00CF361A" w:rsidP="00CF361A">
            <w:pPr>
              <w:spacing w:line="200" w:lineRule="exact"/>
              <w:rPr>
                <w:sz w:val="20"/>
              </w:rPr>
            </w:pPr>
          </w:p>
          <w:p w14:paraId="11FD9927" w14:textId="77777777" w:rsidR="00CF361A" w:rsidRDefault="00CF361A" w:rsidP="00CF361A">
            <w:pPr>
              <w:spacing w:line="200" w:lineRule="exact"/>
              <w:rPr>
                <w:sz w:val="20"/>
              </w:rPr>
            </w:pPr>
          </w:p>
          <w:p w14:paraId="48E92417" w14:textId="77777777" w:rsidR="00CF361A" w:rsidRDefault="00CF361A" w:rsidP="00CF361A">
            <w:pPr>
              <w:spacing w:before="6" w:line="240" w:lineRule="exact"/>
              <w:rPr>
                <w:szCs w:val="24"/>
              </w:rPr>
            </w:pPr>
          </w:p>
          <w:p w14:paraId="331A65AA"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16BB0666" w14:textId="77777777" w:rsidR="00CF361A" w:rsidRDefault="00CF361A" w:rsidP="00CF361A">
            <w:pPr>
              <w:spacing w:line="200" w:lineRule="exact"/>
              <w:rPr>
                <w:sz w:val="20"/>
              </w:rPr>
            </w:pPr>
          </w:p>
          <w:p w14:paraId="1FF13027" w14:textId="77777777" w:rsidR="00CF361A" w:rsidRDefault="00CF361A" w:rsidP="00CF361A">
            <w:pPr>
              <w:spacing w:line="200" w:lineRule="exact"/>
              <w:rPr>
                <w:sz w:val="20"/>
              </w:rPr>
            </w:pPr>
          </w:p>
          <w:p w14:paraId="02D10B62" w14:textId="77777777" w:rsidR="00CF361A" w:rsidRDefault="00CF361A" w:rsidP="00CF361A">
            <w:pPr>
              <w:spacing w:before="10" w:line="260" w:lineRule="exact"/>
              <w:rPr>
                <w:sz w:val="26"/>
                <w:szCs w:val="26"/>
              </w:rPr>
            </w:pPr>
          </w:p>
          <w:p w14:paraId="28AE5F7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4490CF77"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0273EF69" w14:textId="77777777" w:rsidR="00CF361A" w:rsidRDefault="00CF361A" w:rsidP="00CF361A">
            <w:pPr>
              <w:spacing w:line="200" w:lineRule="exact"/>
              <w:rPr>
                <w:sz w:val="20"/>
              </w:rPr>
            </w:pPr>
          </w:p>
          <w:p w14:paraId="34B44731" w14:textId="77777777" w:rsidR="00CF361A" w:rsidRDefault="00CF361A" w:rsidP="00CF361A">
            <w:pPr>
              <w:spacing w:line="200" w:lineRule="exact"/>
              <w:rPr>
                <w:sz w:val="20"/>
              </w:rPr>
            </w:pPr>
          </w:p>
          <w:p w14:paraId="031BF78D" w14:textId="77777777" w:rsidR="00CF361A" w:rsidRDefault="00CF361A" w:rsidP="00CF361A">
            <w:pPr>
              <w:spacing w:line="200" w:lineRule="exact"/>
              <w:rPr>
                <w:sz w:val="20"/>
              </w:rPr>
            </w:pPr>
          </w:p>
          <w:p w14:paraId="62F4910C" w14:textId="77777777" w:rsidR="00CF361A" w:rsidRDefault="00CF361A" w:rsidP="00CF361A">
            <w:pPr>
              <w:spacing w:line="200" w:lineRule="exact"/>
              <w:rPr>
                <w:sz w:val="20"/>
              </w:rPr>
            </w:pPr>
          </w:p>
          <w:p w14:paraId="5B6D555F" w14:textId="77777777" w:rsidR="00CF361A" w:rsidRDefault="00CF361A" w:rsidP="00CF361A">
            <w:pPr>
              <w:spacing w:line="200" w:lineRule="exact"/>
              <w:rPr>
                <w:sz w:val="20"/>
              </w:rPr>
            </w:pPr>
          </w:p>
          <w:p w14:paraId="0C711075" w14:textId="77777777" w:rsidR="00CF361A" w:rsidRDefault="00CF361A" w:rsidP="00CF361A">
            <w:pPr>
              <w:spacing w:line="200" w:lineRule="exact"/>
              <w:rPr>
                <w:sz w:val="20"/>
              </w:rPr>
            </w:pPr>
          </w:p>
          <w:p w14:paraId="6890FE0A" w14:textId="77777777" w:rsidR="00CF361A" w:rsidRDefault="00CF361A" w:rsidP="00CF361A">
            <w:pPr>
              <w:spacing w:line="200" w:lineRule="exact"/>
              <w:rPr>
                <w:sz w:val="20"/>
              </w:rPr>
            </w:pPr>
          </w:p>
          <w:p w14:paraId="1D6EC5EA" w14:textId="77777777" w:rsidR="00CF361A" w:rsidRDefault="00CF361A" w:rsidP="00CF361A">
            <w:pPr>
              <w:spacing w:line="200" w:lineRule="exact"/>
              <w:rPr>
                <w:sz w:val="20"/>
              </w:rPr>
            </w:pPr>
          </w:p>
          <w:p w14:paraId="3DAB5449" w14:textId="77777777" w:rsidR="00CF361A" w:rsidRDefault="00CF361A" w:rsidP="00CF361A">
            <w:pPr>
              <w:spacing w:line="200" w:lineRule="exact"/>
              <w:rPr>
                <w:sz w:val="20"/>
              </w:rPr>
            </w:pPr>
          </w:p>
          <w:p w14:paraId="70CD49C9" w14:textId="77777777" w:rsidR="00CF361A" w:rsidRDefault="00CF361A" w:rsidP="00CF361A">
            <w:pPr>
              <w:spacing w:before="1" w:line="280" w:lineRule="exact"/>
              <w:rPr>
                <w:sz w:val="28"/>
                <w:szCs w:val="28"/>
              </w:rPr>
            </w:pPr>
          </w:p>
          <w:p w14:paraId="0E9498FC"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415DC358"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0C0F66E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McKay,</w:t>
            </w:r>
            <w:r>
              <w:rPr>
                <w:rFonts w:ascii="Arial" w:eastAsia="Arial" w:hAnsi="Arial" w:cs="Arial"/>
                <w:spacing w:val="-6"/>
                <w:sz w:val="18"/>
                <w:szCs w:val="18"/>
              </w:rPr>
              <w:t xml:space="preserve"> </w:t>
            </w:r>
            <w:r>
              <w:rPr>
                <w:rFonts w:ascii="Arial" w:eastAsia="Arial" w:hAnsi="Arial" w:cs="Arial"/>
                <w:sz w:val="18"/>
                <w:szCs w:val="18"/>
              </w:rPr>
              <w:t>2011</w:t>
            </w:r>
          </w:p>
          <w:p w14:paraId="45EB643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Canada</w:t>
            </w:r>
          </w:p>
          <w:p w14:paraId="726F6F1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43,559</w:t>
            </w:r>
          </w:p>
          <w:p w14:paraId="38057D2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7,808</w:t>
            </w:r>
          </w:p>
          <w:p w14:paraId="45A00DA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28378AA5" w14:textId="77777777" w:rsidR="00CF361A" w:rsidRDefault="00CF361A" w:rsidP="00CF361A">
            <w:pPr>
              <w:spacing w:line="203" w:lineRule="exact"/>
              <w:ind w:left="25" w:right="752"/>
              <w:jc w:val="both"/>
              <w:rPr>
                <w:rFonts w:ascii="Arial" w:eastAsia="Arial" w:hAnsi="Arial" w:cs="Arial"/>
                <w:sz w:val="18"/>
                <w:szCs w:val="18"/>
              </w:rPr>
            </w:pPr>
            <w:r>
              <w:rPr>
                <w:rFonts w:ascii="Arial" w:eastAsia="Arial" w:hAnsi="Arial" w:cs="Arial"/>
                <w:sz w:val="18"/>
                <w:szCs w:val="18"/>
              </w:rPr>
              <w:t>Mean percentage of</w:t>
            </w:r>
            <w:r>
              <w:rPr>
                <w:rFonts w:ascii="Arial" w:eastAsia="Arial" w:hAnsi="Arial" w:cs="Arial"/>
                <w:spacing w:val="-1"/>
                <w:sz w:val="18"/>
                <w:szCs w:val="18"/>
              </w:rPr>
              <w:t xml:space="preserve"> </w:t>
            </w:r>
            <w:r>
              <w:rPr>
                <w:rFonts w:ascii="Arial" w:eastAsia="Arial" w:hAnsi="Arial" w:cs="Arial"/>
                <w:sz w:val="18"/>
                <w:szCs w:val="18"/>
              </w:rPr>
              <w:t>correct responses to</w:t>
            </w:r>
            <w:r>
              <w:rPr>
                <w:rFonts w:ascii="Arial" w:eastAsia="Arial" w:hAnsi="Arial" w:cs="Arial"/>
                <w:spacing w:val="-1"/>
                <w:sz w:val="18"/>
                <w:szCs w:val="18"/>
              </w:rPr>
              <w:t xml:space="preserve"> </w:t>
            </w:r>
            <w:r>
              <w:rPr>
                <w:rFonts w:ascii="Arial" w:eastAsia="Arial" w:hAnsi="Arial" w:cs="Arial"/>
                <w:sz w:val="18"/>
                <w:szCs w:val="18"/>
              </w:rPr>
              <w:t>quizzes by</w:t>
            </w:r>
          </w:p>
          <w:p w14:paraId="75CE9569" w14:textId="77777777" w:rsidR="00CF361A" w:rsidRDefault="00CF361A" w:rsidP="00CF361A">
            <w:pPr>
              <w:spacing w:before="16"/>
              <w:ind w:left="25" w:right="33"/>
              <w:jc w:val="both"/>
              <w:rPr>
                <w:rFonts w:ascii="Arial" w:eastAsia="Arial" w:hAnsi="Arial" w:cs="Arial"/>
                <w:sz w:val="18"/>
                <w:szCs w:val="18"/>
              </w:rPr>
            </w:pPr>
            <w:r>
              <w:rPr>
                <w:rFonts w:ascii="Arial" w:eastAsia="Arial" w:hAnsi="Arial" w:cs="Arial"/>
                <w:sz w:val="18"/>
                <w:szCs w:val="18"/>
              </w:rPr>
              <w:t>physicians before and after</w:t>
            </w:r>
            <w:r>
              <w:rPr>
                <w:rFonts w:ascii="Arial" w:eastAsia="Arial" w:hAnsi="Arial" w:cs="Arial"/>
                <w:spacing w:val="-4"/>
                <w:sz w:val="18"/>
                <w:szCs w:val="18"/>
              </w:rPr>
              <w:t xml:space="preserve"> </w:t>
            </w:r>
            <w:r>
              <w:rPr>
                <w:rFonts w:ascii="Arial" w:eastAsia="Arial" w:hAnsi="Arial" w:cs="Arial"/>
                <w:sz w:val="18"/>
                <w:szCs w:val="18"/>
              </w:rPr>
              <w:t>participating in the 2008 'Do Bugs</w:t>
            </w:r>
          </w:p>
          <w:p w14:paraId="1146C333" w14:textId="77777777" w:rsidR="00CF361A" w:rsidRDefault="00CF361A" w:rsidP="00CF361A">
            <w:pPr>
              <w:spacing w:before="16"/>
              <w:ind w:left="25" w:right="2359"/>
              <w:jc w:val="both"/>
              <w:rPr>
                <w:rFonts w:ascii="Arial" w:eastAsia="Arial" w:hAnsi="Arial" w:cs="Arial"/>
                <w:sz w:val="18"/>
                <w:szCs w:val="18"/>
              </w:rPr>
            </w:pPr>
            <w:r>
              <w:rPr>
                <w:rFonts w:ascii="Arial" w:eastAsia="Arial" w:hAnsi="Arial" w:cs="Arial"/>
                <w:sz w:val="18"/>
                <w:szCs w:val="18"/>
              </w:rPr>
              <w:t>Need Drugs?' Mainpro-C course</w:t>
            </w:r>
          </w:p>
          <w:p w14:paraId="62BB3E49" w14:textId="77777777" w:rsidR="00CF361A" w:rsidRDefault="00CF361A" w:rsidP="00CF361A">
            <w:pPr>
              <w:spacing w:before="16"/>
              <w:ind w:left="25" w:right="209"/>
              <w:jc w:val="both"/>
              <w:rPr>
                <w:rFonts w:ascii="Arial" w:eastAsia="Arial" w:hAnsi="Arial" w:cs="Arial"/>
                <w:sz w:val="18"/>
                <w:szCs w:val="18"/>
              </w:rPr>
            </w:pPr>
            <w:r>
              <w:rPr>
                <w:rFonts w:ascii="Arial" w:eastAsia="Arial" w:hAnsi="Arial" w:cs="Arial"/>
                <w:sz w:val="18"/>
                <w:szCs w:val="18"/>
              </w:rPr>
              <w:t>Preparticipation (%) vs.</w:t>
            </w:r>
            <w:r>
              <w:rPr>
                <w:rFonts w:ascii="Arial" w:eastAsia="Arial" w:hAnsi="Arial" w:cs="Arial"/>
                <w:spacing w:val="-2"/>
                <w:sz w:val="18"/>
                <w:szCs w:val="18"/>
              </w:rPr>
              <w:t xml:space="preserve"> </w:t>
            </w:r>
            <w:r>
              <w:rPr>
                <w:rFonts w:ascii="Arial" w:eastAsia="Arial" w:hAnsi="Arial" w:cs="Arial"/>
                <w:sz w:val="18"/>
                <w:szCs w:val="18"/>
              </w:rPr>
              <w:t>Postparticipation (%) by Quiz Topic</w:t>
            </w:r>
          </w:p>
          <w:p w14:paraId="445170A7" w14:textId="77777777" w:rsidR="00CF361A" w:rsidRDefault="00CF361A" w:rsidP="00CF361A">
            <w:pPr>
              <w:spacing w:before="16"/>
              <w:ind w:left="25" w:right="2813"/>
              <w:jc w:val="both"/>
              <w:rPr>
                <w:rFonts w:ascii="Arial" w:eastAsia="Arial" w:hAnsi="Arial" w:cs="Arial"/>
                <w:sz w:val="18"/>
                <w:szCs w:val="18"/>
              </w:rPr>
            </w:pPr>
            <w:r>
              <w:rPr>
                <w:rFonts w:ascii="Arial" w:eastAsia="Arial" w:hAnsi="Arial" w:cs="Arial"/>
                <w:sz w:val="18"/>
                <w:szCs w:val="18"/>
              </w:rPr>
              <w:t>Bronchitis: 70.35 vs.</w:t>
            </w:r>
            <w:r>
              <w:rPr>
                <w:rFonts w:ascii="Arial" w:eastAsia="Arial" w:hAnsi="Arial" w:cs="Arial"/>
                <w:spacing w:val="-2"/>
                <w:sz w:val="18"/>
                <w:szCs w:val="18"/>
              </w:rPr>
              <w:t xml:space="preserve"> </w:t>
            </w:r>
            <w:r>
              <w:rPr>
                <w:rFonts w:ascii="Arial" w:eastAsia="Arial" w:hAnsi="Arial" w:cs="Arial"/>
                <w:sz w:val="18"/>
                <w:szCs w:val="18"/>
              </w:rPr>
              <w:t>81.43</w:t>
            </w:r>
          </w:p>
          <w:p w14:paraId="035B935C" w14:textId="77777777" w:rsidR="00CF361A" w:rsidRDefault="00CF361A" w:rsidP="00CF361A">
            <w:pPr>
              <w:spacing w:before="16"/>
              <w:ind w:left="25" w:right="2653"/>
              <w:jc w:val="both"/>
              <w:rPr>
                <w:rFonts w:ascii="Arial" w:eastAsia="Arial" w:hAnsi="Arial" w:cs="Arial"/>
                <w:sz w:val="18"/>
                <w:szCs w:val="18"/>
              </w:rPr>
            </w:pPr>
            <w:r>
              <w:rPr>
                <w:rFonts w:ascii="Arial" w:eastAsia="Arial" w:hAnsi="Arial" w:cs="Arial"/>
                <w:sz w:val="18"/>
                <w:szCs w:val="18"/>
              </w:rPr>
              <w:t>Otitis</w:t>
            </w:r>
            <w:r>
              <w:rPr>
                <w:rFonts w:ascii="Arial" w:eastAsia="Arial" w:hAnsi="Arial" w:cs="Arial"/>
                <w:spacing w:val="-4"/>
                <w:sz w:val="18"/>
                <w:szCs w:val="18"/>
              </w:rPr>
              <w:t xml:space="preserve"> </w:t>
            </w:r>
            <w:r>
              <w:rPr>
                <w:rFonts w:ascii="Arial" w:eastAsia="Arial" w:hAnsi="Arial" w:cs="Arial"/>
                <w:sz w:val="18"/>
                <w:szCs w:val="18"/>
              </w:rPr>
              <w:t>Media: 66.84 vs.</w:t>
            </w:r>
            <w:r>
              <w:rPr>
                <w:rFonts w:ascii="Arial" w:eastAsia="Arial" w:hAnsi="Arial" w:cs="Arial"/>
                <w:spacing w:val="-2"/>
                <w:sz w:val="18"/>
                <w:szCs w:val="18"/>
              </w:rPr>
              <w:t xml:space="preserve"> </w:t>
            </w:r>
            <w:r>
              <w:rPr>
                <w:rFonts w:ascii="Arial" w:eastAsia="Arial" w:hAnsi="Arial" w:cs="Arial"/>
                <w:sz w:val="18"/>
                <w:szCs w:val="18"/>
              </w:rPr>
              <w:t>85.15</w:t>
            </w:r>
          </w:p>
          <w:p w14:paraId="6B30D7FB" w14:textId="77777777" w:rsidR="00CF361A" w:rsidRDefault="00CF361A" w:rsidP="00CF361A">
            <w:pPr>
              <w:spacing w:before="16"/>
              <w:ind w:left="25" w:right="2933"/>
              <w:jc w:val="both"/>
              <w:rPr>
                <w:rFonts w:ascii="Arial" w:eastAsia="Arial" w:hAnsi="Arial" w:cs="Arial"/>
                <w:sz w:val="18"/>
                <w:szCs w:val="18"/>
              </w:rPr>
            </w:pPr>
            <w:r>
              <w:rPr>
                <w:rFonts w:ascii="Arial" w:eastAsia="Arial" w:hAnsi="Arial" w:cs="Arial"/>
                <w:sz w:val="18"/>
                <w:szCs w:val="18"/>
              </w:rPr>
              <w:t>Sinusitis: 67.46 vs.</w:t>
            </w:r>
            <w:r>
              <w:rPr>
                <w:rFonts w:ascii="Arial" w:eastAsia="Arial" w:hAnsi="Arial" w:cs="Arial"/>
                <w:spacing w:val="-2"/>
                <w:sz w:val="18"/>
                <w:szCs w:val="18"/>
              </w:rPr>
              <w:t xml:space="preserve"> </w:t>
            </w:r>
            <w:r>
              <w:rPr>
                <w:rFonts w:ascii="Arial" w:eastAsia="Arial" w:hAnsi="Arial" w:cs="Arial"/>
                <w:sz w:val="18"/>
                <w:szCs w:val="18"/>
              </w:rPr>
              <w:t>70.85</w:t>
            </w:r>
          </w:p>
          <w:p w14:paraId="4BDAB4CA" w14:textId="77777777" w:rsidR="00CF361A" w:rsidRDefault="00CF361A" w:rsidP="00CF361A">
            <w:pPr>
              <w:spacing w:before="16"/>
              <w:ind w:left="25" w:right="2713"/>
              <w:jc w:val="both"/>
              <w:rPr>
                <w:rFonts w:ascii="Arial" w:eastAsia="Arial" w:hAnsi="Arial" w:cs="Arial"/>
                <w:sz w:val="18"/>
                <w:szCs w:val="18"/>
              </w:rPr>
            </w:pPr>
            <w:r>
              <w:rPr>
                <w:rFonts w:ascii="Arial" w:eastAsia="Arial" w:hAnsi="Arial" w:cs="Arial"/>
                <w:sz w:val="18"/>
                <w:szCs w:val="18"/>
              </w:rPr>
              <w:t>Pharyngitis: 73.33 vs.</w:t>
            </w:r>
            <w:r>
              <w:rPr>
                <w:rFonts w:ascii="Arial" w:eastAsia="Arial" w:hAnsi="Arial" w:cs="Arial"/>
                <w:spacing w:val="-2"/>
                <w:sz w:val="18"/>
                <w:szCs w:val="18"/>
              </w:rPr>
              <w:t xml:space="preserve"> </w:t>
            </w:r>
            <w:r>
              <w:rPr>
                <w:rFonts w:ascii="Arial" w:eastAsia="Arial" w:hAnsi="Arial" w:cs="Arial"/>
                <w:sz w:val="18"/>
                <w:szCs w:val="18"/>
              </w:rPr>
              <w:t>90.16</w:t>
            </w:r>
          </w:p>
          <w:p w14:paraId="205685EC" w14:textId="77777777" w:rsidR="00CF361A" w:rsidRDefault="00CF361A" w:rsidP="00CF361A">
            <w:pPr>
              <w:spacing w:before="19" w:line="220" w:lineRule="exact"/>
            </w:pPr>
          </w:p>
          <w:p w14:paraId="325C6EB9" w14:textId="77777777" w:rsidR="00CF361A" w:rsidRDefault="00CF361A" w:rsidP="00CF361A">
            <w:pPr>
              <w:ind w:left="25" w:right="398"/>
              <w:jc w:val="both"/>
              <w:rPr>
                <w:rFonts w:ascii="Arial" w:eastAsia="Arial" w:hAnsi="Arial" w:cs="Arial"/>
                <w:sz w:val="18"/>
                <w:szCs w:val="18"/>
              </w:rPr>
            </w:pPr>
            <w:r>
              <w:rPr>
                <w:rFonts w:ascii="Arial" w:eastAsia="Arial" w:hAnsi="Arial" w:cs="Arial"/>
                <w:sz w:val="18"/>
                <w:szCs w:val="18"/>
              </w:rPr>
              <w:t>Assessment of</w:t>
            </w:r>
            <w:r>
              <w:rPr>
                <w:rFonts w:ascii="Arial" w:eastAsia="Arial" w:hAnsi="Arial" w:cs="Arial"/>
                <w:spacing w:val="-1"/>
                <w:sz w:val="18"/>
                <w:szCs w:val="18"/>
              </w:rPr>
              <w:t xml:space="preserve"> </w:t>
            </w:r>
            <w:r>
              <w:rPr>
                <w:rFonts w:ascii="Arial" w:eastAsia="Arial" w:hAnsi="Arial" w:cs="Arial"/>
                <w:sz w:val="18"/>
                <w:szCs w:val="18"/>
              </w:rPr>
              <w:t>General Knowledge about Antibiotics and</w:t>
            </w:r>
          </w:p>
          <w:p w14:paraId="1F108DB2" w14:textId="77777777" w:rsidR="00CF361A" w:rsidRDefault="00CF361A" w:rsidP="00CF361A">
            <w:pPr>
              <w:spacing w:before="16"/>
              <w:ind w:left="25" w:right="4044"/>
              <w:jc w:val="both"/>
              <w:rPr>
                <w:rFonts w:ascii="Arial" w:eastAsia="Arial" w:hAnsi="Arial" w:cs="Arial"/>
                <w:sz w:val="18"/>
                <w:szCs w:val="18"/>
              </w:rPr>
            </w:pPr>
            <w:r>
              <w:rPr>
                <w:rFonts w:ascii="Arial" w:eastAsia="Arial" w:hAnsi="Arial" w:cs="Arial"/>
                <w:sz w:val="18"/>
                <w:szCs w:val="18"/>
              </w:rPr>
              <w:t>Resistance</w:t>
            </w:r>
          </w:p>
          <w:p w14:paraId="59189B03" w14:textId="77777777" w:rsidR="00CF361A" w:rsidRDefault="00CF361A" w:rsidP="00CF361A">
            <w:pPr>
              <w:spacing w:before="16"/>
              <w:ind w:left="25" w:right="303"/>
              <w:jc w:val="both"/>
              <w:rPr>
                <w:rFonts w:ascii="Arial" w:eastAsia="Arial" w:hAnsi="Arial" w:cs="Arial"/>
                <w:sz w:val="18"/>
                <w:szCs w:val="18"/>
              </w:rPr>
            </w:pPr>
            <w:r>
              <w:rPr>
                <w:rFonts w:ascii="Arial" w:eastAsia="Arial" w:hAnsi="Arial" w:cs="Arial"/>
                <w:sz w:val="18"/>
                <w:szCs w:val="18"/>
              </w:rPr>
              <w:t>Percent improvement in correct responses after</w:t>
            </w:r>
            <w:r>
              <w:rPr>
                <w:rFonts w:ascii="Arial" w:eastAsia="Arial" w:hAnsi="Arial" w:cs="Arial"/>
                <w:spacing w:val="-4"/>
                <w:sz w:val="18"/>
                <w:szCs w:val="18"/>
              </w:rPr>
              <w:t xml:space="preserve"> </w:t>
            </w:r>
            <w:r>
              <w:rPr>
                <w:rFonts w:ascii="Arial" w:eastAsia="Arial" w:hAnsi="Arial" w:cs="Arial"/>
                <w:sz w:val="18"/>
                <w:szCs w:val="18"/>
              </w:rPr>
              <w:t>course, p:</w:t>
            </w:r>
          </w:p>
          <w:p w14:paraId="1FFFA885" w14:textId="77777777" w:rsidR="00CF361A" w:rsidRDefault="00CF361A" w:rsidP="00CF361A">
            <w:pPr>
              <w:spacing w:before="16"/>
              <w:ind w:left="25" w:right="3828"/>
              <w:jc w:val="both"/>
              <w:rPr>
                <w:rFonts w:ascii="Arial" w:eastAsia="Arial" w:hAnsi="Arial" w:cs="Arial"/>
                <w:sz w:val="18"/>
                <w:szCs w:val="18"/>
              </w:rPr>
            </w:pPr>
            <w:r>
              <w:rPr>
                <w:rFonts w:ascii="Arial" w:eastAsia="Arial" w:hAnsi="Arial" w:cs="Arial"/>
                <w:sz w:val="18"/>
                <w:szCs w:val="18"/>
              </w:rPr>
              <w:t>11.2, p=0.013</w:t>
            </w:r>
          </w:p>
          <w:p w14:paraId="2DF0B568" w14:textId="77777777" w:rsidR="00CF361A" w:rsidRDefault="00CF361A" w:rsidP="00CF361A">
            <w:pPr>
              <w:spacing w:before="19" w:line="220" w:lineRule="exact"/>
            </w:pPr>
          </w:p>
          <w:p w14:paraId="066C2E60" w14:textId="77777777" w:rsidR="00CF361A" w:rsidRDefault="00CF361A" w:rsidP="00CF361A">
            <w:pPr>
              <w:spacing w:line="258" w:lineRule="auto"/>
              <w:ind w:left="25" w:right="198"/>
              <w:jc w:val="both"/>
              <w:rPr>
                <w:rFonts w:ascii="Arial" w:eastAsia="Arial" w:hAnsi="Arial" w:cs="Arial"/>
                <w:sz w:val="18"/>
                <w:szCs w:val="18"/>
              </w:rPr>
            </w:pPr>
            <w:r>
              <w:rPr>
                <w:rFonts w:ascii="Arial" w:eastAsia="Arial" w:hAnsi="Arial" w:cs="Arial"/>
                <w:sz w:val="18"/>
                <w:szCs w:val="18"/>
              </w:rPr>
              <w:t>Proportion of</w:t>
            </w:r>
            <w:r>
              <w:rPr>
                <w:rFonts w:ascii="Arial" w:eastAsia="Arial" w:hAnsi="Arial" w:cs="Arial"/>
                <w:spacing w:val="-1"/>
                <w:sz w:val="18"/>
                <w:szCs w:val="18"/>
              </w:rPr>
              <w:t xml:space="preserve"> </w:t>
            </w:r>
            <w:r>
              <w:rPr>
                <w:rFonts w:ascii="Arial" w:eastAsia="Arial" w:hAnsi="Arial" w:cs="Arial"/>
                <w:sz w:val="18"/>
                <w:szCs w:val="18"/>
              </w:rPr>
              <w:t>pharmacists who felt</w:t>
            </w:r>
            <w:r>
              <w:rPr>
                <w:rFonts w:ascii="Arial" w:eastAsia="Arial" w:hAnsi="Arial" w:cs="Arial"/>
                <w:spacing w:val="-2"/>
                <w:sz w:val="18"/>
                <w:szCs w:val="18"/>
              </w:rPr>
              <w:t xml:space="preserve"> </w:t>
            </w:r>
            <w:r>
              <w:rPr>
                <w:rFonts w:ascii="Arial" w:eastAsia="Arial" w:hAnsi="Arial" w:cs="Arial"/>
                <w:sz w:val="18"/>
                <w:szCs w:val="18"/>
              </w:rPr>
              <w:t>comfortable contacting a prescriber to</w:t>
            </w:r>
            <w:r>
              <w:rPr>
                <w:rFonts w:ascii="Arial" w:eastAsia="Arial" w:hAnsi="Arial" w:cs="Arial"/>
                <w:spacing w:val="-1"/>
                <w:sz w:val="18"/>
                <w:szCs w:val="18"/>
              </w:rPr>
              <w:t xml:space="preserve"> </w:t>
            </w:r>
            <w:r>
              <w:rPr>
                <w:rFonts w:ascii="Arial" w:eastAsia="Arial" w:hAnsi="Arial" w:cs="Arial"/>
                <w:sz w:val="18"/>
                <w:szCs w:val="18"/>
              </w:rPr>
              <w:t>suggest a change to</w:t>
            </w:r>
            <w:r>
              <w:rPr>
                <w:rFonts w:ascii="Arial" w:eastAsia="Arial" w:hAnsi="Arial" w:cs="Arial"/>
                <w:spacing w:val="-1"/>
                <w:sz w:val="18"/>
                <w:szCs w:val="18"/>
              </w:rPr>
              <w:t xml:space="preserve"> </w:t>
            </w:r>
            <w:r>
              <w:rPr>
                <w:rFonts w:ascii="Arial" w:eastAsia="Arial" w:hAnsi="Arial" w:cs="Arial"/>
                <w:sz w:val="18"/>
                <w:szCs w:val="18"/>
              </w:rPr>
              <w:t>an antibiotic prescription* Preparticipation vs.</w:t>
            </w:r>
            <w:r>
              <w:rPr>
                <w:rFonts w:ascii="Arial" w:eastAsia="Arial" w:hAnsi="Arial" w:cs="Arial"/>
                <w:spacing w:val="-2"/>
                <w:sz w:val="18"/>
                <w:szCs w:val="18"/>
              </w:rPr>
              <w:t xml:space="preserve"> </w:t>
            </w:r>
            <w:r>
              <w:rPr>
                <w:rFonts w:ascii="Arial" w:eastAsia="Arial" w:hAnsi="Arial" w:cs="Arial"/>
                <w:sz w:val="18"/>
                <w:szCs w:val="18"/>
              </w:rPr>
              <w:t>Postparticipation, p:</w:t>
            </w:r>
            <w:r>
              <w:rPr>
                <w:rFonts w:ascii="Arial" w:eastAsia="Arial" w:hAnsi="Arial" w:cs="Arial"/>
                <w:spacing w:val="-1"/>
                <w:sz w:val="18"/>
                <w:szCs w:val="18"/>
              </w:rPr>
              <w:t xml:space="preserve"> </w:t>
            </w:r>
            <w:r>
              <w:rPr>
                <w:rFonts w:ascii="Arial" w:eastAsia="Arial" w:hAnsi="Arial" w:cs="Arial"/>
                <w:sz w:val="18"/>
                <w:szCs w:val="18"/>
              </w:rPr>
              <w:t>25.8 vs.</w:t>
            </w:r>
            <w:r>
              <w:rPr>
                <w:rFonts w:ascii="Arial" w:eastAsia="Arial" w:hAnsi="Arial" w:cs="Arial"/>
                <w:spacing w:val="-2"/>
                <w:sz w:val="18"/>
                <w:szCs w:val="18"/>
              </w:rPr>
              <w:t xml:space="preserve"> </w:t>
            </w:r>
            <w:r>
              <w:rPr>
                <w:rFonts w:ascii="Arial" w:eastAsia="Arial" w:hAnsi="Arial" w:cs="Arial"/>
                <w:sz w:val="18"/>
                <w:szCs w:val="18"/>
              </w:rPr>
              <w:t>53.2, p&lt;</w:t>
            </w:r>
          </w:p>
          <w:p w14:paraId="7F3BD94F" w14:textId="77777777" w:rsidR="00CF361A" w:rsidRDefault="00CF361A" w:rsidP="00CF361A">
            <w:pPr>
              <w:ind w:left="25" w:right="4484"/>
              <w:jc w:val="both"/>
              <w:rPr>
                <w:rFonts w:ascii="Arial" w:eastAsia="Arial" w:hAnsi="Arial" w:cs="Arial"/>
                <w:sz w:val="18"/>
                <w:szCs w:val="18"/>
              </w:rPr>
            </w:pPr>
            <w:r>
              <w:rPr>
                <w:rFonts w:ascii="Arial" w:eastAsia="Arial" w:hAnsi="Arial" w:cs="Arial"/>
                <w:sz w:val="18"/>
                <w:szCs w:val="18"/>
              </w:rPr>
              <w:t>0.001</w:t>
            </w:r>
          </w:p>
        </w:tc>
        <w:tc>
          <w:tcPr>
            <w:tcW w:w="2772" w:type="dxa"/>
            <w:tcBorders>
              <w:top w:val="single" w:sz="8" w:space="0" w:color="000000"/>
              <w:left w:val="single" w:sz="8" w:space="0" w:color="000000"/>
              <w:bottom w:val="single" w:sz="8" w:space="0" w:color="000000"/>
              <w:right w:val="single" w:sz="8" w:space="0" w:color="000000"/>
            </w:tcBorders>
          </w:tcPr>
          <w:p w14:paraId="360CB3F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206200B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*Indication of</w:t>
            </w:r>
            <w:r>
              <w:rPr>
                <w:rFonts w:ascii="Arial" w:eastAsia="Arial" w:hAnsi="Arial" w:cs="Arial"/>
                <w:spacing w:val="-1"/>
                <w:sz w:val="18"/>
                <w:szCs w:val="18"/>
              </w:rPr>
              <w:t xml:space="preserve"> </w:t>
            </w:r>
            <w:r>
              <w:rPr>
                <w:rFonts w:ascii="Arial" w:eastAsia="Arial" w:hAnsi="Arial" w:cs="Arial"/>
                <w:sz w:val="18"/>
                <w:szCs w:val="18"/>
              </w:rPr>
              <w:t>improved shared</w:t>
            </w:r>
          </w:p>
          <w:p w14:paraId="6AC19C4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decisionmaking</w:t>
            </w:r>
          </w:p>
          <w:p w14:paraId="20964EE7" w14:textId="77777777" w:rsidR="00CF361A" w:rsidRDefault="00CF361A" w:rsidP="00CF361A">
            <w:pPr>
              <w:spacing w:before="16" w:line="258" w:lineRule="auto"/>
              <w:ind w:left="25" w:right="119"/>
              <w:rPr>
                <w:rFonts w:ascii="Arial" w:eastAsia="Arial" w:hAnsi="Arial" w:cs="Arial"/>
                <w:sz w:val="18"/>
                <w:szCs w:val="18"/>
              </w:rPr>
            </w:pPr>
            <w:proofErr w:type="gramStart"/>
            <w:r>
              <w:rPr>
                <w:rFonts w:ascii="Arial" w:eastAsia="Arial" w:hAnsi="Arial" w:cs="Arial"/>
                <w:sz w:val="18"/>
                <w:szCs w:val="18"/>
              </w:rPr>
              <w:t>between</w:t>
            </w:r>
            <w:proofErr w:type="gramEnd"/>
            <w:r>
              <w:rPr>
                <w:rFonts w:ascii="Arial" w:eastAsia="Arial" w:hAnsi="Arial" w:cs="Arial"/>
                <w:sz w:val="18"/>
                <w:szCs w:val="18"/>
              </w:rPr>
              <w:t xml:space="preserve"> pharmacists and physicians or dissemination of</w:t>
            </w:r>
            <w:r>
              <w:rPr>
                <w:rFonts w:ascii="Arial" w:eastAsia="Arial" w:hAnsi="Arial" w:cs="Arial"/>
                <w:spacing w:val="-1"/>
                <w:sz w:val="18"/>
                <w:szCs w:val="18"/>
              </w:rPr>
              <w:t xml:space="preserve"> </w:t>
            </w:r>
            <w:r>
              <w:rPr>
                <w:rFonts w:ascii="Arial" w:eastAsia="Arial" w:hAnsi="Arial" w:cs="Arial"/>
                <w:sz w:val="18"/>
                <w:szCs w:val="18"/>
              </w:rPr>
              <w:t>improved knowledge?</w:t>
            </w:r>
          </w:p>
        </w:tc>
      </w:tr>
    </w:tbl>
    <w:p w14:paraId="451BCF20" w14:textId="77777777" w:rsidR="00CF361A" w:rsidRDefault="00CF361A" w:rsidP="00CF361A">
      <w:pPr>
        <w:sectPr w:rsidR="00CF361A" w:rsidSect="00CF361A">
          <w:footerReference w:type="default" r:id="rId123"/>
          <w:type w:val="nextColumn"/>
          <w:pgSz w:w="15840" w:h="12240" w:orient="landscape"/>
          <w:pgMar w:top="760" w:right="760" w:bottom="280" w:left="900" w:header="492" w:footer="432" w:gutter="0"/>
          <w:paperSrc w:first="15" w:other="15"/>
          <w:cols w:space="720"/>
        </w:sectPr>
      </w:pPr>
    </w:p>
    <w:p w14:paraId="56E5D564"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7C589E7E"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A384434" w14:textId="77777777" w:rsidR="00CF361A" w:rsidRDefault="00CF361A" w:rsidP="00CF361A">
            <w:pPr>
              <w:spacing w:before="1" w:line="140" w:lineRule="exact"/>
              <w:rPr>
                <w:sz w:val="14"/>
                <w:szCs w:val="14"/>
              </w:rPr>
            </w:pPr>
          </w:p>
          <w:p w14:paraId="6B9D67CA" w14:textId="77777777" w:rsidR="00CF361A" w:rsidRDefault="00CF361A" w:rsidP="00CF361A">
            <w:pPr>
              <w:spacing w:line="200" w:lineRule="exact"/>
              <w:rPr>
                <w:sz w:val="20"/>
              </w:rPr>
            </w:pPr>
          </w:p>
          <w:p w14:paraId="10A3959D" w14:textId="77777777" w:rsidR="00CF361A" w:rsidRDefault="00CF361A" w:rsidP="00CF361A">
            <w:pPr>
              <w:spacing w:line="200" w:lineRule="exact"/>
              <w:rPr>
                <w:sz w:val="20"/>
              </w:rPr>
            </w:pPr>
          </w:p>
          <w:p w14:paraId="6EAF6ACB" w14:textId="77777777" w:rsidR="00CF361A" w:rsidRDefault="00CF361A" w:rsidP="00CF361A">
            <w:pPr>
              <w:spacing w:line="200" w:lineRule="exact"/>
              <w:rPr>
                <w:sz w:val="20"/>
              </w:rPr>
            </w:pPr>
          </w:p>
          <w:p w14:paraId="5AA0E7E1" w14:textId="77777777" w:rsidR="00CF361A" w:rsidRDefault="00CF361A" w:rsidP="00CF361A">
            <w:pPr>
              <w:spacing w:line="200" w:lineRule="exact"/>
              <w:rPr>
                <w:sz w:val="20"/>
              </w:rPr>
            </w:pPr>
          </w:p>
          <w:p w14:paraId="69EC7F92" w14:textId="77777777" w:rsidR="00CF361A" w:rsidRDefault="00CF361A" w:rsidP="00CF361A">
            <w:pPr>
              <w:spacing w:line="200" w:lineRule="exact"/>
              <w:rPr>
                <w:sz w:val="20"/>
              </w:rPr>
            </w:pPr>
          </w:p>
          <w:p w14:paraId="30E7064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9E82CB5"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B07D29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0627364A" w14:textId="77777777" w:rsidR="00CF361A" w:rsidRDefault="00CF361A" w:rsidP="00CF361A">
            <w:pPr>
              <w:spacing w:line="200" w:lineRule="exact"/>
              <w:rPr>
                <w:sz w:val="20"/>
              </w:rPr>
            </w:pPr>
          </w:p>
          <w:p w14:paraId="295A6E48" w14:textId="77777777" w:rsidR="00CF361A" w:rsidRDefault="00CF361A" w:rsidP="00CF361A">
            <w:pPr>
              <w:spacing w:line="200" w:lineRule="exact"/>
              <w:rPr>
                <w:sz w:val="20"/>
              </w:rPr>
            </w:pPr>
          </w:p>
          <w:p w14:paraId="0D4578E1" w14:textId="77777777" w:rsidR="00CF361A" w:rsidRDefault="00CF361A" w:rsidP="00CF361A">
            <w:pPr>
              <w:spacing w:line="200" w:lineRule="exact"/>
              <w:rPr>
                <w:sz w:val="20"/>
              </w:rPr>
            </w:pPr>
          </w:p>
          <w:p w14:paraId="3D3B1679" w14:textId="77777777" w:rsidR="00CF361A" w:rsidRDefault="00CF361A" w:rsidP="00CF361A">
            <w:pPr>
              <w:spacing w:line="200" w:lineRule="exact"/>
              <w:rPr>
                <w:sz w:val="20"/>
              </w:rPr>
            </w:pPr>
          </w:p>
          <w:p w14:paraId="1ED9E56B" w14:textId="77777777" w:rsidR="00CF361A" w:rsidRDefault="00CF361A" w:rsidP="00CF361A">
            <w:pPr>
              <w:spacing w:line="200" w:lineRule="exact"/>
              <w:rPr>
                <w:sz w:val="20"/>
              </w:rPr>
            </w:pPr>
          </w:p>
          <w:p w14:paraId="2842FBF6" w14:textId="77777777" w:rsidR="00CF361A" w:rsidRDefault="00CF361A" w:rsidP="00CF361A">
            <w:pPr>
              <w:spacing w:line="200" w:lineRule="exact"/>
              <w:rPr>
                <w:sz w:val="20"/>
              </w:rPr>
            </w:pPr>
          </w:p>
          <w:p w14:paraId="2CC8C7C9" w14:textId="77777777" w:rsidR="00CF361A" w:rsidRDefault="00CF361A" w:rsidP="00CF361A">
            <w:pPr>
              <w:spacing w:line="200" w:lineRule="exact"/>
              <w:rPr>
                <w:sz w:val="20"/>
              </w:rPr>
            </w:pPr>
          </w:p>
          <w:p w14:paraId="2DA5456F" w14:textId="77777777" w:rsidR="00CF361A" w:rsidRDefault="00CF361A" w:rsidP="00CF361A">
            <w:pPr>
              <w:spacing w:before="11" w:line="200" w:lineRule="exact"/>
              <w:rPr>
                <w:sz w:val="20"/>
              </w:rPr>
            </w:pPr>
          </w:p>
          <w:p w14:paraId="38657DE1"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289AF050"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5B020327" w14:textId="77777777" w:rsidR="00CF361A" w:rsidRDefault="00CF361A" w:rsidP="00CF361A">
            <w:pPr>
              <w:spacing w:line="200" w:lineRule="exact"/>
              <w:rPr>
                <w:sz w:val="20"/>
              </w:rPr>
            </w:pPr>
          </w:p>
          <w:p w14:paraId="773FE40E" w14:textId="77777777" w:rsidR="00CF361A" w:rsidRDefault="00CF361A" w:rsidP="00CF361A">
            <w:pPr>
              <w:spacing w:line="200" w:lineRule="exact"/>
              <w:rPr>
                <w:sz w:val="20"/>
              </w:rPr>
            </w:pPr>
          </w:p>
          <w:p w14:paraId="691CD4B6" w14:textId="77777777" w:rsidR="00CF361A" w:rsidRDefault="00CF361A" w:rsidP="00CF361A">
            <w:pPr>
              <w:spacing w:line="200" w:lineRule="exact"/>
              <w:rPr>
                <w:sz w:val="20"/>
              </w:rPr>
            </w:pPr>
          </w:p>
          <w:p w14:paraId="12192C0D" w14:textId="77777777" w:rsidR="00CF361A" w:rsidRDefault="00CF361A" w:rsidP="00CF361A">
            <w:pPr>
              <w:spacing w:line="200" w:lineRule="exact"/>
              <w:rPr>
                <w:sz w:val="20"/>
              </w:rPr>
            </w:pPr>
          </w:p>
          <w:p w14:paraId="6ABBB1B5" w14:textId="77777777" w:rsidR="00CF361A" w:rsidRDefault="00CF361A" w:rsidP="00CF361A">
            <w:pPr>
              <w:spacing w:line="200" w:lineRule="exact"/>
              <w:rPr>
                <w:sz w:val="20"/>
              </w:rPr>
            </w:pPr>
          </w:p>
          <w:p w14:paraId="3D9D556E" w14:textId="77777777" w:rsidR="00CF361A" w:rsidRDefault="00CF361A" w:rsidP="00CF361A">
            <w:pPr>
              <w:spacing w:line="200" w:lineRule="exact"/>
              <w:rPr>
                <w:sz w:val="20"/>
              </w:rPr>
            </w:pPr>
          </w:p>
          <w:p w14:paraId="57E32D48" w14:textId="77777777" w:rsidR="00CF361A" w:rsidRDefault="00CF361A" w:rsidP="00CF361A">
            <w:pPr>
              <w:spacing w:line="200" w:lineRule="exact"/>
              <w:rPr>
                <w:sz w:val="20"/>
              </w:rPr>
            </w:pPr>
          </w:p>
          <w:p w14:paraId="414D1892" w14:textId="77777777" w:rsidR="00CF361A" w:rsidRDefault="00CF361A" w:rsidP="00CF361A">
            <w:pPr>
              <w:spacing w:line="200" w:lineRule="exact"/>
              <w:rPr>
                <w:sz w:val="20"/>
              </w:rPr>
            </w:pPr>
          </w:p>
          <w:p w14:paraId="45B464B7" w14:textId="77777777" w:rsidR="00CF361A" w:rsidRDefault="00CF361A" w:rsidP="00CF361A">
            <w:pPr>
              <w:spacing w:line="200" w:lineRule="exact"/>
              <w:rPr>
                <w:sz w:val="20"/>
              </w:rPr>
            </w:pPr>
          </w:p>
          <w:p w14:paraId="3488ABDB" w14:textId="77777777" w:rsidR="00CF361A" w:rsidRDefault="00CF361A" w:rsidP="00CF361A">
            <w:pPr>
              <w:spacing w:before="1" w:line="280" w:lineRule="exact"/>
              <w:rPr>
                <w:sz w:val="28"/>
                <w:szCs w:val="28"/>
              </w:rPr>
            </w:pPr>
          </w:p>
          <w:p w14:paraId="7A35AF3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788F0BAB" w14:textId="77777777" w:rsidR="00CF361A" w:rsidRDefault="00CF361A" w:rsidP="00CF361A">
            <w:pPr>
              <w:spacing w:line="200" w:lineRule="exact"/>
              <w:rPr>
                <w:sz w:val="20"/>
              </w:rPr>
            </w:pPr>
          </w:p>
          <w:p w14:paraId="22BF9EBA" w14:textId="77777777" w:rsidR="00CF361A" w:rsidRDefault="00CF361A" w:rsidP="00CF361A">
            <w:pPr>
              <w:spacing w:line="200" w:lineRule="exact"/>
              <w:rPr>
                <w:sz w:val="20"/>
              </w:rPr>
            </w:pPr>
          </w:p>
          <w:p w14:paraId="2C3905EF" w14:textId="77777777" w:rsidR="00CF361A" w:rsidRDefault="00CF361A" w:rsidP="00CF361A">
            <w:pPr>
              <w:spacing w:line="200" w:lineRule="exact"/>
              <w:rPr>
                <w:sz w:val="20"/>
              </w:rPr>
            </w:pPr>
          </w:p>
          <w:p w14:paraId="22A57CCA" w14:textId="77777777" w:rsidR="00CF361A" w:rsidRDefault="00CF361A" w:rsidP="00CF361A">
            <w:pPr>
              <w:spacing w:line="200" w:lineRule="exact"/>
              <w:rPr>
                <w:sz w:val="20"/>
              </w:rPr>
            </w:pPr>
          </w:p>
          <w:p w14:paraId="41B1187D" w14:textId="77777777" w:rsidR="00CF361A" w:rsidRDefault="00CF361A" w:rsidP="00CF361A">
            <w:pPr>
              <w:spacing w:line="200" w:lineRule="exact"/>
              <w:rPr>
                <w:sz w:val="20"/>
              </w:rPr>
            </w:pPr>
          </w:p>
          <w:p w14:paraId="42055BB6" w14:textId="77777777" w:rsidR="00CF361A" w:rsidRDefault="00CF361A" w:rsidP="00CF361A">
            <w:pPr>
              <w:spacing w:line="200" w:lineRule="exact"/>
              <w:rPr>
                <w:sz w:val="20"/>
              </w:rPr>
            </w:pPr>
          </w:p>
          <w:p w14:paraId="629C28F6" w14:textId="77777777" w:rsidR="00CF361A" w:rsidRDefault="00CF361A" w:rsidP="00CF361A">
            <w:pPr>
              <w:spacing w:line="200" w:lineRule="exact"/>
              <w:rPr>
                <w:sz w:val="20"/>
              </w:rPr>
            </w:pPr>
          </w:p>
          <w:p w14:paraId="1BDC4906" w14:textId="77777777" w:rsidR="00CF361A" w:rsidRDefault="00CF361A" w:rsidP="00CF361A">
            <w:pPr>
              <w:spacing w:line="200" w:lineRule="exact"/>
              <w:rPr>
                <w:sz w:val="20"/>
              </w:rPr>
            </w:pPr>
          </w:p>
          <w:p w14:paraId="6CEA34FB" w14:textId="77777777" w:rsidR="00CF361A" w:rsidRDefault="00CF361A" w:rsidP="00CF361A">
            <w:pPr>
              <w:spacing w:before="6" w:line="240" w:lineRule="exact"/>
              <w:rPr>
                <w:szCs w:val="24"/>
              </w:rPr>
            </w:pPr>
          </w:p>
          <w:p w14:paraId="6FFF7E2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3797EA3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5A007161" w14:textId="77777777" w:rsidR="00CF361A" w:rsidRDefault="00CF361A" w:rsidP="00CF361A">
            <w:pPr>
              <w:spacing w:line="200" w:lineRule="exact"/>
              <w:rPr>
                <w:sz w:val="20"/>
              </w:rPr>
            </w:pPr>
          </w:p>
          <w:p w14:paraId="5E0A81AF" w14:textId="77777777" w:rsidR="00CF361A" w:rsidRDefault="00CF361A" w:rsidP="00CF361A">
            <w:pPr>
              <w:spacing w:before="15" w:line="220" w:lineRule="exact"/>
            </w:pPr>
          </w:p>
          <w:p w14:paraId="541E028C"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1E5484E3"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2B7AABA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1C178EB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4ECBD289"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19AF2D5A" w14:textId="77777777" w:rsidTr="00CF361A">
        <w:trPr>
          <w:trHeight w:hRule="exact" w:val="7200"/>
        </w:trPr>
        <w:tc>
          <w:tcPr>
            <w:tcW w:w="2981" w:type="dxa"/>
            <w:tcBorders>
              <w:top w:val="single" w:sz="8" w:space="0" w:color="000000"/>
              <w:left w:val="single" w:sz="8" w:space="0" w:color="000000"/>
              <w:bottom w:val="single" w:sz="8" w:space="0" w:color="000000"/>
              <w:right w:val="single" w:sz="8" w:space="0" w:color="000000"/>
            </w:tcBorders>
          </w:tcPr>
          <w:p w14:paraId="6EC547F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McNulty, 2010</w:t>
            </w:r>
          </w:p>
          <w:p w14:paraId="2167139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Kingdom</w:t>
            </w:r>
          </w:p>
          <w:p w14:paraId="0A66821D" w14:textId="77777777" w:rsidR="00CF361A" w:rsidRDefault="00CF361A" w:rsidP="00CF361A">
            <w:pPr>
              <w:spacing w:before="16" w:line="258" w:lineRule="auto"/>
              <w:ind w:left="25" w:right="92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3,718 (1,888 precampaign and 1,830 postcampaign)</w:t>
            </w:r>
          </w:p>
          <w:p w14:paraId="199A3D3F"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4D2C61E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Before and after</w:t>
            </w:r>
            <w:r>
              <w:rPr>
                <w:rFonts w:ascii="Arial" w:eastAsia="Arial" w:hAnsi="Arial" w:cs="Arial"/>
                <w:spacing w:val="-4"/>
                <w:sz w:val="18"/>
                <w:szCs w:val="18"/>
              </w:rPr>
              <w:t xml:space="preserve"> </w:t>
            </w:r>
            <w:r>
              <w:rPr>
                <w:rFonts w:ascii="Arial" w:eastAsia="Arial" w:hAnsi="Arial" w:cs="Arial"/>
                <w:sz w:val="18"/>
                <w:szCs w:val="18"/>
              </w:rPr>
              <w:t>study</w:t>
            </w:r>
          </w:p>
          <w:p w14:paraId="3AB4570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January 2008 - January 2009.</w:t>
            </w:r>
          </w:p>
        </w:tc>
        <w:tc>
          <w:tcPr>
            <w:tcW w:w="2386" w:type="dxa"/>
            <w:tcBorders>
              <w:top w:val="single" w:sz="8" w:space="0" w:color="000000"/>
              <w:left w:val="single" w:sz="8" w:space="0" w:color="000000"/>
              <w:bottom w:val="single" w:sz="8" w:space="0" w:color="000000"/>
              <w:right w:val="single" w:sz="8" w:space="0" w:color="000000"/>
            </w:tcBorders>
          </w:tcPr>
          <w:p w14:paraId="337B49F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Adults (aged</w:t>
            </w:r>
            <w:r>
              <w:rPr>
                <w:rFonts w:ascii="Arial" w:eastAsia="Arial" w:hAnsi="Arial" w:cs="Arial"/>
                <w:spacing w:val="7"/>
                <w:sz w:val="18"/>
                <w:szCs w:val="18"/>
              </w:rPr>
              <w:t xml:space="preserve"> </w:t>
            </w:r>
            <w:r>
              <w:rPr>
                <w:rFonts w:ascii="Arial" w:eastAsia="Arial" w:hAnsi="Arial" w:cs="Arial"/>
                <w:sz w:val="18"/>
                <w:szCs w:val="18"/>
              </w:rPr>
              <w:t>≥ 15 y) in either</w:t>
            </w:r>
          </w:p>
          <w:p w14:paraId="1BD03DF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England or Scotland.</w:t>
            </w:r>
          </w:p>
        </w:tc>
        <w:tc>
          <w:tcPr>
            <w:tcW w:w="2174" w:type="dxa"/>
            <w:tcBorders>
              <w:top w:val="single" w:sz="8" w:space="0" w:color="000000"/>
              <w:left w:val="single" w:sz="8" w:space="0" w:color="000000"/>
              <w:bottom w:val="single" w:sz="8" w:space="0" w:color="000000"/>
              <w:right w:val="single" w:sz="8" w:space="0" w:color="000000"/>
            </w:tcBorders>
          </w:tcPr>
          <w:p w14:paraId="1EE665B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996" w:type="dxa"/>
            <w:tcBorders>
              <w:top w:val="single" w:sz="8" w:space="0" w:color="000000"/>
              <w:left w:val="single" w:sz="8" w:space="0" w:color="000000"/>
              <w:bottom w:val="single" w:sz="8" w:space="0" w:color="000000"/>
              <w:right w:val="single" w:sz="8" w:space="0" w:color="000000"/>
            </w:tcBorders>
          </w:tcPr>
          <w:p w14:paraId="07D97C7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Educational</w:t>
            </w:r>
          </w:p>
          <w:p w14:paraId="3D88D0A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Adult patients</w:t>
            </w:r>
          </w:p>
          <w:p w14:paraId="44B94DF7" w14:textId="77777777" w:rsidR="00CF361A" w:rsidRDefault="00CF361A" w:rsidP="00CF361A">
            <w:pPr>
              <w:spacing w:before="16" w:line="258" w:lineRule="auto"/>
              <w:ind w:left="25" w:right="37"/>
              <w:rPr>
                <w:rFonts w:ascii="Arial" w:eastAsia="Arial" w:hAnsi="Arial" w:cs="Arial"/>
                <w:sz w:val="18"/>
                <w:szCs w:val="18"/>
              </w:rPr>
            </w:pPr>
            <w:r>
              <w:rPr>
                <w:rFonts w:ascii="Arial" w:eastAsia="Arial" w:hAnsi="Arial" w:cs="Arial"/>
                <w:sz w:val="18"/>
                <w:szCs w:val="18"/>
              </w:rPr>
              <w:t>Description: The English public antibiotics media campaign featured three posters displayed in magazines and newspapers. The key message of</w:t>
            </w:r>
            <w:r>
              <w:rPr>
                <w:rFonts w:ascii="Arial" w:eastAsia="Arial" w:hAnsi="Arial" w:cs="Arial"/>
                <w:spacing w:val="-1"/>
                <w:sz w:val="18"/>
                <w:szCs w:val="18"/>
              </w:rPr>
              <w:t xml:space="preserve"> </w:t>
            </w:r>
            <w:r>
              <w:rPr>
                <w:rFonts w:ascii="Arial" w:eastAsia="Arial" w:hAnsi="Arial" w:cs="Arial"/>
                <w:sz w:val="18"/>
                <w:szCs w:val="18"/>
              </w:rPr>
              <w:t>the posters was: 'The best way to</w:t>
            </w:r>
            <w:r>
              <w:rPr>
                <w:rFonts w:ascii="Arial" w:eastAsia="Arial" w:hAnsi="Arial" w:cs="Arial"/>
                <w:spacing w:val="-1"/>
                <w:sz w:val="18"/>
                <w:szCs w:val="18"/>
              </w:rPr>
              <w:t xml:space="preserve"> </w:t>
            </w:r>
            <w:r>
              <w:rPr>
                <w:rFonts w:ascii="Arial" w:eastAsia="Arial" w:hAnsi="Arial" w:cs="Arial"/>
                <w:sz w:val="18"/>
                <w:szCs w:val="18"/>
              </w:rPr>
              <w:t>treat</w:t>
            </w:r>
            <w:r>
              <w:rPr>
                <w:rFonts w:ascii="Arial" w:eastAsia="Arial" w:hAnsi="Arial" w:cs="Arial"/>
                <w:spacing w:val="-4"/>
                <w:sz w:val="18"/>
                <w:szCs w:val="18"/>
              </w:rPr>
              <w:t xml:space="preserve"> </w:t>
            </w:r>
            <w:r>
              <w:rPr>
                <w:rFonts w:ascii="Arial" w:eastAsia="Arial" w:hAnsi="Arial" w:cs="Arial"/>
                <w:sz w:val="18"/>
                <w:szCs w:val="18"/>
              </w:rPr>
              <w:t>most</w:t>
            </w:r>
          </w:p>
          <w:p w14:paraId="13F0D885" w14:textId="77777777" w:rsidR="00CF361A" w:rsidRDefault="00CF361A" w:rsidP="00CF361A">
            <w:pPr>
              <w:spacing w:line="258" w:lineRule="auto"/>
              <w:ind w:left="25" w:right="16"/>
              <w:rPr>
                <w:rFonts w:ascii="Arial" w:eastAsia="Arial" w:hAnsi="Arial" w:cs="Arial"/>
                <w:sz w:val="18"/>
                <w:szCs w:val="18"/>
              </w:rPr>
            </w:pPr>
            <w:proofErr w:type="gramStart"/>
            <w:r>
              <w:rPr>
                <w:rFonts w:ascii="Arial" w:eastAsia="Arial" w:hAnsi="Arial" w:cs="Arial"/>
                <w:sz w:val="18"/>
                <w:szCs w:val="18"/>
              </w:rPr>
              <w:t>colds</w:t>
            </w:r>
            <w:proofErr w:type="gramEnd"/>
            <w:r>
              <w:rPr>
                <w:rFonts w:ascii="Arial" w:eastAsia="Arial" w:hAnsi="Arial" w:cs="Arial"/>
                <w:sz w:val="18"/>
                <w:szCs w:val="18"/>
              </w:rPr>
              <w:t>, coughs, and sore throats is plenty of</w:t>
            </w:r>
            <w:r>
              <w:rPr>
                <w:rFonts w:ascii="Arial" w:eastAsia="Arial" w:hAnsi="Arial" w:cs="Arial"/>
                <w:spacing w:val="-1"/>
                <w:sz w:val="18"/>
                <w:szCs w:val="18"/>
              </w:rPr>
              <w:t xml:space="preserve"> </w:t>
            </w:r>
            <w:r>
              <w:rPr>
                <w:rFonts w:ascii="Arial" w:eastAsia="Arial" w:hAnsi="Arial" w:cs="Arial"/>
                <w:sz w:val="18"/>
                <w:szCs w:val="18"/>
              </w:rPr>
              <w:t>fluids and rest.</w:t>
            </w:r>
            <w:r>
              <w:rPr>
                <w:rFonts w:ascii="Arial" w:eastAsia="Arial" w:hAnsi="Arial" w:cs="Arial"/>
                <w:spacing w:val="-3"/>
                <w:sz w:val="18"/>
                <w:szCs w:val="18"/>
              </w:rPr>
              <w:t xml:space="preserve"> </w:t>
            </w:r>
            <w:r>
              <w:rPr>
                <w:rFonts w:ascii="Arial" w:eastAsia="Arial" w:hAnsi="Arial" w:cs="Arial"/>
                <w:sz w:val="18"/>
                <w:szCs w:val="18"/>
              </w:rPr>
              <w:t>For advice talk to</w:t>
            </w:r>
            <w:r>
              <w:rPr>
                <w:rFonts w:ascii="Arial" w:eastAsia="Arial" w:hAnsi="Arial" w:cs="Arial"/>
                <w:spacing w:val="-1"/>
                <w:sz w:val="18"/>
                <w:szCs w:val="18"/>
              </w:rPr>
              <w:t xml:space="preserve"> </w:t>
            </w:r>
            <w:r>
              <w:rPr>
                <w:rFonts w:ascii="Arial" w:eastAsia="Arial" w:hAnsi="Arial" w:cs="Arial"/>
                <w:sz w:val="18"/>
                <w:szCs w:val="18"/>
              </w:rPr>
              <w:t>your pharmacist or doctor.' Copies of</w:t>
            </w:r>
            <w:r>
              <w:rPr>
                <w:rFonts w:ascii="Arial" w:eastAsia="Arial" w:hAnsi="Arial" w:cs="Arial"/>
                <w:spacing w:val="-1"/>
                <w:sz w:val="18"/>
                <w:szCs w:val="18"/>
              </w:rPr>
              <w:t xml:space="preserve"> </w:t>
            </w:r>
            <w:r>
              <w:rPr>
                <w:rFonts w:ascii="Arial" w:eastAsia="Arial" w:hAnsi="Arial" w:cs="Arial"/>
                <w:sz w:val="18"/>
                <w:szCs w:val="18"/>
              </w:rPr>
              <w:t>an A5 patient advice leaflet were given to</w:t>
            </w:r>
            <w:r>
              <w:rPr>
                <w:rFonts w:ascii="Arial" w:eastAsia="Arial" w:hAnsi="Arial" w:cs="Arial"/>
                <w:spacing w:val="-1"/>
                <w:sz w:val="18"/>
                <w:szCs w:val="18"/>
              </w:rPr>
              <w:t xml:space="preserve"> </w:t>
            </w:r>
            <w:r>
              <w:rPr>
                <w:rFonts w:ascii="Arial" w:eastAsia="Arial" w:hAnsi="Arial" w:cs="Arial"/>
                <w:sz w:val="18"/>
                <w:szCs w:val="18"/>
              </w:rPr>
              <w:t>patients instead of</w:t>
            </w:r>
            <w:r>
              <w:rPr>
                <w:rFonts w:ascii="Arial" w:eastAsia="Arial" w:hAnsi="Arial" w:cs="Arial"/>
                <w:spacing w:val="-1"/>
                <w:sz w:val="18"/>
                <w:szCs w:val="18"/>
              </w:rPr>
              <w:t xml:space="preserve"> </w:t>
            </w:r>
            <w:r>
              <w:rPr>
                <w:rFonts w:ascii="Arial" w:eastAsia="Arial" w:hAnsi="Arial" w:cs="Arial"/>
                <w:sz w:val="18"/>
                <w:szCs w:val="18"/>
              </w:rPr>
              <w:t>an antibiotic prescription upon visiting participating general practice surgeries and independent pharmacies. Extra</w:t>
            </w:r>
            <w:r>
              <w:rPr>
                <w:rFonts w:ascii="Arial" w:eastAsia="Arial" w:hAnsi="Arial" w:cs="Arial"/>
                <w:spacing w:val="-4"/>
                <w:sz w:val="18"/>
                <w:szCs w:val="18"/>
              </w:rPr>
              <w:t xml:space="preserve"> </w:t>
            </w:r>
            <w:r>
              <w:rPr>
                <w:rFonts w:ascii="Arial" w:eastAsia="Arial" w:hAnsi="Arial" w:cs="Arial"/>
                <w:sz w:val="18"/>
                <w:szCs w:val="18"/>
              </w:rPr>
              <w:t>copies were offered free of</w:t>
            </w:r>
            <w:r>
              <w:rPr>
                <w:rFonts w:ascii="Arial" w:eastAsia="Arial" w:hAnsi="Arial" w:cs="Arial"/>
                <w:spacing w:val="-1"/>
                <w:sz w:val="18"/>
                <w:szCs w:val="18"/>
              </w:rPr>
              <w:t xml:space="preserve"> </w:t>
            </w:r>
            <w:r>
              <w:rPr>
                <w:rFonts w:ascii="Arial" w:eastAsia="Arial" w:hAnsi="Arial" w:cs="Arial"/>
                <w:sz w:val="18"/>
                <w:szCs w:val="18"/>
              </w:rPr>
              <w:t>charge via phone, fax,</w:t>
            </w:r>
            <w:r>
              <w:rPr>
                <w:rFonts w:ascii="Arial" w:eastAsia="Arial" w:hAnsi="Arial" w:cs="Arial"/>
                <w:spacing w:val="-3"/>
                <w:sz w:val="18"/>
                <w:szCs w:val="18"/>
              </w:rPr>
              <w:t xml:space="preserve"> </w:t>
            </w:r>
            <w:r>
              <w:rPr>
                <w:rFonts w:ascii="Arial" w:eastAsia="Arial" w:hAnsi="Arial" w:cs="Arial"/>
                <w:sz w:val="18"/>
                <w:szCs w:val="18"/>
              </w:rPr>
              <w:t>or from the order line web site.</w:t>
            </w:r>
            <w:r>
              <w:rPr>
                <w:rFonts w:ascii="Arial" w:eastAsia="Arial" w:hAnsi="Arial" w:cs="Arial"/>
                <w:spacing w:val="-3"/>
                <w:sz w:val="18"/>
                <w:szCs w:val="18"/>
              </w:rPr>
              <w:t xml:space="preserve"> </w:t>
            </w:r>
            <w:r>
              <w:rPr>
                <w:rFonts w:ascii="Arial" w:eastAsia="Arial" w:hAnsi="Arial" w:cs="Arial"/>
                <w:sz w:val="18"/>
                <w:szCs w:val="18"/>
              </w:rPr>
              <w:t>A copy of</w:t>
            </w:r>
            <w:r>
              <w:rPr>
                <w:rFonts w:ascii="Arial" w:eastAsia="Arial" w:hAnsi="Arial" w:cs="Arial"/>
                <w:spacing w:val="-1"/>
                <w:sz w:val="18"/>
                <w:szCs w:val="18"/>
              </w:rPr>
              <w:t xml:space="preserve"> </w:t>
            </w:r>
            <w:r>
              <w:rPr>
                <w:rFonts w:ascii="Arial" w:eastAsia="Arial" w:hAnsi="Arial" w:cs="Arial"/>
                <w:sz w:val="18"/>
                <w:szCs w:val="18"/>
              </w:rPr>
              <w:t>the letter was also sent electronically to acute hospital trusts</w:t>
            </w:r>
            <w:r>
              <w:rPr>
                <w:rFonts w:ascii="Arial" w:eastAsia="Arial" w:hAnsi="Arial" w:cs="Arial"/>
                <w:spacing w:val="-4"/>
                <w:sz w:val="18"/>
                <w:szCs w:val="18"/>
              </w:rPr>
              <w:t xml:space="preserve"> </w:t>
            </w:r>
            <w:r>
              <w:rPr>
                <w:rFonts w:ascii="Arial" w:eastAsia="Arial" w:hAnsi="Arial" w:cs="Arial"/>
                <w:sz w:val="18"/>
                <w:szCs w:val="18"/>
              </w:rPr>
              <w:t>and health promotion units.</w:t>
            </w:r>
          </w:p>
        </w:tc>
      </w:tr>
    </w:tbl>
    <w:p w14:paraId="706B90A9" w14:textId="77777777" w:rsidR="00CF361A" w:rsidRDefault="00CF361A" w:rsidP="00CF361A">
      <w:pPr>
        <w:sectPr w:rsidR="00CF361A" w:rsidSect="00CF361A">
          <w:footerReference w:type="default" r:id="rId124"/>
          <w:type w:val="nextColumn"/>
          <w:pgSz w:w="15840" w:h="12240" w:orient="landscape"/>
          <w:pgMar w:top="760" w:right="640" w:bottom="280" w:left="900" w:header="492" w:footer="432" w:gutter="0"/>
          <w:paperSrc w:first="15" w:other="15"/>
          <w:cols w:space="720"/>
        </w:sectPr>
      </w:pPr>
    </w:p>
    <w:p w14:paraId="6999A1B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5861D9D2"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5DE19A3" w14:textId="77777777" w:rsidR="00CF361A" w:rsidRDefault="00CF361A" w:rsidP="00CF361A">
            <w:pPr>
              <w:spacing w:before="1" w:line="140" w:lineRule="exact"/>
              <w:rPr>
                <w:sz w:val="14"/>
                <w:szCs w:val="14"/>
              </w:rPr>
            </w:pPr>
          </w:p>
          <w:p w14:paraId="748A5D7A" w14:textId="77777777" w:rsidR="00CF361A" w:rsidRDefault="00CF361A" w:rsidP="00CF361A">
            <w:pPr>
              <w:spacing w:line="200" w:lineRule="exact"/>
              <w:rPr>
                <w:sz w:val="20"/>
              </w:rPr>
            </w:pPr>
          </w:p>
          <w:p w14:paraId="7B30F44C" w14:textId="77777777" w:rsidR="00CF361A" w:rsidRDefault="00CF361A" w:rsidP="00CF361A">
            <w:pPr>
              <w:spacing w:line="200" w:lineRule="exact"/>
              <w:rPr>
                <w:sz w:val="20"/>
              </w:rPr>
            </w:pPr>
          </w:p>
          <w:p w14:paraId="201905DE" w14:textId="77777777" w:rsidR="00CF361A" w:rsidRDefault="00CF361A" w:rsidP="00CF361A">
            <w:pPr>
              <w:spacing w:line="200" w:lineRule="exact"/>
              <w:rPr>
                <w:sz w:val="20"/>
              </w:rPr>
            </w:pPr>
          </w:p>
          <w:p w14:paraId="7B02CBAB" w14:textId="77777777" w:rsidR="00CF361A" w:rsidRDefault="00CF361A" w:rsidP="00CF361A">
            <w:pPr>
              <w:spacing w:line="200" w:lineRule="exact"/>
              <w:rPr>
                <w:sz w:val="20"/>
              </w:rPr>
            </w:pPr>
          </w:p>
          <w:p w14:paraId="354C5DE7" w14:textId="77777777" w:rsidR="00CF361A" w:rsidRDefault="00CF361A" w:rsidP="00CF361A">
            <w:pPr>
              <w:spacing w:line="200" w:lineRule="exact"/>
              <w:rPr>
                <w:sz w:val="20"/>
              </w:rPr>
            </w:pPr>
          </w:p>
          <w:p w14:paraId="4DBB274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FDED01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1E2FC5E"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3BF88A73" w14:textId="77777777" w:rsidR="00CF361A" w:rsidRDefault="00CF361A" w:rsidP="00CF361A">
            <w:pPr>
              <w:spacing w:line="200" w:lineRule="exact"/>
              <w:rPr>
                <w:sz w:val="20"/>
              </w:rPr>
            </w:pPr>
          </w:p>
          <w:p w14:paraId="48E4319F" w14:textId="77777777" w:rsidR="00CF361A" w:rsidRDefault="00CF361A" w:rsidP="00CF361A">
            <w:pPr>
              <w:spacing w:line="200" w:lineRule="exact"/>
              <w:rPr>
                <w:sz w:val="20"/>
              </w:rPr>
            </w:pPr>
          </w:p>
          <w:p w14:paraId="7550846A" w14:textId="77777777" w:rsidR="00CF361A" w:rsidRDefault="00CF361A" w:rsidP="00CF361A">
            <w:pPr>
              <w:spacing w:line="200" w:lineRule="exact"/>
              <w:rPr>
                <w:sz w:val="20"/>
              </w:rPr>
            </w:pPr>
          </w:p>
          <w:p w14:paraId="2CF4C6AD" w14:textId="77777777" w:rsidR="00CF361A" w:rsidRDefault="00CF361A" w:rsidP="00CF361A">
            <w:pPr>
              <w:spacing w:line="200" w:lineRule="exact"/>
              <w:rPr>
                <w:sz w:val="20"/>
              </w:rPr>
            </w:pPr>
          </w:p>
          <w:p w14:paraId="4576B18A" w14:textId="77777777" w:rsidR="00CF361A" w:rsidRDefault="00CF361A" w:rsidP="00CF361A">
            <w:pPr>
              <w:spacing w:line="200" w:lineRule="exact"/>
              <w:rPr>
                <w:sz w:val="20"/>
              </w:rPr>
            </w:pPr>
          </w:p>
          <w:p w14:paraId="7585DB0A" w14:textId="77777777" w:rsidR="00CF361A" w:rsidRDefault="00CF361A" w:rsidP="00CF361A">
            <w:pPr>
              <w:spacing w:line="200" w:lineRule="exact"/>
              <w:rPr>
                <w:sz w:val="20"/>
              </w:rPr>
            </w:pPr>
          </w:p>
          <w:p w14:paraId="2B30FBA8" w14:textId="77777777" w:rsidR="00CF361A" w:rsidRDefault="00CF361A" w:rsidP="00CF361A">
            <w:pPr>
              <w:spacing w:line="200" w:lineRule="exact"/>
              <w:rPr>
                <w:sz w:val="20"/>
              </w:rPr>
            </w:pPr>
          </w:p>
          <w:p w14:paraId="11331A99" w14:textId="77777777" w:rsidR="00CF361A" w:rsidRDefault="00CF361A" w:rsidP="00CF361A">
            <w:pPr>
              <w:spacing w:line="200" w:lineRule="exact"/>
              <w:rPr>
                <w:sz w:val="20"/>
              </w:rPr>
            </w:pPr>
          </w:p>
          <w:p w14:paraId="70902CC1" w14:textId="77777777" w:rsidR="00CF361A" w:rsidRDefault="00CF361A" w:rsidP="00CF361A">
            <w:pPr>
              <w:spacing w:line="200" w:lineRule="exact"/>
              <w:rPr>
                <w:sz w:val="20"/>
              </w:rPr>
            </w:pPr>
          </w:p>
          <w:p w14:paraId="6611EBC3" w14:textId="77777777" w:rsidR="00CF361A" w:rsidRDefault="00CF361A" w:rsidP="00CF361A">
            <w:pPr>
              <w:spacing w:before="1" w:line="280" w:lineRule="exact"/>
              <w:rPr>
                <w:sz w:val="28"/>
                <w:szCs w:val="28"/>
              </w:rPr>
            </w:pPr>
          </w:p>
          <w:p w14:paraId="588E773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6C80A84F" w14:textId="77777777" w:rsidR="00CF361A" w:rsidRDefault="00CF361A" w:rsidP="00CF361A">
            <w:pPr>
              <w:spacing w:before="5" w:line="100" w:lineRule="exact"/>
              <w:rPr>
                <w:sz w:val="10"/>
                <w:szCs w:val="10"/>
              </w:rPr>
            </w:pPr>
          </w:p>
          <w:p w14:paraId="1EC5E067" w14:textId="77777777" w:rsidR="00CF361A" w:rsidRDefault="00CF361A" w:rsidP="00CF361A">
            <w:pPr>
              <w:spacing w:line="200" w:lineRule="exact"/>
              <w:rPr>
                <w:sz w:val="20"/>
              </w:rPr>
            </w:pPr>
          </w:p>
          <w:p w14:paraId="283E9314" w14:textId="77777777" w:rsidR="00CF361A" w:rsidRDefault="00CF361A" w:rsidP="00CF361A">
            <w:pPr>
              <w:spacing w:line="200" w:lineRule="exact"/>
              <w:rPr>
                <w:sz w:val="20"/>
              </w:rPr>
            </w:pPr>
          </w:p>
          <w:p w14:paraId="039D40EF" w14:textId="77777777" w:rsidR="00CF361A" w:rsidRDefault="00CF361A" w:rsidP="00CF361A">
            <w:pPr>
              <w:spacing w:line="200" w:lineRule="exact"/>
              <w:rPr>
                <w:sz w:val="20"/>
              </w:rPr>
            </w:pPr>
          </w:p>
          <w:p w14:paraId="42D0BC0F" w14:textId="77777777" w:rsidR="00CF361A" w:rsidRDefault="00CF361A" w:rsidP="00CF361A">
            <w:pPr>
              <w:spacing w:line="200" w:lineRule="exact"/>
              <w:rPr>
                <w:sz w:val="20"/>
              </w:rPr>
            </w:pPr>
          </w:p>
          <w:p w14:paraId="5CCB5DDE"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00DD065D"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3A49C2CD"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3AC301F9"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662F880B"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4882FEFD"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647D0673"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2B6D621D" w14:textId="77777777" w:rsidR="00CF361A" w:rsidRDefault="00CF361A" w:rsidP="00CF361A">
            <w:pPr>
              <w:spacing w:before="5" w:line="100" w:lineRule="exact"/>
              <w:rPr>
                <w:sz w:val="10"/>
                <w:szCs w:val="10"/>
              </w:rPr>
            </w:pPr>
          </w:p>
          <w:p w14:paraId="1E59C170" w14:textId="77777777" w:rsidR="00CF361A" w:rsidRDefault="00CF361A" w:rsidP="00CF361A">
            <w:pPr>
              <w:spacing w:line="200" w:lineRule="exact"/>
              <w:rPr>
                <w:sz w:val="20"/>
              </w:rPr>
            </w:pPr>
          </w:p>
          <w:p w14:paraId="745EA36D" w14:textId="77777777" w:rsidR="00CF361A" w:rsidRDefault="00CF361A" w:rsidP="00CF361A">
            <w:pPr>
              <w:spacing w:line="200" w:lineRule="exact"/>
              <w:rPr>
                <w:sz w:val="20"/>
              </w:rPr>
            </w:pPr>
          </w:p>
          <w:p w14:paraId="6DB08036" w14:textId="77777777" w:rsidR="00CF361A" w:rsidRDefault="00CF361A" w:rsidP="00CF361A">
            <w:pPr>
              <w:spacing w:line="200" w:lineRule="exact"/>
              <w:rPr>
                <w:sz w:val="20"/>
              </w:rPr>
            </w:pPr>
          </w:p>
          <w:p w14:paraId="27337BF3" w14:textId="77777777" w:rsidR="00CF361A" w:rsidRDefault="00CF361A" w:rsidP="00CF361A">
            <w:pPr>
              <w:spacing w:line="200" w:lineRule="exact"/>
              <w:rPr>
                <w:sz w:val="20"/>
              </w:rPr>
            </w:pPr>
          </w:p>
          <w:p w14:paraId="7D26D524"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55CBCB4D"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06432151"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4C7D9E95" w14:textId="77777777" w:rsidTr="00CF361A">
        <w:trPr>
          <w:trHeight w:hRule="exact" w:val="7200"/>
        </w:trPr>
        <w:tc>
          <w:tcPr>
            <w:tcW w:w="2981" w:type="dxa"/>
            <w:tcBorders>
              <w:top w:val="single" w:sz="8" w:space="0" w:color="000000"/>
              <w:left w:val="single" w:sz="8" w:space="0" w:color="000000"/>
              <w:bottom w:val="single" w:sz="8" w:space="0" w:color="000000"/>
              <w:right w:val="single" w:sz="8" w:space="0" w:color="000000"/>
            </w:tcBorders>
          </w:tcPr>
          <w:p w14:paraId="3CEE2C6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McNulty, 2010</w:t>
            </w:r>
          </w:p>
          <w:p w14:paraId="1829259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Kingdom</w:t>
            </w:r>
          </w:p>
          <w:p w14:paraId="7D949721" w14:textId="77777777" w:rsidR="00CF361A" w:rsidRDefault="00CF361A" w:rsidP="00CF361A">
            <w:pPr>
              <w:spacing w:before="16" w:line="258" w:lineRule="auto"/>
              <w:ind w:left="25" w:right="92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3,718 (1,888 precampaign and 1,830 postcampaign)</w:t>
            </w:r>
          </w:p>
          <w:p w14:paraId="4876B570"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0D1B6B9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Scottish survey</w:t>
            </w:r>
          </w:p>
          <w:p w14:paraId="6FFC75B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respondents</w:t>
            </w:r>
          </w:p>
          <w:p w14:paraId="433E091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(control)</w:t>
            </w:r>
          </w:p>
        </w:tc>
        <w:tc>
          <w:tcPr>
            <w:tcW w:w="3142" w:type="dxa"/>
            <w:tcBorders>
              <w:top w:val="single" w:sz="8" w:space="0" w:color="000000"/>
              <w:left w:val="single" w:sz="8" w:space="0" w:color="000000"/>
              <w:bottom w:val="single" w:sz="8" w:space="0" w:color="000000"/>
              <w:right w:val="single" w:sz="8" w:space="0" w:color="000000"/>
            </w:tcBorders>
          </w:tcPr>
          <w:p w14:paraId="3DEE7B3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401" w:type="dxa"/>
            <w:tcBorders>
              <w:top w:val="single" w:sz="8" w:space="0" w:color="000000"/>
              <w:left w:val="single" w:sz="8" w:space="0" w:color="000000"/>
              <w:bottom w:val="single" w:sz="8" w:space="0" w:color="000000"/>
              <w:right w:val="single" w:sz="8" w:space="0" w:color="000000"/>
            </w:tcBorders>
          </w:tcPr>
          <w:p w14:paraId="00F99CA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02FAE0C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Mix (general</w:t>
            </w:r>
          </w:p>
          <w:p w14:paraId="6D8DD150" w14:textId="77777777" w:rsidR="00CF361A" w:rsidRDefault="00CF361A" w:rsidP="00CF361A">
            <w:pPr>
              <w:spacing w:before="16" w:line="258" w:lineRule="auto"/>
              <w:ind w:left="25" w:right="269"/>
              <w:rPr>
                <w:rFonts w:ascii="Arial" w:eastAsia="Arial" w:hAnsi="Arial" w:cs="Arial"/>
                <w:sz w:val="18"/>
                <w:szCs w:val="18"/>
              </w:rPr>
            </w:pPr>
            <w:r>
              <w:rPr>
                <w:rFonts w:ascii="Arial" w:eastAsia="Arial" w:hAnsi="Arial" w:cs="Arial"/>
                <w:sz w:val="18"/>
                <w:szCs w:val="18"/>
              </w:rPr>
              <w:t>practice and pharmacy) Years in practice: NR Clinic: General practice surgeries and independent pharmacies</w:t>
            </w:r>
          </w:p>
          <w:p w14:paraId="74A3D70A" w14:textId="77777777" w:rsidR="00CF361A" w:rsidRDefault="00CF361A" w:rsidP="00CF361A">
            <w:pPr>
              <w:spacing w:line="258" w:lineRule="auto"/>
              <w:ind w:left="25" w:right="220"/>
              <w:rPr>
                <w:rFonts w:ascii="Arial" w:eastAsia="Arial" w:hAnsi="Arial" w:cs="Arial"/>
                <w:sz w:val="18"/>
                <w:szCs w:val="18"/>
              </w:rPr>
            </w:pPr>
            <w:r>
              <w:rPr>
                <w:rFonts w:ascii="Arial" w:eastAsia="Arial" w:hAnsi="Arial" w:cs="Arial"/>
                <w:sz w:val="18"/>
                <w:szCs w:val="18"/>
              </w:rPr>
              <w:t>Geographical region: UK Population served: General public</w:t>
            </w:r>
          </w:p>
        </w:tc>
      </w:tr>
    </w:tbl>
    <w:p w14:paraId="0A398F07" w14:textId="77777777" w:rsidR="00CF361A" w:rsidRDefault="00CF361A" w:rsidP="00CF361A">
      <w:pPr>
        <w:sectPr w:rsidR="00CF361A" w:rsidSect="00CF361A">
          <w:footerReference w:type="default" r:id="rId125"/>
          <w:type w:val="nextColumn"/>
          <w:pgSz w:w="15840" w:h="12240" w:orient="landscape"/>
          <w:pgMar w:top="760" w:right="980" w:bottom="280" w:left="900" w:header="492" w:footer="432" w:gutter="0"/>
          <w:paperSrc w:first="15" w:other="15"/>
          <w:cols w:space="720"/>
        </w:sectPr>
      </w:pPr>
    </w:p>
    <w:p w14:paraId="5D30AB4D"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2CCE1B6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F2885CF" w14:textId="77777777" w:rsidR="00CF361A" w:rsidRDefault="00CF361A" w:rsidP="00CF361A">
            <w:pPr>
              <w:spacing w:before="1" w:line="140" w:lineRule="exact"/>
              <w:rPr>
                <w:sz w:val="14"/>
                <w:szCs w:val="14"/>
              </w:rPr>
            </w:pPr>
          </w:p>
          <w:p w14:paraId="40A23210" w14:textId="77777777" w:rsidR="00CF361A" w:rsidRDefault="00CF361A" w:rsidP="00CF361A">
            <w:pPr>
              <w:spacing w:line="200" w:lineRule="exact"/>
              <w:rPr>
                <w:sz w:val="20"/>
              </w:rPr>
            </w:pPr>
          </w:p>
          <w:p w14:paraId="29675DD1" w14:textId="77777777" w:rsidR="00CF361A" w:rsidRDefault="00CF361A" w:rsidP="00CF361A">
            <w:pPr>
              <w:spacing w:line="200" w:lineRule="exact"/>
              <w:rPr>
                <w:sz w:val="20"/>
              </w:rPr>
            </w:pPr>
          </w:p>
          <w:p w14:paraId="7D86D1C5" w14:textId="77777777" w:rsidR="00CF361A" w:rsidRDefault="00CF361A" w:rsidP="00CF361A">
            <w:pPr>
              <w:spacing w:line="200" w:lineRule="exact"/>
              <w:rPr>
                <w:sz w:val="20"/>
              </w:rPr>
            </w:pPr>
          </w:p>
          <w:p w14:paraId="382A7145" w14:textId="77777777" w:rsidR="00CF361A" w:rsidRDefault="00CF361A" w:rsidP="00CF361A">
            <w:pPr>
              <w:spacing w:line="200" w:lineRule="exact"/>
              <w:rPr>
                <w:sz w:val="20"/>
              </w:rPr>
            </w:pPr>
          </w:p>
          <w:p w14:paraId="4F4843E6" w14:textId="77777777" w:rsidR="00CF361A" w:rsidRDefault="00CF361A" w:rsidP="00CF361A">
            <w:pPr>
              <w:spacing w:line="200" w:lineRule="exact"/>
              <w:rPr>
                <w:sz w:val="20"/>
              </w:rPr>
            </w:pPr>
          </w:p>
          <w:p w14:paraId="2261B49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95A874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104C15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6E7A7E9F" w14:textId="77777777" w:rsidR="00CF361A" w:rsidRDefault="00CF361A" w:rsidP="00CF361A">
            <w:pPr>
              <w:spacing w:before="1" w:line="140" w:lineRule="exact"/>
              <w:rPr>
                <w:sz w:val="14"/>
                <w:szCs w:val="14"/>
              </w:rPr>
            </w:pPr>
          </w:p>
          <w:p w14:paraId="6C588D4C" w14:textId="77777777" w:rsidR="00CF361A" w:rsidRDefault="00CF361A" w:rsidP="00CF361A">
            <w:pPr>
              <w:spacing w:line="200" w:lineRule="exact"/>
              <w:rPr>
                <w:sz w:val="20"/>
              </w:rPr>
            </w:pPr>
          </w:p>
          <w:p w14:paraId="1C31A069" w14:textId="77777777" w:rsidR="00CF361A" w:rsidRDefault="00CF361A" w:rsidP="00CF361A">
            <w:pPr>
              <w:spacing w:line="200" w:lineRule="exact"/>
              <w:rPr>
                <w:sz w:val="20"/>
              </w:rPr>
            </w:pPr>
          </w:p>
          <w:p w14:paraId="36E3A31A" w14:textId="77777777" w:rsidR="00CF361A" w:rsidRDefault="00CF361A" w:rsidP="00CF361A">
            <w:pPr>
              <w:spacing w:line="200" w:lineRule="exact"/>
              <w:rPr>
                <w:sz w:val="20"/>
              </w:rPr>
            </w:pPr>
          </w:p>
          <w:p w14:paraId="55F4F6CF" w14:textId="77777777" w:rsidR="00CF361A" w:rsidRDefault="00CF361A" w:rsidP="00CF361A">
            <w:pPr>
              <w:spacing w:line="200" w:lineRule="exact"/>
              <w:rPr>
                <w:sz w:val="20"/>
              </w:rPr>
            </w:pPr>
          </w:p>
          <w:p w14:paraId="31AD3F4A" w14:textId="77777777" w:rsidR="00CF361A" w:rsidRDefault="00CF361A" w:rsidP="00CF361A">
            <w:pPr>
              <w:spacing w:line="200" w:lineRule="exact"/>
              <w:rPr>
                <w:sz w:val="20"/>
              </w:rPr>
            </w:pPr>
          </w:p>
          <w:p w14:paraId="5E61B66C"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65A04471"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506EA2E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3F6B66E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1658A675" w14:textId="77777777" w:rsidR="00CF361A" w:rsidRDefault="00CF361A" w:rsidP="00CF361A">
            <w:pPr>
              <w:spacing w:line="200" w:lineRule="exact"/>
              <w:rPr>
                <w:sz w:val="20"/>
              </w:rPr>
            </w:pPr>
          </w:p>
          <w:p w14:paraId="61F6A2DB" w14:textId="77777777" w:rsidR="00CF361A" w:rsidRDefault="00CF361A" w:rsidP="00CF361A">
            <w:pPr>
              <w:spacing w:line="200" w:lineRule="exact"/>
              <w:rPr>
                <w:sz w:val="20"/>
              </w:rPr>
            </w:pPr>
          </w:p>
          <w:p w14:paraId="4DD288EB" w14:textId="77777777" w:rsidR="00CF361A" w:rsidRDefault="00CF361A" w:rsidP="00CF361A">
            <w:pPr>
              <w:spacing w:line="200" w:lineRule="exact"/>
              <w:rPr>
                <w:sz w:val="20"/>
              </w:rPr>
            </w:pPr>
          </w:p>
          <w:p w14:paraId="20DB85A7" w14:textId="77777777" w:rsidR="00CF361A" w:rsidRDefault="00CF361A" w:rsidP="00CF361A">
            <w:pPr>
              <w:spacing w:line="200" w:lineRule="exact"/>
              <w:rPr>
                <w:sz w:val="20"/>
              </w:rPr>
            </w:pPr>
          </w:p>
          <w:p w14:paraId="20A308D3" w14:textId="77777777" w:rsidR="00CF361A" w:rsidRDefault="00CF361A" w:rsidP="00CF361A">
            <w:pPr>
              <w:spacing w:line="200" w:lineRule="exact"/>
              <w:rPr>
                <w:sz w:val="20"/>
              </w:rPr>
            </w:pPr>
          </w:p>
          <w:p w14:paraId="29964020" w14:textId="77777777" w:rsidR="00CF361A" w:rsidRDefault="00CF361A" w:rsidP="00CF361A">
            <w:pPr>
              <w:spacing w:line="200" w:lineRule="exact"/>
              <w:rPr>
                <w:sz w:val="20"/>
              </w:rPr>
            </w:pPr>
          </w:p>
          <w:p w14:paraId="0426CB51" w14:textId="77777777" w:rsidR="00CF361A" w:rsidRDefault="00CF361A" w:rsidP="00CF361A">
            <w:pPr>
              <w:spacing w:line="200" w:lineRule="exact"/>
              <w:rPr>
                <w:sz w:val="20"/>
              </w:rPr>
            </w:pPr>
          </w:p>
          <w:p w14:paraId="5F52A509" w14:textId="77777777" w:rsidR="00CF361A" w:rsidRDefault="00CF361A" w:rsidP="00CF361A">
            <w:pPr>
              <w:spacing w:line="200" w:lineRule="exact"/>
              <w:rPr>
                <w:sz w:val="20"/>
              </w:rPr>
            </w:pPr>
          </w:p>
          <w:p w14:paraId="00923678" w14:textId="77777777" w:rsidR="00CF361A" w:rsidRDefault="00CF361A" w:rsidP="00CF361A">
            <w:pPr>
              <w:spacing w:line="200" w:lineRule="exact"/>
              <w:rPr>
                <w:sz w:val="20"/>
              </w:rPr>
            </w:pPr>
          </w:p>
          <w:p w14:paraId="0440582A" w14:textId="77777777" w:rsidR="00CF361A" w:rsidRDefault="00CF361A" w:rsidP="00CF361A">
            <w:pPr>
              <w:spacing w:before="1" w:line="280" w:lineRule="exact"/>
              <w:rPr>
                <w:sz w:val="28"/>
                <w:szCs w:val="28"/>
              </w:rPr>
            </w:pPr>
          </w:p>
          <w:p w14:paraId="3382EA1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405A9D52" w14:textId="77777777" w:rsidR="00CF361A" w:rsidRDefault="00CF361A" w:rsidP="00CF361A">
            <w:pPr>
              <w:spacing w:line="200" w:lineRule="exact"/>
              <w:rPr>
                <w:sz w:val="20"/>
              </w:rPr>
            </w:pPr>
          </w:p>
          <w:p w14:paraId="6F52391A" w14:textId="77777777" w:rsidR="00CF361A" w:rsidRDefault="00CF361A" w:rsidP="00CF361A">
            <w:pPr>
              <w:spacing w:line="200" w:lineRule="exact"/>
              <w:rPr>
                <w:sz w:val="20"/>
              </w:rPr>
            </w:pPr>
          </w:p>
          <w:p w14:paraId="40658897" w14:textId="77777777" w:rsidR="00CF361A" w:rsidRDefault="00CF361A" w:rsidP="00CF361A">
            <w:pPr>
              <w:spacing w:line="200" w:lineRule="exact"/>
              <w:rPr>
                <w:sz w:val="20"/>
              </w:rPr>
            </w:pPr>
          </w:p>
          <w:p w14:paraId="1235E34C" w14:textId="77777777" w:rsidR="00CF361A" w:rsidRDefault="00CF361A" w:rsidP="00CF361A">
            <w:pPr>
              <w:spacing w:line="200" w:lineRule="exact"/>
              <w:rPr>
                <w:sz w:val="20"/>
              </w:rPr>
            </w:pPr>
          </w:p>
          <w:p w14:paraId="385D974D" w14:textId="77777777" w:rsidR="00CF361A" w:rsidRDefault="00CF361A" w:rsidP="00CF361A">
            <w:pPr>
              <w:spacing w:line="200" w:lineRule="exact"/>
              <w:rPr>
                <w:sz w:val="20"/>
              </w:rPr>
            </w:pPr>
          </w:p>
          <w:p w14:paraId="798243C1" w14:textId="77777777" w:rsidR="00CF361A" w:rsidRDefault="00CF361A" w:rsidP="00CF361A">
            <w:pPr>
              <w:spacing w:line="200" w:lineRule="exact"/>
              <w:rPr>
                <w:sz w:val="20"/>
              </w:rPr>
            </w:pPr>
          </w:p>
          <w:p w14:paraId="156E3AB4" w14:textId="77777777" w:rsidR="00CF361A" w:rsidRDefault="00CF361A" w:rsidP="00CF361A">
            <w:pPr>
              <w:spacing w:line="200" w:lineRule="exact"/>
              <w:rPr>
                <w:sz w:val="20"/>
              </w:rPr>
            </w:pPr>
          </w:p>
          <w:p w14:paraId="40CEBAF8" w14:textId="77777777" w:rsidR="00CF361A" w:rsidRDefault="00CF361A" w:rsidP="00CF361A">
            <w:pPr>
              <w:spacing w:line="200" w:lineRule="exact"/>
              <w:rPr>
                <w:sz w:val="20"/>
              </w:rPr>
            </w:pPr>
          </w:p>
          <w:p w14:paraId="55E7A30B" w14:textId="77777777" w:rsidR="00CF361A" w:rsidRDefault="00CF361A" w:rsidP="00CF361A">
            <w:pPr>
              <w:spacing w:before="6" w:line="240" w:lineRule="exact"/>
              <w:rPr>
                <w:szCs w:val="24"/>
              </w:rPr>
            </w:pPr>
          </w:p>
          <w:p w14:paraId="3266CCDD"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3582FE84" w14:textId="77777777" w:rsidTr="00CF361A">
        <w:trPr>
          <w:trHeight w:hRule="exact" w:val="7200"/>
        </w:trPr>
        <w:tc>
          <w:tcPr>
            <w:tcW w:w="2981" w:type="dxa"/>
            <w:tcBorders>
              <w:top w:val="single" w:sz="8" w:space="0" w:color="000000"/>
              <w:left w:val="single" w:sz="8" w:space="0" w:color="000000"/>
              <w:bottom w:val="single" w:sz="8" w:space="0" w:color="000000"/>
              <w:right w:val="single" w:sz="8" w:space="0" w:color="000000"/>
            </w:tcBorders>
          </w:tcPr>
          <w:p w14:paraId="79FDB4C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McNulty, 2010</w:t>
            </w:r>
          </w:p>
          <w:p w14:paraId="150C196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Kingdom</w:t>
            </w:r>
          </w:p>
          <w:p w14:paraId="0C37040C" w14:textId="77777777" w:rsidR="00CF361A" w:rsidRDefault="00CF361A" w:rsidP="00CF361A">
            <w:pPr>
              <w:spacing w:before="16" w:line="258" w:lineRule="auto"/>
              <w:ind w:left="25" w:right="92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3,718 (1,888 precampaign and 1,830 postcampaign)</w:t>
            </w:r>
          </w:p>
          <w:p w14:paraId="35A2F75C"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47F8445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January 2008 to</w:t>
            </w:r>
            <w:r>
              <w:rPr>
                <w:rFonts w:ascii="Arial" w:eastAsia="Arial" w:hAnsi="Arial" w:cs="Arial"/>
                <w:spacing w:val="-1"/>
                <w:sz w:val="18"/>
                <w:szCs w:val="18"/>
              </w:rPr>
              <w:t xml:space="preserve"> </w:t>
            </w:r>
            <w:r>
              <w:rPr>
                <w:rFonts w:ascii="Arial" w:eastAsia="Arial" w:hAnsi="Arial" w:cs="Arial"/>
                <w:sz w:val="18"/>
                <w:szCs w:val="18"/>
              </w:rPr>
              <w:t>January</w:t>
            </w:r>
          </w:p>
          <w:p w14:paraId="1A626EC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2009</w:t>
            </w:r>
          </w:p>
          <w:p w14:paraId="4D3FE84F" w14:textId="77777777" w:rsidR="00CF361A" w:rsidRDefault="00CF361A" w:rsidP="00CF361A">
            <w:pPr>
              <w:spacing w:before="16" w:line="258" w:lineRule="auto"/>
              <w:ind w:left="25" w:right="94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NR Locally tailored: Yes</w:t>
            </w:r>
          </w:p>
          <w:p w14:paraId="27C004C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System-level characteristics: National</w:t>
            </w:r>
          </w:p>
          <w:p w14:paraId="0C8322B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Health Service (NHS)-endorsed campaign</w:t>
            </w:r>
          </w:p>
        </w:tc>
        <w:tc>
          <w:tcPr>
            <w:tcW w:w="3545" w:type="dxa"/>
            <w:tcBorders>
              <w:top w:val="single" w:sz="8" w:space="0" w:color="000000"/>
              <w:left w:val="single" w:sz="8" w:space="0" w:color="000000"/>
              <w:bottom w:val="single" w:sz="8" w:space="0" w:color="000000"/>
              <w:right w:val="single" w:sz="8" w:space="0" w:color="000000"/>
            </w:tcBorders>
          </w:tcPr>
          <w:p w14:paraId="1DD7FF6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883" w:type="dxa"/>
            <w:tcBorders>
              <w:top w:val="single" w:sz="8" w:space="0" w:color="000000"/>
              <w:left w:val="single" w:sz="8" w:space="0" w:color="000000"/>
              <w:bottom w:val="single" w:sz="8" w:space="0" w:color="000000"/>
              <w:right w:val="single" w:sz="8" w:space="0" w:color="000000"/>
            </w:tcBorders>
          </w:tcPr>
          <w:p w14:paraId="026DF75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Sampling weights provided by Ipsos MORI</w:t>
            </w:r>
            <w:r>
              <w:rPr>
                <w:rFonts w:ascii="Arial" w:eastAsia="Arial" w:hAnsi="Arial" w:cs="Arial"/>
                <w:spacing w:val="-5"/>
                <w:sz w:val="18"/>
                <w:szCs w:val="18"/>
              </w:rPr>
              <w:t xml:space="preserve"> </w:t>
            </w:r>
            <w:r>
              <w:rPr>
                <w:rFonts w:ascii="Arial" w:eastAsia="Arial" w:hAnsi="Arial" w:cs="Arial"/>
                <w:sz w:val="18"/>
                <w:szCs w:val="18"/>
              </w:rPr>
              <w:t>and</w:t>
            </w:r>
          </w:p>
          <w:p w14:paraId="4FB6DE82" w14:textId="77777777" w:rsidR="00CF361A" w:rsidRDefault="00CF361A" w:rsidP="00CF361A">
            <w:pPr>
              <w:spacing w:before="16" w:line="258" w:lineRule="auto"/>
              <w:ind w:left="25" w:right="214"/>
              <w:rPr>
                <w:rFonts w:ascii="Arial" w:eastAsia="Arial" w:hAnsi="Arial" w:cs="Arial"/>
                <w:sz w:val="18"/>
                <w:szCs w:val="18"/>
              </w:rPr>
            </w:pPr>
            <w:proofErr w:type="gramStart"/>
            <w:r>
              <w:rPr>
                <w:rFonts w:ascii="Arial" w:eastAsia="Arial" w:hAnsi="Arial" w:cs="Arial"/>
                <w:sz w:val="18"/>
                <w:szCs w:val="18"/>
              </w:rPr>
              <w:t>based</w:t>
            </w:r>
            <w:proofErr w:type="gramEnd"/>
            <w:r>
              <w:rPr>
                <w:rFonts w:ascii="Arial" w:eastAsia="Arial" w:hAnsi="Arial" w:cs="Arial"/>
                <w:sz w:val="18"/>
                <w:szCs w:val="18"/>
              </w:rPr>
              <w:t xml:space="preserve"> on the National Readership Survey to correct for</w:t>
            </w:r>
            <w:r>
              <w:rPr>
                <w:rFonts w:ascii="Arial" w:eastAsia="Arial" w:hAnsi="Arial" w:cs="Arial"/>
                <w:spacing w:val="-2"/>
                <w:sz w:val="18"/>
                <w:szCs w:val="18"/>
              </w:rPr>
              <w:t xml:space="preserve"> </w:t>
            </w:r>
            <w:r>
              <w:rPr>
                <w:rFonts w:ascii="Arial" w:eastAsia="Arial" w:hAnsi="Arial" w:cs="Arial"/>
                <w:sz w:val="18"/>
                <w:szCs w:val="18"/>
              </w:rPr>
              <w:t>known selection biases. Weights were defined by sex,</w:t>
            </w:r>
            <w:r>
              <w:rPr>
                <w:rFonts w:ascii="Arial" w:eastAsia="Arial" w:hAnsi="Arial" w:cs="Arial"/>
                <w:spacing w:val="-3"/>
                <w:sz w:val="18"/>
                <w:szCs w:val="18"/>
              </w:rPr>
              <w:t xml:space="preserve"> </w:t>
            </w:r>
            <w:r>
              <w:rPr>
                <w:rFonts w:ascii="Arial" w:eastAsia="Arial" w:hAnsi="Arial" w:cs="Arial"/>
                <w:sz w:val="18"/>
                <w:szCs w:val="18"/>
              </w:rPr>
              <w:t>household tenure, and white ethnicity and, within sex,</w:t>
            </w:r>
            <w:r>
              <w:rPr>
                <w:rFonts w:ascii="Arial" w:eastAsia="Arial" w:hAnsi="Arial" w:cs="Arial"/>
                <w:spacing w:val="-3"/>
                <w:sz w:val="18"/>
                <w:szCs w:val="18"/>
              </w:rPr>
              <w:t xml:space="preserve"> </w:t>
            </w:r>
            <w:r>
              <w:rPr>
                <w:rFonts w:ascii="Arial" w:eastAsia="Arial" w:hAnsi="Arial" w:cs="Arial"/>
                <w:sz w:val="18"/>
                <w:szCs w:val="18"/>
              </w:rPr>
              <w:t>by age, social grade, region and working status.</w:t>
            </w:r>
          </w:p>
        </w:tc>
      </w:tr>
    </w:tbl>
    <w:p w14:paraId="7D6ADDE6" w14:textId="77777777" w:rsidR="00CF361A" w:rsidRDefault="00CF361A" w:rsidP="00CF361A">
      <w:pPr>
        <w:sectPr w:rsidR="00CF361A" w:rsidSect="00CF361A">
          <w:footerReference w:type="default" r:id="rId126"/>
          <w:type w:val="nextColumn"/>
          <w:pgSz w:w="15840" w:h="12240" w:orient="landscape"/>
          <w:pgMar w:top="760" w:right="740" w:bottom="280" w:left="900" w:header="492" w:footer="432" w:gutter="0"/>
          <w:paperSrc w:first="15" w:other="15"/>
          <w:cols w:space="720"/>
        </w:sectPr>
      </w:pPr>
    </w:p>
    <w:p w14:paraId="07CFB97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27544D23"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70BD0D8" w14:textId="77777777" w:rsidR="00CF361A" w:rsidRDefault="00CF361A" w:rsidP="00CF361A">
            <w:pPr>
              <w:spacing w:before="1" w:line="140" w:lineRule="exact"/>
              <w:rPr>
                <w:sz w:val="14"/>
                <w:szCs w:val="14"/>
              </w:rPr>
            </w:pPr>
          </w:p>
          <w:p w14:paraId="2B57BF8B" w14:textId="77777777" w:rsidR="00CF361A" w:rsidRDefault="00CF361A" w:rsidP="00CF361A">
            <w:pPr>
              <w:spacing w:line="200" w:lineRule="exact"/>
              <w:rPr>
                <w:sz w:val="20"/>
              </w:rPr>
            </w:pPr>
          </w:p>
          <w:p w14:paraId="605BFF80" w14:textId="77777777" w:rsidR="00CF361A" w:rsidRDefault="00CF361A" w:rsidP="00CF361A">
            <w:pPr>
              <w:spacing w:line="200" w:lineRule="exact"/>
              <w:rPr>
                <w:sz w:val="20"/>
              </w:rPr>
            </w:pPr>
          </w:p>
          <w:p w14:paraId="4465C0B2" w14:textId="77777777" w:rsidR="00CF361A" w:rsidRDefault="00CF361A" w:rsidP="00CF361A">
            <w:pPr>
              <w:spacing w:line="200" w:lineRule="exact"/>
              <w:rPr>
                <w:sz w:val="20"/>
              </w:rPr>
            </w:pPr>
          </w:p>
          <w:p w14:paraId="0E9E356C" w14:textId="77777777" w:rsidR="00CF361A" w:rsidRDefault="00CF361A" w:rsidP="00CF361A">
            <w:pPr>
              <w:spacing w:line="200" w:lineRule="exact"/>
              <w:rPr>
                <w:sz w:val="20"/>
              </w:rPr>
            </w:pPr>
          </w:p>
          <w:p w14:paraId="66743205" w14:textId="77777777" w:rsidR="00CF361A" w:rsidRDefault="00CF361A" w:rsidP="00CF361A">
            <w:pPr>
              <w:spacing w:line="200" w:lineRule="exact"/>
              <w:rPr>
                <w:sz w:val="20"/>
              </w:rPr>
            </w:pPr>
          </w:p>
          <w:p w14:paraId="12AFD61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EB4F5E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F49F4E1"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53445FD6" w14:textId="77777777" w:rsidR="00CF361A" w:rsidRDefault="00CF361A" w:rsidP="00CF361A">
            <w:pPr>
              <w:spacing w:line="200" w:lineRule="exact"/>
              <w:rPr>
                <w:sz w:val="20"/>
              </w:rPr>
            </w:pPr>
          </w:p>
          <w:p w14:paraId="011D7794" w14:textId="77777777" w:rsidR="00CF361A" w:rsidRDefault="00CF361A" w:rsidP="00CF361A">
            <w:pPr>
              <w:spacing w:line="200" w:lineRule="exact"/>
              <w:rPr>
                <w:sz w:val="20"/>
              </w:rPr>
            </w:pPr>
          </w:p>
          <w:p w14:paraId="62810C48" w14:textId="77777777" w:rsidR="00CF361A" w:rsidRDefault="00CF361A" w:rsidP="00CF361A">
            <w:pPr>
              <w:spacing w:line="200" w:lineRule="exact"/>
              <w:rPr>
                <w:sz w:val="20"/>
              </w:rPr>
            </w:pPr>
          </w:p>
          <w:p w14:paraId="0BC103BF" w14:textId="77777777" w:rsidR="00CF361A" w:rsidRDefault="00CF361A" w:rsidP="00CF361A">
            <w:pPr>
              <w:spacing w:line="200" w:lineRule="exact"/>
              <w:rPr>
                <w:sz w:val="20"/>
              </w:rPr>
            </w:pPr>
          </w:p>
          <w:p w14:paraId="06B9704F" w14:textId="77777777" w:rsidR="00CF361A" w:rsidRDefault="00CF361A" w:rsidP="00CF361A">
            <w:pPr>
              <w:spacing w:line="200" w:lineRule="exact"/>
              <w:rPr>
                <w:sz w:val="20"/>
              </w:rPr>
            </w:pPr>
          </w:p>
          <w:p w14:paraId="131649D7" w14:textId="77777777" w:rsidR="00CF361A" w:rsidRDefault="00CF361A" w:rsidP="00CF361A">
            <w:pPr>
              <w:spacing w:line="200" w:lineRule="exact"/>
              <w:rPr>
                <w:sz w:val="20"/>
              </w:rPr>
            </w:pPr>
          </w:p>
          <w:p w14:paraId="591B66FD" w14:textId="77777777" w:rsidR="00CF361A" w:rsidRDefault="00CF361A" w:rsidP="00CF361A">
            <w:pPr>
              <w:spacing w:line="200" w:lineRule="exact"/>
              <w:rPr>
                <w:sz w:val="20"/>
              </w:rPr>
            </w:pPr>
          </w:p>
          <w:p w14:paraId="0B4AE65C" w14:textId="77777777" w:rsidR="00CF361A" w:rsidRDefault="00CF361A" w:rsidP="00CF361A">
            <w:pPr>
              <w:spacing w:line="200" w:lineRule="exact"/>
              <w:rPr>
                <w:sz w:val="20"/>
              </w:rPr>
            </w:pPr>
          </w:p>
          <w:p w14:paraId="537400DB" w14:textId="77777777" w:rsidR="00CF361A" w:rsidRDefault="00CF361A" w:rsidP="00CF361A">
            <w:pPr>
              <w:spacing w:line="200" w:lineRule="exact"/>
              <w:rPr>
                <w:sz w:val="20"/>
              </w:rPr>
            </w:pPr>
          </w:p>
          <w:p w14:paraId="2451BC8F" w14:textId="77777777" w:rsidR="00CF361A" w:rsidRDefault="00CF361A" w:rsidP="00CF361A">
            <w:pPr>
              <w:spacing w:before="1" w:line="280" w:lineRule="exact"/>
              <w:rPr>
                <w:sz w:val="28"/>
                <w:szCs w:val="28"/>
              </w:rPr>
            </w:pPr>
          </w:p>
          <w:p w14:paraId="6EBB7C1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299526EC" w14:textId="77777777" w:rsidR="00CF361A" w:rsidRDefault="00CF361A" w:rsidP="00CF361A">
            <w:pPr>
              <w:spacing w:line="200" w:lineRule="exact"/>
              <w:rPr>
                <w:sz w:val="20"/>
              </w:rPr>
            </w:pPr>
          </w:p>
          <w:p w14:paraId="5A03032D" w14:textId="77777777" w:rsidR="00CF361A" w:rsidRDefault="00CF361A" w:rsidP="00CF361A">
            <w:pPr>
              <w:spacing w:line="200" w:lineRule="exact"/>
              <w:rPr>
                <w:sz w:val="20"/>
              </w:rPr>
            </w:pPr>
          </w:p>
          <w:p w14:paraId="409DAE37" w14:textId="77777777" w:rsidR="00CF361A" w:rsidRDefault="00CF361A" w:rsidP="00CF361A">
            <w:pPr>
              <w:spacing w:line="200" w:lineRule="exact"/>
              <w:rPr>
                <w:sz w:val="20"/>
              </w:rPr>
            </w:pPr>
          </w:p>
          <w:p w14:paraId="7C3137CA" w14:textId="77777777" w:rsidR="00CF361A" w:rsidRDefault="00CF361A" w:rsidP="00CF361A">
            <w:pPr>
              <w:spacing w:line="200" w:lineRule="exact"/>
              <w:rPr>
                <w:sz w:val="20"/>
              </w:rPr>
            </w:pPr>
          </w:p>
          <w:p w14:paraId="073628FD" w14:textId="77777777" w:rsidR="00CF361A" w:rsidRDefault="00CF361A" w:rsidP="00CF361A">
            <w:pPr>
              <w:spacing w:line="200" w:lineRule="exact"/>
              <w:rPr>
                <w:sz w:val="20"/>
              </w:rPr>
            </w:pPr>
          </w:p>
          <w:p w14:paraId="43CF14E7" w14:textId="77777777" w:rsidR="00CF361A" w:rsidRDefault="00CF361A" w:rsidP="00CF361A">
            <w:pPr>
              <w:spacing w:line="200" w:lineRule="exact"/>
              <w:rPr>
                <w:sz w:val="20"/>
              </w:rPr>
            </w:pPr>
          </w:p>
          <w:p w14:paraId="7A61B516" w14:textId="77777777" w:rsidR="00CF361A" w:rsidRDefault="00CF361A" w:rsidP="00CF361A">
            <w:pPr>
              <w:spacing w:line="200" w:lineRule="exact"/>
              <w:rPr>
                <w:sz w:val="20"/>
              </w:rPr>
            </w:pPr>
          </w:p>
          <w:p w14:paraId="116CFEA9" w14:textId="77777777" w:rsidR="00CF361A" w:rsidRDefault="00CF361A" w:rsidP="00CF361A">
            <w:pPr>
              <w:spacing w:line="200" w:lineRule="exact"/>
              <w:rPr>
                <w:sz w:val="20"/>
              </w:rPr>
            </w:pPr>
          </w:p>
          <w:p w14:paraId="1D726201" w14:textId="77777777" w:rsidR="00CF361A" w:rsidRDefault="00CF361A" w:rsidP="00CF361A">
            <w:pPr>
              <w:spacing w:line="200" w:lineRule="exact"/>
              <w:rPr>
                <w:sz w:val="20"/>
              </w:rPr>
            </w:pPr>
          </w:p>
          <w:p w14:paraId="48267437" w14:textId="77777777" w:rsidR="00CF361A" w:rsidRDefault="00CF361A" w:rsidP="00CF361A">
            <w:pPr>
              <w:spacing w:before="1" w:line="280" w:lineRule="exact"/>
              <w:rPr>
                <w:sz w:val="28"/>
                <w:szCs w:val="28"/>
              </w:rPr>
            </w:pPr>
          </w:p>
          <w:p w14:paraId="06453022"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5D2D2EBB" w14:textId="77777777" w:rsidTr="00CF361A">
        <w:trPr>
          <w:trHeight w:hRule="exact" w:val="7200"/>
        </w:trPr>
        <w:tc>
          <w:tcPr>
            <w:tcW w:w="2981" w:type="dxa"/>
            <w:tcBorders>
              <w:top w:val="single" w:sz="8" w:space="0" w:color="000000"/>
              <w:left w:val="single" w:sz="8" w:space="0" w:color="000000"/>
              <w:bottom w:val="single" w:sz="8" w:space="0" w:color="000000"/>
              <w:right w:val="single" w:sz="8" w:space="0" w:color="000000"/>
            </w:tcBorders>
          </w:tcPr>
          <w:p w14:paraId="682007D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McNulty, 2010</w:t>
            </w:r>
          </w:p>
          <w:p w14:paraId="2FD8971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Kingdom</w:t>
            </w:r>
          </w:p>
          <w:p w14:paraId="23286595" w14:textId="77777777" w:rsidR="00CF361A" w:rsidRDefault="00CF361A" w:rsidP="00CF361A">
            <w:pPr>
              <w:spacing w:before="16" w:line="258" w:lineRule="auto"/>
              <w:ind w:left="25" w:right="92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3,718 (1,888 precampaign and 1,830 postcampaign)</w:t>
            </w:r>
          </w:p>
          <w:p w14:paraId="5FCDC903"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74A567A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Reported Antibiotic Use by Respondents and Behavior of</w:t>
            </w:r>
            <w:r>
              <w:rPr>
                <w:rFonts w:ascii="Arial" w:eastAsia="Arial" w:hAnsi="Arial" w:cs="Arial"/>
                <w:spacing w:val="-1"/>
                <w:sz w:val="18"/>
                <w:szCs w:val="18"/>
              </w:rPr>
              <w:t xml:space="preserve"> </w:t>
            </w:r>
            <w:r>
              <w:rPr>
                <w:rFonts w:ascii="Arial" w:eastAsia="Arial" w:hAnsi="Arial" w:cs="Arial"/>
                <w:sz w:val="18"/>
                <w:szCs w:val="18"/>
              </w:rPr>
              <w:t>GPs</w:t>
            </w:r>
          </w:p>
          <w:p w14:paraId="088683A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Respondents, p)</w:t>
            </w:r>
          </w:p>
          <w:p w14:paraId="2B748B0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England 2008 vs.</w:t>
            </w:r>
            <w:r>
              <w:rPr>
                <w:rFonts w:ascii="Arial" w:eastAsia="Arial" w:hAnsi="Arial" w:cs="Arial"/>
                <w:spacing w:val="-2"/>
                <w:sz w:val="18"/>
                <w:szCs w:val="18"/>
              </w:rPr>
              <w:t xml:space="preserve"> </w:t>
            </w:r>
            <w:r>
              <w:rPr>
                <w:rFonts w:ascii="Arial" w:eastAsia="Arial" w:hAnsi="Arial" w:cs="Arial"/>
                <w:sz w:val="18"/>
                <w:szCs w:val="18"/>
              </w:rPr>
              <w:t>2009; Scotland 2008 vs.</w:t>
            </w:r>
            <w:r>
              <w:rPr>
                <w:rFonts w:ascii="Arial" w:eastAsia="Arial" w:hAnsi="Arial" w:cs="Arial"/>
                <w:spacing w:val="-2"/>
                <w:sz w:val="18"/>
                <w:szCs w:val="18"/>
              </w:rPr>
              <w:t xml:space="preserve"> </w:t>
            </w:r>
            <w:r>
              <w:rPr>
                <w:rFonts w:ascii="Arial" w:eastAsia="Arial" w:hAnsi="Arial" w:cs="Arial"/>
                <w:sz w:val="18"/>
                <w:szCs w:val="18"/>
              </w:rPr>
              <w:t>2009; England vs.</w:t>
            </w:r>
            <w:r>
              <w:rPr>
                <w:rFonts w:ascii="Arial" w:eastAsia="Arial" w:hAnsi="Arial" w:cs="Arial"/>
                <w:spacing w:val="-2"/>
                <w:sz w:val="18"/>
                <w:szCs w:val="18"/>
              </w:rPr>
              <w:t xml:space="preserve"> </w:t>
            </w:r>
            <w:r>
              <w:rPr>
                <w:rFonts w:ascii="Arial" w:eastAsia="Arial" w:hAnsi="Arial" w:cs="Arial"/>
                <w:sz w:val="18"/>
                <w:szCs w:val="18"/>
              </w:rPr>
              <w:t>Scotland 2009</w:t>
            </w:r>
          </w:p>
          <w:p w14:paraId="3106A00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Prescribed an antibiotic: 34 vs.</w:t>
            </w:r>
            <w:r>
              <w:rPr>
                <w:rFonts w:ascii="Arial" w:eastAsia="Arial" w:hAnsi="Arial" w:cs="Arial"/>
                <w:spacing w:val="-2"/>
                <w:sz w:val="18"/>
                <w:szCs w:val="18"/>
              </w:rPr>
              <w:t xml:space="preserve"> </w:t>
            </w:r>
            <w:r>
              <w:rPr>
                <w:rFonts w:ascii="Arial" w:eastAsia="Arial" w:hAnsi="Arial" w:cs="Arial"/>
                <w:sz w:val="18"/>
                <w:szCs w:val="18"/>
              </w:rPr>
              <w:t>35, p=0.7; 29 vs.</w:t>
            </w:r>
            <w:r>
              <w:rPr>
                <w:rFonts w:ascii="Arial" w:eastAsia="Arial" w:hAnsi="Arial" w:cs="Arial"/>
                <w:spacing w:val="-2"/>
                <w:sz w:val="18"/>
                <w:szCs w:val="18"/>
              </w:rPr>
              <w:t xml:space="preserve"> </w:t>
            </w:r>
            <w:r>
              <w:rPr>
                <w:rFonts w:ascii="Arial" w:eastAsia="Arial" w:hAnsi="Arial" w:cs="Arial"/>
                <w:sz w:val="18"/>
                <w:szCs w:val="18"/>
              </w:rPr>
              <w:t>35, p=0.4; p=1.0</w:t>
            </w:r>
          </w:p>
          <w:p w14:paraId="6636ED0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Kept any leftover antibiotic: 2.2 vs.</w:t>
            </w:r>
            <w:r>
              <w:rPr>
                <w:rFonts w:ascii="Arial" w:eastAsia="Arial" w:hAnsi="Arial" w:cs="Arial"/>
                <w:spacing w:val="-2"/>
                <w:sz w:val="18"/>
                <w:szCs w:val="18"/>
              </w:rPr>
              <w:t xml:space="preserve"> </w:t>
            </w:r>
            <w:r>
              <w:rPr>
                <w:rFonts w:ascii="Arial" w:eastAsia="Arial" w:hAnsi="Arial" w:cs="Arial"/>
                <w:sz w:val="18"/>
                <w:szCs w:val="18"/>
              </w:rPr>
              <w:t>7.0,</w:t>
            </w:r>
            <w:r>
              <w:rPr>
                <w:rFonts w:ascii="Arial" w:eastAsia="Arial" w:hAnsi="Arial" w:cs="Arial"/>
                <w:spacing w:val="-3"/>
                <w:sz w:val="18"/>
                <w:szCs w:val="18"/>
              </w:rPr>
              <w:t xml:space="preserve"> </w:t>
            </w:r>
            <w:r>
              <w:rPr>
                <w:rFonts w:ascii="Arial" w:eastAsia="Arial" w:hAnsi="Arial" w:cs="Arial"/>
                <w:sz w:val="18"/>
                <w:szCs w:val="18"/>
              </w:rPr>
              <w:t>p&lt; 0.001; 0 vs.</w:t>
            </w:r>
            <w:r>
              <w:rPr>
                <w:rFonts w:ascii="Arial" w:eastAsia="Arial" w:hAnsi="Arial" w:cs="Arial"/>
                <w:spacing w:val="-2"/>
                <w:sz w:val="18"/>
                <w:szCs w:val="18"/>
              </w:rPr>
              <w:t xml:space="preserve"> </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z w:val="18"/>
                <w:szCs w:val="18"/>
              </w:rPr>
              <w:t>p=0.04; p=0.4</w:t>
            </w:r>
          </w:p>
          <w:p w14:paraId="642F613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Taken antibiotics without being told to</w:t>
            </w:r>
            <w:r>
              <w:rPr>
                <w:rFonts w:ascii="Arial" w:eastAsia="Arial" w:hAnsi="Arial" w:cs="Arial"/>
                <w:spacing w:val="-1"/>
                <w:sz w:val="18"/>
                <w:szCs w:val="18"/>
              </w:rPr>
              <w:t xml:space="preserve"> </w:t>
            </w:r>
            <w:r>
              <w:rPr>
                <w:rFonts w:ascii="Arial" w:eastAsia="Arial" w:hAnsi="Arial" w:cs="Arial"/>
                <w:sz w:val="18"/>
                <w:szCs w:val="18"/>
              </w:rPr>
              <w:t>do so:</w:t>
            </w:r>
            <w:r>
              <w:rPr>
                <w:rFonts w:ascii="Arial" w:eastAsia="Arial" w:hAnsi="Arial" w:cs="Arial"/>
                <w:spacing w:val="-2"/>
                <w:sz w:val="18"/>
                <w:szCs w:val="18"/>
              </w:rPr>
              <w:t xml:space="preserve"> </w:t>
            </w:r>
            <w:r>
              <w:rPr>
                <w:rFonts w:ascii="Arial" w:eastAsia="Arial" w:hAnsi="Arial" w:cs="Arial"/>
                <w:sz w:val="18"/>
                <w:szCs w:val="18"/>
              </w:rPr>
              <w:t>8.3 vs.</w:t>
            </w:r>
            <w:r>
              <w:rPr>
                <w:rFonts w:ascii="Arial" w:eastAsia="Arial" w:hAnsi="Arial" w:cs="Arial"/>
                <w:spacing w:val="-2"/>
                <w:sz w:val="18"/>
                <w:szCs w:val="18"/>
              </w:rPr>
              <w:t xml:space="preserve"> </w:t>
            </w:r>
            <w:r>
              <w:rPr>
                <w:rFonts w:ascii="Arial" w:eastAsia="Arial" w:hAnsi="Arial" w:cs="Arial"/>
                <w:sz w:val="18"/>
                <w:szCs w:val="18"/>
              </w:rPr>
              <w:t>7.8,</w:t>
            </w:r>
            <w:r>
              <w:rPr>
                <w:rFonts w:ascii="Arial" w:eastAsia="Arial" w:hAnsi="Arial" w:cs="Arial"/>
                <w:spacing w:val="-3"/>
                <w:sz w:val="18"/>
                <w:szCs w:val="18"/>
              </w:rPr>
              <w:t xml:space="preserve"> </w:t>
            </w:r>
            <w:r>
              <w:rPr>
                <w:rFonts w:ascii="Arial" w:eastAsia="Arial" w:hAnsi="Arial" w:cs="Arial"/>
                <w:sz w:val="18"/>
                <w:szCs w:val="18"/>
              </w:rPr>
              <w:t>p=0.8; 3 vs.</w:t>
            </w:r>
            <w:r>
              <w:rPr>
                <w:rFonts w:ascii="Arial" w:eastAsia="Arial" w:hAnsi="Arial" w:cs="Arial"/>
                <w:spacing w:val="-2"/>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p=0.8; p=0.04</w:t>
            </w:r>
          </w:p>
          <w:p w14:paraId="08B1154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Asked GP</w:t>
            </w:r>
            <w:r>
              <w:rPr>
                <w:rFonts w:ascii="Arial" w:eastAsia="Arial" w:hAnsi="Arial" w:cs="Arial"/>
                <w:spacing w:val="-3"/>
                <w:sz w:val="18"/>
                <w:szCs w:val="18"/>
              </w:rPr>
              <w:t xml:space="preserve"> </w:t>
            </w:r>
            <w:r>
              <w:rPr>
                <w:rFonts w:ascii="Arial" w:eastAsia="Arial" w:hAnsi="Arial" w:cs="Arial"/>
                <w:sz w:val="18"/>
                <w:szCs w:val="18"/>
              </w:rPr>
              <w:t>or nurse for</w:t>
            </w:r>
            <w:r>
              <w:rPr>
                <w:rFonts w:ascii="Arial" w:eastAsia="Arial" w:hAnsi="Arial" w:cs="Arial"/>
                <w:spacing w:val="-2"/>
                <w:sz w:val="18"/>
                <w:szCs w:val="18"/>
              </w:rPr>
              <w:t xml:space="preserve"> </w:t>
            </w:r>
            <w:r>
              <w:rPr>
                <w:rFonts w:ascii="Arial" w:eastAsia="Arial" w:hAnsi="Arial" w:cs="Arial"/>
                <w:sz w:val="18"/>
                <w:szCs w:val="18"/>
              </w:rPr>
              <w:t>antibiotics in the past year: 28 vs.</w:t>
            </w:r>
            <w:r>
              <w:rPr>
                <w:rFonts w:ascii="Arial" w:eastAsia="Arial" w:hAnsi="Arial" w:cs="Arial"/>
                <w:spacing w:val="-2"/>
                <w:sz w:val="18"/>
                <w:szCs w:val="18"/>
              </w:rPr>
              <w:t xml:space="preserve"> </w:t>
            </w:r>
            <w:r>
              <w:rPr>
                <w:rFonts w:ascii="Arial" w:eastAsia="Arial" w:hAnsi="Arial" w:cs="Arial"/>
                <w:sz w:val="18"/>
                <w:szCs w:val="18"/>
              </w:rPr>
              <w:t>29, p=0.7; 26 vs.</w:t>
            </w:r>
            <w:r>
              <w:rPr>
                <w:rFonts w:ascii="Arial" w:eastAsia="Arial" w:hAnsi="Arial" w:cs="Arial"/>
                <w:spacing w:val="-2"/>
                <w:sz w:val="18"/>
                <w:szCs w:val="18"/>
              </w:rPr>
              <w:t xml:space="preserve"> </w:t>
            </w:r>
            <w:r>
              <w:rPr>
                <w:rFonts w:ascii="Arial" w:eastAsia="Arial" w:hAnsi="Arial" w:cs="Arial"/>
                <w:sz w:val="18"/>
                <w:szCs w:val="18"/>
              </w:rPr>
              <w:t>34, p=0.2;</w:t>
            </w:r>
          </w:p>
          <w:p w14:paraId="0C8A3BA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p=0.3</w:t>
            </w:r>
          </w:p>
          <w:p w14:paraId="2E1E6C7A" w14:textId="77777777" w:rsidR="00CF361A" w:rsidRDefault="00CF361A" w:rsidP="00CF361A">
            <w:pPr>
              <w:spacing w:before="16" w:line="258" w:lineRule="auto"/>
              <w:ind w:left="25" w:right="198"/>
              <w:rPr>
                <w:rFonts w:ascii="Arial" w:eastAsia="Arial" w:hAnsi="Arial" w:cs="Arial"/>
                <w:sz w:val="18"/>
                <w:szCs w:val="18"/>
              </w:rPr>
            </w:pP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respondent asked, prescribed antibiotic after</w:t>
            </w:r>
            <w:r>
              <w:rPr>
                <w:rFonts w:ascii="Arial" w:eastAsia="Arial" w:hAnsi="Arial" w:cs="Arial"/>
                <w:spacing w:val="-4"/>
                <w:sz w:val="18"/>
                <w:szCs w:val="18"/>
              </w:rPr>
              <w:t xml:space="preserve"> </w:t>
            </w:r>
            <w:r>
              <w:rPr>
                <w:rFonts w:ascii="Arial" w:eastAsia="Arial" w:hAnsi="Arial" w:cs="Arial"/>
                <w:sz w:val="18"/>
                <w:szCs w:val="18"/>
              </w:rPr>
              <w:t>some discussion: 82 vs.</w:t>
            </w:r>
            <w:r>
              <w:rPr>
                <w:rFonts w:ascii="Arial" w:eastAsia="Arial" w:hAnsi="Arial" w:cs="Arial"/>
                <w:spacing w:val="-2"/>
                <w:sz w:val="18"/>
                <w:szCs w:val="18"/>
              </w:rPr>
              <w:t xml:space="preserve"> </w:t>
            </w:r>
            <w:r>
              <w:rPr>
                <w:rFonts w:ascii="Arial" w:eastAsia="Arial" w:hAnsi="Arial" w:cs="Arial"/>
                <w:sz w:val="18"/>
                <w:szCs w:val="18"/>
              </w:rPr>
              <w:t>73, p=0.07; 93 vs.</w:t>
            </w:r>
            <w:r>
              <w:rPr>
                <w:rFonts w:ascii="Arial" w:eastAsia="Arial" w:hAnsi="Arial" w:cs="Arial"/>
                <w:spacing w:val="-2"/>
                <w:sz w:val="18"/>
                <w:szCs w:val="18"/>
              </w:rPr>
              <w:t xml:space="preserve"> </w:t>
            </w:r>
            <w:r>
              <w:rPr>
                <w:rFonts w:ascii="Arial" w:eastAsia="Arial" w:hAnsi="Arial" w:cs="Arial"/>
                <w:sz w:val="18"/>
                <w:szCs w:val="18"/>
              </w:rPr>
              <w:t>80, p=0.11; p=0.5</w:t>
            </w:r>
          </w:p>
          <w:p w14:paraId="603447C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respondent asked, prescribed antibiotic without discussion: 14 vs.</w:t>
            </w:r>
            <w:r>
              <w:rPr>
                <w:rFonts w:ascii="Arial" w:eastAsia="Arial" w:hAnsi="Arial" w:cs="Arial"/>
                <w:spacing w:val="-2"/>
                <w:sz w:val="18"/>
                <w:szCs w:val="18"/>
              </w:rPr>
              <w:t xml:space="preserve"> </w:t>
            </w:r>
            <w:r>
              <w:rPr>
                <w:rFonts w:ascii="Arial" w:eastAsia="Arial" w:hAnsi="Arial" w:cs="Arial"/>
                <w:sz w:val="18"/>
                <w:szCs w:val="18"/>
              </w:rPr>
              <w:t>21, p=0.09; 7 vs.</w:t>
            </w:r>
          </w:p>
          <w:p w14:paraId="50B1A33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12, p=0.47; p=0.3</w:t>
            </w:r>
          </w:p>
          <w:p w14:paraId="49D012C2" w14:textId="77777777" w:rsidR="00CF361A" w:rsidRDefault="00CF361A" w:rsidP="00CF361A">
            <w:pPr>
              <w:spacing w:before="16" w:line="258" w:lineRule="auto"/>
              <w:ind w:left="25" w:right="348"/>
              <w:rPr>
                <w:rFonts w:ascii="Arial" w:eastAsia="Arial" w:hAnsi="Arial" w:cs="Arial"/>
                <w:sz w:val="18"/>
                <w:szCs w:val="18"/>
              </w:rPr>
            </w:pP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respondent asked, GP/nurse refused to</w:t>
            </w:r>
            <w:r>
              <w:rPr>
                <w:rFonts w:ascii="Arial" w:eastAsia="Arial" w:hAnsi="Arial" w:cs="Arial"/>
                <w:spacing w:val="-1"/>
                <w:sz w:val="18"/>
                <w:szCs w:val="18"/>
              </w:rPr>
              <w:t xml:space="preserve"> </w:t>
            </w:r>
            <w:r>
              <w:rPr>
                <w:rFonts w:ascii="Arial" w:eastAsia="Arial" w:hAnsi="Arial" w:cs="Arial"/>
                <w:sz w:val="18"/>
                <w:szCs w:val="18"/>
              </w:rPr>
              <w:t>prescribe antibiotic: 4 vs.</w:t>
            </w:r>
            <w:r>
              <w:rPr>
                <w:rFonts w:ascii="Arial" w:eastAsia="Arial" w:hAnsi="Arial" w:cs="Arial"/>
                <w:spacing w:val="-2"/>
                <w:sz w:val="18"/>
                <w:szCs w:val="18"/>
              </w:rPr>
              <w:t xml:space="preserve"> </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z w:val="18"/>
                <w:szCs w:val="18"/>
              </w:rPr>
              <w:t>p=0.3; 0 vs.</w:t>
            </w:r>
            <w:r>
              <w:rPr>
                <w:rFonts w:ascii="Arial" w:eastAsia="Arial" w:hAnsi="Arial" w:cs="Arial"/>
                <w:spacing w:val="-2"/>
                <w:sz w:val="18"/>
                <w:szCs w:val="18"/>
              </w:rPr>
              <w:t xml:space="preserve"> </w:t>
            </w:r>
            <w:r>
              <w:rPr>
                <w:rFonts w:ascii="Arial" w:eastAsia="Arial" w:hAnsi="Arial" w:cs="Arial"/>
                <w:sz w:val="18"/>
                <w:szCs w:val="18"/>
              </w:rPr>
              <w:t>8, p=0.2; p=0.7</w:t>
            </w:r>
          </w:p>
          <w:p w14:paraId="4E6C6DC6" w14:textId="77777777" w:rsidR="00CF361A" w:rsidRDefault="00CF361A" w:rsidP="00CF361A">
            <w:pPr>
              <w:spacing w:line="258" w:lineRule="auto"/>
              <w:ind w:left="25" w:right="453"/>
              <w:rPr>
                <w:rFonts w:ascii="Arial" w:eastAsia="Arial" w:hAnsi="Arial" w:cs="Arial"/>
                <w:sz w:val="18"/>
                <w:szCs w:val="18"/>
              </w:rPr>
            </w:pPr>
            <w:r>
              <w:rPr>
                <w:rFonts w:ascii="Arial" w:eastAsia="Arial" w:hAnsi="Arial" w:cs="Arial"/>
                <w:sz w:val="18"/>
                <w:szCs w:val="18"/>
              </w:rPr>
              <w:t>Offered</w:t>
            </w:r>
            <w:r>
              <w:rPr>
                <w:rFonts w:ascii="Arial" w:eastAsia="Arial" w:hAnsi="Arial" w:cs="Arial"/>
                <w:spacing w:val="-6"/>
                <w:sz w:val="18"/>
                <w:szCs w:val="18"/>
              </w:rPr>
              <w:t xml:space="preserve"> </w:t>
            </w:r>
            <w:r>
              <w:rPr>
                <w:rFonts w:ascii="Arial" w:eastAsia="Arial" w:hAnsi="Arial" w:cs="Arial"/>
                <w:sz w:val="18"/>
                <w:szCs w:val="18"/>
              </w:rPr>
              <w:t>an antibiotic prescription to</w:t>
            </w:r>
            <w:r>
              <w:rPr>
                <w:rFonts w:ascii="Arial" w:eastAsia="Arial" w:hAnsi="Arial" w:cs="Arial"/>
                <w:spacing w:val="-1"/>
                <w:sz w:val="18"/>
                <w:szCs w:val="18"/>
              </w:rPr>
              <w:t xml:space="preserve"> </w:t>
            </w:r>
            <w:r>
              <w:rPr>
                <w:rFonts w:ascii="Arial" w:eastAsia="Arial" w:hAnsi="Arial" w:cs="Arial"/>
                <w:sz w:val="18"/>
                <w:szCs w:val="18"/>
              </w:rPr>
              <w:t>be cashed in at</w:t>
            </w:r>
            <w:r>
              <w:rPr>
                <w:rFonts w:ascii="Arial" w:eastAsia="Arial" w:hAnsi="Arial" w:cs="Arial"/>
                <w:spacing w:val="-1"/>
                <w:sz w:val="18"/>
                <w:szCs w:val="18"/>
              </w:rPr>
              <w:t xml:space="preserve"> </w:t>
            </w:r>
            <w:r>
              <w:rPr>
                <w:rFonts w:ascii="Arial" w:eastAsia="Arial" w:hAnsi="Arial" w:cs="Arial"/>
                <w:sz w:val="18"/>
                <w:szCs w:val="18"/>
              </w:rPr>
              <w:t>the pharmacy only if you felt</w:t>
            </w:r>
            <w:r>
              <w:rPr>
                <w:rFonts w:ascii="Arial" w:eastAsia="Arial" w:hAnsi="Arial" w:cs="Arial"/>
                <w:spacing w:val="-2"/>
                <w:sz w:val="18"/>
                <w:szCs w:val="18"/>
              </w:rPr>
              <w:t xml:space="preserve"> </w:t>
            </w:r>
            <w:r>
              <w:rPr>
                <w:rFonts w:ascii="Arial" w:eastAsia="Arial" w:hAnsi="Arial" w:cs="Arial"/>
                <w:sz w:val="18"/>
                <w:szCs w:val="18"/>
              </w:rPr>
              <w:t>no better,</w:t>
            </w:r>
            <w:r>
              <w:rPr>
                <w:rFonts w:ascii="Arial" w:eastAsia="Arial" w:hAnsi="Arial" w:cs="Arial"/>
                <w:spacing w:val="-5"/>
                <w:sz w:val="18"/>
                <w:szCs w:val="18"/>
              </w:rPr>
              <w:t xml:space="preserve"> </w:t>
            </w:r>
            <w:r>
              <w:rPr>
                <w:rFonts w:ascii="Arial" w:eastAsia="Arial" w:hAnsi="Arial" w:cs="Arial"/>
                <w:sz w:val="18"/>
                <w:szCs w:val="18"/>
              </w:rPr>
              <w:t>or felt</w:t>
            </w:r>
            <w:r>
              <w:rPr>
                <w:rFonts w:ascii="Arial" w:eastAsia="Arial" w:hAnsi="Arial" w:cs="Arial"/>
                <w:spacing w:val="-2"/>
                <w:sz w:val="18"/>
                <w:szCs w:val="18"/>
              </w:rPr>
              <w:t xml:space="preserve"> </w:t>
            </w:r>
            <w:r>
              <w:rPr>
                <w:rFonts w:ascii="Arial" w:eastAsia="Arial" w:hAnsi="Arial" w:cs="Arial"/>
                <w:sz w:val="18"/>
                <w:szCs w:val="18"/>
              </w:rPr>
              <w:t>worse, after</w:t>
            </w:r>
            <w:r>
              <w:rPr>
                <w:rFonts w:ascii="Arial" w:eastAsia="Arial" w:hAnsi="Arial" w:cs="Arial"/>
                <w:spacing w:val="-4"/>
                <w:sz w:val="18"/>
                <w:szCs w:val="18"/>
              </w:rPr>
              <w:t xml:space="preserve"> </w:t>
            </w:r>
            <w:r>
              <w:rPr>
                <w:rFonts w:ascii="Arial" w:eastAsia="Arial" w:hAnsi="Arial" w:cs="Arial"/>
                <w:sz w:val="18"/>
                <w:szCs w:val="18"/>
              </w:rPr>
              <w:t>several days: 11 vs.</w:t>
            </w:r>
            <w:r>
              <w:rPr>
                <w:rFonts w:ascii="Arial" w:eastAsia="Arial" w:hAnsi="Arial" w:cs="Arial"/>
                <w:spacing w:val="-2"/>
                <w:sz w:val="18"/>
                <w:szCs w:val="18"/>
              </w:rPr>
              <w:t xml:space="preserve"> </w:t>
            </w:r>
            <w:r>
              <w:rPr>
                <w:rFonts w:ascii="Arial" w:eastAsia="Arial" w:hAnsi="Arial" w:cs="Arial"/>
                <w:sz w:val="18"/>
                <w:szCs w:val="18"/>
              </w:rPr>
              <w:t>13, p=0.4; 6 vs.</w:t>
            </w:r>
            <w:r>
              <w:rPr>
                <w:rFonts w:ascii="Arial" w:eastAsia="Arial" w:hAnsi="Arial" w:cs="Arial"/>
                <w:spacing w:val="-2"/>
                <w:sz w:val="18"/>
                <w:szCs w:val="18"/>
              </w:rPr>
              <w:t xml:space="preserve"> </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z w:val="18"/>
                <w:szCs w:val="18"/>
              </w:rPr>
              <w:t>p=0.8; p=0.02</w:t>
            </w:r>
          </w:p>
          <w:p w14:paraId="30BC21D8" w14:textId="77777777" w:rsidR="00CF361A" w:rsidRDefault="00CF361A" w:rsidP="00CF361A">
            <w:pPr>
              <w:spacing w:line="258" w:lineRule="auto"/>
              <w:ind w:left="25" w:right="188"/>
              <w:rPr>
                <w:rFonts w:ascii="Arial" w:eastAsia="Arial" w:hAnsi="Arial" w:cs="Arial"/>
                <w:sz w:val="18"/>
                <w:szCs w:val="18"/>
              </w:rPr>
            </w:pPr>
            <w:r>
              <w:rPr>
                <w:rFonts w:ascii="Arial" w:eastAsia="Arial" w:hAnsi="Arial" w:cs="Arial"/>
                <w:sz w:val="18"/>
                <w:szCs w:val="18"/>
              </w:rPr>
              <w:t>Offered</w:t>
            </w:r>
            <w:r>
              <w:rPr>
                <w:rFonts w:ascii="Arial" w:eastAsia="Arial" w:hAnsi="Arial" w:cs="Arial"/>
                <w:spacing w:val="-6"/>
                <w:sz w:val="18"/>
                <w:szCs w:val="18"/>
              </w:rPr>
              <w:t xml:space="preserve"> </w:t>
            </w:r>
            <w:r>
              <w:rPr>
                <w:rFonts w:ascii="Arial" w:eastAsia="Arial" w:hAnsi="Arial" w:cs="Arial"/>
                <w:sz w:val="18"/>
                <w:szCs w:val="18"/>
              </w:rPr>
              <w:t>the opportunity to</w:t>
            </w:r>
            <w:r>
              <w:rPr>
                <w:rFonts w:ascii="Arial" w:eastAsia="Arial" w:hAnsi="Arial" w:cs="Arial"/>
                <w:spacing w:val="-1"/>
                <w:sz w:val="18"/>
                <w:szCs w:val="18"/>
              </w:rPr>
              <w:t xml:space="preserve"> </w:t>
            </w:r>
            <w:r>
              <w:rPr>
                <w:rFonts w:ascii="Arial" w:eastAsia="Arial" w:hAnsi="Arial" w:cs="Arial"/>
                <w:sz w:val="18"/>
                <w:szCs w:val="18"/>
              </w:rPr>
              <w:t>return to</w:t>
            </w:r>
            <w:r>
              <w:rPr>
                <w:rFonts w:ascii="Arial" w:eastAsia="Arial" w:hAnsi="Arial" w:cs="Arial"/>
                <w:spacing w:val="-1"/>
                <w:sz w:val="18"/>
                <w:szCs w:val="18"/>
              </w:rPr>
              <w:t xml:space="preserve"> </w:t>
            </w:r>
            <w:r>
              <w:rPr>
                <w:rFonts w:ascii="Arial" w:eastAsia="Arial" w:hAnsi="Arial" w:cs="Arial"/>
                <w:sz w:val="18"/>
                <w:szCs w:val="18"/>
              </w:rPr>
              <w:t>surgery to</w:t>
            </w:r>
            <w:r>
              <w:rPr>
                <w:rFonts w:ascii="Arial" w:eastAsia="Arial" w:hAnsi="Arial" w:cs="Arial"/>
                <w:spacing w:val="-1"/>
                <w:sz w:val="18"/>
                <w:szCs w:val="18"/>
              </w:rPr>
              <w:t xml:space="preserve"> </w:t>
            </w:r>
            <w:r>
              <w:rPr>
                <w:rFonts w:ascii="Arial" w:eastAsia="Arial" w:hAnsi="Arial" w:cs="Arial"/>
                <w:sz w:val="18"/>
                <w:szCs w:val="18"/>
              </w:rPr>
              <w:t>pick up an antibiotic prescription only if you felt</w:t>
            </w:r>
            <w:r>
              <w:rPr>
                <w:rFonts w:ascii="Arial" w:eastAsia="Arial" w:hAnsi="Arial" w:cs="Arial"/>
                <w:spacing w:val="-2"/>
                <w:sz w:val="18"/>
                <w:szCs w:val="18"/>
              </w:rPr>
              <w:t xml:space="preserve"> </w:t>
            </w:r>
            <w:r>
              <w:rPr>
                <w:rFonts w:ascii="Arial" w:eastAsia="Arial" w:hAnsi="Arial" w:cs="Arial"/>
                <w:sz w:val="18"/>
                <w:szCs w:val="18"/>
              </w:rPr>
              <w:t>no better,</w:t>
            </w:r>
            <w:r>
              <w:rPr>
                <w:rFonts w:ascii="Arial" w:eastAsia="Arial" w:hAnsi="Arial" w:cs="Arial"/>
                <w:spacing w:val="-5"/>
                <w:sz w:val="18"/>
                <w:szCs w:val="18"/>
              </w:rPr>
              <w:t xml:space="preserve"> </w:t>
            </w:r>
            <w:r>
              <w:rPr>
                <w:rFonts w:ascii="Arial" w:eastAsia="Arial" w:hAnsi="Arial" w:cs="Arial"/>
                <w:sz w:val="18"/>
                <w:szCs w:val="18"/>
              </w:rPr>
              <w:t>or felt</w:t>
            </w:r>
            <w:r>
              <w:rPr>
                <w:rFonts w:ascii="Arial" w:eastAsia="Arial" w:hAnsi="Arial" w:cs="Arial"/>
                <w:spacing w:val="-2"/>
                <w:sz w:val="18"/>
                <w:szCs w:val="18"/>
              </w:rPr>
              <w:t xml:space="preserve"> </w:t>
            </w:r>
            <w:r>
              <w:rPr>
                <w:rFonts w:ascii="Arial" w:eastAsia="Arial" w:hAnsi="Arial" w:cs="Arial"/>
                <w:sz w:val="18"/>
                <w:szCs w:val="18"/>
              </w:rPr>
              <w:t>worse, after</w:t>
            </w:r>
            <w:r>
              <w:rPr>
                <w:rFonts w:ascii="Arial" w:eastAsia="Arial" w:hAnsi="Arial" w:cs="Arial"/>
                <w:spacing w:val="-4"/>
                <w:sz w:val="18"/>
                <w:szCs w:val="18"/>
              </w:rPr>
              <w:t xml:space="preserve"> </w:t>
            </w:r>
            <w:r>
              <w:rPr>
                <w:rFonts w:ascii="Arial" w:eastAsia="Arial" w:hAnsi="Arial" w:cs="Arial"/>
                <w:sz w:val="18"/>
                <w:szCs w:val="18"/>
              </w:rPr>
              <w:t>several days: 6 vs.</w:t>
            </w:r>
            <w:r>
              <w:rPr>
                <w:rFonts w:ascii="Arial" w:eastAsia="Arial" w:hAnsi="Arial" w:cs="Arial"/>
                <w:spacing w:val="-2"/>
                <w:sz w:val="18"/>
                <w:szCs w:val="18"/>
              </w:rPr>
              <w:t xml:space="preserve"> </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z w:val="18"/>
                <w:szCs w:val="18"/>
              </w:rPr>
              <w:t>p=0.3; 6 vs.</w:t>
            </w:r>
            <w:r>
              <w:rPr>
                <w:rFonts w:ascii="Arial" w:eastAsia="Arial" w:hAnsi="Arial" w:cs="Arial"/>
                <w:spacing w:val="-2"/>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p=0.3; p=0.1</w:t>
            </w:r>
          </w:p>
          <w:p w14:paraId="3C6B17F0"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Offered</w:t>
            </w:r>
            <w:r>
              <w:rPr>
                <w:rFonts w:ascii="Arial" w:eastAsia="Arial" w:hAnsi="Arial" w:cs="Arial"/>
                <w:spacing w:val="-6"/>
                <w:sz w:val="18"/>
                <w:szCs w:val="18"/>
              </w:rPr>
              <w:t xml:space="preserve"> </w:t>
            </w:r>
            <w:r>
              <w:rPr>
                <w:rFonts w:ascii="Arial" w:eastAsia="Arial" w:hAnsi="Arial" w:cs="Arial"/>
                <w:sz w:val="18"/>
                <w:szCs w:val="18"/>
              </w:rPr>
              <w:t>any type of</w:t>
            </w:r>
            <w:r>
              <w:rPr>
                <w:rFonts w:ascii="Arial" w:eastAsia="Arial" w:hAnsi="Arial" w:cs="Arial"/>
                <w:spacing w:val="-1"/>
                <w:sz w:val="18"/>
                <w:szCs w:val="18"/>
              </w:rPr>
              <w:t xml:space="preserve"> </w:t>
            </w:r>
            <w:r>
              <w:rPr>
                <w:rFonts w:ascii="Arial" w:eastAsia="Arial" w:hAnsi="Arial" w:cs="Arial"/>
                <w:sz w:val="18"/>
                <w:szCs w:val="18"/>
              </w:rPr>
              <w:t>delayed antibiotic prescription: 16 vs.</w:t>
            </w:r>
            <w:r>
              <w:rPr>
                <w:rFonts w:ascii="Arial" w:eastAsia="Arial" w:hAnsi="Arial" w:cs="Arial"/>
                <w:spacing w:val="-2"/>
                <w:sz w:val="18"/>
                <w:szCs w:val="18"/>
              </w:rPr>
              <w:t xml:space="preserve"> </w:t>
            </w:r>
            <w:r>
              <w:rPr>
                <w:rFonts w:ascii="Arial" w:eastAsia="Arial" w:hAnsi="Arial" w:cs="Arial"/>
                <w:sz w:val="18"/>
                <w:szCs w:val="18"/>
              </w:rPr>
              <w:t>19, p=0.3; 12 vs.</w:t>
            </w:r>
            <w:r>
              <w:rPr>
                <w:rFonts w:ascii="Arial" w:eastAsia="Arial" w:hAnsi="Arial" w:cs="Arial"/>
                <w:spacing w:val="-2"/>
                <w:sz w:val="18"/>
                <w:szCs w:val="18"/>
              </w:rPr>
              <w:t xml:space="preserve"> </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p=0.4;</w:t>
            </w:r>
          </w:p>
          <w:p w14:paraId="73821C1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p=0.01</w:t>
            </w:r>
          </w:p>
        </w:tc>
        <w:tc>
          <w:tcPr>
            <w:tcW w:w="3866" w:type="dxa"/>
            <w:tcBorders>
              <w:top w:val="single" w:sz="8" w:space="0" w:color="000000"/>
              <w:left w:val="single" w:sz="8" w:space="0" w:color="000000"/>
              <w:bottom w:val="single" w:sz="8" w:space="0" w:color="000000"/>
              <w:right w:val="single" w:sz="8" w:space="0" w:color="000000"/>
            </w:tcBorders>
          </w:tcPr>
          <w:p w14:paraId="617B95C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2966B46C" w14:textId="77777777" w:rsidR="00CF361A" w:rsidRDefault="00CF361A" w:rsidP="00CF361A">
      <w:pPr>
        <w:sectPr w:rsidR="00CF361A" w:rsidSect="00CF361A">
          <w:footerReference w:type="default" r:id="rId127"/>
          <w:type w:val="nextColumn"/>
          <w:pgSz w:w="15840" w:h="12240" w:orient="landscape"/>
          <w:pgMar w:top="760" w:right="700" w:bottom="280" w:left="900" w:header="492" w:footer="432" w:gutter="0"/>
          <w:paperSrc w:first="15" w:other="15"/>
          <w:cols w:space="720"/>
        </w:sectPr>
      </w:pPr>
    </w:p>
    <w:p w14:paraId="642449B5"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62C61404"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F2C809D" w14:textId="77777777" w:rsidR="00CF361A" w:rsidRDefault="00CF361A" w:rsidP="00CF361A">
            <w:pPr>
              <w:spacing w:before="1" w:line="140" w:lineRule="exact"/>
              <w:rPr>
                <w:sz w:val="14"/>
                <w:szCs w:val="14"/>
              </w:rPr>
            </w:pPr>
          </w:p>
          <w:p w14:paraId="494EFB66" w14:textId="77777777" w:rsidR="00CF361A" w:rsidRDefault="00CF361A" w:rsidP="00CF361A">
            <w:pPr>
              <w:spacing w:line="200" w:lineRule="exact"/>
              <w:rPr>
                <w:sz w:val="20"/>
              </w:rPr>
            </w:pPr>
          </w:p>
          <w:p w14:paraId="760F5543" w14:textId="77777777" w:rsidR="00CF361A" w:rsidRDefault="00CF361A" w:rsidP="00CF361A">
            <w:pPr>
              <w:spacing w:line="200" w:lineRule="exact"/>
              <w:rPr>
                <w:sz w:val="20"/>
              </w:rPr>
            </w:pPr>
          </w:p>
          <w:p w14:paraId="4546EA0B" w14:textId="77777777" w:rsidR="00CF361A" w:rsidRDefault="00CF361A" w:rsidP="00CF361A">
            <w:pPr>
              <w:spacing w:line="200" w:lineRule="exact"/>
              <w:rPr>
                <w:sz w:val="20"/>
              </w:rPr>
            </w:pPr>
          </w:p>
          <w:p w14:paraId="4C8D87D4" w14:textId="77777777" w:rsidR="00CF361A" w:rsidRDefault="00CF361A" w:rsidP="00CF361A">
            <w:pPr>
              <w:spacing w:line="200" w:lineRule="exact"/>
              <w:rPr>
                <w:sz w:val="20"/>
              </w:rPr>
            </w:pPr>
          </w:p>
          <w:p w14:paraId="6CA0B611" w14:textId="77777777" w:rsidR="00CF361A" w:rsidRDefault="00CF361A" w:rsidP="00CF361A">
            <w:pPr>
              <w:spacing w:line="200" w:lineRule="exact"/>
              <w:rPr>
                <w:sz w:val="20"/>
              </w:rPr>
            </w:pPr>
          </w:p>
          <w:p w14:paraId="6C759326"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59B051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71E95DF"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4B688279" w14:textId="77777777" w:rsidR="00CF361A" w:rsidRDefault="00CF361A" w:rsidP="00CF361A">
            <w:pPr>
              <w:spacing w:line="200" w:lineRule="exact"/>
              <w:rPr>
                <w:sz w:val="20"/>
              </w:rPr>
            </w:pPr>
          </w:p>
          <w:p w14:paraId="03623C78" w14:textId="77777777" w:rsidR="00CF361A" w:rsidRDefault="00CF361A" w:rsidP="00CF361A">
            <w:pPr>
              <w:spacing w:line="200" w:lineRule="exact"/>
              <w:rPr>
                <w:sz w:val="20"/>
              </w:rPr>
            </w:pPr>
          </w:p>
          <w:p w14:paraId="6AB67945" w14:textId="77777777" w:rsidR="00CF361A" w:rsidRDefault="00CF361A" w:rsidP="00CF361A">
            <w:pPr>
              <w:spacing w:line="200" w:lineRule="exact"/>
              <w:rPr>
                <w:sz w:val="20"/>
              </w:rPr>
            </w:pPr>
          </w:p>
          <w:p w14:paraId="75573650" w14:textId="77777777" w:rsidR="00CF361A" w:rsidRDefault="00CF361A" w:rsidP="00CF361A">
            <w:pPr>
              <w:spacing w:line="200" w:lineRule="exact"/>
              <w:rPr>
                <w:sz w:val="20"/>
              </w:rPr>
            </w:pPr>
          </w:p>
          <w:p w14:paraId="2DCB8AA2" w14:textId="77777777" w:rsidR="00CF361A" w:rsidRDefault="00CF361A" w:rsidP="00CF361A">
            <w:pPr>
              <w:spacing w:line="200" w:lineRule="exact"/>
              <w:rPr>
                <w:sz w:val="20"/>
              </w:rPr>
            </w:pPr>
          </w:p>
          <w:p w14:paraId="74922E28" w14:textId="77777777" w:rsidR="00CF361A" w:rsidRDefault="00CF361A" w:rsidP="00CF361A">
            <w:pPr>
              <w:spacing w:line="200" w:lineRule="exact"/>
              <w:rPr>
                <w:sz w:val="20"/>
              </w:rPr>
            </w:pPr>
          </w:p>
          <w:p w14:paraId="2701B569" w14:textId="77777777" w:rsidR="00CF361A" w:rsidRDefault="00CF361A" w:rsidP="00CF361A">
            <w:pPr>
              <w:spacing w:line="200" w:lineRule="exact"/>
              <w:rPr>
                <w:sz w:val="20"/>
              </w:rPr>
            </w:pPr>
          </w:p>
          <w:p w14:paraId="079940CF" w14:textId="77777777" w:rsidR="00CF361A" w:rsidRDefault="00CF361A" w:rsidP="00CF361A">
            <w:pPr>
              <w:spacing w:line="200" w:lineRule="exact"/>
              <w:rPr>
                <w:sz w:val="20"/>
              </w:rPr>
            </w:pPr>
          </w:p>
          <w:p w14:paraId="1D57F980" w14:textId="77777777" w:rsidR="00CF361A" w:rsidRDefault="00CF361A" w:rsidP="00CF361A">
            <w:pPr>
              <w:spacing w:before="6" w:line="240" w:lineRule="exact"/>
              <w:rPr>
                <w:szCs w:val="24"/>
              </w:rPr>
            </w:pPr>
          </w:p>
          <w:p w14:paraId="530B7519"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79981280" w14:textId="77777777" w:rsidR="00CF361A" w:rsidRDefault="00CF361A" w:rsidP="00CF361A">
            <w:pPr>
              <w:spacing w:before="6" w:line="170" w:lineRule="exact"/>
              <w:rPr>
                <w:sz w:val="17"/>
                <w:szCs w:val="17"/>
              </w:rPr>
            </w:pPr>
          </w:p>
          <w:p w14:paraId="5A0AB135" w14:textId="77777777" w:rsidR="00CF361A" w:rsidRDefault="00CF361A" w:rsidP="00CF361A">
            <w:pPr>
              <w:spacing w:line="200" w:lineRule="exact"/>
              <w:rPr>
                <w:sz w:val="20"/>
              </w:rPr>
            </w:pPr>
          </w:p>
          <w:p w14:paraId="673D3011" w14:textId="77777777" w:rsidR="00CF361A" w:rsidRDefault="00CF361A" w:rsidP="00CF361A">
            <w:pPr>
              <w:spacing w:line="200" w:lineRule="exact"/>
              <w:rPr>
                <w:sz w:val="20"/>
              </w:rPr>
            </w:pPr>
          </w:p>
          <w:p w14:paraId="3169F902" w14:textId="77777777" w:rsidR="00CF361A" w:rsidRDefault="00CF361A" w:rsidP="00CF361A">
            <w:pPr>
              <w:spacing w:line="200" w:lineRule="exact"/>
              <w:rPr>
                <w:sz w:val="20"/>
              </w:rPr>
            </w:pPr>
          </w:p>
          <w:p w14:paraId="49828CBB" w14:textId="77777777" w:rsidR="00CF361A" w:rsidRDefault="00CF361A" w:rsidP="00CF361A">
            <w:pPr>
              <w:spacing w:line="200" w:lineRule="exact"/>
              <w:rPr>
                <w:sz w:val="20"/>
              </w:rPr>
            </w:pPr>
          </w:p>
          <w:p w14:paraId="305DB4F5" w14:textId="77777777" w:rsidR="00CF361A" w:rsidRDefault="00CF361A" w:rsidP="00CF361A">
            <w:pPr>
              <w:spacing w:line="200" w:lineRule="exact"/>
              <w:rPr>
                <w:sz w:val="20"/>
              </w:rPr>
            </w:pPr>
          </w:p>
          <w:p w14:paraId="15F3D860" w14:textId="77777777" w:rsidR="00CF361A" w:rsidRDefault="00CF361A" w:rsidP="00CF361A">
            <w:pPr>
              <w:spacing w:line="200" w:lineRule="exact"/>
              <w:rPr>
                <w:sz w:val="20"/>
              </w:rPr>
            </w:pPr>
          </w:p>
          <w:p w14:paraId="46C08549"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39953AA2" w14:textId="77777777" w:rsidTr="00CF361A">
        <w:trPr>
          <w:trHeight w:hRule="exact" w:val="7200"/>
        </w:trPr>
        <w:tc>
          <w:tcPr>
            <w:tcW w:w="2981" w:type="dxa"/>
            <w:tcBorders>
              <w:top w:val="single" w:sz="8" w:space="0" w:color="000000"/>
              <w:left w:val="single" w:sz="8" w:space="0" w:color="000000"/>
              <w:bottom w:val="single" w:sz="8" w:space="0" w:color="000000"/>
              <w:right w:val="single" w:sz="8" w:space="0" w:color="000000"/>
            </w:tcBorders>
          </w:tcPr>
          <w:p w14:paraId="63FAB6C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McNulty, 2010</w:t>
            </w:r>
          </w:p>
          <w:p w14:paraId="24426AD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Kingdom</w:t>
            </w:r>
          </w:p>
          <w:p w14:paraId="2308F087" w14:textId="77777777" w:rsidR="00CF361A" w:rsidRDefault="00CF361A" w:rsidP="00CF361A">
            <w:pPr>
              <w:spacing w:before="16" w:line="258" w:lineRule="auto"/>
              <w:ind w:left="25" w:right="92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3,718 (1,888 precampaign and 1,830 postcampaign)</w:t>
            </w:r>
          </w:p>
          <w:p w14:paraId="290036A6"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083D3C5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3040E51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Reported Antibiotic Use by Respondents and Behavior of</w:t>
            </w:r>
            <w:r>
              <w:rPr>
                <w:rFonts w:ascii="Arial" w:eastAsia="Arial" w:hAnsi="Arial" w:cs="Arial"/>
                <w:spacing w:val="-1"/>
                <w:sz w:val="18"/>
                <w:szCs w:val="18"/>
              </w:rPr>
              <w:t xml:space="preserve"> </w:t>
            </w:r>
            <w:r>
              <w:rPr>
                <w:rFonts w:ascii="Arial" w:eastAsia="Arial" w:hAnsi="Arial" w:cs="Arial"/>
                <w:sz w:val="18"/>
                <w:szCs w:val="18"/>
              </w:rPr>
              <w:t>GPs</w:t>
            </w:r>
          </w:p>
          <w:p w14:paraId="44A19D7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Respondents, p)</w:t>
            </w:r>
          </w:p>
          <w:p w14:paraId="0723A11A" w14:textId="77777777" w:rsidR="00CF361A" w:rsidRDefault="00CF361A" w:rsidP="00CF361A">
            <w:pPr>
              <w:spacing w:before="16" w:line="258" w:lineRule="auto"/>
              <w:ind w:left="25" w:right="211"/>
              <w:rPr>
                <w:rFonts w:ascii="Arial" w:eastAsia="Arial" w:hAnsi="Arial" w:cs="Arial"/>
                <w:sz w:val="18"/>
                <w:szCs w:val="18"/>
              </w:rPr>
            </w:pPr>
            <w:r>
              <w:rPr>
                <w:rFonts w:ascii="Arial" w:eastAsia="Arial" w:hAnsi="Arial" w:cs="Arial"/>
                <w:sz w:val="18"/>
                <w:szCs w:val="18"/>
              </w:rPr>
              <w:t>England 2008 vs.</w:t>
            </w:r>
            <w:r>
              <w:rPr>
                <w:rFonts w:ascii="Arial" w:eastAsia="Arial" w:hAnsi="Arial" w:cs="Arial"/>
                <w:spacing w:val="-2"/>
                <w:sz w:val="18"/>
                <w:szCs w:val="18"/>
              </w:rPr>
              <w:t xml:space="preserve"> </w:t>
            </w:r>
            <w:r>
              <w:rPr>
                <w:rFonts w:ascii="Arial" w:eastAsia="Arial" w:hAnsi="Arial" w:cs="Arial"/>
                <w:sz w:val="18"/>
                <w:szCs w:val="18"/>
              </w:rPr>
              <w:t>2009; Scotland 2008 vs.</w:t>
            </w:r>
            <w:r>
              <w:rPr>
                <w:rFonts w:ascii="Arial" w:eastAsia="Arial" w:hAnsi="Arial" w:cs="Arial"/>
                <w:spacing w:val="-2"/>
                <w:sz w:val="18"/>
                <w:szCs w:val="18"/>
              </w:rPr>
              <w:t xml:space="preserve"> </w:t>
            </w:r>
            <w:r>
              <w:rPr>
                <w:rFonts w:ascii="Arial" w:eastAsia="Arial" w:hAnsi="Arial" w:cs="Arial"/>
                <w:sz w:val="18"/>
                <w:szCs w:val="18"/>
              </w:rPr>
              <w:t>2009; England vs. Scotland 2009</w:t>
            </w:r>
          </w:p>
          <w:p w14:paraId="7CE80A01" w14:textId="77777777" w:rsidR="00CF361A" w:rsidRDefault="00CF361A" w:rsidP="00CF361A">
            <w:pPr>
              <w:spacing w:line="258" w:lineRule="auto"/>
              <w:ind w:left="25" w:right="97"/>
              <w:rPr>
                <w:rFonts w:ascii="Arial" w:eastAsia="Arial" w:hAnsi="Arial" w:cs="Arial"/>
                <w:sz w:val="18"/>
                <w:szCs w:val="18"/>
              </w:rPr>
            </w:pPr>
            <w:r>
              <w:rPr>
                <w:rFonts w:ascii="Arial" w:eastAsia="Arial" w:hAnsi="Arial" w:cs="Arial"/>
                <w:sz w:val="18"/>
                <w:szCs w:val="18"/>
              </w:rPr>
              <w:t>Advised about other remedies for</w:t>
            </w:r>
            <w:r>
              <w:rPr>
                <w:rFonts w:ascii="Arial" w:eastAsia="Arial" w:hAnsi="Arial" w:cs="Arial"/>
                <w:spacing w:val="-2"/>
                <w:sz w:val="18"/>
                <w:szCs w:val="18"/>
              </w:rPr>
              <w:t xml:space="preserve"> </w:t>
            </w:r>
            <w:r>
              <w:rPr>
                <w:rFonts w:ascii="Arial" w:eastAsia="Arial" w:hAnsi="Arial" w:cs="Arial"/>
                <w:sz w:val="18"/>
                <w:szCs w:val="18"/>
              </w:rPr>
              <w:t>cough and cold symptoms instead of</w:t>
            </w:r>
            <w:r>
              <w:rPr>
                <w:rFonts w:ascii="Arial" w:eastAsia="Arial" w:hAnsi="Arial" w:cs="Arial"/>
                <w:spacing w:val="-1"/>
                <w:sz w:val="18"/>
                <w:szCs w:val="18"/>
              </w:rPr>
              <w:t xml:space="preserve"> </w:t>
            </w:r>
            <w:r>
              <w:rPr>
                <w:rFonts w:ascii="Arial" w:eastAsia="Arial" w:hAnsi="Arial" w:cs="Arial"/>
                <w:sz w:val="18"/>
                <w:szCs w:val="18"/>
              </w:rPr>
              <w:t>being given an antibiotic prescription: 7.4 vs.</w:t>
            </w:r>
            <w:r>
              <w:rPr>
                <w:rFonts w:ascii="Arial" w:eastAsia="Arial" w:hAnsi="Arial" w:cs="Arial"/>
                <w:spacing w:val="-2"/>
                <w:sz w:val="18"/>
                <w:szCs w:val="18"/>
              </w:rPr>
              <w:t xml:space="preserve"> </w:t>
            </w:r>
            <w:r>
              <w:rPr>
                <w:rFonts w:ascii="Arial" w:eastAsia="Arial" w:hAnsi="Arial" w:cs="Arial"/>
                <w:sz w:val="18"/>
                <w:szCs w:val="18"/>
              </w:rPr>
              <w:t>12.7, &lt;</w:t>
            </w:r>
          </w:p>
          <w:p w14:paraId="6CD4C4F7"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0.001; 7 vs.</w:t>
            </w:r>
            <w:r>
              <w:rPr>
                <w:rFonts w:ascii="Arial" w:eastAsia="Arial" w:hAnsi="Arial" w:cs="Arial"/>
                <w:spacing w:val="-2"/>
                <w:sz w:val="18"/>
                <w:szCs w:val="18"/>
              </w:rPr>
              <w:t xml:space="preserve"> </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0.7;</w:t>
            </w:r>
            <w:r>
              <w:rPr>
                <w:rFonts w:ascii="Arial" w:eastAsia="Arial" w:hAnsi="Arial" w:cs="Arial"/>
                <w:spacing w:val="-3"/>
                <w:sz w:val="18"/>
                <w:szCs w:val="18"/>
              </w:rPr>
              <w:t xml:space="preserve"> </w:t>
            </w:r>
            <w:r>
              <w:rPr>
                <w:rFonts w:ascii="Arial" w:eastAsia="Arial" w:hAnsi="Arial" w:cs="Arial"/>
                <w:sz w:val="18"/>
                <w:szCs w:val="18"/>
              </w:rPr>
              <w:t>0.3</w:t>
            </w:r>
          </w:p>
        </w:tc>
      </w:tr>
    </w:tbl>
    <w:p w14:paraId="2CF718EB" w14:textId="77777777" w:rsidR="00CF361A" w:rsidRDefault="00CF361A" w:rsidP="00CF361A">
      <w:pPr>
        <w:sectPr w:rsidR="00CF361A" w:rsidSect="00CF361A">
          <w:footerReference w:type="default" r:id="rId128"/>
          <w:type w:val="nextColumn"/>
          <w:pgSz w:w="15840" w:h="12240" w:orient="landscape"/>
          <w:pgMar w:top="760" w:right="720" w:bottom="280" w:left="900" w:header="492" w:footer="432" w:gutter="0"/>
          <w:paperSrc w:first="15" w:other="15"/>
          <w:cols w:space="720"/>
        </w:sectPr>
      </w:pPr>
    </w:p>
    <w:p w14:paraId="1E83AE77"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75EDCFD2"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CC8BC75" w14:textId="77777777" w:rsidR="00CF361A" w:rsidRDefault="00CF361A" w:rsidP="00CF361A">
            <w:pPr>
              <w:spacing w:before="1" w:line="140" w:lineRule="exact"/>
              <w:rPr>
                <w:sz w:val="14"/>
                <w:szCs w:val="14"/>
              </w:rPr>
            </w:pPr>
          </w:p>
          <w:p w14:paraId="7BF2BB4D" w14:textId="77777777" w:rsidR="00CF361A" w:rsidRDefault="00CF361A" w:rsidP="00CF361A">
            <w:pPr>
              <w:spacing w:line="200" w:lineRule="exact"/>
              <w:rPr>
                <w:sz w:val="20"/>
              </w:rPr>
            </w:pPr>
          </w:p>
          <w:p w14:paraId="2A088145" w14:textId="77777777" w:rsidR="00CF361A" w:rsidRDefault="00CF361A" w:rsidP="00CF361A">
            <w:pPr>
              <w:spacing w:line="200" w:lineRule="exact"/>
              <w:rPr>
                <w:sz w:val="20"/>
              </w:rPr>
            </w:pPr>
          </w:p>
          <w:p w14:paraId="2353F721" w14:textId="77777777" w:rsidR="00CF361A" w:rsidRDefault="00CF361A" w:rsidP="00CF361A">
            <w:pPr>
              <w:spacing w:line="200" w:lineRule="exact"/>
              <w:rPr>
                <w:sz w:val="20"/>
              </w:rPr>
            </w:pPr>
          </w:p>
          <w:p w14:paraId="673C7644" w14:textId="77777777" w:rsidR="00CF361A" w:rsidRDefault="00CF361A" w:rsidP="00CF361A">
            <w:pPr>
              <w:spacing w:line="200" w:lineRule="exact"/>
              <w:rPr>
                <w:sz w:val="20"/>
              </w:rPr>
            </w:pPr>
          </w:p>
          <w:p w14:paraId="15920145" w14:textId="77777777" w:rsidR="00CF361A" w:rsidRDefault="00CF361A" w:rsidP="00CF361A">
            <w:pPr>
              <w:spacing w:line="200" w:lineRule="exact"/>
              <w:rPr>
                <w:sz w:val="20"/>
              </w:rPr>
            </w:pPr>
          </w:p>
          <w:p w14:paraId="1D47837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B8C40E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EA3C13B"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5B38B4F2" w14:textId="77777777" w:rsidR="00CF361A" w:rsidRDefault="00CF361A" w:rsidP="00CF361A">
            <w:pPr>
              <w:spacing w:line="200" w:lineRule="exact"/>
              <w:rPr>
                <w:sz w:val="20"/>
              </w:rPr>
            </w:pPr>
          </w:p>
          <w:p w14:paraId="298290D1" w14:textId="77777777" w:rsidR="00CF361A" w:rsidRDefault="00CF361A" w:rsidP="00CF361A">
            <w:pPr>
              <w:spacing w:line="200" w:lineRule="exact"/>
              <w:rPr>
                <w:sz w:val="20"/>
              </w:rPr>
            </w:pPr>
          </w:p>
          <w:p w14:paraId="10FA60CB" w14:textId="77777777" w:rsidR="00CF361A" w:rsidRDefault="00CF361A" w:rsidP="00CF361A">
            <w:pPr>
              <w:spacing w:line="200" w:lineRule="exact"/>
              <w:rPr>
                <w:sz w:val="20"/>
              </w:rPr>
            </w:pPr>
          </w:p>
          <w:p w14:paraId="70600E6E" w14:textId="77777777" w:rsidR="00CF361A" w:rsidRDefault="00CF361A" w:rsidP="00CF361A">
            <w:pPr>
              <w:spacing w:line="200" w:lineRule="exact"/>
              <w:rPr>
                <w:sz w:val="20"/>
              </w:rPr>
            </w:pPr>
          </w:p>
          <w:p w14:paraId="30168521" w14:textId="77777777" w:rsidR="00CF361A" w:rsidRDefault="00CF361A" w:rsidP="00CF361A">
            <w:pPr>
              <w:spacing w:line="200" w:lineRule="exact"/>
              <w:rPr>
                <w:sz w:val="20"/>
              </w:rPr>
            </w:pPr>
          </w:p>
          <w:p w14:paraId="6AFDFD81" w14:textId="77777777" w:rsidR="00CF361A" w:rsidRDefault="00CF361A" w:rsidP="00CF361A">
            <w:pPr>
              <w:spacing w:line="200" w:lineRule="exact"/>
              <w:rPr>
                <w:sz w:val="20"/>
              </w:rPr>
            </w:pPr>
          </w:p>
          <w:p w14:paraId="2CF338BF" w14:textId="77777777" w:rsidR="00CF361A" w:rsidRDefault="00CF361A" w:rsidP="00CF361A">
            <w:pPr>
              <w:spacing w:line="200" w:lineRule="exact"/>
              <w:rPr>
                <w:sz w:val="20"/>
              </w:rPr>
            </w:pPr>
          </w:p>
          <w:p w14:paraId="09D4CD09" w14:textId="77777777" w:rsidR="00CF361A" w:rsidRDefault="00CF361A" w:rsidP="00CF361A">
            <w:pPr>
              <w:spacing w:line="200" w:lineRule="exact"/>
              <w:rPr>
                <w:sz w:val="20"/>
              </w:rPr>
            </w:pPr>
          </w:p>
          <w:p w14:paraId="43CA76FC" w14:textId="77777777" w:rsidR="00CF361A" w:rsidRDefault="00CF361A" w:rsidP="00CF361A">
            <w:pPr>
              <w:spacing w:before="6" w:line="240" w:lineRule="exact"/>
              <w:rPr>
                <w:szCs w:val="24"/>
              </w:rPr>
            </w:pPr>
          </w:p>
          <w:p w14:paraId="49437B89"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3CE71661" w14:textId="77777777" w:rsidR="00CF361A" w:rsidRDefault="00CF361A" w:rsidP="00CF361A">
            <w:pPr>
              <w:spacing w:line="200" w:lineRule="exact"/>
              <w:rPr>
                <w:sz w:val="20"/>
              </w:rPr>
            </w:pPr>
          </w:p>
          <w:p w14:paraId="08525864" w14:textId="77777777" w:rsidR="00CF361A" w:rsidRDefault="00CF361A" w:rsidP="00CF361A">
            <w:pPr>
              <w:spacing w:line="200" w:lineRule="exact"/>
              <w:rPr>
                <w:sz w:val="20"/>
              </w:rPr>
            </w:pPr>
          </w:p>
          <w:p w14:paraId="5A159CF0" w14:textId="77777777" w:rsidR="00CF361A" w:rsidRDefault="00CF361A" w:rsidP="00CF361A">
            <w:pPr>
              <w:spacing w:before="10" w:line="260" w:lineRule="exact"/>
              <w:rPr>
                <w:sz w:val="26"/>
                <w:szCs w:val="26"/>
              </w:rPr>
            </w:pPr>
          </w:p>
          <w:p w14:paraId="0A328E4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50886978"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1C43053A" w14:textId="77777777" w:rsidR="00CF361A" w:rsidRDefault="00CF361A" w:rsidP="00CF361A">
            <w:pPr>
              <w:spacing w:line="200" w:lineRule="exact"/>
              <w:rPr>
                <w:sz w:val="20"/>
              </w:rPr>
            </w:pPr>
          </w:p>
          <w:p w14:paraId="522C335F" w14:textId="77777777" w:rsidR="00CF361A" w:rsidRDefault="00CF361A" w:rsidP="00CF361A">
            <w:pPr>
              <w:spacing w:line="200" w:lineRule="exact"/>
              <w:rPr>
                <w:sz w:val="20"/>
              </w:rPr>
            </w:pPr>
          </w:p>
          <w:p w14:paraId="04BBB149" w14:textId="77777777" w:rsidR="00CF361A" w:rsidRDefault="00CF361A" w:rsidP="00CF361A">
            <w:pPr>
              <w:spacing w:line="200" w:lineRule="exact"/>
              <w:rPr>
                <w:sz w:val="20"/>
              </w:rPr>
            </w:pPr>
          </w:p>
          <w:p w14:paraId="2F8CF4F8" w14:textId="77777777" w:rsidR="00CF361A" w:rsidRDefault="00CF361A" w:rsidP="00CF361A">
            <w:pPr>
              <w:spacing w:line="200" w:lineRule="exact"/>
              <w:rPr>
                <w:sz w:val="20"/>
              </w:rPr>
            </w:pPr>
          </w:p>
          <w:p w14:paraId="4D9E9174" w14:textId="77777777" w:rsidR="00CF361A" w:rsidRDefault="00CF361A" w:rsidP="00CF361A">
            <w:pPr>
              <w:spacing w:line="200" w:lineRule="exact"/>
              <w:rPr>
                <w:sz w:val="20"/>
              </w:rPr>
            </w:pPr>
          </w:p>
          <w:p w14:paraId="573EF44B" w14:textId="77777777" w:rsidR="00CF361A" w:rsidRDefault="00CF361A" w:rsidP="00CF361A">
            <w:pPr>
              <w:spacing w:line="200" w:lineRule="exact"/>
              <w:rPr>
                <w:sz w:val="20"/>
              </w:rPr>
            </w:pPr>
          </w:p>
          <w:p w14:paraId="252EC354" w14:textId="77777777" w:rsidR="00CF361A" w:rsidRDefault="00CF361A" w:rsidP="00CF361A">
            <w:pPr>
              <w:spacing w:line="200" w:lineRule="exact"/>
              <w:rPr>
                <w:sz w:val="20"/>
              </w:rPr>
            </w:pPr>
          </w:p>
          <w:p w14:paraId="0E083E71" w14:textId="77777777" w:rsidR="00CF361A" w:rsidRDefault="00CF361A" w:rsidP="00CF361A">
            <w:pPr>
              <w:spacing w:line="200" w:lineRule="exact"/>
              <w:rPr>
                <w:sz w:val="20"/>
              </w:rPr>
            </w:pPr>
          </w:p>
          <w:p w14:paraId="6D502F1E" w14:textId="77777777" w:rsidR="00CF361A" w:rsidRDefault="00CF361A" w:rsidP="00CF361A">
            <w:pPr>
              <w:spacing w:line="200" w:lineRule="exact"/>
              <w:rPr>
                <w:sz w:val="20"/>
              </w:rPr>
            </w:pPr>
          </w:p>
          <w:p w14:paraId="382C8956" w14:textId="77777777" w:rsidR="00CF361A" w:rsidRDefault="00CF361A" w:rsidP="00CF361A">
            <w:pPr>
              <w:spacing w:before="1" w:line="280" w:lineRule="exact"/>
              <w:rPr>
                <w:sz w:val="28"/>
                <w:szCs w:val="28"/>
              </w:rPr>
            </w:pPr>
          </w:p>
          <w:p w14:paraId="1F9D7067"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5519B4A1" w14:textId="77777777" w:rsidTr="00CF361A">
        <w:trPr>
          <w:trHeight w:hRule="exact" w:val="7200"/>
        </w:trPr>
        <w:tc>
          <w:tcPr>
            <w:tcW w:w="2981" w:type="dxa"/>
            <w:tcBorders>
              <w:top w:val="single" w:sz="8" w:space="0" w:color="000000"/>
              <w:left w:val="single" w:sz="8" w:space="0" w:color="000000"/>
              <w:bottom w:val="single" w:sz="8" w:space="0" w:color="000000"/>
              <w:right w:val="single" w:sz="8" w:space="0" w:color="000000"/>
            </w:tcBorders>
          </w:tcPr>
          <w:p w14:paraId="3F4A922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McNulty, 2010</w:t>
            </w:r>
          </w:p>
          <w:p w14:paraId="2AD63E3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Kingdom</w:t>
            </w:r>
          </w:p>
          <w:p w14:paraId="781E49A0" w14:textId="77777777" w:rsidR="00CF361A" w:rsidRDefault="00CF361A" w:rsidP="00CF361A">
            <w:pPr>
              <w:spacing w:before="16" w:line="258" w:lineRule="auto"/>
              <w:ind w:left="25" w:right="92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3,718 (1,888 precampaign and 1,830 postcampaign)</w:t>
            </w:r>
          </w:p>
          <w:p w14:paraId="3CFB8A6B"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18F9F82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Reported Knowledge and Attitudes of</w:t>
            </w:r>
            <w:r>
              <w:rPr>
                <w:rFonts w:ascii="Arial" w:eastAsia="Arial" w:hAnsi="Arial" w:cs="Arial"/>
                <w:spacing w:val="-1"/>
                <w:sz w:val="18"/>
                <w:szCs w:val="18"/>
              </w:rPr>
              <w:t xml:space="preserve"> </w:t>
            </w:r>
            <w:r>
              <w:rPr>
                <w:rFonts w:ascii="Arial" w:eastAsia="Arial" w:hAnsi="Arial" w:cs="Arial"/>
                <w:sz w:val="18"/>
                <w:szCs w:val="18"/>
              </w:rPr>
              <w:t>Respondents to</w:t>
            </w:r>
          </w:p>
          <w:p w14:paraId="48B0A184" w14:textId="77777777" w:rsidR="00CF361A" w:rsidRDefault="00CF361A" w:rsidP="00CF361A">
            <w:pPr>
              <w:spacing w:before="16" w:line="258" w:lineRule="auto"/>
              <w:ind w:left="25" w:right="188"/>
              <w:rPr>
                <w:rFonts w:ascii="Arial" w:eastAsia="Arial" w:hAnsi="Arial" w:cs="Arial"/>
                <w:sz w:val="18"/>
                <w:szCs w:val="18"/>
              </w:rPr>
            </w:pPr>
            <w:r>
              <w:rPr>
                <w:rFonts w:ascii="Arial" w:eastAsia="Arial" w:hAnsi="Arial" w:cs="Arial"/>
                <w:sz w:val="18"/>
                <w:szCs w:val="18"/>
              </w:rPr>
              <w:t>Antibiotics and Their Use (correct response in parentheses) (% Respondents incorrect/don’t know, p)</w:t>
            </w:r>
          </w:p>
          <w:p w14:paraId="3B312024" w14:textId="77777777" w:rsidR="00CF361A" w:rsidRDefault="00CF361A" w:rsidP="00CF361A">
            <w:pPr>
              <w:spacing w:line="258" w:lineRule="auto"/>
              <w:ind w:left="25" w:right="67"/>
              <w:rPr>
                <w:rFonts w:ascii="Arial" w:eastAsia="Arial" w:hAnsi="Arial" w:cs="Arial"/>
                <w:sz w:val="18"/>
                <w:szCs w:val="18"/>
              </w:rPr>
            </w:pPr>
            <w:r>
              <w:rPr>
                <w:rFonts w:ascii="Arial" w:eastAsia="Arial" w:hAnsi="Arial" w:cs="Arial"/>
                <w:sz w:val="18"/>
                <w:szCs w:val="18"/>
              </w:rPr>
              <w:t>England 2008 vs.</w:t>
            </w:r>
            <w:r>
              <w:rPr>
                <w:rFonts w:ascii="Arial" w:eastAsia="Arial" w:hAnsi="Arial" w:cs="Arial"/>
                <w:spacing w:val="-2"/>
                <w:sz w:val="18"/>
                <w:szCs w:val="18"/>
              </w:rPr>
              <w:t xml:space="preserve"> </w:t>
            </w:r>
            <w:r>
              <w:rPr>
                <w:rFonts w:ascii="Arial" w:eastAsia="Arial" w:hAnsi="Arial" w:cs="Arial"/>
                <w:sz w:val="18"/>
                <w:szCs w:val="18"/>
              </w:rPr>
              <w:t>2009; Scotland 2008 vs.</w:t>
            </w:r>
            <w:r>
              <w:rPr>
                <w:rFonts w:ascii="Arial" w:eastAsia="Arial" w:hAnsi="Arial" w:cs="Arial"/>
                <w:spacing w:val="-2"/>
                <w:sz w:val="18"/>
                <w:szCs w:val="18"/>
              </w:rPr>
              <w:t xml:space="preserve"> </w:t>
            </w:r>
            <w:r>
              <w:rPr>
                <w:rFonts w:ascii="Arial" w:eastAsia="Arial" w:hAnsi="Arial" w:cs="Arial"/>
                <w:sz w:val="18"/>
                <w:szCs w:val="18"/>
              </w:rPr>
              <w:t>2009; England vs. Scotland 2009</w:t>
            </w:r>
          </w:p>
          <w:p w14:paraId="66AAE117"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Antibiotics work on most</w:t>
            </w:r>
            <w:r>
              <w:rPr>
                <w:rFonts w:ascii="Arial" w:eastAsia="Arial" w:hAnsi="Arial" w:cs="Arial"/>
                <w:spacing w:val="-4"/>
                <w:sz w:val="18"/>
                <w:szCs w:val="18"/>
              </w:rPr>
              <w:t xml:space="preserve"> </w:t>
            </w:r>
            <w:r>
              <w:rPr>
                <w:rFonts w:ascii="Arial" w:eastAsia="Arial" w:hAnsi="Arial" w:cs="Arial"/>
                <w:sz w:val="18"/>
                <w:szCs w:val="18"/>
              </w:rPr>
              <w:t>coughs and colds (disagree): 40 vs.</w:t>
            </w:r>
          </w:p>
          <w:p w14:paraId="448A0B4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37, 0.3;</w:t>
            </w:r>
            <w:r>
              <w:rPr>
                <w:rFonts w:ascii="Arial" w:eastAsia="Arial" w:hAnsi="Arial" w:cs="Arial"/>
                <w:spacing w:val="-3"/>
                <w:sz w:val="18"/>
                <w:szCs w:val="18"/>
              </w:rPr>
              <w:t xml:space="preserve"> </w:t>
            </w:r>
            <w:r>
              <w:rPr>
                <w:rFonts w:ascii="Arial" w:eastAsia="Arial" w:hAnsi="Arial" w:cs="Arial"/>
                <w:sz w:val="18"/>
                <w:szCs w:val="18"/>
              </w:rPr>
              <w:t>40 vs.</w:t>
            </w:r>
            <w:r>
              <w:rPr>
                <w:rFonts w:ascii="Arial" w:eastAsia="Arial" w:hAnsi="Arial" w:cs="Arial"/>
                <w:spacing w:val="-2"/>
                <w:sz w:val="18"/>
                <w:szCs w:val="18"/>
              </w:rPr>
              <w:t xml:space="preserve"> </w:t>
            </w:r>
            <w:r>
              <w:rPr>
                <w:rFonts w:ascii="Arial" w:eastAsia="Arial" w:hAnsi="Arial" w:cs="Arial"/>
                <w:sz w:val="18"/>
                <w:szCs w:val="18"/>
              </w:rPr>
              <w:t>44, 0.6;</w:t>
            </w:r>
            <w:r>
              <w:rPr>
                <w:rFonts w:ascii="Arial" w:eastAsia="Arial" w:hAnsi="Arial" w:cs="Arial"/>
                <w:spacing w:val="-3"/>
                <w:sz w:val="18"/>
                <w:szCs w:val="18"/>
              </w:rPr>
              <w:t xml:space="preserve"> </w:t>
            </w:r>
            <w:r>
              <w:rPr>
                <w:rFonts w:ascii="Arial" w:eastAsia="Arial" w:hAnsi="Arial" w:cs="Arial"/>
                <w:sz w:val="18"/>
                <w:szCs w:val="18"/>
              </w:rPr>
              <w:t>0.3</w:t>
            </w:r>
          </w:p>
          <w:p w14:paraId="7EE0113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Antibiotics can kill bacteria (agree): 28 vs.</w:t>
            </w:r>
            <w:r>
              <w:rPr>
                <w:rFonts w:ascii="Arial" w:eastAsia="Arial" w:hAnsi="Arial" w:cs="Arial"/>
                <w:spacing w:val="-2"/>
                <w:sz w:val="18"/>
                <w:szCs w:val="18"/>
              </w:rPr>
              <w:t xml:space="preserve"> </w:t>
            </w:r>
            <w:r>
              <w:rPr>
                <w:rFonts w:ascii="Arial" w:eastAsia="Arial" w:hAnsi="Arial" w:cs="Arial"/>
                <w:sz w:val="18"/>
                <w:szCs w:val="18"/>
              </w:rPr>
              <w:t>28, 0.8;</w:t>
            </w:r>
            <w:r>
              <w:rPr>
                <w:rFonts w:ascii="Arial" w:eastAsia="Arial" w:hAnsi="Arial" w:cs="Arial"/>
                <w:spacing w:val="-3"/>
                <w:sz w:val="18"/>
                <w:szCs w:val="18"/>
              </w:rPr>
              <w:t xml:space="preserve"> </w:t>
            </w:r>
            <w:r>
              <w:rPr>
                <w:rFonts w:ascii="Arial" w:eastAsia="Arial" w:hAnsi="Arial" w:cs="Arial"/>
                <w:sz w:val="18"/>
                <w:szCs w:val="18"/>
              </w:rPr>
              <w:t>39 vs.</w:t>
            </w:r>
            <w:r>
              <w:rPr>
                <w:rFonts w:ascii="Arial" w:eastAsia="Arial" w:hAnsi="Arial" w:cs="Arial"/>
                <w:spacing w:val="-2"/>
                <w:sz w:val="18"/>
                <w:szCs w:val="18"/>
              </w:rPr>
              <w:t xml:space="preserve"> </w:t>
            </w:r>
            <w:r>
              <w:rPr>
                <w:rFonts w:ascii="Arial" w:eastAsia="Arial" w:hAnsi="Arial" w:cs="Arial"/>
                <w:sz w:val="18"/>
                <w:szCs w:val="18"/>
              </w:rPr>
              <w:t>21,</w:t>
            </w:r>
          </w:p>
          <w:p w14:paraId="7501441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0.004; 0.1</w:t>
            </w:r>
          </w:p>
          <w:p w14:paraId="4C9D3F5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Antibiotics can kill viruses (disagree): 53 vs.</w:t>
            </w:r>
            <w:r>
              <w:rPr>
                <w:rFonts w:ascii="Arial" w:eastAsia="Arial" w:hAnsi="Arial" w:cs="Arial"/>
                <w:spacing w:val="-2"/>
                <w:sz w:val="18"/>
                <w:szCs w:val="18"/>
              </w:rPr>
              <w:t xml:space="preserve"> </w:t>
            </w:r>
            <w:r>
              <w:rPr>
                <w:rFonts w:ascii="Arial" w:eastAsia="Arial" w:hAnsi="Arial" w:cs="Arial"/>
                <w:sz w:val="18"/>
                <w:szCs w:val="18"/>
              </w:rPr>
              <w:t>52, 0.7;</w:t>
            </w:r>
            <w:r>
              <w:rPr>
                <w:rFonts w:ascii="Arial" w:eastAsia="Arial" w:hAnsi="Arial" w:cs="Arial"/>
                <w:spacing w:val="-3"/>
                <w:sz w:val="18"/>
                <w:szCs w:val="18"/>
              </w:rPr>
              <w:t xml:space="preserve"> </w:t>
            </w:r>
            <w:r>
              <w:rPr>
                <w:rFonts w:ascii="Arial" w:eastAsia="Arial" w:hAnsi="Arial" w:cs="Arial"/>
                <w:sz w:val="18"/>
                <w:szCs w:val="18"/>
              </w:rPr>
              <w:t>54 vs.</w:t>
            </w:r>
          </w:p>
          <w:p w14:paraId="47935CC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47, 0.5;</w:t>
            </w:r>
            <w:r>
              <w:rPr>
                <w:rFonts w:ascii="Arial" w:eastAsia="Arial" w:hAnsi="Arial" w:cs="Arial"/>
                <w:spacing w:val="-3"/>
                <w:sz w:val="18"/>
                <w:szCs w:val="18"/>
              </w:rPr>
              <w:t xml:space="preserve"> </w:t>
            </w:r>
            <w:r>
              <w:rPr>
                <w:rFonts w:ascii="Arial" w:eastAsia="Arial" w:hAnsi="Arial" w:cs="Arial"/>
                <w:sz w:val="18"/>
                <w:szCs w:val="18"/>
              </w:rPr>
              <w:t>0.4</w:t>
            </w:r>
          </w:p>
          <w:p w14:paraId="7B5BCB6F" w14:textId="77777777" w:rsidR="00CF361A" w:rsidRDefault="00CF361A" w:rsidP="00CF361A">
            <w:pPr>
              <w:spacing w:before="16" w:line="258" w:lineRule="auto"/>
              <w:ind w:left="25" w:right="418"/>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course of</w:t>
            </w:r>
            <w:r>
              <w:rPr>
                <w:rFonts w:ascii="Arial" w:eastAsia="Arial" w:hAnsi="Arial" w:cs="Arial"/>
                <w:spacing w:val="-1"/>
                <w:sz w:val="18"/>
                <w:szCs w:val="18"/>
              </w:rPr>
              <w:t xml:space="preserve"> </w:t>
            </w:r>
            <w:r>
              <w:rPr>
                <w:rFonts w:ascii="Arial" w:eastAsia="Arial" w:hAnsi="Arial" w:cs="Arial"/>
                <w:sz w:val="18"/>
                <w:szCs w:val="18"/>
              </w:rPr>
              <w:t>antibiotics should be stopped when a person feels better (disagree): 30 vs.</w:t>
            </w:r>
            <w:r>
              <w:rPr>
                <w:rFonts w:ascii="Arial" w:eastAsia="Arial" w:hAnsi="Arial" w:cs="Arial"/>
                <w:spacing w:val="-2"/>
                <w:sz w:val="18"/>
                <w:szCs w:val="18"/>
              </w:rPr>
              <w:t xml:space="preserve"> </w:t>
            </w:r>
            <w:r>
              <w:rPr>
                <w:rFonts w:ascii="Arial" w:eastAsia="Arial" w:hAnsi="Arial" w:cs="Arial"/>
                <w:sz w:val="18"/>
                <w:szCs w:val="18"/>
              </w:rPr>
              <w:t>26, 0.2;</w:t>
            </w:r>
            <w:r>
              <w:rPr>
                <w:rFonts w:ascii="Arial" w:eastAsia="Arial" w:hAnsi="Arial" w:cs="Arial"/>
                <w:spacing w:val="-3"/>
                <w:sz w:val="18"/>
                <w:szCs w:val="18"/>
              </w:rPr>
              <w:t xml:space="preserve"> </w:t>
            </w:r>
            <w:r>
              <w:rPr>
                <w:rFonts w:ascii="Arial" w:eastAsia="Arial" w:hAnsi="Arial" w:cs="Arial"/>
                <w:sz w:val="18"/>
                <w:szCs w:val="18"/>
              </w:rPr>
              <w:t>29 vs.</w:t>
            </w:r>
            <w:r>
              <w:rPr>
                <w:rFonts w:ascii="Arial" w:eastAsia="Arial" w:hAnsi="Arial" w:cs="Arial"/>
                <w:spacing w:val="-2"/>
                <w:sz w:val="18"/>
                <w:szCs w:val="18"/>
              </w:rPr>
              <w:t xml:space="preserve"> </w:t>
            </w:r>
            <w:r>
              <w:rPr>
                <w:rFonts w:ascii="Arial" w:eastAsia="Arial" w:hAnsi="Arial" w:cs="Arial"/>
                <w:sz w:val="18"/>
                <w:szCs w:val="18"/>
              </w:rPr>
              <w:t>18, 0.2;</w:t>
            </w:r>
            <w:r>
              <w:rPr>
                <w:rFonts w:ascii="Arial" w:eastAsia="Arial" w:hAnsi="Arial" w:cs="Arial"/>
                <w:spacing w:val="-3"/>
                <w:sz w:val="18"/>
                <w:szCs w:val="18"/>
              </w:rPr>
              <w:t xml:space="preserve"> </w:t>
            </w:r>
            <w:r>
              <w:rPr>
                <w:rFonts w:ascii="Arial" w:eastAsia="Arial" w:hAnsi="Arial" w:cs="Arial"/>
                <w:sz w:val="18"/>
                <w:szCs w:val="18"/>
              </w:rPr>
              <w:t>0.2</w:t>
            </w:r>
          </w:p>
          <w:p w14:paraId="0B984C8D" w14:textId="77777777" w:rsidR="00CF361A" w:rsidRDefault="00CF361A" w:rsidP="00CF361A">
            <w:pPr>
              <w:spacing w:line="258" w:lineRule="auto"/>
              <w:ind w:left="25" w:right="488"/>
              <w:rPr>
                <w:rFonts w:ascii="Arial" w:eastAsia="Arial" w:hAnsi="Arial" w:cs="Arial"/>
                <w:sz w:val="18"/>
                <w:szCs w:val="18"/>
              </w:rPr>
            </w:pP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taken too often antibiotics are less likely to</w:t>
            </w:r>
            <w:r>
              <w:rPr>
                <w:rFonts w:ascii="Arial" w:eastAsia="Arial" w:hAnsi="Arial" w:cs="Arial"/>
                <w:spacing w:val="-1"/>
                <w:sz w:val="18"/>
                <w:szCs w:val="18"/>
              </w:rPr>
              <w:t xml:space="preserve"> </w:t>
            </w:r>
            <w:r>
              <w:rPr>
                <w:rFonts w:ascii="Arial" w:eastAsia="Arial" w:hAnsi="Arial" w:cs="Arial"/>
                <w:sz w:val="18"/>
                <w:szCs w:val="18"/>
              </w:rPr>
              <w:t>work in the future (agree): 15 vs.</w:t>
            </w:r>
            <w:r>
              <w:rPr>
                <w:rFonts w:ascii="Arial" w:eastAsia="Arial" w:hAnsi="Arial" w:cs="Arial"/>
                <w:spacing w:val="-2"/>
                <w:sz w:val="18"/>
                <w:szCs w:val="18"/>
              </w:rPr>
              <w:t xml:space="preserve"> </w:t>
            </w:r>
            <w:r>
              <w:rPr>
                <w:rFonts w:ascii="Arial" w:eastAsia="Arial" w:hAnsi="Arial" w:cs="Arial"/>
                <w:sz w:val="18"/>
                <w:szCs w:val="18"/>
              </w:rPr>
              <w:t>16, 0.8;</w:t>
            </w:r>
            <w:r>
              <w:rPr>
                <w:rFonts w:ascii="Arial" w:eastAsia="Arial" w:hAnsi="Arial" w:cs="Arial"/>
                <w:spacing w:val="-3"/>
                <w:sz w:val="18"/>
                <w:szCs w:val="18"/>
              </w:rPr>
              <w:t xml:space="preserve"> </w:t>
            </w:r>
            <w:r>
              <w:rPr>
                <w:rFonts w:ascii="Arial" w:eastAsia="Arial" w:hAnsi="Arial" w:cs="Arial"/>
                <w:sz w:val="18"/>
                <w:szCs w:val="18"/>
              </w:rPr>
              <w:t>10 vs.</w:t>
            </w:r>
            <w:r>
              <w:rPr>
                <w:rFonts w:ascii="Arial" w:eastAsia="Arial" w:hAnsi="Arial" w:cs="Arial"/>
                <w:spacing w:val="-2"/>
                <w:sz w:val="18"/>
                <w:szCs w:val="18"/>
              </w:rPr>
              <w:t xml:space="preserve"> </w:t>
            </w:r>
            <w:r>
              <w:rPr>
                <w:rFonts w:ascii="Arial" w:eastAsia="Arial" w:hAnsi="Arial" w:cs="Arial"/>
                <w:sz w:val="18"/>
                <w:szCs w:val="18"/>
              </w:rPr>
              <w:t>10, 1.0;</w:t>
            </w:r>
            <w:r>
              <w:rPr>
                <w:rFonts w:ascii="Arial" w:eastAsia="Arial" w:hAnsi="Arial" w:cs="Arial"/>
                <w:spacing w:val="-3"/>
                <w:sz w:val="18"/>
                <w:szCs w:val="18"/>
              </w:rPr>
              <w:t xml:space="preserve"> </w:t>
            </w:r>
            <w:r>
              <w:rPr>
                <w:rFonts w:ascii="Arial" w:eastAsia="Arial" w:hAnsi="Arial" w:cs="Arial"/>
                <w:sz w:val="18"/>
                <w:szCs w:val="18"/>
              </w:rPr>
              <w:t>0.1</w:t>
            </w:r>
          </w:p>
          <w:p w14:paraId="6CBD6E00" w14:textId="77777777" w:rsidR="00CF361A" w:rsidRDefault="00CF361A" w:rsidP="00CF361A">
            <w:pPr>
              <w:spacing w:line="258" w:lineRule="auto"/>
              <w:ind w:left="25" w:right="48"/>
              <w:rPr>
                <w:rFonts w:ascii="Arial" w:eastAsia="Arial" w:hAnsi="Arial" w:cs="Arial"/>
                <w:sz w:val="18"/>
                <w:szCs w:val="18"/>
              </w:rPr>
            </w:pPr>
            <w:r>
              <w:rPr>
                <w:rFonts w:ascii="Arial" w:eastAsia="Arial" w:hAnsi="Arial" w:cs="Arial"/>
                <w:sz w:val="18"/>
                <w:szCs w:val="18"/>
              </w:rPr>
              <w:t>It</w:t>
            </w:r>
            <w:r>
              <w:rPr>
                <w:rFonts w:ascii="Arial" w:eastAsia="Arial" w:hAnsi="Arial" w:cs="Arial"/>
                <w:spacing w:val="-1"/>
                <w:sz w:val="18"/>
                <w:szCs w:val="18"/>
              </w:rPr>
              <w:t xml:space="preserve"> </w:t>
            </w:r>
            <w:r>
              <w:rPr>
                <w:rFonts w:ascii="Arial" w:eastAsia="Arial" w:hAnsi="Arial" w:cs="Arial"/>
                <w:sz w:val="18"/>
                <w:szCs w:val="18"/>
              </w:rPr>
              <w:t>is OK</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keep leftover antibiotics and use them later without advice from a doctor, nurse or pharmacist (disagree): 16 vs.</w:t>
            </w:r>
          </w:p>
          <w:p w14:paraId="3A31D95B"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14, 0.4;</w:t>
            </w:r>
            <w:r>
              <w:rPr>
                <w:rFonts w:ascii="Arial" w:eastAsia="Arial" w:hAnsi="Arial" w:cs="Arial"/>
                <w:spacing w:val="-3"/>
                <w:sz w:val="18"/>
                <w:szCs w:val="18"/>
              </w:rPr>
              <w:t xml:space="preserve"> </w:t>
            </w:r>
            <w:r>
              <w:rPr>
                <w:rFonts w:ascii="Arial" w:eastAsia="Arial" w:hAnsi="Arial" w:cs="Arial"/>
                <w:sz w:val="18"/>
                <w:szCs w:val="18"/>
              </w:rPr>
              <w:t>9 vs.</w:t>
            </w:r>
            <w:r>
              <w:rPr>
                <w:rFonts w:ascii="Arial" w:eastAsia="Arial" w:hAnsi="Arial" w:cs="Arial"/>
                <w:spacing w:val="-2"/>
                <w:sz w:val="18"/>
                <w:szCs w:val="18"/>
              </w:rPr>
              <w:t xml:space="preserve"> </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z w:val="18"/>
                <w:szCs w:val="18"/>
              </w:rPr>
              <w:t>0.3;</w:t>
            </w:r>
            <w:r>
              <w:rPr>
                <w:rFonts w:ascii="Arial" w:eastAsia="Arial" w:hAnsi="Arial" w:cs="Arial"/>
                <w:spacing w:val="-3"/>
                <w:sz w:val="18"/>
                <w:szCs w:val="18"/>
              </w:rPr>
              <w:t xml:space="preserve"> </w:t>
            </w:r>
            <w:r>
              <w:rPr>
                <w:rFonts w:ascii="Arial" w:eastAsia="Arial" w:hAnsi="Arial" w:cs="Arial"/>
                <w:sz w:val="18"/>
                <w:szCs w:val="18"/>
              </w:rPr>
              <w:t>0.01</w:t>
            </w:r>
          </w:p>
          <w:p w14:paraId="256C4C81" w14:textId="77777777" w:rsidR="00CF361A" w:rsidRDefault="00CF361A" w:rsidP="00CF361A">
            <w:pPr>
              <w:spacing w:before="16" w:line="258" w:lineRule="auto"/>
              <w:ind w:left="25" w:right="198"/>
              <w:rPr>
                <w:rFonts w:ascii="Arial" w:eastAsia="Arial" w:hAnsi="Arial" w:cs="Arial"/>
                <w:sz w:val="18"/>
                <w:szCs w:val="18"/>
              </w:rPr>
            </w:pPr>
            <w:r>
              <w:rPr>
                <w:rFonts w:ascii="Arial" w:eastAsia="Arial" w:hAnsi="Arial" w:cs="Arial"/>
                <w:sz w:val="18"/>
                <w:szCs w:val="18"/>
              </w:rPr>
              <w:t>Antibiotics can kill the bacteria that</w:t>
            </w:r>
            <w:r>
              <w:rPr>
                <w:rFonts w:ascii="Arial" w:eastAsia="Arial" w:hAnsi="Arial" w:cs="Arial"/>
                <w:spacing w:val="-3"/>
                <w:sz w:val="18"/>
                <w:szCs w:val="18"/>
              </w:rPr>
              <w:t xml:space="preserve"> </w:t>
            </w:r>
            <w:r>
              <w:rPr>
                <w:rFonts w:ascii="Arial" w:eastAsia="Arial" w:hAnsi="Arial" w:cs="Arial"/>
                <w:sz w:val="18"/>
                <w:szCs w:val="18"/>
              </w:rPr>
              <w:t>normally live on the skin and in the gut (agree): 42 vs.</w:t>
            </w:r>
            <w:r>
              <w:rPr>
                <w:rFonts w:ascii="Arial" w:eastAsia="Arial" w:hAnsi="Arial" w:cs="Arial"/>
                <w:spacing w:val="-2"/>
                <w:sz w:val="18"/>
                <w:szCs w:val="18"/>
              </w:rPr>
              <w:t xml:space="preserve"> </w:t>
            </w:r>
            <w:r>
              <w:rPr>
                <w:rFonts w:ascii="Arial" w:eastAsia="Arial" w:hAnsi="Arial" w:cs="Arial"/>
                <w:sz w:val="18"/>
                <w:szCs w:val="18"/>
              </w:rPr>
              <w:t>41, 0.8;</w:t>
            </w:r>
            <w:r>
              <w:rPr>
                <w:rFonts w:ascii="Arial" w:eastAsia="Arial" w:hAnsi="Arial" w:cs="Arial"/>
                <w:spacing w:val="-3"/>
                <w:sz w:val="18"/>
                <w:szCs w:val="18"/>
              </w:rPr>
              <w:t xml:space="preserve"> </w:t>
            </w:r>
            <w:r>
              <w:rPr>
                <w:rFonts w:ascii="Arial" w:eastAsia="Arial" w:hAnsi="Arial" w:cs="Arial"/>
                <w:sz w:val="18"/>
                <w:szCs w:val="18"/>
              </w:rPr>
              <w:t>53 vs.</w:t>
            </w:r>
            <w:r>
              <w:rPr>
                <w:rFonts w:ascii="Arial" w:eastAsia="Arial" w:hAnsi="Arial" w:cs="Arial"/>
                <w:spacing w:val="-2"/>
                <w:sz w:val="18"/>
                <w:szCs w:val="18"/>
              </w:rPr>
              <w:t xml:space="preserve"> </w:t>
            </w:r>
            <w:r>
              <w:rPr>
                <w:rFonts w:ascii="Arial" w:eastAsia="Arial" w:hAnsi="Arial" w:cs="Arial"/>
                <w:sz w:val="18"/>
                <w:szCs w:val="18"/>
              </w:rPr>
              <w:t>46, 0.3;</w:t>
            </w:r>
            <w:r>
              <w:rPr>
                <w:rFonts w:ascii="Arial" w:eastAsia="Arial" w:hAnsi="Arial" w:cs="Arial"/>
                <w:spacing w:val="-3"/>
                <w:sz w:val="18"/>
                <w:szCs w:val="18"/>
              </w:rPr>
              <w:t xml:space="preserve"> </w:t>
            </w:r>
            <w:r>
              <w:rPr>
                <w:rFonts w:ascii="Arial" w:eastAsia="Arial" w:hAnsi="Arial" w:cs="Arial"/>
                <w:sz w:val="18"/>
                <w:szCs w:val="18"/>
              </w:rPr>
              <w:t>0.3</w:t>
            </w:r>
          </w:p>
          <w:p w14:paraId="46BFBF8A" w14:textId="77777777" w:rsidR="00CF361A" w:rsidRDefault="00CF361A" w:rsidP="00CF361A">
            <w:pPr>
              <w:spacing w:line="258" w:lineRule="auto"/>
              <w:ind w:left="25" w:right="48"/>
              <w:rPr>
                <w:rFonts w:ascii="Arial" w:eastAsia="Arial" w:hAnsi="Arial" w:cs="Arial"/>
                <w:sz w:val="18"/>
                <w:szCs w:val="18"/>
              </w:rPr>
            </w:pPr>
            <w:r>
              <w:rPr>
                <w:rFonts w:ascii="Arial" w:eastAsia="Arial" w:hAnsi="Arial" w:cs="Arial"/>
                <w:sz w:val="18"/>
                <w:szCs w:val="18"/>
              </w:rPr>
              <w:t>Bacteria that</w:t>
            </w:r>
            <w:r>
              <w:rPr>
                <w:rFonts w:ascii="Arial" w:eastAsia="Arial" w:hAnsi="Arial" w:cs="Arial"/>
                <w:spacing w:val="-3"/>
                <w:sz w:val="18"/>
                <w:szCs w:val="18"/>
              </w:rPr>
              <w:t xml:space="preserve"> </w:t>
            </w:r>
            <w:r>
              <w:rPr>
                <w:rFonts w:ascii="Arial" w:eastAsia="Arial" w:hAnsi="Arial" w:cs="Arial"/>
                <w:sz w:val="18"/>
                <w:szCs w:val="18"/>
              </w:rPr>
              <w:t>normally live on the skin and in the gut are good for</w:t>
            </w:r>
            <w:r>
              <w:rPr>
                <w:rFonts w:ascii="Arial" w:eastAsia="Arial" w:hAnsi="Arial" w:cs="Arial"/>
                <w:spacing w:val="-2"/>
                <w:sz w:val="18"/>
                <w:szCs w:val="18"/>
              </w:rPr>
              <w:t xml:space="preserve"> </w:t>
            </w:r>
            <w:r>
              <w:rPr>
                <w:rFonts w:ascii="Arial" w:eastAsia="Arial" w:hAnsi="Arial" w:cs="Arial"/>
                <w:sz w:val="18"/>
                <w:szCs w:val="18"/>
              </w:rPr>
              <w:t>your health (agree): 35 vs.</w:t>
            </w:r>
            <w:r>
              <w:rPr>
                <w:rFonts w:ascii="Arial" w:eastAsia="Arial" w:hAnsi="Arial" w:cs="Arial"/>
                <w:spacing w:val="-2"/>
                <w:sz w:val="18"/>
                <w:szCs w:val="18"/>
              </w:rPr>
              <w:t xml:space="preserve"> </w:t>
            </w:r>
            <w:r>
              <w:rPr>
                <w:rFonts w:ascii="Arial" w:eastAsia="Arial" w:hAnsi="Arial" w:cs="Arial"/>
                <w:sz w:val="18"/>
                <w:szCs w:val="18"/>
              </w:rPr>
              <w:t>36, 0.6;</w:t>
            </w:r>
            <w:r>
              <w:rPr>
                <w:rFonts w:ascii="Arial" w:eastAsia="Arial" w:hAnsi="Arial" w:cs="Arial"/>
                <w:spacing w:val="-3"/>
                <w:sz w:val="18"/>
                <w:szCs w:val="18"/>
              </w:rPr>
              <w:t xml:space="preserve"> </w:t>
            </w:r>
            <w:r>
              <w:rPr>
                <w:rFonts w:ascii="Arial" w:eastAsia="Arial" w:hAnsi="Arial" w:cs="Arial"/>
                <w:sz w:val="18"/>
                <w:szCs w:val="18"/>
              </w:rPr>
              <w:t>39 vs.</w:t>
            </w:r>
            <w:r>
              <w:rPr>
                <w:rFonts w:ascii="Arial" w:eastAsia="Arial" w:hAnsi="Arial" w:cs="Arial"/>
                <w:spacing w:val="-2"/>
                <w:sz w:val="18"/>
                <w:szCs w:val="18"/>
              </w:rPr>
              <w:t xml:space="preserve"> </w:t>
            </w:r>
            <w:r>
              <w:rPr>
                <w:rFonts w:ascii="Arial" w:eastAsia="Arial" w:hAnsi="Arial" w:cs="Arial"/>
                <w:sz w:val="18"/>
                <w:szCs w:val="18"/>
              </w:rPr>
              <w:t>31, 0.4;</w:t>
            </w:r>
            <w:r>
              <w:rPr>
                <w:rFonts w:ascii="Arial" w:eastAsia="Arial" w:hAnsi="Arial" w:cs="Arial"/>
                <w:spacing w:val="-3"/>
                <w:sz w:val="18"/>
                <w:szCs w:val="18"/>
              </w:rPr>
              <w:t xml:space="preserve"> </w:t>
            </w:r>
            <w:r>
              <w:rPr>
                <w:rFonts w:ascii="Arial" w:eastAsia="Arial" w:hAnsi="Arial" w:cs="Arial"/>
                <w:sz w:val="18"/>
                <w:szCs w:val="18"/>
              </w:rPr>
              <w:t>0.5</w:t>
            </w:r>
          </w:p>
          <w:p w14:paraId="4523E05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Resistance to</w:t>
            </w:r>
            <w:r>
              <w:rPr>
                <w:rFonts w:ascii="Arial" w:eastAsia="Arial" w:hAnsi="Arial" w:cs="Arial"/>
                <w:spacing w:val="-1"/>
                <w:sz w:val="18"/>
                <w:szCs w:val="18"/>
              </w:rPr>
              <w:t xml:space="preserve"> </w:t>
            </w:r>
            <w:r>
              <w:rPr>
                <w:rFonts w:ascii="Arial" w:eastAsia="Arial" w:hAnsi="Arial" w:cs="Arial"/>
                <w:sz w:val="18"/>
                <w:szCs w:val="18"/>
              </w:rPr>
              <w:t>antibiotics is a problem in British hospitals</w:t>
            </w:r>
          </w:p>
          <w:p w14:paraId="0C61F67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(agree): 30 vs.</w:t>
            </w:r>
            <w:r>
              <w:rPr>
                <w:rFonts w:ascii="Arial" w:eastAsia="Arial" w:hAnsi="Arial" w:cs="Arial"/>
                <w:spacing w:val="-2"/>
                <w:sz w:val="18"/>
                <w:szCs w:val="18"/>
              </w:rPr>
              <w:t xml:space="preserve"> </w:t>
            </w:r>
            <w:r>
              <w:rPr>
                <w:rFonts w:ascii="Arial" w:eastAsia="Arial" w:hAnsi="Arial" w:cs="Arial"/>
                <w:sz w:val="18"/>
                <w:szCs w:val="18"/>
              </w:rPr>
              <w:t>37, 0.03; 32 vs.</w:t>
            </w:r>
            <w:r>
              <w:rPr>
                <w:rFonts w:ascii="Arial" w:eastAsia="Arial" w:hAnsi="Arial" w:cs="Arial"/>
                <w:spacing w:val="-2"/>
                <w:sz w:val="18"/>
                <w:szCs w:val="18"/>
              </w:rPr>
              <w:t xml:space="preserve"> </w:t>
            </w:r>
            <w:r>
              <w:rPr>
                <w:rFonts w:ascii="Arial" w:eastAsia="Arial" w:hAnsi="Arial" w:cs="Arial"/>
                <w:sz w:val="18"/>
                <w:szCs w:val="18"/>
              </w:rPr>
              <w:t>29, 0.6;</w:t>
            </w:r>
            <w:r>
              <w:rPr>
                <w:rFonts w:ascii="Arial" w:eastAsia="Arial" w:hAnsi="Arial" w:cs="Arial"/>
                <w:spacing w:val="-3"/>
                <w:sz w:val="18"/>
                <w:szCs w:val="18"/>
              </w:rPr>
              <w:t xml:space="preserve"> </w:t>
            </w:r>
            <w:r>
              <w:rPr>
                <w:rFonts w:ascii="Arial" w:eastAsia="Arial" w:hAnsi="Arial" w:cs="Arial"/>
                <w:sz w:val="18"/>
                <w:szCs w:val="18"/>
              </w:rPr>
              <w:t>0.2</w:t>
            </w:r>
          </w:p>
          <w:p w14:paraId="253A22E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Antibiotic-resistant bacteria could infect me and my family</w:t>
            </w:r>
          </w:p>
          <w:p w14:paraId="4259DDA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(agree): 32 vs.</w:t>
            </w:r>
            <w:r>
              <w:rPr>
                <w:rFonts w:ascii="Arial" w:eastAsia="Arial" w:hAnsi="Arial" w:cs="Arial"/>
                <w:spacing w:val="-2"/>
                <w:sz w:val="18"/>
                <w:szCs w:val="18"/>
              </w:rPr>
              <w:t xml:space="preserve"> </w:t>
            </w:r>
            <w:r>
              <w:rPr>
                <w:rFonts w:ascii="Arial" w:eastAsia="Arial" w:hAnsi="Arial" w:cs="Arial"/>
                <w:sz w:val="18"/>
                <w:szCs w:val="18"/>
              </w:rPr>
              <w:t>33, 0.6;</w:t>
            </w:r>
            <w:r>
              <w:rPr>
                <w:rFonts w:ascii="Arial" w:eastAsia="Arial" w:hAnsi="Arial" w:cs="Arial"/>
                <w:spacing w:val="-3"/>
                <w:sz w:val="18"/>
                <w:szCs w:val="18"/>
              </w:rPr>
              <w:t xml:space="preserve"> </w:t>
            </w:r>
            <w:r>
              <w:rPr>
                <w:rFonts w:ascii="Arial" w:eastAsia="Arial" w:hAnsi="Arial" w:cs="Arial"/>
                <w:sz w:val="18"/>
                <w:szCs w:val="18"/>
              </w:rPr>
              <w:t>27 vs.</w:t>
            </w:r>
            <w:r>
              <w:rPr>
                <w:rFonts w:ascii="Arial" w:eastAsia="Arial" w:hAnsi="Arial" w:cs="Arial"/>
                <w:spacing w:val="-2"/>
                <w:sz w:val="18"/>
                <w:szCs w:val="18"/>
              </w:rPr>
              <w:t xml:space="preserve"> </w:t>
            </w:r>
            <w:r>
              <w:rPr>
                <w:rFonts w:ascii="Arial" w:eastAsia="Arial" w:hAnsi="Arial" w:cs="Arial"/>
                <w:sz w:val="18"/>
                <w:szCs w:val="18"/>
              </w:rPr>
              <w:t>29, 0.8;</w:t>
            </w:r>
            <w:r>
              <w:rPr>
                <w:rFonts w:ascii="Arial" w:eastAsia="Arial" w:hAnsi="Arial" w:cs="Arial"/>
                <w:spacing w:val="-3"/>
                <w:sz w:val="18"/>
                <w:szCs w:val="18"/>
              </w:rPr>
              <w:t xml:space="preserve"> </w:t>
            </w:r>
            <w:r>
              <w:rPr>
                <w:rFonts w:ascii="Arial" w:eastAsia="Arial" w:hAnsi="Arial" w:cs="Arial"/>
                <w:sz w:val="18"/>
                <w:szCs w:val="18"/>
              </w:rPr>
              <w:t>0.5</w:t>
            </w:r>
          </w:p>
        </w:tc>
        <w:tc>
          <w:tcPr>
            <w:tcW w:w="2772" w:type="dxa"/>
            <w:tcBorders>
              <w:top w:val="single" w:sz="8" w:space="0" w:color="000000"/>
              <w:left w:val="single" w:sz="8" w:space="0" w:color="000000"/>
              <w:bottom w:val="single" w:sz="8" w:space="0" w:color="000000"/>
              <w:right w:val="single" w:sz="8" w:space="0" w:color="000000"/>
            </w:tcBorders>
          </w:tcPr>
          <w:p w14:paraId="0C99DC9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05B03CD0" w14:textId="77777777" w:rsidR="00CF361A" w:rsidRDefault="00CF361A" w:rsidP="00CF361A"/>
        </w:tc>
      </w:tr>
    </w:tbl>
    <w:p w14:paraId="56335FC0" w14:textId="77777777" w:rsidR="00CF361A" w:rsidRDefault="00CF361A" w:rsidP="00CF361A">
      <w:pPr>
        <w:sectPr w:rsidR="00CF361A" w:rsidSect="00CF361A">
          <w:footerReference w:type="default" r:id="rId129"/>
          <w:type w:val="nextColumn"/>
          <w:pgSz w:w="15840" w:h="12240" w:orient="landscape"/>
          <w:pgMar w:top="760" w:right="760" w:bottom="280" w:left="900" w:header="492" w:footer="432" w:gutter="0"/>
          <w:paperSrc w:first="15" w:other="15"/>
          <w:cols w:space="720"/>
        </w:sectPr>
      </w:pPr>
    </w:p>
    <w:p w14:paraId="0BED2BBC"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1EB7529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4B37CC0" w14:textId="77777777" w:rsidR="00CF361A" w:rsidRDefault="00CF361A" w:rsidP="00CF361A">
            <w:pPr>
              <w:spacing w:before="1" w:line="140" w:lineRule="exact"/>
              <w:rPr>
                <w:sz w:val="14"/>
                <w:szCs w:val="14"/>
              </w:rPr>
            </w:pPr>
          </w:p>
          <w:p w14:paraId="14C5A719" w14:textId="77777777" w:rsidR="00CF361A" w:rsidRDefault="00CF361A" w:rsidP="00CF361A">
            <w:pPr>
              <w:spacing w:line="200" w:lineRule="exact"/>
              <w:rPr>
                <w:sz w:val="20"/>
              </w:rPr>
            </w:pPr>
          </w:p>
          <w:p w14:paraId="7DA81949" w14:textId="77777777" w:rsidR="00CF361A" w:rsidRDefault="00CF361A" w:rsidP="00CF361A">
            <w:pPr>
              <w:spacing w:line="200" w:lineRule="exact"/>
              <w:rPr>
                <w:sz w:val="20"/>
              </w:rPr>
            </w:pPr>
          </w:p>
          <w:p w14:paraId="34DEEFFE" w14:textId="77777777" w:rsidR="00CF361A" w:rsidRDefault="00CF361A" w:rsidP="00CF361A">
            <w:pPr>
              <w:spacing w:line="200" w:lineRule="exact"/>
              <w:rPr>
                <w:sz w:val="20"/>
              </w:rPr>
            </w:pPr>
          </w:p>
          <w:p w14:paraId="67A9C175" w14:textId="77777777" w:rsidR="00CF361A" w:rsidRDefault="00CF361A" w:rsidP="00CF361A">
            <w:pPr>
              <w:spacing w:line="200" w:lineRule="exact"/>
              <w:rPr>
                <w:sz w:val="20"/>
              </w:rPr>
            </w:pPr>
          </w:p>
          <w:p w14:paraId="766F8BB4" w14:textId="77777777" w:rsidR="00CF361A" w:rsidRDefault="00CF361A" w:rsidP="00CF361A">
            <w:pPr>
              <w:spacing w:line="200" w:lineRule="exact"/>
              <w:rPr>
                <w:sz w:val="20"/>
              </w:rPr>
            </w:pPr>
          </w:p>
          <w:p w14:paraId="304F6F4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26DC100"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79209A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3888E778" w14:textId="77777777" w:rsidR="00CF361A" w:rsidRDefault="00CF361A" w:rsidP="00CF361A">
            <w:pPr>
              <w:spacing w:line="200" w:lineRule="exact"/>
              <w:rPr>
                <w:sz w:val="20"/>
              </w:rPr>
            </w:pPr>
          </w:p>
          <w:p w14:paraId="7724A90D" w14:textId="77777777" w:rsidR="00CF361A" w:rsidRDefault="00CF361A" w:rsidP="00CF361A">
            <w:pPr>
              <w:spacing w:line="200" w:lineRule="exact"/>
              <w:rPr>
                <w:sz w:val="20"/>
              </w:rPr>
            </w:pPr>
          </w:p>
          <w:p w14:paraId="54765C58" w14:textId="77777777" w:rsidR="00CF361A" w:rsidRDefault="00CF361A" w:rsidP="00CF361A">
            <w:pPr>
              <w:spacing w:line="200" w:lineRule="exact"/>
              <w:rPr>
                <w:sz w:val="20"/>
              </w:rPr>
            </w:pPr>
          </w:p>
          <w:p w14:paraId="5BC1894A" w14:textId="77777777" w:rsidR="00CF361A" w:rsidRDefault="00CF361A" w:rsidP="00CF361A">
            <w:pPr>
              <w:spacing w:line="200" w:lineRule="exact"/>
              <w:rPr>
                <w:sz w:val="20"/>
              </w:rPr>
            </w:pPr>
          </w:p>
          <w:p w14:paraId="2ABCB63F" w14:textId="77777777" w:rsidR="00CF361A" w:rsidRDefault="00CF361A" w:rsidP="00CF361A">
            <w:pPr>
              <w:spacing w:line="200" w:lineRule="exact"/>
              <w:rPr>
                <w:sz w:val="20"/>
              </w:rPr>
            </w:pPr>
          </w:p>
          <w:p w14:paraId="24A86AFA" w14:textId="77777777" w:rsidR="00CF361A" w:rsidRDefault="00CF361A" w:rsidP="00CF361A">
            <w:pPr>
              <w:spacing w:line="200" w:lineRule="exact"/>
              <w:rPr>
                <w:sz w:val="20"/>
              </w:rPr>
            </w:pPr>
          </w:p>
          <w:p w14:paraId="6C1CB55C" w14:textId="77777777" w:rsidR="00CF361A" w:rsidRDefault="00CF361A" w:rsidP="00CF361A">
            <w:pPr>
              <w:spacing w:line="200" w:lineRule="exact"/>
              <w:rPr>
                <w:sz w:val="20"/>
              </w:rPr>
            </w:pPr>
          </w:p>
          <w:p w14:paraId="246681A3" w14:textId="77777777" w:rsidR="00CF361A" w:rsidRDefault="00CF361A" w:rsidP="00CF361A">
            <w:pPr>
              <w:spacing w:before="11" w:line="200" w:lineRule="exact"/>
              <w:rPr>
                <w:sz w:val="20"/>
              </w:rPr>
            </w:pPr>
          </w:p>
          <w:p w14:paraId="0B87FD65"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7B10C17D"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4CDBC249" w14:textId="77777777" w:rsidR="00CF361A" w:rsidRDefault="00CF361A" w:rsidP="00CF361A">
            <w:pPr>
              <w:spacing w:line="200" w:lineRule="exact"/>
              <w:rPr>
                <w:sz w:val="20"/>
              </w:rPr>
            </w:pPr>
          </w:p>
          <w:p w14:paraId="25B93753" w14:textId="77777777" w:rsidR="00CF361A" w:rsidRDefault="00CF361A" w:rsidP="00CF361A">
            <w:pPr>
              <w:spacing w:line="200" w:lineRule="exact"/>
              <w:rPr>
                <w:sz w:val="20"/>
              </w:rPr>
            </w:pPr>
          </w:p>
          <w:p w14:paraId="4D8C2599" w14:textId="77777777" w:rsidR="00CF361A" w:rsidRDefault="00CF361A" w:rsidP="00CF361A">
            <w:pPr>
              <w:spacing w:line="200" w:lineRule="exact"/>
              <w:rPr>
                <w:sz w:val="20"/>
              </w:rPr>
            </w:pPr>
          </w:p>
          <w:p w14:paraId="148B2C23" w14:textId="77777777" w:rsidR="00CF361A" w:rsidRDefault="00CF361A" w:rsidP="00CF361A">
            <w:pPr>
              <w:spacing w:line="200" w:lineRule="exact"/>
              <w:rPr>
                <w:sz w:val="20"/>
              </w:rPr>
            </w:pPr>
          </w:p>
          <w:p w14:paraId="3A28EE1E" w14:textId="77777777" w:rsidR="00CF361A" w:rsidRDefault="00CF361A" w:rsidP="00CF361A">
            <w:pPr>
              <w:spacing w:line="200" w:lineRule="exact"/>
              <w:rPr>
                <w:sz w:val="20"/>
              </w:rPr>
            </w:pPr>
          </w:p>
          <w:p w14:paraId="4F43BF9A" w14:textId="77777777" w:rsidR="00CF361A" w:rsidRDefault="00CF361A" w:rsidP="00CF361A">
            <w:pPr>
              <w:spacing w:line="200" w:lineRule="exact"/>
              <w:rPr>
                <w:sz w:val="20"/>
              </w:rPr>
            </w:pPr>
          </w:p>
          <w:p w14:paraId="751A5474" w14:textId="77777777" w:rsidR="00CF361A" w:rsidRDefault="00CF361A" w:rsidP="00CF361A">
            <w:pPr>
              <w:spacing w:line="200" w:lineRule="exact"/>
              <w:rPr>
                <w:sz w:val="20"/>
              </w:rPr>
            </w:pPr>
          </w:p>
          <w:p w14:paraId="0E26DA5C" w14:textId="77777777" w:rsidR="00CF361A" w:rsidRDefault="00CF361A" w:rsidP="00CF361A">
            <w:pPr>
              <w:spacing w:line="200" w:lineRule="exact"/>
              <w:rPr>
                <w:sz w:val="20"/>
              </w:rPr>
            </w:pPr>
          </w:p>
          <w:p w14:paraId="0393A469" w14:textId="77777777" w:rsidR="00CF361A" w:rsidRDefault="00CF361A" w:rsidP="00CF361A">
            <w:pPr>
              <w:spacing w:line="200" w:lineRule="exact"/>
              <w:rPr>
                <w:sz w:val="20"/>
              </w:rPr>
            </w:pPr>
          </w:p>
          <w:p w14:paraId="52171155" w14:textId="77777777" w:rsidR="00CF361A" w:rsidRDefault="00CF361A" w:rsidP="00CF361A">
            <w:pPr>
              <w:spacing w:before="1" w:line="280" w:lineRule="exact"/>
              <w:rPr>
                <w:sz w:val="28"/>
                <w:szCs w:val="28"/>
              </w:rPr>
            </w:pPr>
          </w:p>
          <w:p w14:paraId="5A00C4C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6A8979B4" w14:textId="77777777" w:rsidR="00CF361A" w:rsidRDefault="00CF361A" w:rsidP="00CF361A">
            <w:pPr>
              <w:spacing w:line="200" w:lineRule="exact"/>
              <w:rPr>
                <w:sz w:val="20"/>
              </w:rPr>
            </w:pPr>
          </w:p>
          <w:p w14:paraId="370EDAD0" w14:textId="77777777" w:rsidR="00CF361A" w:rsidRDefault="00CF361A" w:rsidP="00CF361A">
            <w:pPr>
              <w:spacing w:line="200" w:lineRule="exact"/>
              <w:rPr>
                <w:sz w:val="20"/>
              </w:rPr>
            </w:pPr>
          </w:p>
          <w:p w14:paraId="4FED3108" w14:textId="77777777" w:rsidR="00CF361A" w:rsidRDefault="00CF361A" w:rsidP="00CF361A">
            <w:pPr>
              <w:spacing w:line="200" w:lineRule="exact"/>
              <w:rPr>
                <w:sz w:val="20"/>
              </w:rPr>
            </w:pPr>
          </w:p>
          <w:p w14:paraId="597EE715" w14:textId="77777777" w:rsidR="00CF361A" w:rsidRDefault="00CF361A" w:rsidP="00CF361A">
            <w:pPr>
              <w:spacing w:line="200" w:lineRule="exact"/>
              <w:rPr>
                <w:sz w:val="20"/>
              </w:rPr>
            </w:pPr>
          </w:p>
          <w:p w14:paraId="7473EF09" w14:textId="77777777" w:rsidR="00CF361A" w:rsidRDefault="00CF361A" w:rsidP="00CF361A">
            <w:pPr>
              <w:spacing w:line="200" w:lineRule="exact"/>
              <w:rPr>
                <w:sz w:val="20"/>
              </w:rPr>
            </w:pPr>
          </w:p>
          <w:p w14:paraId="1EA62761" w14:textId="77777777" w:rsidR="00CF361A" w:rsidRDefault="00CF361A" w:rsidP="00CF361A">
            <w:pPr>
              <w:spacing w:line="200" w:lineRule="exact"/>
              <w:rPr>
                <w:sz w:val="20"/>
              </w:rPr>
            </w:pPr>
          </w:p>
          <w:p w14:paraId="6741787F" w14:textId="77777777" w:rsidR="00CF361A" w:rsidRDefault="00CF361A" w:rsidP="00CF361A">
            <w:pPr>
              <w:spacing w:line="200" w:lineRule="exact"/>
              <w:rPr>
                <w:sz w:val="20"/>
              </w:rPr>
            </w:pPr>
          </w:p>
          <w:p w14:paraId="55B88C2F" w14:textId="77777777" w:rsidR="00CF361A" w:rsidRDefault="00CF361A" w:rsidP="00CF361A">
            <w:pPr>
              <w:spacing w:line="200" w:lineRule="exact"/>
              <w:rPr>
                <w:sz w:val="20"/>
              </w:rPr>
            </w:pPr>
          </w:p>
          <w:p w14:paraId="23E6BE11" w14:textId="77777777" w:rsidR="00CF361A" w:rsidRDefault="00CF361A" w:rsidP="00CF361A">
            <w:pPr>
              <w:spacing w:before="6" w:line="240" w:lineRule="exact"/>
              <w:rPr>
                <w:szCs w:val="24"/>
              </w:rPr>
            </w:pPr>
          </w:p>
          <w:p w14:paraId="6616679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04910EC2"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4BEFE877" w14:textId="77777777" w:rsidR="00CF361A" w:rsidRDefault="00CF361A" w:rsidP="00CF361A">
            <w:pPr>
              <w:spacing w:line="200" w:lineRule="exact"/>
              <w:rPr>
                <w:sz w:val="20"/>
              </w:rPr>
            </w:pPr>
          </w:p>
          <w:p w14:paraId="4DB5FBB7" w14:textId="77777777" w:rsidR="00CF361A" w:rsidRDefault="00CF361A" w:rsidP="00CF361A">
            <w:pPr>
              <w:spacing w:before="15" w:line="220" w:lineRule="exact"/>
            </w:pPr>
          </w:p>
          <w:p w14:paraId="59867731"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1697793B"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4C128B8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7E7F6B4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79431CDD"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0BC849FE"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79E7E13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Perz,</w:t>
            </w:r>
            <w:r>
              <w:rPr>
                <w:rFonts w:ascii="Arial" w:eastAsia="Arial" w:hAnsi="Arial" w:cs="Arial"/>
                <w:spacing w:val="-4"/>
                <w:sz w:val="18"/>
                <w:szCs w:val="18"/>
              </w:rPr>
              <w:t xml:space="preserve"> </w:t>
            </w:r>
            <w:r>
              <w:rPr>
                <w:rFonts w:ascii="Arial" w:eastAsia="Arial" w:hAnsi="Arial" w:cs="Arial"/>
                <w:sz w:val="18"/>
                <w:szCs w:val="18"/>
              </w:rPr>
              <w:t>2002</w:t>
            </w:r>
          </w:p>
          <w:p w14:paraId="4FB6DE1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357297FB" w14:textId="77777777" w:rsidR="00CF361A" w:rsidRDefault="00CF361A" w:rsidP="00CF361A">
            <w:pPr>
              <w:spacing w:before="16" w:line="258" w:lineRule="auto"/>
              <w:ind w:left="25" w:right="18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464,200 person-years over 3-year study</w:t>
            </w:r>
          </w:p>
          <w:p w14:paraId="083D558C" w14:textId="77777777" w:rsidR="00CF361A" w:rsidRDefault="00CF361A" w:rsidP="00CF361A">
            <w:pPr>
              <w:spacing w:line="258" w:lineRule="auto"/>
              <w:ind w:left="25" w:right="193"/>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overall; 250 "key providers" and 1,500 physicians overall in intervention county 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34079BC6" w14:textId="77777777" w:rsidR="00CF361A" w:rsidRDefault="00CF361A" w:rsidP="00CF361A">
            <w:pPr>
              <w:spacing w:line="203" w:lineRule="exact"/>
              <w:ind w:left="25" w:right="95"/>
              <w:jc w:val="both"/>
              <w:rPr>
                <w:rFonts w:ascii="Arial" w:eastAsia="Arial" w:hAnsi="Arial" w:cs="Arial"/>
                <w:sz w:val="18"/>
                <w:szCs w:val="18"/>
              </w:rPr>
            </w:pPr>
            <w:r>
              <w:rPr>
                <w:rFonts w:ascii="Arial" w:eastAsia="Arial" w:hAnsi="Arial" w:cs="Arial"/>
                <w:sz w:val="18"/>
                <w:szCs w:val="18"/>
              </w:rPr>
              <w:t>Time series, though antibiotic</w:t>
            </w:r>
          </w:p>
          <w:p w14:paraId="22EFD273" w14:textId="77777777" w:rsidR="00CF361A" w:rsidRDefault="00CF361A" w:rsidP="00CF361A">
            <w:pPr>
              <w:spacing w:before="16"/>
              <w:ind w:left="25" w:right="335"/>
              <w:jc w:val="both"/>
              <w:rPr>
                <w:rFonts w:ascii="Arial" w:eastAsia="Arial" w:hAnsi="Arial" w:cs="Arial"/>
                <w:sz w:val="18"/>
                <w:szCs w:val="18"/>
              </w:rPr>
            </w:pPr>
            <w:r>
              <w:rPr>
                <w:rFonts w:ascii="Arial" w:eastAsia="Arial" w:hAnsi="Arial" w:cs="Arial"/>
                <w:sz w:val="18"/>
                <w:szCs w:val="18"/>
              </w:rPr>
              <w:t>use reported pre-post only</w:t>
            </w:r>
          </w:p>
          <w:p w14:paraId="65693F3F" w14:textId="77777777" w:rsidR="00CF361A" w:rsidRDefault="00CF361A" w:rsidP="00CF361A">
            <w:pPr>
              <w:spacing w:before="16"/>
              <w:ind w:left="25" w:right="25"/>
              <w:jc w:val="both"/>
              <w:rPr>
                <w:rFonts w:ascii="Arial" w:eastAsia="Arial" w:hAnsi="Arial" w:cs="Arial"/>
                <w:sz w:val="18"/>
                <w:szCs w:val="18"/>
              </w:rPr>
            </w:pPr>
            <w:r>
              <w:rPr>
                <w:rFonts w:ascii="Arial" w:eastAsia="Arial" w:hAnsi="Arial" w:cs="Arial"/>
                <w:sz w:val="18"/>
                <w:szCs w:val="18"/>
              </w:rPr>
              <w:t>12-month periods before (May</w:t>
            </w:r>
          </w:p>
          <w:p w14:paraId="11AC39F1" w14:textId="77777777" w:rsidR="00CF361A" w:rsidRDefault="00CF361A" w:rsidP="00CF361A">
            <w:pPr>
              <w:spacing w:before="16" w:line="258" w:lineRule="auto"/>
              <w:ind w:left="25" w:right="331"/>
              <w:jc w:val="both"/>
              <w:rPr>
                <w:rFonts w:ascii="Arial" w:eastAsia="Arial" w:hAnsi="Arial" w:cs="Arial"/>
                <w:sz w:val="18"/>
                <w:szCs w:val="18"/>
              </w:rPr>
            </w:pPr>
            <w:r>
              <w:rPr>
                <w:rFonts w:ascii="Arial" w:eastAsia="Arial" w:hAnsi="Arial" w:cs="Arial"/>
                <w:sz w:val="18"/>
                <w:szCs w:val="18"/>
              </w:rPr>
              <w:t>1996 through April 1997), during (1997/98) and after (1998/99) the intervention.</w:t>
            </w:r>
          </w:p>
        </w:tc>
        <w:tc>
          <w:tcPr>
            <w:tcW w:w="2386" w:type="dxa"/>
            <w:tcBorders>
              <w:top w:val="single" w:sz="8" w:space="0" w:color="000000"/>
              <w:left w:val="single" w:sz="8" w:space="0" w:color="000000"/>
              <w:bottom w:val="single" w:sz="8" w:space="0" w:color="000000"/>
              <w:right w:val="single" w:sz="8" w:space="0" w:color="000000"/>
            </w:tcBorders>
          </w:tcPr>
          <w:p w14:paraId="1737952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Children younger than 15</w:t>
            </w:r>
          </w:p>
          <w:p w14:paraId="4A623217" w14:textId="77777777" w:rsidR="00CF361A" w:rsidRDefault="00CF361A" w:rsidP="00CF361A">
            <w:pPr>
              <w:spacing w:before="16" w:line="258" w:lineRule="auto"/>
              <w:ind w:left="25" w:right="47"/>
              <w:rPr>
                <w:rFonts w:ascii="Arial" w:eastAsia="Arial" w:hAnsi="Arial" w:cs="Arial"/>
                <w:sz w:val="18"/>
                <w:szCs w:val="18"/>
              </w:rPr>
            </w:pPr>
            <w:r>
              <w:rPr>
                <w:rFonts w:ascii="Arial" w:eastAsia="Arial" w:hAnsi="Arial" w:cs="Arial"/>
                <w:sz w:val="18"/>
                <w:szCs w:val="18"/>
              </w:rPr>
              <w:t>years who were residents of four Tennessee counties</w:t>
            </w:r>
          </w:p>
          <w:p w14:paraId="34288149" w14:textId="77777777" w:rsidR="00CF361A" w:rsidRDefault="00CF361A" w:rsidP="00CF361A">
            <w:pPr>
              <w:spacing w:line="258" w:lineRule="auto"/>
              <w:ind w:left="25" w:right="27"/>
              <w:rPr>
                <w:rFonts w:ascii="Arial" w:eastAsia="Arial" w:hAnsi="Arial" w:cs="Arial"/>
                <w:sz w:val="18"/>
                <w:szCs w:val="18"/>
              </w:rPr>
            </w:pPr>
            <w:proofErr w:type="gramStart"/>
            <w:r>
              <w:rPr>
                <w:rFonts w:ascii="Arial" w:eastAsia="Arial" w:hAnsi="Arial" w:cs="Arial"/>
                <w:sz w:val="18"/>
                <w:szCs w:val="18"/>
              </w:rPr>
              <w:t>and</w:t>
            </w:r>
            <w:proofErr w:type="gramEnd"/>
            <w:r>
              <w:rPr>
                <w:rFonts w:ascii="Arial" w:eastAsia="Arial" w:hAnsi="Arial" w:cs="Arial"/>
                <w:sz w:val="18"/>
                <w:szCs w:val="18"/>
              </w:rPr>
              <w:t xml:space="preserve"> enrolled in the TennCare expanded Medicaid program.</w:t>
            </w:r>
            <w:r>
              <w:rPr>
                <w:rFonts w:ascii="Arial" w:eastAsia="Arial" w:hAnsi="Arial" w:cs="Arial"/>
                <w:spacing w:val="50"/>
                <w:sz w:val="18"/>
                <w:szCs w:val="18"/>
              </w:rPr>
              <w:t xml:space="preserve"> </w:t>
            </w:r>
            <w:r>
              <w:rPr>
                <w:rFonts w:ascii="Arial" w:eastAsia="Arial" w:hAnsi="Arial" w:cs="Arial"/>
                <w:sz w:val="18"/>
                <w:szCs w:val="18"/>
              </w:rPr>
              <w:t>Children "not designated as either white or black" (4%) were excluded, as was person- time as a hospital inpatient. Respiratory illnesses included: outpatient diagnoses of</w:t>
            </w:r>
            <w:r>
              <w:rPr>
                <w:rFonts w:ascii="Arial" w:eastAsia="Arial" w:hAnsi="Arial" w:cs="Arial"/>
                <w:spacing w:val="-1"/>
                <w:sz w:val="18"/>
                <w:szCs w:val="18"/>
              </w:rPr>
              <w:t xml:space="preserve"> </w:t>
            </w:r>
            <w:r>
              <w:rPr>
                <w:rFonts w:ascii="Arial" w:eastAsia="Arial" w:hAnsi="Arial" w:cs="Arial"/>
                <w:sz w:val="18"/>
                <w:szCs w:val="18"/>
              </w:rPr>
              <w:t>otitis media, common cold, sinusitis, pharyngitis, tonsillitis, laryngitis/tracheitis, bronchitis, pneumonia and influenza, and unspecified ARI.</w:t>
            </w:r>
          </w:p>
        </w:tc>
        <w:tc>
          <w:tcPr>
            <w:tcW w:w="2174" w:type="dxa"/>
            <w:tcBorders>
              <w:top w:val="single" w:sz="8" w:space="0" w:color="000000"/>
              <w:left w:val="single" w:sz="8" w:space="0" w:color="000000"/>
              <w:bottom w:val="single" w:sz="8" w:space="0" w:color="000000"/>
              <w:right w:val="single" w:sz="8" w:space="0" w:color="000000"/>
            </w:tcBorders>
          </w:tcPr>
          <w:p w14:paraId="10F49AB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"250 key health care</w:t>
            </w:r>
          </w:p>
          <w:p w14:paraId="12DF7BF4" w14:textId="77777777" w:rsidR="00CF361A" w:rsidRDefault="00CF361A" w:rsidP="00CF361A">
            <w:pPr>
              <w:spacing w:before="16" w:line="258" w:lineRule="auto"/>
              <w:ind w:left="25" w:right="56"/>
              <w:rPr>
                <w:rFonts w:ascii="Arial" w:eastAsia="Arial" w:hAnsi="Arial" w:cs="Arial"/>
                <w:sz w:val="18"/>
                <w:szCs w:val="18"/>
              </w:rPr>
            </w:pPr>
            <w:proofErr w:type="gramStart"/>
            <w:r>
              <w:rPr>
                <w:rFonts w:ascii="Arial" w:eastAsia="Arial" w:hAnsi="Arial" w:cs="Arial"/>
                <w:sz w:val="18"/>
                <w:szCs w:val="18"/>
              </w:rPr>
              <w:t>providers</w:t>
            </w:r>
            <w:proofErr w:type="gramEnd"/>
            <w:r>
              <w:rPr>
                <w:rFonts w:ascii="Arial" w:eastAsia="Arial" w:hAnsi="Arial" w:cs="Arial"/>
                <w:sz w:val="18"/>
                <w:szCs w:val="18"/>
              </w:rPr>
              <w:t xml:space="preserve"> (e.g., pediatricians and family physicians) who provided most</w:t>
            </w:r>
            <w:r>
              <w:rPr>
                <w:rFonts w:ascii="Arial" w:eastAsia="Arial" w:hAnsi="Arial" w:cs="Arial"/>
                <w:spacing w:val="-4"/>
                <w:sz w:val="18"/>
                <w:szCs w:val="18"/>
              </w:rPr>
              <w:t xml:space="preserve"> </w:t>
            </w:r>
            <w:r>
              <w:rPr>
                <w:rFonts w:ascii="Arial" w:eastAsia="Arial" w:hAnsi="Arial" w:cs="Arial"/>
                <w:sz w:val="18"/>
                <w:szCs w:val="18"/>
              </w:rPr>
              <w:t>routine health care services to</w:t>
            </w:r>
            <w:r>
              <w:rPr>
                <w:rFonts w:ascii="Arial" w:eastAsia="Arial" w:hAnsi="Arial" w:cs="Arial"/>
                <w:spacing w:val="-1"/>
                <w:sz w:val="18"/>
                <w:szCs w:val="18"/>
              </w:rPr>
              <w:t xml:space="preserve"> </w:t>
            </w:r>
            <w:r>
              <w:rPr>
                <w:rFonts w:ascii="Arial" w:eastAsia="Arial" w:hAnsi="Arial" w:cs="Arial"/>
                <w:sz w:val="18"/>
                <w:szCs w:val="18"/>
              </w:rPr>
              <w:t>Knox County children."  Not clear how these were identified. Newsletter sent to</w:t>
            </w:r>
            <w:r>
              <w:rPr>
                <w:rFonts w:ascii="Arial" w:eastAsia="Arial" w:hAnsi="Arial" w:cs="Arial"/>
                <w:spacing w:val="-1"/>
                <w:sz w:val="18"/>
                <w:szCs w:val="18"/>
              </w:rPr>
              <w:t xml:space="preserve"> </w:t>
            </w:r>
            <w:r>
              <w:rPr>
                <w:rFonts w:ascii="Arial" w:eastAsia="Arial" w:hAnsi="Arial" w:cs="Arial"/>
                <w:sz w:val="18"/>
                <w:szCs w:val="18"/>
              </w:rPr>
              <w:t>all county physicians.</w:t>
            </w:r>
          </w:p>
        </w:tc>
        <w:tc>
          <w:tcPr>
            <w:tcW w:w="3996" w:type="dxa"/>
            <w:tcBorders>
              <w:top w:val="single" w:sz="8" w:space="0" w:color="000000"/>
              <w:left w:val="single" w:sz="8" w:space="0" w:color="000000"/>
              <w:bottom w:val="single" w:sz="8" w:space="0" w:color="000000"/>
              <w:right w:val="single" w:sz="8" w:space="0" w:color="000000"/>
            </w:tcBorders>
          </w:tcPr>
          <w:p w14:paraId="22A2F89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Educational</w:t>
            </w:r>
          </w:p>
          <w:p w14:paraId="61276E21" w14:textId="77777777" w:rsidR="00CF361A" w:rsidRDefault="00CF361A" w:rsidP="00CF361A">
            <w:pPr>
              <w:spacing w:before="16" w:line="258" w:lineRule="auto"/>
              <w:ind w:left="25" w:right="-4"/>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 parents of</w:t>
            </w:r>
            <w:r>
              <w:rPr>
                <w:rFonts w:ascii="Arial" w:eastAsia="Arial" w:hAnsi="Arial" w:cs="Arial"/>
                <w:spacing w:val="-1"/>
                <w:sz w:val="18"/>
                <w:szCs w:val="18"/>
              </w:rPr>
              <w:t xml:space="preserve"> </w:t>
            </w:r>
            <w:r>
              <w:rPr>
                <w:rFonts w:ascii="Arial" w:eastAsia="Arial" w:hAnsi="Arial" w:cs="Arial"/>
                <w:sz w:val="18"/>
                <w:szCs w:val="18"/>
              </w:rPr>
              <w:t>young children, and the general public</w:t>
            </w:r>
          </w:p>
          <w:p w14:paraId="40B8C772" w14:textId="77777777" w:rsidR="00CF361A" w:rsidRDefault="00CF361A" w:rsidP="00CF361A">
            <w:pPr>
              <w:spacing w:line="258" w:lineRule="auto"/>
              <w:ind w:left="25" w:right="6"/>
              <w:rPr>
                <w:rFonts w:ascii="Arial" w:eastAsia="Arial" w:hAnsi="Arial" w:cs="Arial"/>
                <w:sz w:val="18"/>
                <w:szCs w:val="18"/>
              </w:rPr>
            </w:pPr>
            <w:r>
              <w:rPr>
                <w:rFonts w:ascii="Arial" w:eastAsia="Arial" w:hAnsi="Arial" w:cs="Arial"/>
                <w:sz w:val="18"/>
                <w:szCs w:val="18"/>
              </w:rPr>
              <w:t>Description: Lectures by CDC physician to</w:t>
            </w:r>
            <w:r>
              <w:rPr>
                <w:rFonts w:ascii="Arial" w:eastAsia="Arial" w:hAnsi="Arial" w:cs="Arial"/>
                <w:spacing w:val="-1"/>
                <w:sz w:val="18"/>
                <w:szCs w:val="18"/>
              </w:rPr>
              <w:t xml:space="preserve"> </w:t>
            </w:r>
            <w:r>
              <w:rPr>
                <w:rFonts w:ascii="Arial" w:eastAsia="Arial" w:hAnsi="Arial" w:cs="Arial"/>
                <w:sz w:val="18"/>
                <w:szCs w:val="18"/>
              </w:rPr>
              <w:t>key providers; presentations at</w:t>
            </w:r>
            <w:r>
              <w:rPr>
                <w:rFonts w:ascii="Arial" w:eastAsia="Arial" w:hAnsi="Arial" w:cs="Arial"/>
                <w:spacing w:val="-1"/>
                <w:sz w:val="18"/>
                <w:szCs w:val="18"/>
              </w:rPr>
              <w:t xml:space="preserve"> </w:t>
            </w:r>
            <w:r>
              <w:rPr>
                <w:rFonts w:ascii="Arial" w:eastAsia="Arial" w:hAnsi="Arial" w:cs="Arial"/>
                <w:sz w:val="18"/>
                <w:szCs w:val="18"/>
              </w:rPr>
              <w:t>hospital events and clinics; prescribing guidelines distributed to</w:t>
            </w:r>
            <w:r>
              <w:rPr>
                <w:rFonts w:ascii="Arial" w:eastAsia="Arial" w:hAnsi="Arial" w:cs="Arial"/>
                <w:spacing w:val="-1"/>
                <w:sz w:val="18"/>
                <w:szCs w:val="18"/>
              </w:rPr>
              <w:t xml:space="preserve"> </w:t>
            </w:r>
            <w:r>
              <w:rPr>
                <w:rFonts w:ascii="Arial" w:eastAsia="Arial" w:hAnsi="Arial" w:cs="Arial"/>
                <w:sz w:val="18"/>
                <w:szCs w:val="18"/>
              </w:rPr>
              <w:t>key providers; newsletter articles to</w:t>
            </w:r>
            <w:r>
              <w:rPr>
                <w:rFonts w:ascii="Arial" w:eastAsia="Arial" w:hAnsi="Arial" w:cs="Arial"/>
                <w:spacing w:val="-1"/>
                <w:sz w:val="18"/>
                <w:szCs w:val="18"/>
              </w:rPr>
              <w:t xml:space="preserve"> </w:t>
            </w:r>
            <w:r>
              <w:rPr>
                <w:rFonts w:ascii="Arial" w:eastAsia="Arial" w:hAnsi="Arial" w:cs="Arial"/>
                <w:sz w:val="18"/>
                <w:szCs w:val="18"/>
              </w:rPr>
              <w:t>all county physicians; pamphlets to</w:t>
            </w:r>
            <w:r>
              <w:rPr>
                <w:rFonts w:ascii="Arial" w:eastAsia="Arial" w:hAnsi="Arial" w:cs="Arial"/>
                <w:spacing w:val="-1"/>
                <w:sz w:val="18"/>
                <w:szCs w:val="18"/>
              </w:rPr>
              <w:t xml:space="preserve"> </w:t>
            </w:r>
            <w:r>
              <w:rPr>
                <w:rFonts w:ascii="Arial" w:eastAsia="Arial" w:hAnsi="Arial" w:cs="Arial"/>
                <w:sz w:val="18"/>
                <w:szCs w:val="18"/>
              </w:rPr>
              <w:t>parents of</w:t>
            </w:r>
            <w:r>
              <w:rPr>
                <w:rFonts w:ascii="Arial" w:eastAsia="Arial" w:hAnsi="Arial" w:cs="Arial"/>
                <w:spacing w:val="-1"/>
                <w:sz w:val="18"/>
                <w:szCs w:val="18"/>
              </w:rPr>
              <w:t xml:space="preserve"> </w:t>
            </w:r>
            <w:r>
              <w:rPr>
                <w:rFonts w:ascii="Arial" w:eastAsia="Arial" w:hAnsi="Arial" w:cs="Arial"/>
                <w:sz w:val="18"/>
                <w:szCs w:val="18"/>
              </w:rPr>
              <w:t>newborns and children in daycare and grades Kindergarten through 3rd grade, to</w:t>
            </w:r>
            <w:r>
              <w:rPr>
                <w:rFonts w:ascii="Arial" w:eastAsia="Arial" w:hAnsi="Arial" w:cs="Arial"/>
                <w:spacing w:val="-1"/>
                <w:sz w:val="18"/>
                <w:szCs w:val="18"/>
              </w:rPr>
              <w:t xml:space="preserve"> </w:t>
            </w:r>
            <w:r>
              <w:rPr>
                <w:rFonts w:ascii="Arial" w:eastAsia="Arial" w:hAnsi="Arial" w:cs="Arial"/>
                <w:sz w:val="18"/>
                <w:szCs w:val="18"/>
              </w:rPr>
              <w:t>hospitals, clinics, dental offices and pharmacies, and to</w:t>
            </w:r>
            <w:r>
              <w:rPr>
                <w:rFonts w:ascii="Arial" w:eastAsia="Arial" w:hAnsi="Arial" w:cs="Arial"/>
                <w:spacing w:val="-1"/>
                <w:sz w:val="18"/>
                <w:szCs w:val="18"/>
              </w:rPr>
              <w:t xml:space="preserve"> </w:t>
            </w:r>
            <w:r>
              <w:rPr>
                <w:rFonts w:ascii="Arial" w:eastAsia="Arial" w:hAnsi="Arial" w:cs="Arial"/>
                <w:sz w:val="18"/>
                <w:szCs w:val="18"/>
              </w:rPr>
              <w:t>families receiving flu vaccines; patient education materials to</w:t>
            </w:r>
            <w:r>
              <w:rPr>
                <w:rFonts w:ascii="Arial" w:eastAsia="Arial" w:hAnsi="Arial" w:cs="Arial"/>
                <w:spacing w:val="-1"/>
                <w:sz w:val="18"/>
                <w:szCs w:val="18"/>
              </w:rPr>
              <w:t xml:space="preserve"> </w:t>
            </w:r>
            <w:r>
              <w:rPr>
                <w:rFonts w:ascii="Arial" w:eastAsia="Arial" w:hAnsi="Arial" w:cs="Arial"/>
                <w:sz w:val="18"/>
                <w:szCs w:val="18"/>
              </w:rPr>
              <w:t>key providers; media coverage and public service announcements.</w:t>
            </w:r>
          </w:p>
        </w:tc>
      </w:tr>
    </w:tbl>
    <w:p w14:paraId="1DCB4621" w14:textId="77777777" w:rsidR="00CF361A" w:rsidRDefault="00CF361A" w:rsidP="00CF361A">
      <w:pPr>
        <w:sectPr w:rsidR="00CF361A" w:rsidSect="00CF361A">
          <w:footerReference w:type="default" r:id="rId130"/>
          <w:type w:val="nextColumn"/>
          <w:pgSz w:w="15840" w:h="12240" w:orient="landscape"/>
          <w:pgMar w:top="760" w:right="640" w:bottom="280" w:left="900" w:header="492" w:footer="432" w:gutter="0"/>
          <w:paperSrc w:first="15" w:other="15"/>
          <w:cols w:space="720"/>
        </w:sectPr>
      </w:pPr>
    </w:p>
    <w:p w14:paraId="1A4E23F3"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75CADD1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2C5F173" w14:textId="77777777" w:rsidR="00CF361A" w:rsidRDefault="00CF361A" w:rsidP="00CF361A">
            <w:pPr>
              <w:spacing w:before="1" w:line="140" w:lineRule="exact"/>
              <w:rPr>
                <w:sz w:val="14"/>
                <w:szCs w:val="14"/>
              </w:rPr>
            </w:pPr>
          </w:p>
          <w:p w14:paraId="3ECCB041" w14:textId="77777777" w:rsidR="00CF361A" w:rsidRDefault="00CF361A" w:rsidP="00CF361A">
            <w:pPr>
              <w:spacing w:line="200" w:lineRule="exact"/>
              <w:rPr>
                <w:sz w:val="20"/>
              </w:rPr>
            </w:pPr>
          </w:p>
          <w:p w14:paraId="4D928188" w14:textId="77777777" w:rsidR="00CF361A" w:rsidRDefault="00CF361A" w:rsidP="00CF361A">
            <w:pPr>
              <w:spacing w:line="200" w:lineRule="exact"/>
              <w:rPr>
                <w:sz w:val="20"/>
              </w:rPr>
            </w:pPr>
          </w:p>
          <w:p w14:paraId="08802908" w14:textId="77777777" w:rsidR="00CF361A" w:rsidRDefault="00CF361A" w:rsidP="00CF361A">
            <w:pPr>
              <w:spacing w:line="200" w:lineRule="exact"/>
              <w:rPr>
                <w:sz w:val="20"/>
              </w:rPr>
            </w:pPr>
          </w:p>
          <w:p w14:paraId="37B2DD97" w14:textId="77777777" w:rsidR="00CF361A" w:rsidRDefault="00CF361A" w:rsidP="00CF361A">
            <w:pPr>
              <w:spacing w:line="200" w:lineRule="exact"/>
              <w:rPr>
                <w:sz w:val="20"/>
              </w:rPr>
            </w:pPr>
          </w:p>
          <w:p w14:paraId="63EBC0D8" w14:textId="77777777" w:rsidR="00CF361A" w:rsidRDefault="00CF361A" w:rsidP="00CF361A">
            <w:pPr>
              <w:spacing w:line="200" w:lineRule="exact"/>
              <w:rPr>
                <w:sz w:val="20"/>
              </w:rPr>
            </w:pPr>
          </w:p>
          <w:p w14:paraId="66521A4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6C5E5C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10D3660"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12EBB926" w14:textId="77777777" w:rsidR="00CF361A" w:rsidRDefault="00CF361A" w:rsidP="00CF361A">
            <w:pPr>
              <w:spacing w:line="200" w:lineRule="exact"/>
              <w:rPr>
                <w:sz w:val="20"/>
              </w:rPr>
            </w:pPr>
          </w:p>
          <w:p w14:paraId="782AAA16" w14:textId="77777777" w:rsidR="00CF361A" w:rsidRDefault="00CF361A" w:rsidP="00CF361A">
            <w:pPr>
              <w:spacing w:line="200" w:lineRule="exact"/>
              <w:rPr>
                <w:sz w:val="20"/>
              </w:rPr>
            </w:pPr>
          </w:p>
          <w:p w14:paraId="17CC128B" w14:textId="77777777" w:rsidR="00CF361A" w:rsidRDefault="00CF361A" w:rsidP="00CF361A">
            <w:pPr>
              <w:spacing w:line="200" w:lineRule="exact"/>
              <w:rPr>
                <w:sz w:val="20"/>
              </w:rPr>
            </w:pPr>
          </w:p>
          <w:p w14:paraId="0AF01E6A" w14:textId="77777777" w:rsidR="00CF361A" w:rsidRDefault="00CF361A" w:rsidP="00CF361A">
            <w:pPr>
              <w:spacing w:line="200" w:lineRule="exact"/>
              <w:rPr>
                <w:sz w:val="20"/>
              </w:rPr>
            </w:pPr>
          </w:p>
          <w:p w14:paraId="38CB79A9" w14:textId="77777777" w:rsidR="00CF361A" w:rsidRDefault="00CF361A" w:rsidP="00CF361A">
            <w:pPr>
              <w:spacing w:line="200" w:lineRule="exact"/>
              <w:rPr>
                <w:sz w:val="20"/>
              </w:rPr>
            </w:pPr>
          </w:p>
          <w:p w14:paraId="7107283A" w14:textId="77777777" w:rsidR="00CF361A" w:rsidRDefault="00CF361A" w:rsidP="00CF361A">
            <w:pPr>
              <w:spacing w:line="200" w:lineRule="exact"/>
              <w:rPr>
                <w:sz w:val="20"/>
              </w:rPr>
            </w:pPr>
          </w:p>
          <w:p w14:paraId="3A9F1F20" w14:textId="77777777" w:rsidR="00CF361A" w:rsidRDefault="00CF361A" w:rsidP="00CF361A">
            <w:pPr>
              <w:spacing w:line="200" w:lineRule="exact"/>
              <w:rPr>
                <w:sz w:val="20"/>
              </w:rPr>
            </w:pPr>
          </w:p>
          <w:p w14:paraId="0579D164" w14:textId="77777777" w:rsidR="00CF361A" w:rsidRDefault="00CF361A" w:rsidP="00CF361A">
            <w:pPr>
              <w:spacing w:line="200" w:lineRule="exact"/>
              <w:rPr>
                <w:sz w:val="20"/>
              </w:rPr>
            </w:pPr>
          </w:p>
          <w:p w14:paraId="2D6296BC" w14:textId="77777777" w:rsidR="00CF361A" w:rsidRDefault="00CF361A" w:rsidP="00CF361A">
            <w:pPr>
              <w:spacing w:line="200" w:lineRule="exact"/>
              <w:rPr>
                <w:sz w:val="20"/>
              </w:rPr>
            </w:pPr>
          </w:p>
          <w:p w14:paraId="3A3D86FC" w14:textId="77777777" w:rsidR="00CF361A" w:rsidRDefault="00CF361A" w:rsidP="00CF361A">
            <w:pPr>
              <w:spacing w:before="1" w:line="280" w:lineRule="exact"/>
              <w:rPr>
                <w:sz w:val="28"/>
                <w:szCs w:val="28"/>
              </w:rPr>
            </w:pPr>
          </w:p>
          <w:p w14:paraId="65703F7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1E3FDB34" w14:textId="77777777" w:rsidR="00CF361A" w:rsidRDefault="00CF361A" w:rsidP="00CF361A">
            <w:pPr>
              <w:spacing w:before="5" w:line="100" w:lineRule="exact"/>
              <w:rPr>
                <w:sz w:val="10"/>
                <w:szCs w:val="10"/>
              </w:rPr>
            </w:pPr>
          </w:p>
          <w:p w14:paraId="12C90FFE" w14:textId="77777777" w:rsidR="00CF361A" w:rsidRDefault="00CF361A" w:rsidP="00CF361A">
            <w:pPr>
              <w:spacing w:line="200" w:lineRule="exact"/>
              <w:rPr>
                <w:sz w:val="20"/>
              </w:rPr>
            </w:pPr>
          </w:p>
          <w:p w14:paraId="46773C4B" w14:textId="77777777" w:rsidR="00CF361A" w:rsidRDefault="00CF361A" w:rsidP="00CF361A">
            <w:pPr>
              <w:spacing w:line="200" w:lineRule="exact"/>
              <w:rPr>
                <w:sz w:val="20"/>
              </w:rPr>
            </w:pPr>
          </w:p>
          <w:p w14:paraId="6750EBDA" w14:textId="77777777" w:rsidR="00CF361A" w:rsidRDefault="00CF361A" w:rsidP="00CF361A">
            <w:pPr>
              <w:spacing w:line="200" w:lineRule="exact"/>
              <w:rPr>
                <w:sz w:val="20"/>
              </w:rPr>
            </w:pPr>
          </w:p>
          <w:p w14:paraId="2674E589" w14:textId="77777777" w:rsidR="00CF361A" w:rsidRDefault="00CF361A" w:rsidP="00CF361A">
            <w:pPr>
              <w:spacing w:line="200" w:lineRule="exact"/>
              <w:rPr>
                <w:sz w:val="20"/>
              </w:rPr>
            </w:pPr>
          </w:p>
          <w:p w14:paraId="6D967C5A"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412D82C1"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09FDFBE9"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6FB5CC4B"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2C6B515C"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2C1CF07E"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6D42E2D8"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3A0566D7" w14:textId="77777777" w:rsidR="00CF361A" w:rsidRDefault="00CF361A" w:rsidP="00CF361A">
            <w:pPr>
              <w:spacing w:before="5" w:line="100" w:lineRule="exact"/>
              <w:rPr>
                <w:sz w:val="10"/>
                <w:szCs w:val="10"/>
              </w:rPr>
            </w:pPr>
          </w:p>
          <w:p w14:paraId="7C470F02" w14:textId="77777777" w:rsidR="00CF361A" w:rsidRDefault="00CF361A" w:rsidP="00CF361A">
            <w:pPr>
              <w:spacing w:line="200" w:lineRule="exact"/>
              <w:rPr>
                <w:sz w:val="20"/>
              </w:rPr>
            </w:pPr>
          </w:p>
          <w:p w14:paraId="4D17B5D0" w14:textId="77777777" w:rsidR="00CF361A" w:rsidRDefault="00CF361A" w:rsidP="00CF361A">
            <w:pPr>
              <w:spacing w:line="200" w:lineRule="exact"/>
              <w:rPr>
                <w:sz w:val="20"/>
              </w:rPr>
            </w:pPr>
          </w:p>
          <w:p w14:paraId="21A6D098" w14:textId="77777777" w:rsidR="00CF361A" w:rsidRDefault="00CF361A" w:rsidP="00CF361A">
            <w:pPr>
              <w:spacing w:line="200" w:lineRule="exact"/>
              <w:rPr>
                <w:sz w:val="20"/>
              </w:rPr>
            </w:pPr>
          </w:p>
          <w:p w14:paraId="179D1D81" w14:textId="77777777" w:rsidR="00CF361A" w:rsidRDefault="00CF361A" w:rsidP="00CF361A">
            <w:pPr>
              <w:spacing w:line="200" w:lineRule="exact"/>
              <w:rPr>
                <w:sz w:val="20"/>
              </w:rPr>
            </w:pPr>
          </w:p>
          <w:p w14:paraId="01819FE1"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64DF2F30"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612223F8"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10ED0BE8"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0290F98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Perz,</w:t>
            </w:r>
            <w:r>
              <w:rPr>
                <w:rFonts w:ascii="Arial" w:eastAsia="Arial" w:hAnsi="Arial" w:cs="Arial"/>
                <w:spacing w:val="-4"/>
                <w:sz w:val="18"/>
                <w:szCs w:val="18"/>
              </w:rPr>
              <w:t xml:space="preserve"> </w:t>
            </w:r>
            <w:r>
              <w:rPr>
                <w:rFonts w:ascii="Arial" w:eastAsia="Arial" w:hAnsi="Arial" w:cs="Arial"/>
                <w:sz w:val="18"/>
                <w:szCs w:val="18"/>
              </w:rPr>
              <w:t>2002</w:t>
            </w:r>
          </w:p>
          <w:p w14:paraId="0EC163D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2C1F367A" w14:textId="77777777" w:rsidR="00CF361A" w:rsidRDefault="00CF361A" w:rsidP="00CF361A">
            <w:pPr>
              <w:spacing w:before="16" w:line="258" w:lineRule="auto"/>
              <w:ind w:left="25" w:right="18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464,200 person-years over 3-year study</w:t>
            </w:r>
          </w:p>
          <w:p w14:paraId="44799FDE" w14:textId="77777777" w:rsidR="00CF361A" w:rsidRDefault="00CF361A" w:rsidP="00CF361A">
            <w:pPr>
              <w:spacing w:line="258" w:lineRule="auto"/>
              <w:ind w:left="25" w:right="193"/>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overall; 250 "key providers" and 1,500 physicians overall in intervention county 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08F6CE4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"Tennessee's 3</w:t>
            </w:r>
          </w:p>
          <w:p w14:paraId="7F556B30" w14:textId="77777777" w:rsidR="00CF361A" w:rsidRDefault="00CF361A" w:rsidP="00CF361A">
            <w:pPr>
              <w:spacing w:before="16" w:line="258" w:lineRule="auto"/>
              <w:ind w:left="25" w:right="34"/>
              <w:rPr>
                <w:rFonts w:ascii="Arial" w:eastAsia="Arial" w:hAnsi="Arial" w:cs="Arial"/>
                <w:sz w:val="18"/>
                <w:szCs w:val="18"/>
              </w:rPr>
            </w:pPr>
            <w:proofErr w:type="gramStart"/>
            <w:r>
              <w:rPr>
                <w:rFonts w:ascii="Arial" w:eastAsia="Arial" w:hAnsi="Arial" w:cs="Arial"/>
                <w:sz w:val="18"/>
                <w:szCs w:val="18"/>
              </w:rPr>
              <w:t>other</w:t>
            </w:r>
            <w:proofErr w:type="gramEnd"/>
            <w:r>
              <w:rPr>
                <w:rFonts w:ascii="Arial" w:eastAsia="Arial" w:hAnsi="Arial" w:cs="Arial"/>
                <w:sz w:val="18"/>
                <w:szCs w:val="18"/>
              </w:rPr>
              <w:t xml:space="preserve"> urbanized counties" acted as controls; geographically distant from intervention county, with no similar community-wide intervention.</w:t>
            </w:r>
          </w:p>
        </w:tc>
        <w:tc>
          <w:tcPr>
            <w:tcW w:w="3142" w:type="dxa"/>
            <w:tcBorders>
              <w:top w:val="single" w:sz="8" w:space="0" w:color="000000"/>
              <w:left w:val="single" w:sz="8" w:space="0" w:color="000000"/>
              <w:bottom w:val="single" w:sz="8" w:space="0" w:color="000000"/>
              <w:right w:val="single" w:sz="8" w:space="0" w:color="000000"/>
            </w:tcBorders>
          </w:tcPr>
          <w:p w14:paraId="0AFDFD0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401" w:type="dxa"/>
            <w:tcBorders>
              <w:top w:val="single" w:sz="8" w:space="0" w:color="000000"/>
              <w:left w:val="single" w:sz="8" w:space="0" w:color="000000"/>
              <w:bottom w:val="single" w:sz="8" w:space="0" w:color="000000"/>
              <w:right w:val="single" w:sz="8" w:space="0" w:color="000000"/>
            </w:tcBorders>
          </w:tcPr>
          <w:p w14:paraId="4CE0173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Mean age NR; 8-9% &lt;1 y,</w:t>
            </w:r>
            <w:r>
              <w:rPr>
                <w:rFonts w:ascii="Arial" w:eastAsia="Arial" w:hAnsi="Arial" w:cs="Arial"/>
                <w:spacing w:val="-1"/>
                <w:sz w:val="18"/>
                <w:szCs w:val="18"/>
              </w:rPr>
              <w:t xml:space="preserve"> </w:t>
            </w:r>
            <w:r>
              <w:rPr>
                <w:rFonts w:ascii="Arial" w:eastAsia="Arial" w:hAnsi="Arial" w:cs="Arial"/>
                <w:sz w:val="18"/>
                <w:szCs w:val="18"/>
              </w:rPr>
              <w:t>30% 1 to</w:t>
            </w:r>
            <w:r>
              <w:rPr>
                <w:rFonts w:ascii="Arial" w:eastAsia="Arial" w:hAnsi="Arial" w:cs="Arial"/>
                <w:spacing w:val="-1"/>
                <w:sz w:val="18"/>
                <w:szCs w:val="18"/>
              </w:rPr>
              <w:t xml:space="preserve"> </w:t>
            </w:r>
            <w:r>
              <w:rPr>
                <w:rFonts w:ascii="Arial" w:eastAsia="Arial" w:hAnsi="Arial" w:cs="Arial"/>
                <w:sz w:val="18"/>
                <w:szCs w:val="18"/>
              </w:rPr>
              <w:t>&lt;5y,</w:t>
            </w:r>
          </w:p>
          <w:p w14:paraId="4BE7322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61-62% 5 to</w:t>
            </w:r>
            <w:r>
              <w:rPr>
                <w:rFonts w:ascii="Arial" w:eastAsia="Arial" w:hAnsi="Arial" w:cs="Arial"/>
                <w:spacing w:val="-1"/>
                <w:sz w:val="18"/>
                <w:szCs w:val="18"/>
              </w:rPr>
              <w:t xml:space="preserve"> </w:t>
            </w:r>
            <w:r>
              <w:rPr>
                <w:rFonts w:ascii="Arial" w:eastAsia="Arial" w:hAnsi="Arial" w:cs="Arial"/>
                <w:sz w:val="18"/>
                <w:szCs w:val="18"/>
              </w:rPr>
              <w:t>&lt;15y</w:t>
            </w:r>
          </w:p>
          <w:p w14:paraId="7F7C0391" w14:textId="77777777" w:rsidR="00CF361A" w:rsidRDefault="00CF361A" w:rsidP="00CF361A">
            <w:pPr>
              <w:spacing w:before="16" w:line="258" w:lineRule="auto"/>
              <w:ind w:left="25" w:right="48"/>
              <w:rPr>
                <w:rFonts w:ascii="Arial" w:eastAsia="Arial" w:hAnsi="Arial" w:cs="Arial"/>
                <w:sz w:val="18"/>
                <w:szCs w:val="18"/>
              </w:rPr>
            </w:pPr>
            <w:r>
              <w:rPr>
                <w:rFonts w:ascii="Arial" w:eastAsia="Arial" w:hAnsi="Arial" w:cs="Arial"/>
                <w:sz w:val="18"/>
                <w:szCs w:val="18"/>
              </w:rPr>
              <w:t>% female: NR ("study populations similar with regard to</w:t>
            </w:r>
            <w:r>
              <w:rPr>
                <w:rFonts w:ascii="Arial" w:eastAsia="Arial" w:hAnsi="Arial" w:cs="Arial"/>
                <w:spacing w:val="-1"/>
                <w:sz w:val="18"/>
                <w:szCs w:val="18"/>
              </w:rPr>
              <w:t xml:space="preserve"> </w:t>
            </w:r>
            <w:r>
              <w:rPr>
                <w:rFonts w:ascii="Arial" w:eastAsia="Arial" w:hAnsi="Arial" w:cs="Arial"/>
                <w:sz w:val="18"/>
                <w:szCs w:val="18"/>
              </w:rPr>
              <w:t>age and sex")</w:t>
            </w:r>
          </w:p>
          <w:p w14:paraId="53A1C61D" w14:textId="77777777" w:rsidR="00CF361A" w:rsidRDefault="00CF361A" w:rsidP="00CF361A">
            <w:pPr>
              <w:spacing w:line="258" w:lineRule="auto"/>
              <w:ind w:left="25" w:right="211"/>
              <w:rPr>
                <w:rFonts w:ascii="Arial" w:eastAsia="Arial" w:hAnsi="Arial" w:cs="Arial"/>
                <w:sz w:val="18"/>
                <w:szCs w:val="18"/>
              </w:rPr>
            </w:pPr>
            <w:r>
              <w:rPr>
                <w:rFonts w:ascii="Arial" w:eastAsia="Arial" w:hAnsi="Arial" w:cs="Arial"/>
                <w:sz w:val="18"/>
                <w:szCs w:val="18"/>
              </w:rPr>
              <w:t>Ethnicity: 27% black in intervention county, 54 to</w:t>
            </w:r>
            <w:r>
              <w:rPr>
                <w:rFonts w:ascii="Arial" w:eastAsia="Arial" w:hAnsi="Arial" w:cs="Arial"/>
                <w:spacing w:val="-1"/>
                <w:sz w:val="18"/>
                <w:szCs w:val="18"/>
              </w:rPr>
              <w:t xml:space="preserve"> </w:t>
            </w:r>
            <w:r>
              <w:rPr>
                <w:rFonts w:ascii="Arial" w:eastAsia="Arial" w:hAnsi="Arial" w:cs="Arial"/>
                <w:sz w:val="18"/>
                <w:szCs w:val="18"/>
              </w:rPr>
              <w:t>90% in 3 control counties SES:</w:t>
            </w:r>
            <w:r>
              <w:rPr>
                <w:rFonts w:ascii="Arial" w:eastAsia="Arial" w:hAnsi="Arial" w:cs="Arial"/>
                <w:spacing w:val="-4"/>
                <w:sz w:val="18"/>
                <w:szCs w:val="18"/>
              </w:rPr>
              <w:t xml:space="preserve"> </w:t>
            </w:r>
            <w:r>
              <w:rPr>
                <w:rFonts w:ascii="Arial" w:eastAsia="Arial" w:hAnsi="Arial" w:cs="Arial"/>
                <w:sz w:val="18"/>
                <w:szCs w:val="18"/>
              </w:rPr>
              <w:t>NR, but Medicaid an inclusion criterion</w:t>
            </w:r>
          </w:p>
          <w:p w14:paraId="003A2ADE"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patient characteristics: NR</w:t>
            </w:r>
          </w:p>
        </w:tc>
        <w:tc>
          <w:tcPr>
            <w:tcW w:w="2498" w:type="dxa"/>
            <w:tcBorders>
              <w:top w:val="single" w:sz="8" w:space="0" w:color="000000"/>
              <w:left w:val="single" w:sz="8" w:space="0" w:color="000000"/>
              <w:bottom w:val="single" w:sz="8" w:space="0" w:color="000000"/>
              <w:right w:val="single" w:sz="8" w:space="0" w:color="000000"/>
            </w:tcBorders>
          </w:tcPr>
          <w:p w14:paraId="528B427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Provider characteristics: NR</w:t>
            </w:r>
          </w:p>
          <w:p w14:paraId="4380C0F1" w14:textId="77777777" w:rsidR="00CF361A" w:rsidRDefault="00CF361A" w:rsidP="00CF361A">
            <w:pPr>
              <w:spacing w:before="16" w:line="258" w:lineRule="auto"/>
              <w:ind w:left="25" w:right="80"/>
              <w:rPr>
                <w:rFonts w:ascii="Arial" w:eastAsia="Arial" w:hAnsi="Arial" w:cs="Arial"/>
                <w:sz w:val="18"/>
                <w:szCs w:val="18"/>
              </w:rPr>
            </w:pPr>
            <w:r>
              <w:rPr>
                <w:rFonts w:ascii="Arial" w:eastAsia="Arial" w:hAnsi="Arial" w:cs="Arial"/>
                <w:sz w:val="18"/>
                <w:szCs w:val="18"/>
              </w:rPr>
              <w:t>overall (specialty included family practice and pediatrics for</w:t>
            </w:r>
            <w:r>
              <w:rPr>
                <w:rFonts w:ascii="Arial" w:eastAsia="Arial" w:hAnsi="Arial" w:cs="Arial"/>
                <w:spacing w:val="-2"/>
                <w:sz w:val="18"/>
                <w:szCs w:val="18"/>
              </w:rPr>
              <w:t xml:space="preserve"> </w:t>
            </w:r>
            <w:r>
              <w:rPr>
                <w:rFonts w:ascii="Arial" w:eastAsia="Arial" w:hAnsi="Arial" w:cs="Arial"/>
                <w:sz w:val="18"/>
                <w:szCs w:val="18"/>
              </w:rPr>
              <w:t>"key providers" in Knox county)</w:t>
            </w:r>
          </w:p>
          <w:p w14:paraId="3D76C840" w14:textId="77777777" w:rsidR="00CF361A" w:rsidRDefault="00CF361A" w:rsidP="00CF361A">
            <w:pPr>
              <w:spacing w:line="258" w:lineRule="auto"/>
              <w:ind w:left="25" w:right="280"/>
              <w:rPr>
                <w:rFonts w:ascii="Arial" w:eastAsia="Arial" w:hAnsi="Arial" w:cs="Arial"/>
                <w:sz w:val="18"/>
                <w:szCs w:val="18"/>
              </w:rPr>
            </w:pPr>
            <w:r>
              <w:rPr>
                <w:rFonts w:ascii="Arial" w:eastAsia="Arial" w:hAnsi="Arial" w:cs="Arial"/>
                <w:sz w:val="18"/>
                <w:szCs w:val="18"/>
              </w:rPr>
              <w:t>Geographical region: four urban Tennessee counties Population: children on Medicaid</w:t>
            </w:r>
          </w:p>
        </w:tc>
      </w:tr>
    </w:tbl>
    <w:p w14:paraId="70EE6FC9" w14:textId="77777777" w:rsidR="00CF361A" w:rsidRDefault="00CF361A" w:rsidP="00CF361A">
      <w:pPr>
        <w:sectPr w:rsidR="00CF361A" w:rsidSect="00CF361A">
          <w:footerReference w:type="default" r:id="rId131"/>
          <w:type w:val="nextColumn"/>
          <w:pgSz w:w="15840" w:h="12240" w:orient="landscape"/>
          <w:pgMar w:top="760" w:right="980" w:bottom="280" w:left="900" w:header="492" w:footer="432" w:gutter="0"/>
          <w:paperSrc w:first="15" w:other="15"/>
          <w:cols w:space="720"/>
        </w:sectPr>
      </w:pPr>
    </w:p>
    <w:p w14:paraId="06436E2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03055C3B"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3E68D6F" w14:textId="77777777" w:rsidR="00CF361A" w:rsidRDefault="00CF361A" w:rsidP="00CF361A">
            <w:pPr>
              <w:spacing w:before="1" w:line="140" w:lineRule="exact"/>
              <w:rPr>
                <w:sz w:val="14"/>
                <w:szCs w:val="14"/>
              </w:rPr>
            </w:pPr>
          </w:p>
          <w:p w14:paraId="1ECCDA68" w14:textId="77777777" w:rsidR="00CF361A" w:rsidRDefault="00CF361A" w:rsidP="00CF361A">
            <w:pPr>
              <w:spacing w:line="200" w:lineRule="exact"/>
              <w:rPr>
                <w:sz w:val="20"/>
              </w:rPr>
            </w:pPr>
          </w:p>
          <w:p w14:paraId="33E37DA8" w14:textId="77777777" w:rsidR="00CF361A" w:rsidRDefault="00CF361A" w:rsidP="00CF361A">
            <w:pPr>
              <w:spacing w:line="200" w:lineRule="exact"/>
              <w:rPr>
                <w:sz w:val="20"/>
              </w:rPr>
            </w:pPr>
          </w:p>
          <w:p w14:paraId="39586083" w14:textId="77777777" w:rsidR="00CF361A" w:rsidRDefault="00CF361A" w:rsidP="00CF361A">
            <w:pPr>
              <w:spacing w:line="200" w:lineRule="exact"/>
              <w:rPr>
                <w:sz w:val="20"/>
              </w:rPr>
            </w:pPr>
          </w:p>
          <w:p w14:paraId="0E7B4A33" w14:textId="77777777" w:rsidR="00CF361A" w:rsidRDefault="00CF361A" w:rsidP="00CF361A">
            <w:pPr>
              <w:spacing w:line="200" w:lineRule="exact"/>
              <w:rPr>
                <w:sz w:val="20"/>
              </w:rPr>
            </w:pPr>
          </w:p>
          <w:p w14:paraId="2ADA3A61" w14:textId="77777777" w:rsidR="00CF361A" w:rsidRDefault="00CF361A" w:rsidP="00CF361A">
            <w:pPr>
              <w:spacing w:line="200" w:lineRule="exact"/>
              <w:rPr>
                <w:sz w:val="20"/>
              </w:rPr>
            </w:pPr>
          </w:p>
          <w:p w14:paraId="10FE696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B1DE61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511B6A3"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6398455B" w14:textId="77777777" w:rsidR="00CF361A" w:rsidRDefault="00CF361A" w:rsidP="00CF361A">
            <w:pPr>
              <w:spacing w:before="1" w:line="140" w:lineRule="exact"/>
              <w:rPr>
                <w:sz w:val="14"/>
                <w:szCs w:val="14"/>
              </w:rPr>
            </w:pPr>
          </w:p>
          <w:p w14:paraId="63A9B276" w14:textId="77777777" w:rsidR="00CF361A" w:rsidRDefault="00CF361A" w:rsidP="00CF361A">
            <w:pPr>
              <w:spacing w:line="200" w:lineRule="exact"/>
              <w:rPr>
                <w:sz w:val="20"/>
              </w:rPr>
            </w:pPr>
          </w:p>
          <w:p w14:paraId="0030431F" w14:textId="77777777" w:rsidR="00CF361A" w:rsidRDefault="00CF361A" w:rsidP="00CF361A">
            <w:pPr>
              <w:spacing w:line="200" w:lineRule="exact"/>
              <w:rPr>
                <w:sz w:val="20"/>
              </w:rPr>
            </w:pPr>
          </w:p>
          <w:p w14:paraId="568B9F1A" w14:textId="77777777" w:rsidR="00CF361A" w:rsidRDefault="00CF361A" w:rsidP="00CF361A">
            <w:pPr>
              <w:spacing w:line="200" w:lineRule="exact"/>
              <w:rPr>
                <w:sz w:val="20"/>
              </w:rPr>
            </w:pPr>
          </w:p>
          <w:p w14:paraId="4563940B" w14:textId="77777777" w:rsidR="00CF361A" w:rsidRDefault="00CF361A" w:rsidP="00CF361A">
            <w:pPr>
              <w:spacing w:line="200" w:lineRule="exact"/>
              <w:rPr>
                <w:sz w:val="20"/>
              </w:rPr>
            </w:pPr>
          </w:p>
          <w:p w14:paraId="18334BEE" w14:textId="77777777" w:rsidR="00CF361A" w:rsidRDefault="00CF361A" w:rsidP="00CF361A">
            <w:pPr>
              <w:spacing w:line="200" w:lineRule="exact"/>
              <w:rPr>
                <w:sz w:val="20"/>
              </w:rPr>
            </w:pPr>
          </w:p>
          <w:p w14:paraId="02F4AC73"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7F887A16"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31C094A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4414BD57"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6AB07C2F" w14:textId="77777777" w:rsidR="00CF361A" w:rsidRDefault="00CF361A" w:rsidP="00CF361A">
            <w:pPr>
              <w:spacing w:line="200" w:lineRule="exact"/>
              <w:rPr>
                <w:sz w:val="20"/>
              </w:rPr>
            </w:pPr>
          </w:p>
          <w:p w14:paraId="0F98FF27" w14:textId="77777777" w:rsidR="00CF361A" w:rsidRDefault="00CF361A" w:rsidP="00CF361A">
            <w:pPr>
              <w:spacing w:line="200" w:lineRule="exact"/>
              <w:rPr>
                <w:sz w:val="20"/>
              </w:rPr>
            </w:pPr>
          </w:p>
          <w:p w14:paraId="7B813A1B" w14:textId="77777777" w:rsidR="00CF361A" w:rsidRDefault="00CF361A" w:rsidP="00CF361A">
            <w:pPr>
              <w:spacing w:line="200" w:lineRule="exact"/>
              <w:rPr>
                <w:sz w:val="20"/>
              </w:rPr>
            </w:pPr>
          </w:p>
          <w:p w14:paraId="279F0DD4" w14:textId="77777777" w:rsidR="00CF361A" w:rsidRDefault="00CF361A" w:rsidP="00CF361A">
            <w:pPr>
              <w:spacing w:line="200" w:lineRule="exact"/>
              <w:rPr>
                <w:sz w:val="20"/>
              </w:rPr>
            </w:pPr>
          </w:p>
          <w:p w14:paraId="1BE246C6" w14:textId="77777777" w:rsidR="00CF361A" w:rsidRDefault="00CF361A" w:rsidP="00CF361A">
            <w:pPr>
              <w:spacing w:line="200" w:lineRule="exact"/>
              <w:rPr>
                <w:sz w:val="20"/>
              </w:rPr>
            </w:pPr>
          </w:p>
          <w:p w14:paraId="52C1DBB7" w14:textId="77777777" w:rsidR="00CF361A" w:rsidRDefault="00CF361A" w:rsidP="00CF361A">
            <w:pPr>
              <w:spacing w:line="200" w:lineRule="exact"/>
              <w:rPr>
                <w:sz w:val="20"/>
              </w:rPr>
            </w:pPr>
          </w:p>
          <w:p w14:paraId="7216E7C0" w14:textId="77777777" w:rsidR="00CF361A" w:rsidRDefault="00CF361A" w:rsidP="00CF361A">
            <w:pPr>
              <w:spacing w:line="200" w:lineRule="exact"/>
              <w:rPr>
                <w:sz w:val="20"/>
              </w:rPr>
            </w:pPr>
          </w:p>
          <w:p w14:paraId="73C59CA5" w14:textId="77777777" w:rsidR="00CF361A" w:rsidRDefault="00CF361A" w:rsidP="00CF361A">
            <w:pPr>
              <w:spacing w:line="200" w:lineRule="exact"/>
              <w:rPr>
                <w:sz w:val="20"/>
              </w:rPr>
            </w:pPr>
          </w:p>
          <w:p w14:paraId="7F17555B" w14:textId="77777777" w:rsidR="00CF361A" w:rsidRDefault="00CF361A" w:rsidP="00CF361A">
            <w:pPr>
              <w:spacing w:line="200" w:lineRule="exact"/>
              <w:rPr>
                <w:sz w:val="20"/>
              </w:rPr>
            </w:pPr>
          </w:p>
          <w:p w14:paraId="3D328828" w14:textId="77777777" w:rsidR="00CF361A" w:rsidRDefault="00CF361A" w:rsidP="00CF361A">
            <w:pPr>
              <w:spacing w:before="1" w:line="280" w:lineRule="exact"/>
              <w:rPr>
                <w:sz w:val="28"/>
                <w:szCs w:val="28"/>
              </w:rPr>
            </w:pPr>
          </w:p>
          <w:p w14:paraId="569E495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11713EAB" w14:textId="77777777" w:rsidR="00CF361A" w:rsidRDefault="00CF361A" w:rsidP="00CF361A">
            <w:pPr>
              <w:spacing w:line="200" w:lineRule="exact"/>
              <w:rPr>
                <w:sz w:val="20"/>
              </w:rPr>
            </w:pPr>
          </w:p>
          <w:p w14:paraId="407DDD58" w14:textId="77777777" w:rsidR="00CF361A" w:rsidRDefault="00CF361A" w:rsidP="00CF361A">
            <w:pPr>
              <w:spacing w:line="200" w:lineRule="exact"/>
              <w:rPr>
                <w:sz w:val="20"/>
              </w:rPr>
            </w:pPr>
          </w:p>
          <w:p w14:paraId="37A14DCA" w14:textId="77777777" w:rsidR="00CF361A" w:rsidRDefault="00CF361A" w:rsidP="00CF361A">
            <w:pPr>
              <w:spacing w:line="200" w:lineRule="exact"/>
              <w:rPr>
                <w:sz w:val="20"/>
              </w:rPr>
            </w:pPr>
          </w:p>
          <w:p w14:paraId="42320989" w14:textId="77777777" w:rsidR="00CF361A" w:rsidRDefault="00CF361A" w:rsidP="00CF361A">
            <w:pPr>
              <w:spacing w:line="200" w:lineRule="exact"/>
              <w:rPr>
                <w:sz w:val="20"/>
              </w:rPr>
            </w:pPr>
          </w:p>
          <w:p w14:paraId="14A4ADBB" w14:textId="77777777" w:rsidR="00CF361A" w:rsidRDefault="00CF361A" w:rsidP="00CF361A">
            <w:pPr>
              <w:spacing w:line="200" w:lineRule="exact"/>
              <w:rPr>
                <w:sz w:val="20"/>
              </w:rPr>
            </w:pPr>
          </w:p>
          <w:p w14:paraId="0CA99410" w14:textId="77777777" w:rsidR="00CF361A" w:rsidRDefault="00CF361A" w:rsidP="00CF361A">
            <w:pPr>
              <w:spacing w:line="200" w:lineRule="exact"/>
              <w:rPr>
                <w:sz w:val="20"/>
              </w:rPr>
            </w:pPr>
          </w:p>
          <w:p w14:paraId="60A1D4F8" w14:textId="77777777" w:rsidR="00CF361A" w:rsidRDefault="00CF361A" w:rsidP="00CF361A">
            <w:pPr>
              <w:spacing w:line="200" w:lineRule="exact"/>
              <w:rPr>
                <w:sz w:val="20"/>
              </w:rPr>
            </w:pPr>
          </w:p>
          <w:p w14:paraId="3B741FE9" w14:textId="77777777" w:rsidR="00CF361A" w:rsidRDefault="00CF361A" w:rsidP="00CF361A">
            <w:pPr>
              <w:spacing w:line="200" w:lineRule="exact"/>
              <w:rPr>
                <w:sz w:val="20"/>
              </w:rPr>
            </w:pPr>
          </w:p>
          <w:p w14:paraId="70F9041C" w14:textId="77777777" w:rsidR="00CF361A" w:rsidRDefault="00CF361A" w:rsidP="00CF361A">
            <w:pPr>
              <w:spacing w:before="6" w:line="240" w:lineRule="exact"/>
              <w:rPr>
                <w:szCs w:val="24"/>
              </w:rPr>
            </w:pPr>
          </w:p>
          <w:p w14:paraId="1C1F978A"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55C0AD9F"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7FB007C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Perz,</w:t>
            </w:r>
            <w:r>
              <w:rPr>
                <w:rFonts w:ascii="Arial" w:eastAsia="Arial" w:hAnsi="Arial" w:cs="Arial"/>
                <w:spacing w:val="-4"/>
                <w:sz w:val="18"/>
                <w:szCs w:val="18"/>
              </w:rPr>
              <w:t xml:space="preserve"> </w:t>
            </w:r>
            <w:r>
              <w:rPr>
                <w:rFonts w:ascii="Arial" w:eastAsia="Arial" w:hAnsi="Arial" w:cs="Arial"/>
                <w:sz w:val="18"/>
                <w:szCs w:val="18"/>
              </w:rPr>
              <w:t>2002</w:t>
            </w:r>
          </w:p>
          <w:p w14:paraId="1F26DD3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31019738" w14:textId="77777777" w:rsidR="00CF361A" w:rsidRDefault="00CF361A" w:rsidP="00CF361A">
            <w:pPr>
              <w:spacing w:before="16" w:line="258" w:lineRule="auto"/>
              <w:ind w:left="25" w:right="18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464,200 person-years over 3-year study</w:t>
            </w:r>
          </w:p>
          <w:p w14:paraId="25130C13" w14:textId="77777777" w:rsidR="00CF361A" w:rsidRDefault="00CF361A" w:rsidP="00CF361A">
            <w:pPr>
              <w:spacing w:line="258" w:lineRule="auto"/>
              <w:ind w:left="25" w:right="193"/>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overall; 250 "key providers" and 1,500 physicians overall in intervention county 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66C2E86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May through April, three</w:t>
            </w:r>
          </w:p>
          <w:p w14:paraId="5E59A2E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successive years</w:t>
            </w:r>
          </w:p>
          <w:p w14:paraId="2FCB9E09" w14:textId="77777777" w:rsidR="00CF361A" w:rsidRDefault="00CF361A" w:rsidP="00CF361A">
            <w:pPr>
              <w:spacing w:before="16" w:line="258" w:lineRule="auto"/>
              <w:ind w:left="25" w:right="94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NR Locally tailored: NR</w:t>
            </w:r>
          </w:p>
          <w:p w14:paraId="317A8D7F" w14:textId="77777777" w:rsidR="00CF361A" w:rsidRDefault="00CF361A" w:rsidP="00CF361A">
            <w:pPr>
              <w:spacing w:line="258" w:lineRule="auto"/>
              <w:ind w:left="25" w:right="86"/>
              <w:rPr>
                <w:rFonts w:ascii="Arial" w:eastAsia="Arial" w:hAnsi="Arial" w:cs="Arial"/>
                <w:sz w:val="18"/>
                <w:szCs w:val="18"/>
              </w:rPr>
            </w:pPr>
            <w:r>
              <w:rPr>
                <w:rFonts w:ascii="Arial" w:eastAsia="Arial" w:hAnsi="Arial" w:cs="Arial"/>
                <w:sz w:val="18"/>
                <w:szCs w:val="18"/>
              </w:rPr>
              <w:t>System-level characteristics: TennCare managed care system</w:t>
            </w:r>
            <w:r>
              <w:rPr>
                <w:rFonts w:ascii="Arial" w:eastAsia="Arial" w:hAnsi="Arial" w:cs="Arial"/>
                <w:spacing w:val="-6"/>
                <w:sz w:val="18"/>
                <w:szCs w:val="18"/>
              </w:rPr>
              <w:t xml:space="preserve"> </w:t>
            </w:r>
            <w:r>
              <w:rPr>
                <w:rFonts w:ascii="Arial" w:eastAsia="Arial" w:hAnsi="Arial" w:cs="Arial"/>
                <w:sz w:val="18"/>
                <w:szCs w:val="18"/>
              </w:rPr>
              <w:t>extended health insurance coverage to</w:t>
            </w:r>
            <w:r>
              <w:rPr>
                <w:rFonts w:ascii="Arial" w:eastAsia="Arial" w:hAnsi="Arial" w:cs="Arial"/>
                <w:spacing w:val="-1"/>
                <w:sz w:val="18"/>
                <w:szCs w:val="18"/>
              </w:rPr>
              <w:t xml:space="preserve"> </w:t>
            </w:r>
            <w:r>
              <w:rPr>
                <w:rFonts w:ascii="Arial" w:eastAsia="Arial" w:hAnsi="Arial" w:cs="Arial"/>
                <w:sz w:val="18"/>
                <w:szCs w:val="18"/>
              </w:rPr>
              <w:t>more people than were eligible for</w:t>
            </w:r>
            <w:r>
              <w:rPr>
                <w:rFonts w:ascii="Arial" w:eastAsia="Arial" w:hAnsi="Arial" w:cs="Arial"/>
                <w:spacing w:val="-2"/>
                <w:sz w:val="18"/>
                <w:szCs w:val="18"/>
              </w:rPr>
              <w:t xml:space="preserve"> </w:t>
            </w:r>
            <w:r>
              <w:rPr>
                <w:rFonts w:ascii="Arial" w:eastAsia="Arial" w:hAnsi="Arial" w:cs="Arial"/>
                <w:sz w:val="18"/>
                <w:szCs w:val="18"/>
              </w:rPr>
              <w:t>Medicaid and shifted care to</w:t>
            </w:r>
            <w:r>
              <w:rPr>
                <w:rFonts w:ascii="Arial" w:eastAsia="Arial" w:hAnsi="Arial" w:cs="Arial"/>
                <w:spacing w:val="-1"/>
                <w:sz w:val="18"/>
                <w:szCs w:val="18"/>
              </w:rPr>
              <w:t xml:space="preserve"> </w:t>
            </w:r>
            <w:r>
              <w:rPr>
                <w:rFonts w:ascii="Arial" w:eastAsia="Arial" w:hAnsi="Arial" w:cs="Arial"/>
                <w:sz w:val="18"/>
                <w:szCs w:val="18"/>
              </w:rPr>
              <w:t>physicians in private practice</w:t>
            </w:r>
          </w:p>
        </w:tc>
        <w:tc>
          <w:tcPr>
            <w:tcW w:w="3545" w:type="dxa"/>
            <w:tcBorders>
              <w:top w:val="single" w:sz="8" w:space="0" w:color="000000"/>
              <w:left w:val="single" w:sz="8" w:space="0" w:color="000000"/>
              <w:bottom w:val="single" w:sz="8" w:space="0" w:color="000000"/>
              <w:right w:val="single" w:sz="8" w:space="0" w:color="000000"/>
            </w:tcBorders>
          </w:tcPr>
          <w:p w14:paraId="45930CE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Not defined in outcomes measured, as</w:t>
            </w:r>
          </w:p>
          <w:p w14:paraId="356252CE" w14:textId="77777777" w:rsidR="00CF361A" w:rsidRDefault="00CF361A" w:rsidP="00CF361A">
            <w:pPr>
              <w:spacing w:before="16" w:line="258" w:lineRule="auto"/>
              <w:ind w:left="25" w:right="46"/>
              <w:rPr>
                <w:rFonts w:ascii="Arial" w:eastAsia="Arial" w:hAnsi="Arial" w:cs="Arial"/>
                <w:sz w:val="18"/>
                <w:szCs w:val="18"/>
              </w:rPr>
            </w:pPr>
            <w:proofErr w:type="gramStart"/>
            <w:r>
              <w:rPr>
                <w:rFonts w:ascii="Arial" w:eastAsia="Arial" w:hAnsi="Arial" w:cs="Arial"/>
                <w:sz w:val="18"/>
                <w:szCs w:val="18"/>
              </w:rPr>
              <w:t>individual</w:t>
            </w:r>
            <w:proofErr w:type="gramEnd"/>
            <w:r>
              <w:rPr>
                <w:rFonts w:ascii="Arial" w:eastAsia="Arial" w:hAnsi="Arial" w:cs="Arial"/>
                <w:sz w:val="18"/>
                <w:szCs w:val="18"/>
              </w:rPr>
              <w:t xml:space="preserve"> antibiotic prescriptions not linked to</w:t>
            </w:r>
            <w:r>
              <w:rPr>
                <w:rFonts w:ascii="Arial" w:eastAsia="Arial" w:hAnsi="Arial" w:cs="Arial"/>
                <w:spacing w:val="-1"/>
                <w:sz w:val="18"/>
                <w:szCs w:val="18"/>
              </w:rPr>
              <w:t xml:space="preserve"> </w:t>
            </w:r>
            <w:r>
              <w:rPr>
                <w:rFonts w:ascii="Arial" w:eastAsia="Arial" w:hAnsi="Arial" w:cs="Arial"/>
                <w:sz w:val="18"/>
                <w:szCs w:val="18"/>
              </w:rPr>
              <w:t>diagnosis/indication.</w:t>
            </w:r>
            <w:r>
              <w:rPr>
                <w:rFonts w:ascii="Arial" w:eastAsia="Arial" w:hAnsi="Arial" w:cs="Arial"/>
                <w:spacing w:val="50"/>
                <w:sz w:val="18"/>
                <w:szCs w:val="18"/>
              </w:rPr>
              <w:t xml:space="preserve"> </w:t>
            </w:r>
            <w:r>
              <w:rPr>
                <w:rFonts w:ascii="Arial" w:eastAsia="Arial" w:hAnsi="Arial" w:cs="Arial"/>
                <w:sz w:val="18"/>
                <w:szCs w:val="18"/>
              </w:rPr>
              <w:t>Messages of educational campaigns were that</w:t>
            </w:r>
          </w:p>
          <w:p w14:paraId="180F89B9" w14:textId="77777777" w:rsidR="00CF361A" w:rsidRDefault="00CF361A" w:rsidP="00CF361A">
            <w:pPr>
              <w:spacing w:line="258" w:lineRule="auto"/>
              <w:ind w:left="25" w:right="-5"/>
              <w:rPr>
                <w:rFonts w:ascii="Arial" w:eastAsia="Arial" w:hAnsi="Arial" w:cs="Arial"/>
                <w:sz w:val="18"/>
                <w:szCs w:val="18"/>
              </w:rPr>
            </w:pPr>
            <w:r>
              <w:rPr>
                <w:rFonts w:ascii="Arial" w:eastAsia="Arial" w:hAnsi="Arial" w:cs="Arial"/>
                <w:sz w:val="18"/>
                <w:szCs w:val="18"/>
              </w:rPr>
              <w:t>antibiotics should be used for</w:t>
            </w:r>
            <w:r>
              <w:rPr>
                <w:rFonts w:ascii="Arial" w:eastAsia="Arial" w:hAnsi="Arial" w:cs="Arial"/>
                <w:spacing w:val="-2"/>
                <w:sz w:val="18"/>
                <w:szCs w:val="18"/>
              </w:rPr>
              <w:t xml:space="preserve"> </w:t>
            </w:r>
            <w:r>
              <w:rPr>
                <w:rFonts w:ascii="Arial" w:eastAsia="Arial" w:hAnsi="Arial" w:cs="Arial"/>
                <w:sz w:val="18"/>
                <w:szCs w:val="18"/>
              </w:rPr>
              <w:t>bacterial infections only, that</w:t>
            </w:r>
            <w:r>
              <w:rPr>
                <w:rFonts w:ascii="Arial" w:eastAsia="Arial" w:hAnsi="Arial" w:cs="Arial"/>
                <w:spacing w:val="-3"/>
                <w:sz w:val="18"/>
                <w:szCs w:val="18"/>
              </w:rPr>
              <w:t xml:space="preserve"> </w:t>
            </w:r>
            <w:r>
              <w:rPr>
                <w:rFonts w:ascii="Arial" w:eastAsia="Arial" w:hAnsi="Arial" w:cs="Arial"/>
                <w:sz w:val="18"/>
                <w:szCs w:val="18"/>
              </w:rPr>
              <w:t>colds and most</w:t>
            </w:r>
            <w:r>
              <w:rPr>
                <w:rFonts w:ascii="Arial" w:eastAsia="Arial" w:hAnsi="Arial" w:cs="Arial"/>
                <w:spacing w:val="-4"/>
                <w:sz w:val="18"/>
                <w:szCs w:val="18"/>
              </w:rPr>
              <w:t xml:space="preserve"> </w:t>
            </w:r>
            <w:r>
              <w:rPr>
                <w:rFonts w:ascii="Arial" w:eastAsia="Arial" w:hAnsi="Arial" w:cs="Arial"/>
                <w:sz w:val="18"/>
                <w:szCs w:val="18"/>
              </w:rPr>
              <w:t>coughs and sore throats are caused by viruses and should not be treated with antibiotics, and that</w:t>
            </w:r>
            <w:r>
              <w:rPr>
                <w:rFonts w:ascii="Arial" w:eastAsia="Arial" w:hAnsi="Arial" w:cs="Arial"/>
                <w:spacing w:val="-3"/>
                <w:sz w:val="18"/>
                <w:szCs w:val="18"/>
              </w:rPr>
              <w:t xml:space="preserve"> </w:t>
            </w:r>
            <w:r>
              <w:rPr>
                <w:rFonts w:ascii="Arial" w:eastAsia="Arial" w:hAnsi="Arial" w:cs="Arial"/>
                <w:sz w:val="18"/>
                <w:szCs w:val="18"/>
              </w:rPr>
              <w:t>when used antibiotics should be</w:t>
            </w:r>
          </w:p>
          <w:p w14:paraId="27232C5D" w14:textId="77777777" w:rsidR="00CF361A" w:rsidRDefault="00CF361A" w:rsidP="00CF361A">
            <w:pPr>
              <w:ind w:left="25" w:right="-20"/>
              <w:rPr>
                <w:rFonts w:ascii="Arial" w:eastAsia="Arial" w:hAnsi="Arial" w:cs="Arial"/>
                <w:sz w:val="18"/>
                <w:szCs w:val="18"/>
              </w:rPr>
            </w:pPr>
            <w:proofErr w:type="gramStart"/>
            <w:r>
              <w:rPr>
                <w:rFonts w:ascii="Arial" w:eastAsia="Arial" w:hAnsi="Arial" w:cs="Arial"/>
                <w:sz w:val="18"/>
                <w:szCs w:val="18"/>
              </w:rPr>
              <w:t>narrow</w:t>
            </w:r>
            <w:proofErr w:type="gramEnd"/>
            <w:r>
              <w:rPr>
                <w:rFonts w:ascii="Arial" w:eastAsia="Arial" w:hAnsi="Arial" w:cs="Arial"/>
                <w:sz w:val="18"/>
                <w:szCs w:val="18"/>
              </w:rPr>
              <w:t xml:space="preserve"> spectrum.</w:t>
            </w:r>
          </w:p>
        </w:tc>
        <w:tc>
          <w:tcPr>
            <w:tcW w:w="3883" w:type="dxa"/>
            <w:tcBorders>
              <w:top w:val="single" w:sz="8" w:space="0" w:color="000000"/>
              <w:left w:val="single" w:sz="8" w:space="0" w:color="000000"/>
              <w:bottom w:val="single" w:sz="8" w:space="0" w:color="000000"/>
              <w:right w:val="single" w:sz="8" w:space="0" w:color="000000"/>
            </w:tcBorders>
          </w:tcPr>
          <w:p w14:paraId="0B69C16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r>
              <w:rPr>
                <w:rFonts w:ascii="Arial" w:eastAsia="Arial" w:hAnsi="Arial" w:cs="Arial"/>
                <w:spacing w:val="-4"/>
                <w:sz w:val="18"/>
                <w:szCs w:val="18"/>
              </w:rPr>
              <w:t xml:space="preserve"> </w:t>
            </w:r>
            <w:r>
              <w:rPr>
                <w:rFonts w:ascii="Arial" w:eastAsia="Arial" w:hAnsi="Arial" w:cs="Arial"/>
                <w:sz w:val="18"/>
                <w:szCs w:val="18"/>
              </w:rPr>
              <w:t>regression models for</w:t>
            </w:r>
            <w:r>
              <w:rPr>
                <w:rFonts w:ascii="Arial" w:eastAsia="Arial" w:hAnsi="Arial" w:cs="Arial"/>
                <w:spacing w:val="-2"/>
                <w:sz w:val="18"/>
                <w:szCs w:val="18"/>
              </w:rPr>
              <w:t xml:space="preserve"> </w:t>
            </w:r>
            <w:r>
              <w:rPr>
                <w:rFonts w:ascii="Arial" w:eastAsia="Arial" w:hAnsi="Arial" w:cs="Arial"/>
                <w:sz w:val="18"/>
                <w:szCs w:val="18"/>
              </w:rPr>
              <w:t>prescription rates</w:t>
            </w:r>
          </w:p>
          <w:p w14:paraId="732E6409" w14:textId="77777777" w:rsidR="00CF361A" w:rsidRDefault="00CF361A" w:rsidP="00CF361A">
            <w:pPr>
              <w:spacing w:before="16" w:line="258" w:lineRule="auto"/>
              <w:ind w:left="25" w:right="4"/>
              <w:rPr>
                <w:rFonts w:ascii="Arial" w:eastAsia="Arial" w:hAnsi="Arial" w:cs="Arial"/>
                <w:sz w:val="18"/>
                <w:szCs w:val="18"/>
              </w:rPr>
            </w:pPr>
            <w:proofErr w:type="gramStart"/>
            <w:r>
              <w:rPr>
                <w:rFonts w:ascii="Arial" w:eastAsia="Arial" w:hAnsi="Arial" w:cs="Arial"/>
                <w:sz w:val="18"/>
                <w:szCs w:val="18"/>
              </w:rPr>
              <w:t>adjusted</w:t>
            </w:r>
            <w:proofErr w:type="gramEnd"/>
            <w:r>
              <w:rPr>
                <w:rFonts w:ascii="Arial" w:eastAsia="Arial" w:hAnsi="Arial" w:cs="Arial"/>
                <w:sz w:val="18"/>
                <w:szCs w:val="18"/>
              </w:rPr>
              <w:t xml:space="preserve"> for</w:t>
            </w:r>
            <w:r>
              <w:rPr>
                <w:rFonts w:ascii="Arial" w:eastAsia="Arial" w:hAnsi="Arial" w:cs="Arial"/>
                <w:spacing w:val="-2"/>
                <w:sz w:val="18"/>
                <w:szCs w:val="18"/>
              </w:rPr>
              <w:t xml:space="preserve"> </w:t>
            </w:r>
            <w:r>
              <w:rPr>
                <w:rFonts w:ascii="Arial" w:eastAsia="Arial" w:hAnsi="Arial" w:cs="Arial"/>
                <w:sz w:val="18"/>
                <w:szCs w:val="18"/>
              </w:rPr>
              <w:t>county, age, race, study year; antibiotic resistance stratified by study year and antibiotic category.</w:t>
            </w:r>
          </w:p>
        </w:tc>
      </w:tr>
    </w:tbl>
    <w:p w14:paraId="5BD18C72" w14:textId="77777777" w:rsidR="00CF361A" w:rsidRDefault="00CF361A" w:rsidP="00CF361A">
      <w:pPr>
        <w:sectPr w:rsidR="00CF361A" w:rsidSect="00CF361A">
          <w:footerReference w:type="default" r:id="rId132"/>
          <w:type w:val="nextColumn"/>
          <w:pgSz w:w="15840" w:h="12240" w:orient="landscape"/>
          <w:pgMar w:top="760" w:right="740" w:bottom="280" w:left="900" w:header="492" w:footer="432" w:gutter="0"/>
          <w:paperSrc w:first="15" w:other="15"/>
          <w:cols w:space="720"/>
        </w:sectPr>
      </w:pPr>
    </w:p>
    <w:p w14:paraId="1105C988"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3B99BB81"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6113143" w14:textId="77777777" w:rsidR="00CF361A" w:rsidRDefault="00CF361A" w:rsidP="00CF361A">
            <w:pPr>
              <w:spacing w:before="1" w:line="140" w:lineRule="exact"/>
              <w:rPr>
                <w:sz w:val="14"/>
                <w:szCs w:val="14"/>
              </w:rPr>
            </w:pPr>
          </w:p>
          <w:p w14:paraId="7C9B9C6C" w14:textId="77777777" w:rsidR="00CF361A" w:rsidRDefault="00CF361A" w:rsidP="00CF361A">
            <w:pPr>
              <w:spacing w:line="200" w:lineRule="exact"/>
              <w:rPr>
                <w:sz w:val="20"/>
              </w:rPr>
            </w:pPr>
          </w:p>
          <w:p w14:paraId="78CCC734" w14:textId="77777777" w:rsidR="00CF361A" w:rsidRDefault="00CF361A" w:rsidP="00CF361A">
            <w:pPr>
              <w:spacing w:line="200" w:lineRule="exact"/>
              <w:rPr>
                <w:sz w:val="20"/>
              </w:rPr>
            </w:pPr>
          </w:p>
          <w:p w14:paraId="63030C5A" w14:textId="77777777" w:rsidR="00CF361A" w:rsidRDefault="00CF361A" w:rsidP="00CF361A">
            <w:pPr>
              <w:spacing w:line="200" w:lineRule="exact"/>
              <w:rPr>
                <w:sz w:val="20"/>
              </w:rPr>
            </w:pPr>
          </w:p>
          <w:p w14:paraId="06FDB948" w14:textId="77777777" w:rsidR="00CF361A" w:rsidRDefault="00CF361A" w:rsidP="00CF361A">
            <w:pPr>
              <w:spacing w:line="200" w:lineRule="exact"/>
              <w:rPr>
                <w:sz w:val="20"/>
              </w:rPr>
            </w:pPr>
          </w:p>
          <w:p w14:paraId="4EB9B7CD" w14:textId="77777777" w:rsidR="00CF361A" w:rsidRDefault="00CF361A" w:rsidP="00CF361A">
            <w:pPr>
              <w:spacing w:line="200" w:lineRule="exact"/>
              <w:rPr>
                <w:sz w:val="20"/>
              </w:rPr>
            </w:pPr>
          </w:p>
          <w:p w14:paraId="45CD199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85BF28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A73E6C2"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3B685F6B" w14:textId="77777777" w:rsidR="00CF361A" w:rsidRDefault="00CF361A" w:rsidP="00CF361A">
            <w:pPr>
              <w:spacing w:line="200" w:lineRule="exact"/>
              <w:rPr>
                <w:sz w:val="20"/>
              </w:rPr>
            </w:pPr>
          </w:p>
          <w:p w14:paraId="2E215587" w14:textId="77777777" w:rsidR="00CF361A" w:rsidRDefault="00CF361A" w:rsidP="00CF361A">
            <w:pPr>
              <w:spacing w:line="200" w:lineRule="exact"/>
              <w:rPr>
                <w:sz w:val="20"/>
              </w:rPr>
            </w:pPr>
          </w:p>
          <w:p w14:paraId="4FDAE4B9" w14:textId="77777777" w:rsidR="00CF361A" w:rsidRDefault="00CF361A" w:rsidP="00CF361A">
            <w:pPr>
              <w:spacing w:line="200" w:lineRule="exact"/>
              <w:rPr>
                <w:sz w:val="20"/>
              </w:rPr>
            </w:pPr>
          </w:p>
          <w:p w14:paraId="1B856E64" w14:textId="77777777" w:rsidR="00CF361A" w:rsidRDefault="00CF361A" w:rsidP="00CF361A">
            <w:pPr>
              <w:spacing w:line="200" w:lineRule="exact"/>
              <w:rPr>
                <w:sz w:val="20"/>
              </w:rPr>
            </w:pPr>
          </w:p>
          <w:p w14:paraId="68E8BC5B" w14:textId="77777777" w:rsidR="00CF361A" w:rsidRDefault="00CF361A" w:rsidP="00CF361A">
            <w:pPr>
              <w:spacing w:line="200" w:lineRule="exact"/>
              <w:rPr>
                <w:sz w:val="20"/>
              </w:rPr>
            </w:pPr>
          </w:p>
          <w:p w14:paraId="438EDA95" w14:textId="77777777" w:rsidR="00CF361A" w:rsidRDefault="00CF361A" w:rsidP="00CF361A">
            <w:pPr>
              <w:spacing w:line="200" w:lineRule="exact"/>
              <w:rPr>
                <w:sz w:val="20"/>
              </w:rPr>
            </w:pPr>
          </w:p>
          <w:p w14:paraId="5A6452B4" w14:textId="77777777" w:rsidR="00CF361A" w:rsidRDefault="00CF361A" w:rsidP="00CF361A">
            <w:pPr>
              <w:spacing w:line="200" w:lineRule="exact"/>
              <w:rPr>
                <w:sz w:val="20"/>
              </w:rPr>
            </w:pPr>
          </w:p>
          <w:p w14:paraId="55C5B5A8" w14:textId="77777777" w:rsidR="00CF361A" w:rsidRDefault="00CF361A" w:rsidP="00CF361A">
            <w:pPr>
              <w:spacing w:line="200" w:lineRule="exact"/>
              <w:rPr>
                <w:sz w:val="20"/>
              </w:rPr>
            </w:pPr>
          </w:p>
          <w:p w14:paraId="1CD6C7F3" w14:textId="77777777" w:rsidR="00CF361A" w:rsidRDefault="00CF361A" w:rsidP="00CF361A">
            <w:pPr>
              <w:spacing w:line="200" w:lineRule="exact"/>
              <w:rPr>
                <w:sz w:val="20"/>
              </w:rPr>
            </w:pPr>
          </w:p>
          <w:p w14:paraId="76C1678D" w14:textId="77777777" w:rsidR="00CF361A" w:rsidRDefault="00CF361A" w:rsidP="00CF361A">
            <w:pPr>
              <w:spacing w:before="1" w:line="280" w:lineRule="exact"/>
              <w:rPr>
                <w:sz w:val="28"/>
                <w:szCs w:val="28"/>
              </w:rPr>
            </w:pPr>
          </w:p>
          <w:p w14:paraId="74AE87D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669EAB4E" w14:textId="77777777" w:rsidR="00CF361A" w:rsidRDefault="00CF361A" w:rsidP="00CF361A">
            <w:pPr>
              <w:spacing w:line="200" w:lineRule="exact"/>
              <w:rPr>
                <w:sz w:val="20"/>
              </w:rPr>
            </w:pPr>
          </w:p>
          <w:p w14:paraId="701ECBF0" w14:textId="77777777" w:rsidR="00CF361A" w:rsidRDefault="00CF361A" w:rsidP="00CF361A">
            <w:pPr>
              <w:spacing w:line="200" w:lineRule="exact"/>
              <w:rPr>
                <w:sz w:val="20"/>
              </w:rPr>
            </w:pPr>
          </w:p>
          <w:p w14:paraId="6882B903" w14:textId="77777777" w:rsidR="00CF361A" w:rsidRDefault="00CF361A" w:rsidP="00CF361A">
            <w:pPr>
              <w:spacing w:line="200" w:lineRule="exact"/>
              <w:rPr>
                <w:sz w:val="20"/>
              </w:rPr>
            </w:pPr>
          </w:p>
          <w:p w14:paraId="7A00879F" w14:textId="77777777" w:rsidR="00CF361A" w:rsidRDefault="00CF361A" w:rsidP="00CF361A">
            <w:pPr>
              <w:spacing w:line="200" w:lineRule="exact"/>
              <w:rPr>
                <w:sz w:val="20"/>
              </w:rPr>
            </w:pPr>
          </w:p>
          <w:p w14:paraId="015FCF4F" w14:textId="77777777" w:rsidR="00CF361A" w:rsidRDefault="00CF361A" w:rsidP="00CF361A">
            <w:pPr>
              <w:spacing w:line="200" w:lineRule="exact"/>
              <w:rPr>
                <w:sz w:val="20"/>
              </w:rPr>
            </w:pPr>
          </w:p>
          <w:p w14:paraId="53A0B695" w14:textId="77777777" w:rsidR="00CF361A" w:rsidRDefault="00CF361A" w:rsidP="00CF361A">
            <w:pPr>
              <w:spacing w:line="200" w:lineRule="exact"/>
              <w:rPr>
                <w:sz w:val="20"/>
              </w:rPr>
            </w:pPr>
          </w:p>
          <w:p w14:paraId="57894466" w14:textId="77777777" w:rsidR="00CF361A" w:rsidRDefault="00CF361A" w:rsidP="00CF361A">
            <w:pPr>
              <w:spacing w:line="200" w:lineRule="exact"/>
              <w:rPr>
                <w:sz w:val="20"/>
              </w:rPr>
            </w:pPr>
          </w:p>
          <w:p w14:paraId="4811F34B" w14:textId="77777777" w:rsidR="00CF361A" w:rsidRDefault="00CF361A" w:rsidP="00CF361A">
            <w:pPr>
              <w:spacing w:line="200" w:lineRule="exact"/>
              <w:rPr>
                <w:sz w:val="20"/>
              </w:rPr>
            </w:pPr>
          </w:p>
          <w:p w14:paraId="73AF4FD9" w14:textId="77777777" w:rsidR="00CF361A" w:rsidRDefault="00CF361A" w:rsidP="00CF361A">
            <w:pPr>
              <w:spacing w:line="200" w:lineRule="exact"/>
              <w:rPr>
                <w:sz w:val="20"/>
              </w:rPr>
            </w:pPr>
          </w:p>
          <w:p w14:paraId="27971C3D" w14:textId="77777777" w:rsidR="00CF361A" w:rsidRDefault="00CF361A" w:rsidP="00CF361A">
            <w:pPr>
              <w:spacing w:before="1" w:line="280" w:lineRule="exact"/>
              <w:rPr>
                <w:sz w:val="28"/>
                <w:szCs w:val="28"/>
              </w:rPr>
            </w:pPr>
          </w:p>
          <w:p w14:paraId="6B2312EB"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61930D3D"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13BB20B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Perz,</w:t>
            </w:r>
            <w:r>
              <w:rPr>
                <w:rFonts w:ascii="Arial" w:eastAsia="Arial" w:hAnsi="Arial" w:cs="Arial"/>
                <w:spacing w:val="-4"/>
                <w:sz w:val="18"/>
                <w:szCs w:val="18"/>
              </w:rPr>
              <w:t xml:space="preserve"> </w:t>
            </w:r>
            <w:r>
              <w:rPr>
                <w:rFonts w:ascii="Arial" w:eastAsia="Arial" w:hAnsi="Arial" w:cs="Arial"/>
                <w:sz w:val="18"/>
                <w:szCs w:val="18"/>
              </w:rPr>
              <w:t>2002</w:t>
            </w:r>
          </w:p>
          <w:p w14:paraId="0CE24EE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60F94ED4" w14:textId="77777777" w:rsidR="00CF361A" w:rsidRDefault="00CF361A" w:rsidP="00CF361A">
            <w:pPr>
              <w:spacing w:before="16" w:line="258" w:lineRule="auto"/>
              <w:ind w:left="25" w:right="18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464,200 person-years over 3-year study</w:t>
            </w:r>
          </w:p>
          <w:p w14:paraId="5751F83A" w14:textId="77777777" w:rsidR="00CF361A" w:rsidRDefault="00CF361A" w:rsidP="00CF361A">
            <w:pPr>
              <w:spacing w:line="258" w:lineRule="auto"/>
              <w:ind w:left="25" w:right="193"/>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overall; 250 "key providers" and 1,500 physicians overall in intervention county 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7EACA16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Intervention-attributable change in antibiotic prescription rates (excess % reduction in</w:t>
            </w:r>
          </w:p>
          <w:p w14:paraId="3FB918E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prescription rates in Knox vs.</w:t>
            </w:r>
            <w:r>
              <w:rPr>
                <w:rFonts w:ascii="Arial" w:eastAsia="Arial" w:hAnsi="Arial" w:cs="Arial"/>
                <w:spacing w:val="-2"/>
                <w:sz w:val="18"/>
                <w:szCs w:val="18"/>
              </w:rPr>
              <w:t xml:space="preserve"> </w:t>
            </w:r>
            <w:r>
              <w:rPr>
                <w:rFonts w:ascii="Arial" w:eastAsia="Arial" w:hAnsi="Arial" w:cs="Arial"/>
                <w:sz w:val="18"/>
                <w:szCs w:val="18"/>
              </w:rPr>
              <w:t>control counties, by age and race; 95% CI):</w:t>
            </w:r>
          </w:p>
          <w:p w14:paraId="3AFD352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&lt;1y,</w:t>
            </w:r>
            <w:r>
              <w:rPr>
                <w:rFonts w:ascii="Arial" w:eastAsia="Arial" w:hAnsi="Arial" w:cs="Arial"/>
                <w:spacing w:val="-3"/>
                <w:sz w:val="18"/>
                <w:szCs w:val="18"/>
              </w:rPr>
              <w:t xml:space="preserve"> </w:t>
            </w:r>
            <w:r>
              <w:rPr>
                <w:rFonts w:ascii="Arial" w:eastAsia="Arial" w:hAnsi="Arial" w:cs="Arial"/>
                <w:sz w:val="18"/>
                <w:szCs w:val="18"/>
              </w:rPr>
              <w:t>White:</w:t>
            </w:r>
            <w:r>
              <w:rPr>
                <w:rFonts w:ascii="Arial" w:eastAsia="Arial" w:hAnsi="Arial" w:cs="Arial"/>
                <w:spacing w:val="-5"/>
                <w:sz w:val="18"/>
                <w:szCs w:val="18"/>
              </w:rPr>
              <w:t xml:space="preserve"> </w:t>
            </w:r>
            <w:r>
              <w:rPr>
                <w:rFonts w:ascii="Arial" w:eastAsia="Arial" w:hAnsi="Arial" w:cs="Arial"/>
                <w:sz w:val="18"/>
                <w:szCs w:val="18"/>
              </w:rPr>
              <w:t>+2%; 95% Cl, -5 to</w:t>
            </w:r>
            <w:r>
              <w:rPr>
                <w:rFonts w:ascii="Arial" w:eastAsia="Arial" w:hAnsi="Arial" w:cs="Arial"/>
                <w:spacing w:val="-1"/>
                <w:sz w:val="18"/>
                <w:szCs w:val="18"/>
              </w:rPr>
              <w:t xml:space="preserve"> </w:t>
            </w:r>
            <w:r>
              <w:rPr>
                <w:rFonts w:ascii="Arial" w:eastAsia="Arial" w:hAnsi="Arial" w:cs="Arial"/>
                <w:sz w:val="18"/>
                <w:szCs w:val="18"/>
              </w:rPr>
              <w:t>8</w:t>
            </w:r>
          </w:p>
          <w:p w14:paraId="1EECEDD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&lt;1y,</w:t>
            </w:r>
            <w:r>
              <w:rPr>
                <w:rFonts w:ascii="Arial" w:eastAsia="Arial" w:hAnsi="Arial" w:cs="Arial"/>
                <w:spacing w:val="-3"/>
                <w:sz w:val="18"/>
                <w:szCs w:val="18"/>
              </w:rPr>
              <w:t xml:space="preserve"> </w:t>
            </w:r>
            <w:r>
              <w:rPr>
                <w:rFonts w:ascii="Arial" w:eastAsia="Arial" w:hAnsi="Arial" w:cs="Arial"/>
                <w:sz w:val="18"/>
                <w:szCs w:val="18"/>
              </w:rPr>
              <w:t>Black: -16%; 95% Cl, -20 to</w:t>
            </w:r>
            <w:r>
              <w:rPr>
                <w:rFonts w:ascii="Arial" w:eastAsia="Arial" w:hAnsi="Arial" w:cs="Arial"/>
                <w:spacing w:val="-1"/>
                <w:sz w:val="18"/>
                <w:szCs w:val="18"/>
              </w:rPr>
              <w:t xml:space="preserve"> </w:t>
            </w:r>
            <w:r>
              <w:rPr>
                <w:rFonts w:ascii="Arial" w:eastAsia="Arial" w:hAnsi="Arial" w:cs="Arial"/>
                <w:sz w:val="18"/>
                <w:szCs w:val="18"/>
              </w:rPr>
              <w:t>-12</w:t>
            </w:r>
          </w:p>
          <w:p w14:paraId="026D0E5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 to</w:t>
            </w:r>
            <w:r>
              <w:rPr>
                <w:rFonts w:ascii="Arial" w:eastAsia="Arial" w:hAnsi="Arial" w:cs="Arial"/>
                <w:spacing w:val="-1"/>
                <w:sz w:val="18"/>
                <w:szCs w:val="18"/>
              </w:rPr>
              <w:t xml:space="preserve"> </w:t>
            </w:r>
            <w:r>
              <w:rPr>
                <w:rFonts w:ascii="Arial" w:eastAsia="Arial" w:hAnsi="Arial" w:cs="Arial"/>
                <w:sz w:val="18"/>
                <w:szCs w:val="18"/>
              </w:rPr>
              <w:t>&lt;5y,</w:t>
            </w:r>
            <w:r>
              <w:rPr>
                <w:rFonts w:ascii="Arial" w:eastAsia="Arial" w:hAnsi="Arial" w:cs="Arial"/>
                <w:spacing w:val="-3"/>
                <w:sz w:val="18"/>
                <w:szCs w:val="18"/>
              </w:rPr>
              <w:t xml:space="preserve"> </w:t>
            </w:r>
            <w:r>
              <w:rPr>
                <w:rFonts w:ascii="Arial" w:eastAsia="Arial" w:hAnsi="Arial" w:cs="Arial"/>
                <w:sz w:val="18"/>
                <w:szCs w:val="18"/>
              </w:rPr>
              <w:t>White:</w:t>
            </w:r>
            <w:r>
              <w:rPr>
                <w:rFonts w:ascii="Arial" w:eastAsia="Arial" w:hAnsi="Arial" w:cs="Arial"/>
                <w:spacing w:val="-5"/>
                <w:sz w:val="18"/>
                <w:szCs w:val="18"/>
              </w:rPr>
              <w:t xml:space="preserve"> </w:t>
            </w:r>
            <w:r>
              <w:rPr>
                <w:rFonts w:ascii="Arial" w:eastAsia="Arial" w:hAnsi="Arial" w:cs="Arial"/>
                <w:sz w:val="18"/>
                <w:szCs w:val="18"/>
              </w:rPr>
              <w:t>-8%; 95% Cl, -13 to</w:t>
            </w:r>
            <w:r>
              <w:rPr>
                <w:rFonts w:ascii="Arial" w:eastAsia="Arial" w:hAnsi="Arial" w:cs="Arial"/>
                <w:spacing w:val="-1"/>
                <w:sz w:val="18"/>
                <w:szCs w:val="18"/>
              </w:rPr>
              <w:t xml:space="preserve"> </w:t>
            </w:r>
            <w:r>
              <w:rPr>
                <w:rFonts w:ascii="Arial" w:eastAsia="Arial" w:hAnsi="Arial" w:cs="Arial"/>
                <w:sz w:val="18"/>
                <w:szCs w:val="18"/>
              </w:rPr>
              <w:t>-4</w:t>
            </w:r>
          </w:p>
          <w:p w14:paraId="2CCB48F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 to</w:t>
            </w:r>
            <w:r>
              <w:rPr>
                <w:rFonts w:ascii="Arial" w:eastAsia="Arial" w:hAnsi="Arial" w:cs="Arial"/>
                <w:spacing w:val="-1"/>
                <w:sz w:val="18"/>
                <w:szCs w:val="18"/>
              </w:rPr>
              <w:t xml:space="preserve"> </w:t>
            </w:r>
            <w:r>
              <w:rPr>
                <w:rFonts w:ascii="Arial" w:eastAsia="Arial" w:hAnsi="Arial" w:cs="Arial"/>
                <w:sz w:val="18"/>
                <w:szCs w:val="18"/>
              </w:rPr>
              <w:t>&lt;5y,</w:t>
            </w:r>
            <w:r>
              <w:rPr>
                <w:rFonts w:ascii="Arial" w:eastAsia="Arial" w:hAnsi="Arial" w:cs="Arial"/>
                <w:spacing w:val="-3"/>
                <w:sz w:val="18"/>
                <w:szCs w:val="18"/>
              </w:rPr>
              <w:t xml:space="preserve"> </w:t>
            </w:r>
            <w:r>
              <w:rPr>
                <w:rFonts w:ascii="Arial" w:eastAsia="Arial" w:hAnsi="Arial" w:cs="Arial"/>
                <w:sz w:val="18"/>
                <w:szCs w:val="18"/>
              </w:rPr>
              <w:t>Black: -18%; 95% Cl, -23 to</w:t>
            </w:r>
            <w:r>
              <w:rPr>
                <w:rFonts w:ascii="Arial" w:eastAsia="Arial" w:hAnsi="Arial" w:cs="Arial"/>
                <w:spacing w:val="-1"/>
                <w:sz w:val="18"/>
                <w:szCs w:val="18"/>
              </w:rPr>
              <w:t xml:space="preserve"> </w:t>
            </w:r>
            <w:r>
              <w:rPr>
                <w:rFonts w:ascii="Arial" w:eastAsia="Arial" w:hAnsi="Arial" w:cs="Arial"/>
                <w:sz w:val="18"/>
                <w:szCs w:val="18"/>
              </w:rPr>
              <w:t>-14</w:t>
            </w:r>
          </w:p>
          <w:p w14:paraId="0DBBECA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5 to</w:t>
            </w:r>
            <w:r>
              <w:rPr>
                <w:rFonts w:ascii="Arial" w:eastAsia="Arial" w:hAnsi="Arial" w:cs="Arial"/>
                <w:spacing w:val="-1"/>
                <w:sz w:val="18"/>
                <w:szCs w:val="18"/>
              </w:rPr>
              <w:t xml:space="preserve"> </w:t>
            </w:r>
            <w:r>
              <w:rPr>
                <w:rFonts w:ascii="Arial" w:eastAsia="Arial" w:hAnsi="Arial" w:cs="Arial"/>
                <w:sz w:val="18"/>
                <w:szCs w:val="18"/>
              </w:rPr>
              <w:t>&lt;15y, White:</w:t>
            </w:r>
            <w:r>
              <w:rPr>
                <w:rFonts w:ascii="Arial" w:eastAsia="Arial" w:hAnsi="Arial" w:cs="Arial"/>
                <w:spacing w:val="-5"/>
                <w:sz w:val="18"/>
                <w:szCs w:val="18"/>
              </w:rPr>
              <w:t xml:space="preserve"> </w:t>
            </w:r>
            <w:r>
              <w:rPr>
                <w:rFonts w:ascii="Arial" w:eastAsia="Arial" w:hAnsi="Arial" w:cs="Arial"/>
                <w:sz w:val="18"/>
                <w:szCs w:val="18"/>
              </w:rPr>
              <w:t>-3%; 95% Cl, -9 to</w:t>
            </w:r>
            <w:r>
              <w:rPr>
                <w:rFonts w:ascii="Arial" w:eastAsia="Arial" w:hAnsi="Arial" w:cs="Arial"/>
                <w:spacing w:val="-1"/>
                <w:sz w:val="18"/>
                <w:szCs w:val="18"/>
              </w:rPr>
              <w:t xml:space="preserve"> </w:t>
            </w:r>
            <w:r>
              <w:rPr>
                <w:rFonts w:ascii="Arial" w:eastAsia="Arial" w:hAnsi="Arial" w:cs="Arial"/>
                <w:sz w:val="18"/>
                <w:szCs w:val="18"/>
              </w:rPr>
              <w:t>3</w:t>
            </w:r>
          </w:p>
          <w:p w14:paraId="7D728BD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5 to</w:t>
            </w:r>
            <w:r>
              <w:rPr>
                <w:rFonts w:ascii="Arial" w:eastAsia="Arial" w:hAnsi="Arial" w:cs="Arial"/>
                <w:spacing w:val="-1"/>
                <w:sz w:val="18"/>
                <w:szCs w:val="18"/>
              </w:rPr>
              <w:t xml:space="preserve"> </w:t>
            </w:r>
            <w:r>
              <w:rPr>
                <w:rFonts w:ascii="Arial" w:eastAsia="Arial" w:hAnsi="Arial" w:cs="Arial"/>
                <w:sz w:val="18"/>
                <w:szCs w:val="18"/>
              </w:rPr>
              <w:t>&lt;15y, Black: -20%; 95% Cl, -25 to</w:t>
            </w:r>
            <w:r>
              <w:rPr>
                <w:rFonts w:ascii="Arial" w:eastAsia="Arial" w:hAnsi="Arial" w:cs="Arial"/>
                <w:spacing w:val="-1"/>
                <w:sz w:val="18"/>
                <w:szCs w:val="18"/>
              </w:rPr>
              <w:t xml:space="preserve"> </w:t>
            </w:r>
            <w:r>
              <w:rPr>
                <w:rFonts w:ascii="Arial" w:eastAsia="Arial" w:hAnsi="Arial" w:cs="Arial"/>
                <w:sz w:val="18"/>
                <w:szCs w:val="18"/>
              </w:rPr>
              <w:t>-15</w:t>
            </w:r>
          </w:p>
          <w:p w14:paraId="2E6CD59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All: -11%; 95% Cl, -14 to</w:t>
            </w:r>
            <w:r>
              <w:rPr>
                <w:rFonts w:ascii="Arial" w:eastAsia="Arial" w:hAnsi="Arial" w:cs="Arial"/>
                <w:spacing w:val="-1"/>
                <w:sz w:val="18"/>
                <w:szCs w:val="18"/>
              </w:rPr>
              <w:t xml:space="preserve"> </w:t>
            </w:r>
            <w:r>
              <w:rPr>
                <w:rFonts w:ascii="Arial" w:eastAsia="Arial" w:hAnsi="Arial" w:cs="Arial"/>
                <w:sz w:val="18"/>
                <w:szCs w:val="18"/>
              </w:rPr>
              <w:t>-8</w:t>
            </w:r>
          </w:p>
          <w:p w14:paraId="204B9538" w14:textId="77777777" w:rsidR="00CF361A" w:rsidRDefault="00CF361A" w:rsidP="00CF361A">
            <w:pPr>
              <w:spacing w:before="19" w:line="220" w:lineRule="exact"/>
            </w:pPr>
          </w:p>
          <w:p w14:paraId="0EA84D21" w14:textId="77777777" w:rsidR="00CF361A" w:rsidRDefault="00CF361A" w:rsidP="00CF361A">
            <w:pPr>
              <w:spacing w:line="258" w:lineRule="auto"/>
              <w:ind w:left="25" w:right="43"/>
              <w:rPr>
                <w:rFonts w:ascii="Arial" w:eastAsia="Arial" w:hAnsi="Arial" w:cs="Arial"/>
                <w:sz w:val="18"/>
                <w:szCs w:val="18"/>
              </w:rPr>
            </w:pPr>
            <w:r>
              <w:rPr>
                <w:rFonts w:ascii="Arial" w:eastAsia="Arial" w:hAnsi="Arial" w:cs="Arial"/>
                <w:sz w:val="18"/>
                <w:szCs w:val="18"/>
              </w:rPr>
              <w:t>Intervention-attributable declines seen for</w:t>
            </w:r>
            <w:r>
              <w:rPr>
                <w:rFonts w:ascii="Arial" w:eastAsia="Arial" w:hAnsi="Arial" w:cs="Arial"/>
                <w:spacing w:val="-2"/>
                <w:sz w:val="18"/>
                <w:szCs w:val="18"/>
              </w:rPr>
              <w:t xml:space="preserve"> </w:t>
            </w:r>
            <w:r>
              <w:rPr>
                <w:rFonts w:ascii="Arial" w:eastAsia="Arial" w:hAnsi="Arial" w:cs="Arial"/>
                <w:sz w:val="18"/>
                <w:szCs w:val="18"/>
              </w:rPr>
              <w:t>all antibiotic categories except cephalosporins in white children (+11%; 95% CI,</w:t>
            </w:r>
            <w:r>
              <w:rPr>
                <w:rFonts w:ascii="Arial" w:eastAsia="Arial" w:hAnsi="Arial" w:cs="Arial"/>
                <w:spacing w:val="-2"/>
                <w:sz w:val="18"/>
                <w:szCs w:val="18"/>
              </w:rPr>
              <w:t xml:space="preserve"> </w:t>
            </w:r>
            <w:r>
              <w:rPr>
                <w:rFonts w:ascii="Arial" w:eastAsia="Arial" w:hAnsi="Arial" w:cs="Arial"/>
                <w:sz w:val="18"/>
                <w:szCs w:val="18"/>
              </w:rPr>
              <w:t>5 to</w:t>
            </w:r>
            <w:r>
              <w:rPr>
                <w:rFonts w:ascii="Arial" w:eastAsia="Arial" w:hAnsi="Arial" w:cs="Arial"/>
                <w:spacing w:val="-1"/>
                <w:sz w:val="18"/>
                <w:szCs w:val="18"/>
              </w:rPr>
              <w:t xml:space="preserve"> </w:t>
            </w:r>
            <w:r>
              <w:rPr>
                <w:rFonts w:ascii="Arial" w:eastAsia="Arial" w:hAnsi="Arial" w:cs="Arial"/>
                <w:sz w:val="18"/>
                <w:szCs w:val="18"/>
              </w:rPr>
              <w:t>16%; declines greater in control counties);</w:t>
            </w:r>
          </w:p>
          <w:p w14:paraId="69A39EE9"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declines statistically significant for</w:t>
            </w:r>
            <w:r>
              <w:rPr>
                <w:rFonts w:ascii="Arial" w:eastAsia="Arial" w:hAnsi="Arial" w:cs="Arial"/>
                <w:spacing w:val="-2"/>
                <w:sz w:val="18"/>
                <w:szCs w:val="18"/>
              </w:rPr>
              <w:t xml:space="preserve"> </w:t>
            </w:r>
            <w:r>
              <w:rPr>
                <w:rFonts w:ascii="Arial" w:eastAsia="Arial" w:hAnsi="Arial" w:cs="Arial"/>
                <w:sz w:val="18"/>
                <w:szCs w:val="18"/>
              </w:rPr>
              <w:t>penicillins and cephalosporins in black children and</w:t>
            </w:r>
          </w:p>
          <w:p w14:paraId="45144C2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TMP-SMX</w:t>
            </w:r>
            <w:r>
              <w:rPr>
                <w:rFonts w:ascii="Arial" w:eastAsia="Arial" w:hAnsi="Arial" w:cs="Arial"/>
                <w:spacing w:val="-8"/>
                <w:sz w:val="18"/>
                <w:szCs w:val="18"/>
              </w:rPr>
              <w:t xml:space="preserve"> </w:t>
            </w:r>
            <w:r>
              <w:rPr>
                <w:rFonts w:ascii="Arial" w:eastAsia="Arial" w:hAnsi="Arial" w:cs="Arial"/>
                <w:sz w:val="18"/>
                <w:szCs w:val="18"/>
              </w:rPr>
              <w:t>in all children</w:t>
            </w:r>
          </w:p>
          <w:p w14:paraId="36B94EA7" w14:textId="77777777" w:rsidR="00CF361A" w:rsidRDefault="00CF361A" w:rsidP="00CF361A">
            <w:pPr>
              <w:spacing w:before="19" w:line="220" w:lineRule="exact"/>
            </w:pPr>
          </w:p>
          <w:p w14:paraId="7E0B2D23" w14:textId="77777777" w:rsidR="00CF361A" w:rsidRDefault="00CF361A" w:rsidP="00CF361A">
            <w:pPr>
              <w:spacing w:line="258" w:lineRule="auto"/>
              <w:ind w:left="25" w:right="2455"/>
              <w:rPr>
                <w:rFonts w:ascii="Arial" w:eastAsia="Arial" w:hAnsi="Arial" w:cs="Arial"/>
                <w:sz w:val="18"/>
                <w:szCs w:val="18"/>
              </w:rPr>
            </w:pPr>
            <w:r>
              <w:rPr>
                <w:rFonts w:ascii="Arial" w:eastAsia="Arial" w:hAnsi="Arial" w:cs="Arial"/>
                <w:sz w:val="18"/>
                <w:szCs w:val="18"/>
              </w:rPr>
              <w:t>Ratio of</w:t>
            </w:r>
            <w:r>
              <w:rPr>
                <w:rFonts w:ascii="Arial" w:eastAsia="Arial" w:hAnsi="Arial" w:cs="Arial"/>
                <w:spacing w:val="-1"/>
                <w:sz w:val="18"/>
                <w:szCs w:val="18"/>
              </w:rPr>
              <w:t xml:space="preserve"> </w:t>
            </w:r>
            <w:r>
              <w:rPr>
                <w:rFonts w:ascii="Arial" w:eastAsia="Arial" w:hAnsi="Arial" w:cs="Arial"/>
                <w:sz w:val="18"/>
                <w:szCs w:val="18"/>
              </w:rPr>
              <w:t>antibiotic prescriptions to</w:t>
            </w:r>
            <w:r>
              <w:rPr>
                <w:rFonts w:ascii="Arial" w:eastAsia="Arial" w:hAnsi="Arial" w:cs="Arial"/>
                <w:spacing w:val="-1"/>
                <w:sz w:val="18"/>
                <w:szCs w:val="18"/>
              </w:rPr>
              <w:t xml:space="preserve"> </w:t>
            </w:r>
            <w:r>
              <w:rPr>
                <w:rFonts w:ascii="Arial" w:eastAsia="Arial" w:hAnsi="Arial" w:cs="Arial"/>
                <w:sz w:val="18"/>
                <w:szCs w:val="18"/>
              </w:rPr>
              <w:t>respiratory illness visits: White:</w:t>
            </w:r>
            <w:r>
              <w:rPr>
                <w:rFonts w:ascii="Arial" w:eastAsia="Arial" w:hAnsi="Arial" w:cs="Arial"/>
                <w:spacing w:val="-5"/>
                <w:sz w:val="18"/>
                <w:szCs w:val="18"/>
              </w:rPr>
              <w:t xml:space="preserve"> </w:t>
            </w:r>
            <w:r>
              <w:rPr>
                <w:rFonts w:ascii="Arial" w:eastAsia="Arial" w:hAnsi="Arial" w:cs="Arial"/>
                <w:sz w:val="18"/>
                <w:szCs w:val="18"/>
              </w:rPr>
              <w:t>-8% (-16 to</w:t>
            </w:r>
            <w:r>
              <w:rPr>
                <w:rFonts w:ascii="Arial" w:eastAsia="Arial" w:hAnsi="Arial" w:cs="Arial"/>
                <w:spacing w:val="-1"/>
                <w:sz w:val="18"/>
                <w:szCs w:val="18"/>
              </w:rPr>
              <w:t xml:space="preserve"> </w:t>
            </w:r>
            <w:r>
              <w:rPr>
                <w:rFonts w:ascii="Arial" w:eastAsia="Arial" w:hAnsi="Arial" w:cs="Arial"/>
                <w:sz w:val="18"/>
                <w:szCs w:val="18"/>
              </w:rPr>
              <w:t>0)</w:t>
            </w:r>
          </w:p>
          <w:p w14:paraId="0DCF9B1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Black: -13% (-19 to</w:t>
            </w:r>
            <w:r>
              <w:rPr>
                <w:rFonts w:ascii="Arial" w:eastAsia="Arial" w:hAnsi="Arial" w:cs="Arial"/>
                <w:spacing w:val="-1"/>
                <w:sz w:val="18"/>
                <w:szCs w:val="18"/>
              </w:rPr>
              <w:t xml:space="preserve"> </w:t>
            </w:r>
            <w:r>
              <w:rPr>
                <w:rFonts w:ascii="Arial" w:eastAsia="Arial" w:hAnsi="Arial" w:cs="Arial"/>
                <w:sz w:val="18"/>
                <w:szCs w:val="18"/>
              </w:rPr>
              <w:t>8)</w:t>
            </w:r>
          </w:p>
        </w:tc>
        <w:tc>
          <w:tcPr>
            <w:tcW w:w="3866" w:type="dxa"/>
            <w:tcBorders>
              <w:top w:val="single" w:sz="8" w:space="0" w:color="000000"/>
              <w:left w:val="single" w:sz="8" w:space="0" w:color="000000"/>
              <w:bottom w:val="single" w:sz="8" w:space="0" w:color="000000"/>
              <w:right w:val="single" w:sz="8" w:space="0" w:color="000000"/>
            </w:tcBorders>
          </w:tcPr>
          <w:p w14:paraId="707C9EA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Antibiotic resistance (proportion resistant</w:t>
            </w:r>
          </w:p>
          <w:p w14:paraId="77E092A9" w14:textId="77777777" w:rsidR="00CF361A" w:rsidRDefault="00CF361A" w:rsidP="00CF361A">
            <w:pPr>
              <w:spacing w:before="16" w:line="261" w:lineRule="auto"/>
              <w:ind w:left="25" w:right="40"/>
              <w:rPr>
                <w:rFonts w:ascii="Arial" w:eastAsia="Arial" w:hAnsi="Arial" w:cs="Arial"/>
                <w:sz w:val="18"/>
                <w:szCs w:val="18"/>
              </w:rPr>
            </w:pPr>
            <w:r>
              <w:rPr>
                <w:rFonts w:ascii="Arial" w:eastAsia="Arial" w:hAnsi="Arial" w:cs="Arial"/>
                <w:sz w:val="18"/>
                <w:szCs w:val="18"/>
              </w:rPr>
              <w:t>among cases of</w:t>
            </w:r>
            <w:r>
              <w:rPr>
                <w:rFonts w:ascii="Arial" w:eastAsia="Arial" w:hAnsi="Arial" w:cs="Arial"/>
                <w:spacing w:val="-1"/>
                <w:sz w:val="18"/>
                <w:szCs w:val="18"/>
              </w:rPr>
              <w:t xml:space="preserve"> </w:t>
            </w:r>
            <w:r>
              <w:rPr>
                <w:rFonts w:ascii="Arial" w:eastAsia="Arial" w:hAnsi="Arial" w:cs="Arial"/>
                <w:sz w:val="18"/>
                <w:szCs w:val="18"/>
              </w:rPr>
              <w:t>invasive</w:t>
            </w:r>
            <w:r>
              <w:rPr>
                <w:rFonts w:ascii="Arial" w:eastAsia="Arial" w:hAnsi="Arial" w:cs="Arial"/>
                <w:spacing w:val="14"/>
                <w:sz w:val="18"/>
                <w:szCs w:val="18"/>
              </w:rPr>
              <w:t xml:space="preserve"> </w:t>
            </w:r>
            <w:r>
              <w:rPr>
                <w:rFonts w:ascii="Arial" w:eastAsia="Arial" w:hAnsi="Arial" w:cs="Arial"/>
                <w:i/>
                <w:sz w:val="18"/>
                <w:szCs w:val="18"/>
              </w:rPr>
              <w:t>Streptococcus pneumoniae</w:t>
            </w:r>
            <w:r>
              <w:rPr>
                <w:rFonts w:ascii="Arial" w:eastAsia="Arial" w:hAnsi="Arial" w:cs="Arial"/>
                <w:i/>
                <w:spacing w:val="37"/>
                <w:sz w:val="18"/>
                <w:szCs w:val="18"/>
              </w:rPr>
              <w:t xml:space="preserve"> </w:t>
            </w:r>
            <w:r>
              <w:rPr>
                <w:rFonts w:ascii="Arial" w:eastAsia="Arial" w:hAnsi="Arial" w:cs="Arial"/>
                <w:sz w:val="18"/>
                <w:szCs w:val="18"/>
              </w:rPr>
              <w:t>identified by ongoing surveillance in Knox county):</w:t>
            </w:r>
          </w:p>
          <w:p w14:paraId="7D675D98" w14:textId="77777777" w:rsidR="00CF361A" w:rsidRDefault="00CF361A" w:rsidP="00CF361A">
            <w:pPr>
              <w:spacing w:before="1" w:line="220" w:lineRule="exact"/>
            </w:pPr>
          </w:p>
          <w:p w14:paraId="017E8855" w14:textId="77777777" w:rsidR="00CF361A" w:rsidRDefault="00CF361A" w:rsidP="00CF361A">
            <w:pPr>
              <w:spacing w:line="258" w:lineRule="auto"/>
              <w:ind w:left="25" w:right="2258"/>
              <w:rPr>
                <w:rFonts w:ascii="Arial" w:eastAsia="Arial" w:hAnsi="Arial" w:cs="Arial"/>
                <w:sz w:val="18"/>
                <w:szCs w:val="18"/>
              </w:rPr>
            </w:pPr>
            <w:r>
              <w:rPr>
                <w:rFonts w:ascii="Arial" w:eastAsia="Arial" w:hAnsi="Arial" w:cs="Arial"/>
                <w:sz w:val="18"/>
                <w:szCs w:val="18"/>
              </w:rPr>
              <w:t>Year 1 (n=20): Penicillin: 60% Cefotaxime: 55% TMP-SMX:</w:t>
            </w:r>
            <w:r>
              <w:rPr>
                <w:rFonts w:ascii="Arial" w:eastAsia="Arial" w:hAnsi="Arial" w:cs="Arial"/>
                <w:spacing w:val="-9"/>
                <w:sz w:val="18"/>
                <w:szCs w:val="18"/>
              </w:rPr>
              <w:t xml:space="preserve"> </w:t>
            </w:r>
            <w:r>
              <w:rPr>
                <w:rFonts w:ascii="Arial" w:eastAsia="Arial" w:hAnsi="Arial" w:cs="Arial"/>
                <w:sz w:val="18"/>
                <w:szCs w:val="18"/>
              </w:rPr>
              <w:t>60% Erythromycin: 55%</w:t>
            </w:r>
          </w:p>
          <w:p w14:paraId="6E40DEF2" w14:textId="77777777" w:rsidR="00CF361A" w:rsidRDefault="00CF361A" w:rsidP="00CF361A">
            <w:pPr>
              <w:spacing w:before="4" w:line="220" w:lineRule="exact"/>
            </w:pPr>
          </w:p>
          <w:p w14:paraId="49B5E15A" w14:textId="77777777" w:rsidR="00CF361A" w:rsidRDefault="00CF361A" w:rsidP="00CF361A">
            <w:pPr>
              <w:spacing w:line="258" w:lineRule="auto"/>
              <w:ind w:left="25" w:right="2258"/>
              <w:rPr>
                <w:rFonts w:ascii="Arial" w:eastAsia="Arial" w:hAnsi="Arial" w:cs="Arial"/>
                <w:sz w:val="18"/>
                <w:szCs w:val="18"/>
              </w:rPr>
            </w:pPr>
            <w:r>
              <w:rPr>
                <w:rFonts w:ascii="Arial" w:eastAsia="Arial" w:hAnsi="Arial" w:cs="Arial"/>
                <w:sz w:val="18"/>
                <w:szCs w:val="18"/>
              </w:rPr>
              <w:t>Year 3 (n=34): Penicillin: 71% Cefotaxime: 59% TMP-SMX:</w:t>
            </w:r>
            <w:r>
              <w:rPr>
                <w:rFonts w:ascii="Arial" w:eastAsia="Arial" w:hAnsi="Arial" w:cs="Arial"/>
                <w:spacing w:val="-9"/>
                <w:sz w:val="18"/>
                <w:szCs w:val="18"/>
              </w:rPr>
              <w:t xml:space="preserve"> </w:t>
            </w:r>
            <w:r>
              <w:rPr>
                <w:rFonts w:ascii="Arial" w:eastAsia="Arial" w:hAnsi="Arial" w:cs="Arial"/>
                <w:sz w:val="18"/>
                <w:szCs w:val="18"/>
              </w:rPr>
              <w:t>65% Erythromycin: 50%</w:t>
            </w:r>
          </w:p>
        </w:tc>
      </w:tr>
    </w:tbl>
    <w:p w14:paraId="616FCB4E" w14:textId="77777777" w:rsidR="00CF361A" w:rsidRDefault="00CF361A" w:rsidP="00CF361A">
      <w:pPr>
        <w:sectPr w:rsidR="00CF361A" w:rsidSect="00CF361A">
          <w:footerReference w:type="default" r:id="rId133"/>
          <w:type w:val="nextColumn"/>
          <w:pgSz w:w="15840" w:h="12240" w:orient="landscape"/>
          <w:pgMar w:top="760" w:right="700" w:bottom="280" w:left="900" w:header="492" w:footer="432" w:gutter="0"/>
          <w:paperSrc w:first="15" w:other="15"/>
          <w:cols w:space="720"/>
        </w:sectPr>
      </w:pPr>
    </w:p>
    <w:p w14:paraId="18D749A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4615C2D6"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1630543F" w14:textId="77777777" w:rsidR="00CF361A" w:rsidRDefault="00CF361A" w:rsidP="00CF361A">
            <w:pPr>
              <w:spacing w:before="1" w:line="140" w:lineRule="exact"/>
              <w:rPr>
                <w:sz w:val="14"/>
                <w:szCs w:val="14"/>
              </w:rPr>
            </w:pPr>
          </w:p>
          <w:p w14:paraId="571CB58C" w14:textId="77777777" w:rsidR="00CF361A" w:rsidRDefault="00CF361A" w:rsidP="00CF361A">
            <w:pPr>
              <w:spacing w:line="200" w:lineRule="exact"/>
              <w:rPr>
                <w:sz w:val="20"/>
              </w:rPr>
            </w:pPr>
          </w:p>
          <w:p w14:paraId="036DB2B3" w14:textId="77777777" w:rsidR="00CF361A" w:rsidRDefault="00CF361A" w:rsidP="00CF361A">
            <w:pPr>
              <w:spacing w:line="200" w:lineRule="exact"/>
              <w:rPr>
                <w:sz w:val="20"/>
              </w:rPr>
            </w:pPr>
          </w:p>
          <w:p w14:paraId="226D33A7" w14:textId="77777777" w:rsidR="00CF361A" w:rsidRDefault="00CF361A" w:rsidP="00CF361A">
            <w:pPr>
              <w:spacing w:line="200" w:lineRule="exact"/>
              <w:rPr>
                <w:sz w:val="20"/>
              </w:rPr>
            </w:pPr>
          </w:p>
          <w:p w14:paraId="5263511A" w14:textId="77777777" w:rsidR="00CF361A" w:rsidRDefault="00CF361A" w:rsidP="00CF361A">
            <w:pPr>
              <w:spacing w:line="200" w:lineRule="exact"/>
              <w:rPr>
                <w:sz w:val="20"/>
              </w:rPr>
            </w:pPr>
          </w:p>
          <w:p w14:paraId="472B3E91" w14:textId="77777777" w:rsidR="00CF361A" w:rsidRDefault="00CF361A" w:rsidP="00CF361A">
            <w:pPr>
              <w:spacing w:line="200" w:lineRule="exact"/>
              <w:rPr>
                <w:sz w:val="20"/>
              </w:rPr>
            </w:pPr>
          </w:p>
          <w:p w14:paraId="610C1EA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900248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5859281"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70521B54" w14:textId="77777777" w:rsidR="00CF361A" w:rsidRDefault="00CF361A" w:rsidP="00CF361A">
            <w:pPr>
              <w:spacing w:line="200" w:lineRule="exact"/>
              <w:rPr>
                <w:sz w:val="20"/>
              </w:rPr>
            </w:pPr>
          </w:p>
          <w:p w14:paraId="18EF55C3" w14:textId="77777777" w:rsidR="00CF361A" w:rsidRDefault="00CF361A" w:rsidP="00CF361A">
            <w:pPr>
              <w:spacing w:line="200" w:lineRule="exact"/>
              <w:rPr>
                <w:sz w:val="20"/>
              </w:rPr>
            </w:pPr>
          </w:p>
          <w:p w14:paraId="30B9D137" w14:textId="77777777" w:rsidR="00CF361A" w:rsidRDefault="00CF361A" w:rsidP="00CF361A">
            <w:pPr>
              <w:spacing w:line="200" w:lineRule="exact"/>
              <w:rPr>
                <w:sz w:val="20"/>
              </w:rPr>
            </w:pPr>
          </w:p>
          <w:p w14:paraId="639BE75F" w14:textId="77777777" w:rsidR="00CF361A" w:rsidRDefault="00CF361A" w:rsidP="00CF361A">
            <w:pPr>
              <w:spacing w:line="200" w:lineRule="exact"/>
              <w:rPr>
                <w:sz w:val="20"/>
              </w:rPr>
            </w:pPr>
          </w:p>
          <w:p w14:paraId="6F0810C9" w14:textId="77777777" w:rsidR="00CF361A" w:rsidRDefault="00CF361A" w:rsidP="00CF361A">
            <w:pPr>
              <w:spacing w:line="200" w:lineRule="exact"/>
              <w:rPr>
                <w:sz w:val="20"/>
              </w:rPr>
            </w:pPr>
          </w:p>
          <w:p w14:paraId="2378D0BA" w14:textId="77777777" w:rsidR="00CF361A" w:rsidRDefault="00CF361A" w:rsidP="00CF361A">
            <w:pPr>
              <w:spacing w:line="200" w:lineRule="exact"/>
              <w:rPr>
                <w:sz w:val="20"/>
              </w:rPr>
            </w:pPr>
          </w:p>
          <w:p w14:paraId="6CEC4403" w14:textId="77777777" w:rsidR="00CF361A" w:rsidRDefault="00CF361A" w:rsidP="00CF361A">
            <w:pPr>
              <w:spacing w:line="200" w:lineRule="exact"/>
              <w:rPr>
                <w:sz w:val="20"/>
              </w:rPr>
            </w:pPr>
          </w:p>
          <w:p w14:paraId="3EFA1C21" w14:textId="77777777" w:rsidR="00CF361A" w:rsidRDefault="00CF361A" w:rsidP="00CF361A">
            <w:pPr>
              <w:spacing w:line="200" w:lineRule="exact"/>
              <w:rPr>
                <w:sz w:val="20"/>
              </w:rPr>
            </w:pPr>
          </w:p>
          <w:p w14:paraId="1C15ED57" w14:textId="77777777" w:rsidR="00CF361A" w:rsidRDefault="00CF361A" w:rsidP="00CF361A">
            <w:pPr>
              <w:spacing w:before="6" w:line="240" w:lineRule="exact"/>
              <w:rPr>
                <w:szCs w:val="24"/>
              </w:rPr>
            </w:pPr>
          </w:p>
          <w:p w14:paraId="103EE3CC"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57B5BDA2" w14:textId="77777777" w:rsidR="00CF361A" w:rsidRDefault="00CF361A" w:rsidP="00CF361A">
            <w:pPr>
              <w:spacing w:before="6" w:line="170" w:lineRule="exact"/>
              <w:rPr>
                <w:sz w:val="17"/>
                <w:szCs w:val="17"/>
              </w:rPr>
            </w:pPr>
          </w:p>
          <w:p w14:paraId="7238D65A" w14:textId="77777777" w:rsidR="00CF361A" w:rsidRDefault="00CF361A" w:rsidP="00CF361A">
            <w:pPr>
              <w:spacing w:line="200" w:lineRule="exact"/>
              <w:rPr>
                <w:sz w:val="20"/>
              </w:rPr>
            </w:pPr>
          </w:p>
          <w:p w14:paraId="0984271F" w14:textId="77777777" w:rsidR="00CF361A" w:rsidRDefault="00CF361A" w:rsidP="00CF361A">
            <w:pPr>
              <w:spacing w:line="200" w:lineRule="exact"/>
              <w:rPr>
                <w:sz w:val="20"/>
              </w:rPr>
            </w:pPr>
          </w:p>
          <w:p w14:paraId="2DDD7D72" w14:textId="77777777" w:rsidR="00CF361A" w:rsidRDefault="00CF361A" w:rsidP="00CF361A">
            <w:pPr>
              <w:spacing w:line="200" w:lineRule="exact"/>
              <w:rPr>
                <w:sz w:val="20"/>
              </w:rPr>
            </w:pPr>
          </w:p>
          <w:p w14:paraId="25224633" w14:textId="77777777" w:rsidR="00CF361A" w:rsidRDefault="00CF361A" w:rsidP="00CF361A">
            <w:pPr>
              <w:spacing w:line="200" w:lineRule="exact"/>
              <w:rPr>
                <w:sz w:val="20"/>
              </w:rPr>
            </w:pPr>
          </w:p>
          <w:p w14:paraId="2EEBC674" w14:textId="77777777" w:rsidR="00CF361A" w:rsidRDefault="00CF361A" w:rsidP="00CF361A">
            <w:pPr>
              <w:spacing w:line="200" w:lineRule="exact"/>
              <w:rPr>
                <w:sz w:val="20"/>
              </w:rPr>
            </w:pPr>
          </w:p>
          <w:p w14:paraId="26292543" w14:textId="77777777" w:rsidR="00CF361A" w:rsidRDefault="00CF361A" w:rsidP="00CF361A">
            <w:pPr>
              <w:spacing w:line="200" w:lineRule="exact"/>
              <w:rPr>
                <w:sz w:val="20"/>
              </w:rPr>
            </w:pPr>
          </w:p>
          <w:p w14:paraId="13873C02"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1E62DA7D"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4BE068B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Perz,</w:t>
            </w:r>
            <w:r>
              <w:rPr>
                <w:rFonts w:ascii="Arial" w:eastAsia="Arial" w:hAnsi="Arial" w:cs="Arial"/>
                <w:spacing w:val="-4"/>
                <w:sz w:val="18"/>
                <w:szCs w:val="18"/>
              </w:rPr>
              <w:t xml:space="preserve"> </w:t>
            </w:r>
            <w:r>
              <w:rPr>
                <w:rFonts w:ascii="Arial" w:eastAsia="Arial" w:hAnsi="Arial" w:cs="Arial"/>
                <w:sz w:val="18"/>
                <w:szCs w:val="18"/>
              </w:rPr>
              <w:t>2002</w:t>
            </w:r>
          </w:p>
          <w:p w14:paraId="7B1E915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5EBBAF45" w14:textId="77777777" w:rsidR="00CF361A" w:rsidRDefault="00CF361A" w:rsidP="00CF361A">
            <w:pPr>
              <w:spacing w:before="16" w:line="258" w:lineRule="auto"/>
              <w:ind w:left="25" w:right="18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464,200 person-years over 3-year study</w:t>
            </w:r>
          </w:p>
          <w:p w14:paraId="613FC81A" w14:textId="77777777" w:rsidR="00CF361A" w:rsidRDefault="00CF361A" w:rsidP="00CF361A">
            <w:pPr>
              <w:spacing w:line="258" w:lineRule="auto"/>
              <w:ind w:left="25" w:right="193"/>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overall; 250 "key providers" and 1,500 physicians overall in intervention county 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66EC65B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1606CFE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5164B3C4" w14:textId="77777777" w:rsidR="00CF361A" w:rsidRDefault="00CF361A" w:rsidP="00CF361A">
      <w:pPr>
        <w:sectPr w:rsidR="00CF361A" w:rsidSect="00CF361A">
          <w:footerReference w:type="default" r:id="rId134"/>
          <w:type w:val="nextColumn"/>
          <w:pgSz w:w="15840" w:h="12240" w:orient="landscape"/>
          <w:pgMar w:top="760" w:right="720" w:bottom="280" w:left="900" w:header="492" w:footer="432" w:gutter="0"/>
          <w:paperSrc w:first="15" w:other="15"/>
          <w:cols w:space="720"/>
        </w:sectPr>
      </w:pPr>
    </w:p>
    <w:p w14:paraId="1F51558D"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6A944D92"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E4BB28E" w14:textId="77777777" w:rsidR="00CF361A" w:rsidRDefault="00CF361A" w:rsidP="00CF361A">
            <w:pPr>
              <w:spacing w:before="1" w:line="140" w:lineRule="exact"/>
              <w:rPr>
                <w:sz w:val="14"/>
                <w:szCs w:val="14"/>
              </w:rPr>
            </w:pPr>
          </w:p>
          <w:p w14:paraId="090DAB22" w14:textId="77777777" w:rsidR="00CF361A" w:rsidRDefault="00CF361A" w:rsidP="00CF361A">
            <w:pPr>
              <w:spacing w:line="200" w:lineRule="exact"/>
              <w:rPr>
                <w:sz w:val="20"/>
              </w:rPr>
            </w:pPr>
          </w:p>
          <w:p w14:paraId="6C6AFE02" w14:textId="77777777" w:rsidR="00CF361A" w:rsidRDefault="00CF361A" w:rsidP="00CF361A">
            <w:pPr>
              <w:spacing w:line="200" w:lineRule="exact"/>
              <w:rPr>
                <w:sz w:val="20"/>
              </w:rPr>
            </w:pPr>
          </w:p>
          <w:p w14:paraId="5F9F7794" w14:textId="77777777" w:rsidR="00CF361A" w:rsidRDefault="00CF361A" w:rsidP="00CF361A">
            <w:pPr>
              <w:spacing w:line="200" w:lineRule="exact"/>
              <w:rPr>
                <w:sz w:val="20"/>
              </w:rPr>
            </w:pPr>
          </w:p>
          <w:p w14:paraId="03BB557E" w14:textId="77777777" w:rsidR="00CF361A" w:rsidRDefault="00CF361A" w:rsidP="00CF361A">
            <w:pPr>
              <w:spacing w:line="200" w:lineRule="exact"/>
              <w:rPr>
                <w:sz w:val="20"/>
              </w:rPr>
            </w:pPr>
          </w:p>
          <w:p w14:paraId="44CB6564" w14:textId="77777777" w:rsidR="00CF361A" w:rsidRDefault="00CF361A" w:rsidP="00CF361A">
            <w:pPr>
              <w:spacing w:line="200" w:lineRule="exact"/>
              <w:rPr>
                <w:sz w:val="20"/>
              </w:rPr>
            </w:pPr>
          </w:p>
          <w:p w14:paraId="49FD840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DBE93B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3360D3B"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3BA64EED" w14:textId="77777777" w:rsidR="00CF361A" w:rsidRDefault="00CF361A" w:rsidP="00CF361A">
            <w:pPr>
              <w:spacing w:line="200" w:lineRule="exact"/>
              <w:rPr>
                <w:sz w:val="20"/>
              </w:rPr>
            </w:pPr>
          </w:p>
          <w:p w14:paraId="762EA04D" w14:textId="77777777" w:rsidR="00CF361A" w:rsidRDefault="00CF361A" w:rsidP="00CF361A">
            <w:pPr>
              <w:spacing w:line="200" w:lineRule="exact"/>
              <w:rPr>
                <w:sz w:val="20"/>
              </w:rPr>
            </w:pPr>
          </w:p>
          <w:p w14:paraId="75C8B1BD" w14:textId="77777777" w:rsidR="00CF361A" w:rsidRDefault="00CF361A" w:rsidP="00CF361A">
            <w:pPr>
              <w:spacing w:line="200" w:lineRule="exact"/>
              <w:rPr>
                <w:sz w:val="20"/>
              </w:rPr>
            </w:pPr>
          </w:p>
          <w:p w14:paraId="2F57A4F5" w14:textId="77777777" w:rsidR="00CF361A" w:rsidRDefault="00CF361A" w:rsidP="00CF361A">
            <w:pPr>
              <w:spacing w:line="200" w:lineRule="exact"/>
              <w:rPr>
                <w:sz w:val="20"/>
              </w:rPr>
            </w:pPr>
          </w:p>
          <w:p w14:paraId="50602A3D" w14:textId="77777777" w:rsidR="00CF361A" w:rsidRDefault="00CF361A" w:rsidP="00CF361A">
            <w:pPr>
              <w:spacing w:line="200" w:lineRule="exact"/>
              <w:rPr>
                <w:sz w:val="20"/>
              </w:rPr>
            </w:pPr>
          </w:p>
          <w:p w14:paraId="14413AD5" w14:textId="77777777" w:rsidR="00CF361A" w:rsidRDefault="00CF361A" w:rsidP="00CF361A">
            <w:pPr>
              <w:spacing w:line="200" w:lineRule="exact"/>
              <w:rPr>
                <w:sz w:val="20"/>
              </w:rPr>
            </w:pPr>
          </w:p>
          <w:p w14:paraId="257ABA99" w14:textId="77777777" w:rsidR="00CF361A" w:rsidRDefault="00CF361A" w:rsidP="00CF361A">
            <w:pPr>
              <w:spacing w:line="200" w:lineRule="exact"/>
              <w:rPr>
                <w:sz w:val="20"/>
              </w:rPr>
            </w:pPr>
          </w:p>
          <w:p w14:paraId="7055426A" w14:textId="77777777" w:rsidR="00CF361A" w:rsidRDefault="00CF361A" w:rsidP="00CF361A">
            <w:pPr>
              <w:spacing w:line="200" w:lineRule="exact"/>
              <w:rPr>
                <w:sz w:val="20"/>
              </w:rPr>
            </w:pPr>
          </w:p>
          <w:p w14:paraId="11E1DD9D" w14:textId="77777777" w:rsidR="00CF361A" w:rsidRDefault="00CF361A" w:rsidP="00CF361A">
            <w:pPr>
              <w:spacing w:before="6" w:line="240" w:lineRule="exact"/>
              <w:rPr>
                <w:szCs w:val="24"/>
              </w:rPr>
            </w:pPr>
          </w:p>
          <w:p w14:paraId="20FF8250"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05370C56" w14:textId="77777777" w:rsidR="00CF361A" w:rsidRDefault="00CF361A" w:rsidP="00CF361A">
            <w:pPr>
              <w:spacing w:line="200" w:lineRule="exact"/>
              <w:rPr>
                <w:sz w:val="20"/>
              </w:rPr>
            </w:pPr>
          </w:p>
          <w:p w14:paraId="2BE0E77B" w14:textId="77777777" w:rsidR="00CF361A" w:rsidRDefault="00CF361A" w:rsidP="00CF361A">
            <w:pPr>
              <w:spacing w:line="200" w:lineRule="exact"/>
              <w:rPr>
                <w:sz w:val="20"/>
              </w:rPr>
            </w:pPr>
          </w:p>
          <w:p w14:paraId="6E1D21E9" w14:textId="77777777" w:rsidR="00CF361A" w:rsidRDefault="00CF361A" w:rsidP="00CF361A">
            <w:pPr>
              <w:spacing w:before="10" w:line="260" w:lineRule="exact"/>
              <w:rPr>
                <w:sz w:val="26"/>
                <w:szCs w:val="26"/>
              </w:rPr>
            </w:pPr>
          </w:p>
          <w:p w14:paraId="6EAAEBB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2E22BADB"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05672D84" w14:textId="77777777" w:rsidR="00CF361A" w:rsidRDefault="00CF361A" w:rsidP="00CF361A">
            <w:pPr>
              <w:spacing w:line="200" w:lineRule="exact"/>
              <w:rPr>
                <w:sz w:val="20"/>
              </w:rPr>
            </w:pPr>
          </w:p>
          <w:p w14:paraId="6249DF24" w14:textId="77777777" w:rsidR="00CF361A" w:rsidRDefault="00CF361A" w:rsidP="00CF361A">
            <w:pPr>
              <w:spacing w:line="200" w:lineRule="exact"/>
              <w:rPr>
                <w:sz w:val="20"/>
              </w:rPr>
            </w:pPr>
          </w:p>
          <w:p w14:paraId="47025F24" w14:textId="77777777" w:rsidR="00CF361A" w:rsidRDefault="00CF361A" w:rsidP="00CF361A">
            <w:pPr>
              <w:spacing w:line="200" w:lineRule="exact"/>
              <w:rPr>
                <w:sz w:val="20"/>
              </w:rPr>
            </w:pPr>
          </w:p>
          <w:p w14:paraId="4108B39B" w14:textId="77777777" w:rsidR="00CF361A" w:rsidRDefault="00CF361A" w:rsidP="00CF361A">
            <w:pPr>
              <w:spacing w:line="200" w:lineRule="exact"/>
              <w:rPr>
                <w:sz w:val="20"/>
              </w:rPr>
            </w:pPr>
          </w:p>
          <w:p w14:paraId="05DF1EC0" w14:textId="77777777" w:rsidR="00CF361A" w:rsidRDefault="00CF361A" w:rsidP="00CF361A">
            <w:pPr>
              <w:spacing w:line="200" w:lineRule="exact"/>
              <w:rPr>
                <w:sz w:val="20"/>
              </w:rPr>
            </w:pPr>
          </w:p>
          <w:p w14:paraId="5BAB4C44" w14:textId="77777777" w:rsidR="00CF361A" w:rsidRDefault="00CF361A" w:rsidP="00CF361A">
            <w:pPr>
              <w:spacing w:line="200" w:lineRule="exact"/>
              <w:rPr>
                <w:sz w:val="20"/>
              </w:rPr>
            </w:pPr>
          </w:p>
          <w:p w14:paraId="5599C676" w14:textId="77777777" w:rsidR="00CF361A" w:rsidRDefault="00CF361A" w:rsidP="00CF361A">
            <w:pPr>
              <w:spacing w:line="200" w:lineRule="exact"/>
              <w:rPr>
                <w:sz w:val="20"/>
              </w:rPr>
            </w:pPr>
          </w:p>
          <w:p w14:paraId="075F7D14" w14:textId="77777777" w:rsidR="00CF361A" w:rsidRDefault="00CF361A" w:rsidP="00CF361A">
            <w:pPr>
              <w:spacing w:line="200" w:lineRule="exact"/>
              <w:rPr>
                <w:sz w:val="20"/>
              </w:rPr>
            </w:pPr>
          </w:p>
          <w:p w14:paraId="754E246E" w14:textId="77777777" w:rsidR="00CF361A" w:rsidRDefault="00CF361A" w:rsidP="00CF361A">
            <w:pPr>
              <w:spacing w:line="200" w:lineRule="exact"/>
              <w:rPr>
                <w:sz w:val="20"/>
              </w:rPr>
            </w:pPr>
          </w:p>
          <w:p w14:paraId="51D88AB1" w14:textId="77777777" w:rsidR="00CF361A" w:rsidRDefault="00CF361A" w:rsidP="00CF361A">
            <w:pPr>
              <w:spacing w:before="1" w:line="280" w:lineRule="exact"/>
              <w:rPr>
                <w:sz w:val="28"/>
                <w:szCs w:val="28"/>
              </w:rPr>
            </w:pPr>
          </w:p>
          <w:p w14:paraId="7B4D9684"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3CB7454E" w14:textId="77777777" w:rsidTr="00C3340B">
        <w:trPr>
          <w:trHeight w:hRule="exact" w:val="2257"/>
        </w:trPr>
        <w:tc>
          <w:tcPr>
            <w:tcW w:w="2981" w:type="dxa"/>
            <w:tcBorders>
              <w:top w:val="single" w:sz="8" w:space="0" w:color="000000"/>
              <w:left w:val="single" w:sz="8" w:space="0" w:color="000000"/>
              <w:bottom w:val="single" w:sz="8" w:space="0" w:color="000000"/>
              <w:right w:val="single" w:sz="8" w:space="0" w:color="000000"/>
            </w:tcBorders>
          </w:tcPr>
          <w:p w14:paraId="5670D18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Perz,</w:t>
            </w:r>
            <w:r>
              <w:rPr>
                <w:rFonts w:ascii="Arial" w:eastAsia="Arial" w:hAnsi="Arial" w:cs="Arial"/>
                <w:spacing w:val="-4"/>
                <w:sz w:val="18"/>
                <w:szCs w:val="18"/>
              </w:rPr>
              <w:t xml:space="preserve"> </w:t>
            </w:r>
            <w:r>
              <w:rPr>
                <w:rFonts w:ascii="Arial" w:eastAsia="Arial" w:hAnsi="Arial" w:cs="Arial"/>
                <w:sz w:val="18"/>
                <w:szCs w:val="18"/>
              </w:rPr>
              <w:t>2002</w:t>
            </w:r>
          </w:p>
          <w:p w14:paraId="4123DD3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7E9B23D" w14:textId="77777777" w:rsidR="00CF361A" w:rsidRDefault="00CF361A" w:rsidP="00CF361A">
            <w:pPr>
              <w:spacing w:before="16" w:line="258" w:lineRule="auto"/>
              <w:ind w:left="25" w:right="18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464,200 person-years over 3-year study</w:t>
            </w:r>
          </w:p>
          <w:p w14:paraId="7B679749" w14:textId="77777777" w:rsidR="00CF361A" w:rsidRDefault="00CF361A" w:rsidP="00CF361A">
            <w:pPr>
              <w:spacing w:line="258" w:lineRule="auto"/>
              <w:ind w:left="25" w:right="193"/>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overall; 250 "key providers" and 1,500 physicians overall in intervention county 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5023D68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09E9375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52FC8641" w14:textId="77777777" w:rsidR="00CF361A" w:rsidRDefault="00CF361A" w:rsidP="00CF361A"/>
        </w:tc>
      </w:tr>
    </w:tbl>
    <w:p w14:paraId="5DEA8512" w14:textId="77777777" w:rsidR="00CF361A" w:rsidRDefault="00CF361A" w:rsidP="00CF361A">
      <w:pPr>
        <w:sectPr w:rsidR="00CF361A" w:rsidSect="00CF361A">
          <w:footerReference w:type="default" r:id="rId135"/>
          <w:type w:val="nextColumn"/>
          <w:pgSz w:w="15840" w:h="12240" w:orient="landscape"/>
          <w:pgMar w:top="760" w:right="760" w:bottom="280" w:left="900" w:header="492" w:footer="432" w:gutter="0"/>
          <w:paperSrc w:first="15" w:other="15"/>
          <w:cols w:space="720"/>
        </w:sectPr>
      </w:pPr>
    </w:p>
    <w:p w14:paraId="08FFE52D"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44BE9087"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C079675" w14:textId="77777777" w:rsidR="00CF361A" w:rsidRDefault="00CF361A" w:rsidP="00CF361A">
            <w:pPr>
              <w:spacing w:before="1" w:line="140" w:lineRule="exact"/>
              <w:rPr>
                <w:sz w:val="14"/>
                <w:szCs w:val="14"/>
              </w:rPr>
            </w:pPr>
          </w:p>
          <w:p w14:paraId="2A23FFAA" w14:textId="77777777" w:rsidR="00CF361A" w:rsidRDefault="00CF361A" w:rsidP="00CF361A">
            <w:pPr>
              <w:spacing w:line="200" w:lineRule="exact"/>
              <w:rPr>
                <w:sz w:val="20"/>
              </w:rPr>
            </w:pPr>
          </w:p>
          <w:p w14:paraId="4213EB95" w14:textId="77777777" w:rsidR="00CF361A" w:rsidRDefault="00CF361A" w:rsidP="00CF361A">
            <w:pPr>
              <w:spacing w:line="200" w:lineRule="exact"/>
              <w:rPr>
                <w:sz w:val="20"/>
              </w:rPr>
            </w:pPr>
          </w:p>
          <w:p w14:paraId="11419045" w14:textId="77777777" w:rsidR="00CF361A" w:rsidRDefault="00CF361A" w:rsidP="00CF361A">
            <w:pPr>
              <w:spacing w:line="200" w:lineRule="exact"/>
              <w:rPr>
                <w:sz w:val="20"/>
              </w:rPr>
            </w:pPr>
          </w:p>
          <w:p w14:paraId="1B485214" w14:textId="77777777" w:rsidR="00CF361A" w:rsidRDefault="00CF361A" w:rsidP="00CF361A">
            <w:pPr>
              <w:spacing w:line="200" w:lineRule="exact"/>
              <w:rPr>
                <w:sz w:val="20"/>
              </w:rPr>
            </w:pPr>
          </w:p>
          <w:p w14:paraId="408186C8" w14:textId="77777777" w:rsidR="00CF361A" w:rsidRDefault="00CF361A" w:rsidP="00CF361A">
            <w:pPr>
              <w:spacing w:line="200" w:lineRule="exact"/>
              <w:rPr>
                <w:sz w:val="20"/>
              </w:rPr>
            </w:pPr>
          </w:p>
          <w:p w14:paraId="441C855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535316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4B5167C"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222C5343" w14:textId="77777777" w:rsidR="00CF361A" w:rsidRDefault="00CF361A" w:rsidP="00CF361A">
            <w:pPr>
              <w:spacing w:line="200" w:lineRule="exact"/>
              <w:rPr>
                <w:sz w:val="20"/>
              </w:rPr>
            </w:pPr>
          </w:p>
          <w:p w14:paraId="1982FE5E" w14:textId="77777777" w:rsidR="00CF361A" w:rsidRDefault="00CF361A" w:rsidP="00CF361A">
            <w:pPr>
              <w:spacing w:line="200" w:lineRule="exact"/>
              <w:rPr>
                <w:sz w:val="20"/>
              </w:rPr>
            </w:pPr>
          </w:p>
          <w:p w14:paraId="51652B7F" w14:textId="77777777" w:rsidR="00CF361A" w:rsidRDefault="00CF361A" w:rsidP="00CF361A">
            <w:pPr>
              <w:spacing w:line="200" w:lineRule="exact"/>
              <w:rPr>
                <w:sz w:val="20"/>
              </w:rPr>
            </w:pPr>
          </w:p>
          <w:p w14:paraId="31428EB0" w14:textId="77777777" w:rsidR="00CF361A" w:rsidRDefault="00CF361A" w:rsidP="00CF361A">
            <w:pPr>
              <w:spacing w:line="200" w:lineRule="exact"/>
              <w:rPr>
                <w:sz w:val="20"/>
              </w:rPr>
            </w:pPr>
          </w:p>
          <w:p w14:paraId="6168D0D3" w14:textId="77777777" w:rsidR="00CF361A" w:rsidRDefault="00CF361A" w:rsidP="00CF361A">
            <w:pPr>
              <w:spacing w:line="200" w:lineRule="exact"/>
              <w:rPr>
                <w:sz w:val="20"/>
              </w:rPr>
            </w:pPr>
          </w:p>
          <w:p w14:paraId="0D201528" w14:textId="77777777" w:rsidR="00CF361A" w:rsidRDefault="00CF361A" w:rsidP="00CF361A">
            <w:pPr>
              <w:spacing w:line="200" w:lineRule="exact"/>
              <w:rPr>
                <w:sz w:val="20"/>
              </w:rPr>
            </w:pPr>
          </w:p>
          <w:p w14:paraId="22D86597" w14:textId="77777777" w:rsidR="00CF361A" w:rsidRDefault="00CF361A" w:rsidP="00CF361A">
            <w:pPr>
              <w:spacing w:line="200" w:lineRule="exact"/>
              <w:rPr>
                <w:sz w:val="20"/>
              </w:rPr>
            </w:pPr>
          </w:p>
          <w:p w14:paraId="62BE2553" w14:textId="77777777" w:rsidR="00CF361A" w:rsidRDefault="00CF361A" w:rsidP="00CF361A">
            <w:pPr>
              <w:spacing w:before="11" w:line="200" w:lineRule="exact"/>
              <w:rPr>
                <w:sz w:val="20"/>
              </w:rPr>
            </w:pPr>
          </w:p>
          <w:p w14:paraId="33AAC854"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39D41CED"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196684D8" w14:textId="77777777" w:rsidR="00CF361A" w:rsidRDefault="00CF361A" w:rsidP="00CF361A">
            <w:pPr>
              <w:spacing w:line="200" w:lineRule="exact"/>
              <w:rPr>
                <w:sz w:val="20"/>
              </w:rPr>
            </w:pPr>
          </w:p>
          <w:p w14:paraId="0D0316A8" w14:textId="77777777" w:rsidR="00CF361A" w:rsidRDefault="00CF361A" w:rsidP="00CF361A">
            <w:pPr>
              <w:spacing w:line="200" w:lineRule="exact"/>
              <w:rPr>
                <w:sz w:val="20"/>
              </w:rPr>
            </w:pPr>
          </w:p>
          <w:p w14:paraId="4A88E9BF" w14:textId="77777777" w:rsidR="00CF361A" w:rsidRDefault="00CF361A" w:rsidP="00CF361A">
            <w:pPr>
              <w:spacing w:line="200" w:lineRule="exact"/>
              <w:rPr>
                <w:sz w:val="20"/>
              </w:rPr>
            </w:pPr>
          </w:p>
          <w:p w14:paraId="017C1F81" w14:textId="77777777" w:rsidR="00CF361A" w:rsidRDefault="00CF361A" w:rsidP="00CF361A">
            <w:pPr>
              <w:spacing w:line="200" w:lineRule="exact"/>
              <w:rPr>
                <w:sz w:val="20"/>
              </w:rPr>
            </w:pPr>
          </w:p>
          <w:p w14:paraId="11D1468C" w14:textId="77777777" w:rsidR="00CF361A" w:rsidRDefault="00CF361A" w:rsidP="00CF361A">
            <w:pPr>
              <w:spacing w:line="200" w:lineRule="exact"/>
              <w:rPr>
                <w:sz w:val="20"/>
              </w:rPr>
            </w:pPr>
          </w:p>
          <w:p w14:paraId="248C228F" w14:textId="77777777" w:rsidR="00CF361A" w:rsidRDefault="00CF361A" w:rsidP="00CF361A">
            <w:pPr>
              <w:spacing w:line="200" w:lineRule="exact"/>
              <w:rPr>
                <w:sz w:val="20"/>
              </w:rPr>
            </w:pPr>
          </w:p>
          <w:p w14:paraId="2F1681AF" w14:textId="77777777" w:rsidR="00CF361A" w:rsidRDefault="00CF361A" w:rsidP="00CF361A">
            <w:pPr>
              <w:spacing w:line="200" w:lineRule="exact"/>
              <w:rPr>
                <w:sz w:val="20"/>
              </w:rPr>
            </w:pPr>
          </w:p>
          <w:p w14:paraId="0D79DB79" w14:textId="77777777" w:rsidR="00CF361A" w:rsidRDefault="00CF361A" w:rsidP="00CF361A">
            <w:pPr>
              <w:spacing w:line="200" w:lineRule="exact"/>
              <w:rPr>
                <w:sz w:val="20"/>
              </w:rPr>
            </w:pPr>
          </w:p>
          <w:p w14:paraId="16E57854" w14:textId="77777777" w:rsidR="00CF361A" w:rsidRDefault="00CF361A" w:rsidP="00CF361A">
            <w:pPr>
              <w:spacing w:line="200" w:lineRule="exact"/>
              <w:rPr>
                <w:sz w:val="20"/>
              </w:rPr>
            </w:pPr>
          </w:p>
          <w:p w14:paraId="7C45F5A8" w14:textId="77777777" w:rsidR="00CF361A" w:rsidRDefault="00CF361A" w:rsidP="00CF361A">
            <w:pPr>
              <w:spacing w:before="1" w:line="280" w:lineRule="exact"/>
              <w:rPr>
                <w:sz w:val="28"/>
                <w:szCs w:val="28"/>
              </w:rPr>
            </w:pPr>
          </w:p>
          <w:p w14:paraId="22EE2D0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264117B8" w14:textId="77777777" w:rsidR="00CF361A" w:rsidRDefault="00CF361A" w:rsidP="00CF361A">
            <w:pPr>
              <w:spacing w:line="200" w:lineRule="exact"/>
              <w:rPr>
                <w:sz w:val="20"/>
              </w:rPr>
            </w:pPr>
          </w:p>
          <w:p w14:paraId="2A37A298" w14:textId="77777777" w:rsidR="00CF361A" w:rsidRDefault="00CF361A" w:rsidP="00CF361A">
            <w:pPr>
              <w:spacing w:line="200" w:lineRule="exact"/>
              <w:rPr>
                <w:sz w:val="20"/>
              </w:rPr>
            </w:pPr>
          </w:p>
          <w:p w14:paraId="33657643" w14:textId="77777777" w:rsidR="00CF361A" w:rsidRDefault="00CF361A" w:rsidP="00CF361A">
            <w:pPr>
              <w:spacing w:line="200" w:lineRule="exact"/>
              <w:rPr>
                <w:sz w:val="20"/>
              </w:rPr>
            </w:pPr>
          </w:p>
          <w:p w14:paraId="5676C866" w14:textId="77777777" w:rsidR="00CF361A" w:rsidRDefault="00CF361A" w:rsidP="00CF361A">
            <w:pPr>
              <w:spacing w:line="200" w:lineRule="exact"/>
              <w:rPr>
                <w:sz w:val="20"/>
              </w:rPr>
            </w:pPr>
          </w:p>
          <w:p w14:paraId="25F2C5A7" w14:textId="77777777" w:rsidR="00CF361A" w:rsidRDefault="00CF361A" w:rsidP="00CF361A">
            <w:pPr>
              <w:spacing w:line="200" w:lineRule="exact"/>
              <w:rPr>
                <w:sz w:val="20"/>
              </w:rPr>
            </w:pPr>
          </w:p>
          <w:p w14:paraId="6D954DEA" w14:textId="77777777" w:rsidR="00CF361A" w:rsidRDefault="00CF361A" w:rsidP="00CF361A">
            <w:pPr>
              <w:spacing w:line="200" w:lineRule="exact"/>
              <w:rPr>
                <w:sz w:val="20"/>
              </w:rPr>
            </w:pPr>
          </w:p>
          <w:p w14:paraId="13DAF755" w14:textId="77777777" w:rsidR="00CF361A" w:rsidRDefault="00CF361A" w:rsidP="00CF361A">
            <w:pPr>
              <w:spacing w:line="200" w:lineRule="exact"/>
              <w:rPr>
                <w:sz w:val="20"/>
              </w:rPr>
            </w:pPr>
          </w:p>
          <w:p w14:paraId="524F2BF4" w14:textId="77777777" w:rsidR="00CF361A" w:rsidRDefault="00CF361A" w:rsidP="00CF361A">
            <w:pPr>
              <w:spacing w:line="200" w:lineRule="exact"/>
              <w:rPr>
                <w:sz w:val="20"/>
              </w:rPr>
            </w:pPr>
          </w:p>
          <w:p w14:paraId="425612B2" w14:textId="77777777" w:rsidR="00CF361A" w:rsidRDefault="00CF361A" w:rsidP="00CF361A">
            <w:pPr>
              <w:spacing w:before="6" w:line="240" w:lineRule="exact"/>
              <w:rPr>
                <w:szCs w:val="24"/>
              </w:rPr>
            </w:pPr>
          </w:p>
          <w:p w14:paraId="7B18157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65FBADF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034F0BF2" w14:textId="77777777" w:rsidR="00CF361A" w:rsidRDefault="00CF361A" w:rsidP="00CF361A">
            <w:pPr>
              <w:spacing w:line="200" w:lineRule="exact"/>
              <w:rPr>
                <w:sz w:val="20"/>
              </w:rPr>
            </w:pPr>
          </w:p>
          <w:p w14:paraId="0A8A0381" w14:textId="77777777" w:rsidR="00CF361A" w:rsidRDefault="00CF361A" w:rsidP="00CF361A">
            <w:pPr>
              <w:spacing w:before="15" w:line="220" w:lineRule="exact"/>
            </w:pPr>
          </w:p>
          <w:p w14:paraId="6BB5355E"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21CD4F40"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5C661B65"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5435E707"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32ECE29E"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5A69A93A" w14:textId="77777777" w:rsidTr="00CF361A">
        <w:trPr>
          <w:trHeight w:hRule="exact" w:val="3948"/>
        </w:trPr>
        <w:tc>
          <w:tcPr>
            <w:tcW w:w="2981" w:type="dxa"/>
            <w:tcBorders>
              <w:top w:val="single" w:sz="8" w:space="0" w:color="000000"/>
              <w:left w:val="single" w:sz="8" w:space="0" w:color="000000"/>
              <w:bottom w:val="single" w:sz="8" w:space="0" w:color="000000"/>
              <w:right w:val="single" w:sz="8" w:space="0" w:color="000000"/>
            </w:tcBorders>
          </w:tcPr>
          <w:p w14:paraId="5DBB6FA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Rattinger, 2012</w:t>
            </w:r>
          </w:p>
          <w:p w14:paraId="7AB7F12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7DAB2C9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3,831</w:t>
            </w:r>
          </w:p>
          <w:p w14:paraId="2AD9E14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for</w:t>
            </w:r>
            <w:r>
              <w:rPr>
                <w:rFonts w:ascii="Arial" w:eastAsia="Arial" w:hAnsi="Arial" w:cs="Arial"/>
                <w:spacing w:val="-2"/>
                <w:sz w:val="18"/>
                <w:szCs w:val="18"/>
              </w:rPr>
              <w:t xml:space="preserve"> </w:t>
            </w:r>
            <w:r>
              <w:rPr>
                <w:rFonts w:ascii="Arial" w:eastAsia="Arial" w:hAnsi="Arial" w:cs="Arial"/>
                <w:sz w:val="18"/>
                <w:szCs w:val="18"/>
              </w:rPr>
              <w:t>study</w:t>
            </w:r>
          </w:p>
          <w:p w14:paraId="03A49E4A" w14:textId="77777777" w:rsidR="00CF361A" w:rsidRDefault="00CF361A" w:rsidP="00CF361A">
            <w:pPr>
              <w:spacing w:before="16" w:line="258" w:lineRule="auto"/>
              <w:ind w:left="25" w:right="18"/>
              <w:rPr>
                <w:rFonts w:ascii="Arial" w:eastAsia="Arial" w:hAnsi="Arial" w:cs="Arial"/>
                <w:sz w:val="18"/>
                <w:szCs w:val="18"/>
              </w:rPr>
            </w:pPr>
            <w:proofErr w:type="gramStart"/>
            <w:r>
              <w:rPr>
                <w:rFonts w:ascii="Arial" w:eastAsia="Arial" w:hAnsi="Arial" w:cs="Arial"/>
                <w:sz w:val="18"/>
                <w:szCs w:val="18"/>
              </w:rPr>
              <w:t>population</w:t>
            </w:r>
            <w:proofErr w:type="gramEnd"/>
            <w:r>
              <w:rPr>
                <w:rFonts w:ascii="Arial" w:eastAsia="Arial" w:hAnsi="Arial" w:cs="Arial"/>
                <w:sz w:val="18"/>
                <w:szCs w:val="18"/>
              </w:rPr>
              <w:t xml:space="preserve"> (intervention was "part of a larger quality improvement initiative...used by at</w:t>
            </w:r>
            <w:r>
              <w:rPr>
                <w:rFonts w:ascii="Arial" w:eastAsia="Arial" w:hAnsi="Arial" w:cs="Arial"/>
                <w:spacing w:val="-1"/>
                <w:sz w:val="18"/>
                <w:szCs w:val="18"/>
              </w:rPr>
              <w:t xml:space="preserve"> </w:t>
            </w:r>
            <w:r>
              <w:rPr>
                <w:rFonts w:ascii="Arial" w:eastAsia="Arial" w:hAnsi="Arial" w:cs="Arial"/>
                <w:sz w:val="18"/>
                <w:szCs w:val="18"/>
              </w:rPr>
              <w:t>least 1379 unique providers during the study period.")</w:t>
            </w:r>
          </w:p>
          <w:p w14:paraId="5D593E8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43C052A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Pre/post</w:t>
            </w:r>
          </w:p>
          <w:p w14:paraId="442F9E7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January 2002 to</w:t>
            </w:r>
            <w:r>
              <w:rPr>
                <w:rFonts w:ascii="Arial" w:eastAsia="Arial" w:hAnsi="Arial" w:cs="Arial"/>
                <w:spacing w:val="-1"/>
                <w:sz w:val="18"/>
                <w:szCs w:val="18"/>
              </w:rPr>
              <w:t xml:space="preserve"> </w:t>
            </w:r>
            <w:r>
              <w:rPr>
                <w:rFonts w:ascii="Arial" w:eastAsia="Arial" w:hAnsi="Arial" w:cs="Arial"/>
                <w:sz w:val="18"/>
                <w:szCs w:val="18"/>
              </w:rPr>
              <w:t>December</w:t>
            </w:r>
          </w:p>
          <w:p w14:paraId="71DE43B8" w14:textId="77777777" w:rsidR="00CF361A" w:rsidRDefault="00CF361A" w:rsidP="00CF361A">
            <w:pPr>
              <w:spacing w:before="16" w:line="258" w:lineRule="auto"/>
              <w:ind w:left="25" w:right="160"/>
              <w:rPr>
                <w:rFonts w:ascii="Arial" w:eastAsia="Arial" w:hAnsi="Arial" w:cs="Arial"/>
                <w:sz w:val="18"/>
                <w:szCs w:val="18"/>
              </w:rPr>
            </w:pPr>
            <w:r>
              <w:rPr>
                <w:rFonts w:ascii="Arial" w:eastAsia="Arial" w:hAnsi="Arial" w:cs="Arial"/>
                <w:sz w:val="18"/>
                <w:szCs w:val="18"/>
              </w:rPr>
              <w:t>2006; intervention began January 2003 and continued through end of</w:t>
            </w:r>
            <w:r>
              <w:rPr>
                <w:rFonts w:ascii="Arial" w:eastAsia="Arial" w:hAnsi="Arial" w:cs="Arial"/>
                <w:spacing w:val="-1"/>
                <w:sz w:val="18"/>
                <w:szCs w:val="18"/>
              </w:rPr>
              <w:t xml:space="preserve"> </w:t>
            </w:r>
            <w:r>
              <w:rPr>
                <w:rFonts w:ascii="Arial" w:eastAsia="Arial" w:hAnsi="Arial" w:cs="Arial"/>
                <w:sz w:val="18"/>
                <w:szCs w:val="18"/>
              </w:rPr>
              <w:t>study period.</w:t>
            </w:r>
          </w:p>
        </w:tc>
        <w:tc>
          <w:tcPr>
            <w:tcW w:w="2386" w:type="dxa"/>
            <w:tcBorders>
              <w:top w:val="single" w:sz="8" w:space="0" w:color="000000"/>
              <w:left w:val="single" w:sz="8" w:space="0" w:color="000000"/>
              <w:bottom w:val="single" w:sz="8" w:space="0" w:color="000000"/>
              <w:right w:val="single" w:sz="8" w:space="0" w:color="000000"/>
            </w:tcBorders>
          </w:tcPr>
          <w:p w14:paraId="76D8CE8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"Outpatients visits flagged</w:t>
            </w:r>
          </w:p>
          <w:p w14:paraId="7678AF7E" w14:textId="77777777" w:rsidR="00CF361A" w:rsidRDefault="00CF361A" w:rsidP="00CF361A">
            <w:pPr>
              <w:spacing w:before="16" w:line="258" w:lineRule="auto"/>
              <w:ind w:left="25" w:right="17"/>
              <w:rPr>
                <w:rFonts w:ascii="Arial" w:eastAsia="Arial" w:hAnsi="Arial" w:cs="Arial"/>
                <w:sz w:val="18"/>
                <w:szCs w:val="18"/>
              </w:rPr>
            </w:pPr>
            <w:r>
              <w:rPr>
                <w:rFonts w:ascii="Arial" w:eastAsia="Arial" w:hAnsi="Arial" w:cs="Arial"/>
                <w:sz w:val="18"/>
                <w:szCs w:val="18"/>
              </w:rPr>
              <w:t>by an ARI</w:t>
            </w:r>
            <w:r>
              <w:rPr>
                <w:rFonts w:ascii="Arial" w:eastAsia="Arial" w:hAnsi="Arial" w:cs="Arial"/>
                <w:spacing w:val="-3"/>
                <w:sz w:val="18"/>
                <w:szCs w:val="18"/>
              </w:rPr>
              <w:t xml:space="preserve"> </w:t>
            </w:r>
            <w:r>
              <w:rPr>
                <w:rFonts w:ascii="Arial" w:eastAsia="Arial" w:hAnsi="Arial" w:cs="Arial"/>
                <w:sz w:val="18"/>
                <w:szCs w:val="18"/>
              </w:rPr>
              <w:t>case-finding algorithm...if providers either assigned an ARI-related diagnostic code or</w:t>
            </w:r>
          </w:p>
          <w:p w14:paraId="0EF15E80" w14:textId="77777777" w:rsidR="00CF361A" w:rsidRDefault="00CF361A" w:rsidP="00CF361A">
            <w:pPr>
              <w:spacing w:line="258" w:lineRule="auto"/>
              <w:ind w:left="25" w:right="47"/>
              <w:rPr>
                <w:rFonts w:ascii="Arial" w:eastAsia="Arial" w:hAnsi="Arial" w:cs="Arial"/>
                <w:sz w:val="18"/>
                <w:szCs w:val="18"/>
              </w:rPr>
            </w:pPr>
            <w:proofErr w:type="gramStart"/>
            <w:r>
              <w:rPr>
                <w:rFonts w:ascii="Arial" w:eastAsia="Arial" w:hAnsi="Arial" w:cs="Arial"/>
                <w:sz w:val="18"/>
                <w:szCs w:val="18"/>
              </w:rPr>
              <w:t>prescribed</w:t>
            </w:r>
            <w:proofErr w:type="gramEnd"/>
            <w:r>
              <w:rPr>
                <w:rFonts w:ascii="Arial" w:eastAsia="Arial" w:hAnsi="Arial" w:cs="Arial"/>
                <w:sz w:val="18"/>
                <w:szCs w:val="18"/>
              </w:rPr>
              <w:t xml:space="preserve"> a cough suppressant, and if the clinical note documented at least two ARI</w:t>
            </w:r>
            <w:r>
              <w:rPr>
                <w:rFonts w:ascii="Arial" w:eastAsia="Arial" w:hAnsi="Arial" w:cs="Arial"/>
                <w:spacing w:val="-3"/>
                <w:sz w:val="18"/>
                <w:szCs w:val="18"/>
              </w:rPr>
              <w:t xml:space="preserve"> </w:t>
            </w:r>
            <w:r>
              <w:rPr>
                <w:rFonts w:ascii="Arial" w:eastAsia="Arial" w:hAnsi="Arial" w:cs="Arial"/>
                <w:sz w:val="18"/>
                <w:szCs w:val="18"/>
              </w:rPr>
              <w:t>symptoms,</w:t>
            </w:r>
            <w:r>
              <w:rPr>
                <w:rFonts w:ascii="Arial" w:eastAsia="Arial" w:hAnsi="Arial" w:cs="Arial"/>
                <w:spacing w:val="-9"/>
                <w:sz w:val="18"/>
                <w:szCs w:val="18"/>
              </w:rPr>
              <w:t xml:space="preserve"> </w:t>
            </w:r>
            <w:r>
              <w:rPr>
                <w:rFonts w:ascii="Arial" w:eastAsia="Arial" w:hAnsi="Arial" w:cs="Arial"/>
                <w:sz w:val="18"/>
                <w:szCs w:val="18"/>
              </w:rPr>
              <w:t>as assessed by automated text analysis."</w:t>
            </w:r>
          </w:p>
        </w:tc>
        <w:tc>
          <w:tcPr>
            <w:tcW w:w="2174" w:type="dxa"/>
            <w:tcBorders>
              <w:top w:val="single" w:sz="8" w:space="0" w:color="000000"/>
              <w:left w:val="single" w:sz="8" w:space="0" w:color="000000"/>
              <w:bottom w:val="single" w:sz="8" w:space="0" w:color="000000"/>
              <w:right w:val="single" w:sz="8" w:space="0" w:color="000000"/>
            </w:tcBorders>
          </w:tcPr>
          <w:p w14:paraId="5CC3135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996" w:type="dxa"/>
            <w:tcBorders>
              <w:top w:val="single" w:sz="8" w:space="0" w:color="000000"/>
              <w:left w:val="single" w:sz="8" w:space="0" w:color="000000"/>
              <w:bottom w:val="single" w:sz="8" w:space="0" w:color="000000"/>
              <w:right w:val="single" w:sz="8" w:space="0" w:color="000000"/>
            </w:tcBorders>
          </w:tcPr>
          <w:p w14:paraId="42CABFD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System-level</w:t>
            </w:r>
          </w:p>
          <w:p w14:paraId="772E418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w:t>
            </w:r>
          </w:p>
          <w:p w14:paraId="4495524E" w14:textId="77777777" w:rsidR="00CF361A" w:rsidRDefault="00CF361A" w:rsidP="00CF361A">
            <w:pPr>
              <w:spacing w:before="16" w:line="258" w:lineRule="auto"/>
              <w:ind w:left="25" w:right="103"/>
              <w:rPr>
                <w:rFonts w:ascii="Arial" w:eastAsia="Arial" w:hAnsi="Arial" w:cs="Arial"/>
                <w:sz w:val="18"/>
                <w:szCs w:val="18"/>
              </w:rPr>
            </w:pPr>
            <w:r>
              <w:rPr>
                <w:rFonts w:ascii="Arial" w:eastAsia="Arial" w:hAnsi="Arial" w:cs="Arial"/>
                <w:sz w:val="18"/>
                <w:szCs w:val="18"/>
              </w:rPr>
              <w:t>Description: Intervention site:</w:t>
            </w:r>
            <w:r>
              <w:rPr>
                <w:rFonts w:ascii="Arial" w:eastAsia="Arial" w:hAnsi="Arial" w:cs="Arial"/>
                <w:spacing w:val="-3"/>
                <w:sz w:val="18"/>
                <w:szCs w:val="18"/>
              </w:rPr>
              <w:t xml:space="preserve"> </w:t>
            </w:r>
            <w:r>
              <w:rPr>
                <w:rFonts w:ascii="Arial" w:eastAsia="Arial" w:hAnsi="Arial" w:cs="Arial"/>
                <w:sz w:val="18"/>
                <w:szCs w:val="18"/>
              </w:rPr>
              <w:t>Veterans Affairs (VA) Maryland Health Care System.</w:t>
            </w:r>
            <w:r>
              <w:rPr>
                <w:rFonts w:ascii="Arial" w:eastAsia="Arial" w:hAnsi="Arial" w:cs="Arial"/>
                <w:spacing w:val="-6"/>
                <w:sz w:val="18"/>
                <w:szCs w:val="18"/>
              </w:rPr>
              <w:t xml:space="preserve"> </w:t>
            </w:r>
            <w:r>
              <w:rPr>
                <w:rFonts w:ascii="Arial" w:eastAsia="Arial" w:hAnsi="Arial" w:cs="Arial"/>
                <w:sz w:val="18"/>
                <w:szCs w:val="18"/>
              </w:rPr>
              <w:t>Clinical decision support system</w:t>
            </w:r>
            <w:r>
              <w:rPr>
                <w:rFonts w:ascii="Arial" w:eastAsia="Arial" w:hAnsi="Arial" w:cs="Arial"/>
                <w:spacing w:val="-6"/>
                <w:sz w:val="18"/>
                <w:szCs w:val="18"/>
              </w:rPr>
              <w:t xml:space="preserve"> </w:t>
            </w:r>
            <w:r>
              <w:rPr>
                <w:rFonts w:ascii="Arial" w:eastAsia="Arial" w:hAnsi="Arial" w:cs="Arial"/>
                <w:sz w:val="18"/>
                <w:szCs w:val="18"/>
              </w:rPr>
              <w:t>(CDSS) targeting gatifloxacin (fluoroquinolone) and azithromycin at</w:t>
            </w:r>
            <w:r>
              <w:rPr>
                <w:rFonts w:ascii="Arial" w:eastAsia="Arial" w:hAnsi="Arial" w:cs="Arial"/>
                <w:spacing w:val="-1"/>
                <w:sz w:val="18"/>
                <w:szCs w:val="18"/>
              </w:rPr>
              <w:t xml:space="preserve"> </w:t>
            </w:r>
            <w:r>
              <w:rPr>
                <w:rFonts w:ascii="Arial" w:eastAsia="Arial" w:hAnsi="Arial" w:cs="Arial"/>
                <w:sz w:val="18"/>
                <w:szCs w:val="18"/>
              </w:rPr>
              <w:t>the time of</w:t>
            </w:r>
            <w:r>
              <w:rPr>
                <w:rFonts w:ascii="Arial" w:eastAsia="Arial" w:hAnsi="Arial" w:cs="Arial"/>
                <w:spacing w:val="-1"/>
                <w:sz w:val="18"/>
                <w:szCs w:val="18"/>
              </w:rPr>
              <w:t xml:space="preserve"> </w:t>
            </w:r>
            <w:r>
              <w:rPr>
                <w:rFonts w:ascii="Arial" w:eastAsia="Arial" w:hAnsi="Arial" w:cs="Arial"/>
                <w:sz w:val="18"/>
                <w:szCs w:val="18"/>
              </w:rPr>
              <w:t>electronic prescription, with "drug-</w:t>
            </w:r>
          </w:p>
          <w:p w14:paraId="2F8347E3" w14:textId="77777777" w:rsidR="00CF361A" w:rsidRDefault="00CF361A" w:rsidP="00CF361A">
            <w:pPr>
              <w:spacing w:line="258" w:lineRule="auto"/>
              <w:ind w:left="25" w:right="57"/>
              <w:rPr>
                <w:rFonts w:ascii="Arial" w:eastAsia="Arial" w:hAnsi="Arial" w:cs="Arial"/>
                <w:sz w:val="18"/>
                <w:szCs w:val="18"/>
              </w:rPr>
            </w:pPr>
            <w:proofErr w:type="gramStart"/>
            <w:r>
              <w:rPr>
                <w:rFonts w:ascii="Arial" w:eastAsia="Arial" w:hAnsi="Arial" w:cs="Arial"/>
                <w:sz w:val="18"/>
                <w:szCs w:val="18"/>
              </w:rPr>
              <w:t>specific</w:t>
            </w:r>
            <w:proofErr w:type="gramEnd"/>
            <w:r>
              <w:rPr>
                <w:rFonts w:ascii="Arial" w:eastAsia="Arial" w:hAnsi="Arial" w:cs="Arial"/>
                <w:sz w:val="18"/>
                <w:szCs w:val="18"/>
              </w:rPr>
              <w:t xml:space="preserve"> guideline recommendations as clickable choices during order entry".</w:t>
            </w:r>
            <w:r>
              <w:rPr>
                <w:rFonts w:ascii="Arial" w:eastAsia="Arial" w:hAnsi="Arial" w:cs="Arial"/>
                <w:spacing w:val="45"/>
                <w:sz w:val="18"/>
                <w:szCs w:val="18"/>
              </w:rPr>
              <w:t xml:space="preserve"> </w:t>
            </w:r>
            <w:r>
              <w:rPr>
                <w:rFonts w:ascii="Arial" w:eastAsia="Arial" w:hAnsi="Arial" w:cs="Arial"/>
                <w:sz w:val="18"/>
                <w:szCs w:val="18"/>
              </w:rPr>
              <w:t>Cite 2001 publication describing guidelines developed by CDC.</w:t>
            </w:r>
            <w:r>
              <w:rPr>
                <w:rFonts w:ascii="Arial" w:eastAsia="Arial" w:hAnsi="Arial" w:cs="Arial"/>
                <w:spacing w:val="50"/>
                <w:sz w:val="18"/>
                <w:szCs w:val="18"/>
              </w:rPr>
              <w:t xml:space="preserve"> </w:t>
            </w:r>
            <w:r>
              <w:rPr>
                <w:rFonts w:ascii="Arial" w:eastAsia="Arial" w:hAnsi="Arial" w:cs="Arial"/>
                <w:sz w:val="18"/>
                <w:szCs w:val="18"/>
              </w:rPr>
              <w:t>CDSS included treatment paths for pneumonia, bronchitis, sinusitis and nonspecific URI with diagnostic criteria and symptoms/signs suggesting antibiotic use appropriate.  Providers could override CDSS recommendations.</w:t>
            </w:r>
          </w:p>
        </w:tc>
      </w:tr>
      <w:tr w:rsidR="00CF361A" w14:paraId="39CA75E2"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228E072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Razon, 2005</w:t>
            </w:r>
          </w:p>
          <w:p w14:paraId="3DB4A73A"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2530" w:type="dxa"/>
            <w:tcBorders>
              <w:top w:val="single" w:sz="8" w:space="0" w:color="000000"/>
              <w:left w:val="single" w:sz="8" w:space="0" w:color="000000"/>
              <w:bottom w:val="single" w:sz="8" w:space="0" w:color="000000"/>
              <w:right w:val="single" w:sz="8" w:space="0" w:color="000000"/>
            </w:tcBorders>
          </w:tcPr>
          <w:p w14:paraId="568029EB" w14:textId="77777777" w:rsidR="00CF361A" w:rsidRDefault="00CF361A" w:rsidP="00CF361A"/>
        </w:tc>
        <w:tc>
          <w:tcPr>
            <w:tcW w:w="2386" w:type="dxa"/>
            <w:tcBorders>
              <w:top w:val="single" w:sz="8" w:space="0" w:color="000000"/>
              <w:left w:val="single" w:sz="8" w:space="0" w:color="000000"/>
              <w:bottom w:val="single" w:sz="8" w:space="0" w:color="000000"/>
              <w:right w:val="single" w:sz="8" w:space="0" w:color="000000"/>
            </w:tcBorders>
          </w:tcPr>
          <w:p w14:paraId="0DD51203" w14:textId="77777777" w:rsidR="00CF361A" w:rsidRDefault="00CF361A" w:rsidP="00CF361A"/>
        </w:tc>
        <w:tc>
          <w:tcPr>
            <w:tcW w:w="2174" w:type="dxa"/>
            <w:tcBorders>
              <w:top w:val="single" w:sz="8" w:space="0" w:color="000000"/>
              <w:left w:val="single" w:sz="8" w:space="0" w:color="000000"/>
              <w:bottom w:val="single" w:sz="8" w:space="0" w:color="000000"/>
              <w:right w:val="single" w:sz="8" w:space="0" w:color="000000"/>
            </w:tcBorders>
          </w:tcPr>
          <w:p w14:paraId="4220B74F" w14:textId="77777777" w:rsidR="00CF361A" w:rsidRDefault="00CF361A" w:rsidP="00CF361A"/>
        </w:tc>
        <w:tc>
          <w:tcPr>
            <w:tcW w:w="3996" w:type="dxa"/>
            <w:tcBorders>
              <w:top w:val="single" w:sz="8" w:space="0" w:color="000000"/>
              <w:left w:val="single" w:sz="8" w:space="0" w:color="000000"/>
              <w:bottom w:val="single" w:sz="8" w:space="0" w:color="000000"/>
              <w:right w:val="single" w:sz="8" w:space="0" w:color="000000"/>
            </w:tcBorders>
          </w:tcPr>
          <w:p w14:paraId="7C2530B4" w14:textId="77777777" w:rsidR="00CF361A" w:rsidRDefault="00CF361A" w:rsidP="00CF361A"/>
        </w:tc>
      </w:tr>
      <w:tr w:rsidR="00CF361A" w14:paraId="5019BC80" w14:textId="77777777" w:rsidTr="00C3340B">
        <w:trPr>
          <w:trHeight w:hRule="exact" w:val="2635"/>
        </w:trPr>
        <w:tc>
          <w:tcPr>
            <w:tcW w:w="2981" w:type="dxa"/>
            <w:tcBorders>
              <w:top w:val="single" w:sz="8" w:space="0" w:color="000000"/>
              <w:left w:val="single" w:sz="8" w:space="0" w:color="000000"/>
              <w:bottom w:val="single" w:sz="8" w:space="0" w:color="000000"/>
              <w:right w:val="single" w:sz="8" w:space="0" w:color="000000"/>
            </w:tcBorders>
          </w:tcPr>
          <w:p w14:paraId="271928C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Reyes-Morales, 2009</w:t>
            </w:r>
          </w:p>
          <w:p w14:paraId="0B3D632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Mexico</w:t>
            </w:r>
          </w:p>
          <w:p w14:paraId="4D11D6B6" w14:textId="77777777" w:rsidR="00CF361A" w:rsidRDefault="00CF361A" w:rsidP="00CF361A">
            <w:pPr>
              <w:spacing w:before="16" w:line="258" w:lineRule="auto"/>
              <w:ind w:left="25" w:right="29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1,495 over course of study</w:t>
            </w:r>
          </w:p>
          <w:p w14:paraId="4066F48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106</w:t>
            </w:r>
          </w:p>
          <w:p w14:paraId="48BF0AC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640C345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series</w:t>
            </w:r>
          </w:p>
          <w:p w14:paraId="4340466B" w14:textId="77777777" w:rsidR="00CF361A" w:rsidRDefault="00CF361A" w:rsidP="00CF361A">
            <w:pPr>
              <w:spacing w:before="16" w:line="258" w:lineRule="auto"/>
              <w:ind w:left="25" w:right="70"/>
              <w:rPr>
                <w:rFonts w:ascii="Arial" w:eastAsia="Arial" w:hAnsi="Arial" w:cs="Arial"/>
                <w:sz w:val="18"/>
                <w:szCs w:val="18"/>
              </w:rPr>
            </w:pPr>
            <w:proofErr w:type="gramStart"/>
            <w:r>
              <w:rPr>
                <w:rFonts w:ascii="Arial" w:eastAsia="Arial" w:hAnsi="Arial" w:cs="Arial"/>
                <w:sz w:val="18"/>
                <w:szCs w:val="18"/>
              </w:rPr>
              <w:t>Outcomes measured at baseline and after</w:t>
            </w:r>
            <w:r>
              <w:rPr>
                <w:rFonts w:ascii="Arial" w:eastAsia="Arial" w:hAnsi="Arial" w:cs="Arial"/>
                <w:spacing w:val="-4"/>
                <w:sz w:val="18"/>
                <w:szCs w:val="18"/>
              </w:rPr>
              <w:t xml:space="preserve"> </w:t>
            </w:r>
            <w:r>
              <w:rPr>
                <w:rFonts w:ascii="Arial" w:eastAsia="Arial" w:hAnsi="Arial" w:cs="Arial"/>
                <w:sz w:val="18"/>
                <w:szCs w:val="18"/>
              </w:rPr>
              <w:t>each stage of</w:t>
            </w:r>
            <w:r>
              <w:rPr>
                <w:rFonts w:ascii="Arial" w:eastAsia="Arial" w:hAnsi="Arial" w:cs="Arial"/>
                <w:spacing w:val="-1"/>
                <w:sz w:val="18"/>
                <w:szCs w:val="18"/>
              </w:rPr>
              <w:t xml:space="preserve"> </w:t>
            </w:r>
            <w:r>
              <w:rPr>
                <w:rFonts w:ascii="Arial" w:eastAsia="Arial" w:hAnsi="Arial" w:cs="Arial"/>
                <w:sz w:val="18"/>
                <w:szCs w:val="18"/>
              </w:rPr>
              <w:t>intervention (dates</w:t>
            </w:r>
            <w:proofErr w:type="gramEnd"/>
            <w:r>
              <w:rPr>
                <w:rFonts w:ascii="Arial" w:eastAsia="Arial" w:hAnsi="Arial" w:cs="Arial"/>
                <w:sz w:val="18"/>
                <w:szCs w:val="18"/>
              </w:rPr>
              <w:t xml:space="preserve"> NR).</w:t>
            </w:r>
          </w:p>
        </w:tc>
        <w:tc>
          <w:tcPr>
            <w:tcW w:w="2386" w:type="dxa"/>
            <w:tcBorders>
              <w:top w:val="single" w:sz="8" w:space="0" w:color="000000"/>
              <w:left w:val="single" w:sz="8" w:space="0" w:color="000000"/>
              <w:bottom w:val="single" w:sz="8" w:space="0" w:color="000000"/>
              <w:right w:val="single" w:sz="8" w:space="0" w:color="000000"/>
            </w:tcBorders>
          </w:tcPr>
          <w:p w14:paraId="13DA50C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"ARI</w:t>
            </w:r>
            <w:r>
              <w:rPr>
                <w:rFonts w:ascii="Arial" w:eastAsia="Arial" w:hAnsi="Arial" w:cs="Arial"/>
                <w:spacing w:val="-4"/>
                <w:sz w:val="18"/>
                <w:szCs w:val="18"/>
              </w:rPr>
              <w:t xml:space="preserve"> </w:t>
            </w:r>
            <w:r>
              <w:rPr>
                <w:rFonts w:ascii="Arial" w:eastAsia="Arial" w:hAnsi="Arial" w:cs="Arial"/>
                <w:sz w:val="18"/>
                <w:szCs w:val="18"/>
              </w:rPr>
              <w:t>was defined as the</w:t>
            </w:r>
          </w:p>
          <w:p w14:paraId="395A07A9" w14:textId="77777777" w:rsidR="00CF361A" w:rsidRDefault="00CF361A" w:rsidP="00CF361A">
            <w:pPr>
              <w:spacing w:before="16" w:line="258" w:lineRule="auto"/>
              <w:ind w:left="25" w:right="-13"/>
              <w:rPr>
                <w:rFonts w:ascii="Arial" w:eastAsia="Arial" w:hAnsi="Arial" w:cs="Arial"/>
                <w:sz w:val="18"/>
                <w:szCs w:val="18"/>
              </w:rPr>
            </w:pPr>
            <w:proofErr w:type="gramStart"/>
            <w:r>
              <w:rPr>
                <w:rFonts w:ascii="Arial" w:eastAsia="Arial" w:hAnsi="Arial" w:cs="Arial"/>
                <w:sz w:val="18"/>
                <w:szCs w:val="18"/>
              </w:rPr>
              <w:t>presence</w:t>
            </w:r>
            <w:proofErr w:type="gramEnd"/>
            <w:r>
              <w:rPr>
                <w:rFonts w:ascii="Arial" w:eastAsia="Arial" w:hAnsi="Arial" w:cs="Arial"/>
                <w:sz w:val="18"/>
                <w:szCs w:val="18"/>
              </w:rPr>
              <w:t xml:space="preserve"> of</w:t>
            </w:r>
            <w:r>
              <w:rPr>
                <w:rFonts w:ascii="Arial" w:eastAsia="Arial" w:hAnsi="Arial" w:cs="Arial"/>
                <w:spacing w:val="-1"/>
                <w:sz w:val="18"/>
                <w:szCs w:val="18"/>
              </w:rPr>
              <w:t xml:space="preserve"> </w:t>
            </w:r>
            <w:r>
              <w:rPr>
                <w:rFonts w:ascii="Arial" w:eastAsia="Arial" w:hAnsi="Arial" w:cs="Arial"/>
                <w:sz w:val="18"/>
                <w:szCs w:val="18"/>
              </w:rPr>
              <w:t>at</w:t>
            </w:r>
            <w:r>
              <w:rPr>
                <w:rFonts w:ascii="Arial" w:eastAsia="Arial" w:hAnsi="Arial" w:cs="Arial"/>
                <w:spacing w:val="-1"/>
                <w:sz w:val="18"/>
                <w:szCs w:val="18"/>
              </w:rPr>
              <w:t xml:space="preserve"> </w:t>
            </w:r>
            <w:r>
              <w:rPr>
                <w:rFonts w:ascii="Arial" w:eastAsia="Arial" w:hAnsi="Arial" w:cs="Arial"/>
                <w:sz w:val="18"/>
                <w:szCs w:val="18"/>
              </w:rPr>
              <w:t>least three of the following symptoms: runny nose, cough,</w:t>
            </w:r>
            <w:r>
              <w:rPr>
                <w:rFonts w:ascii="Arial" w:eastAsia="Arial" w:hAnsi="Arial" w:cs="Arial"/>
                <w:spacing w:val="50"/>
                <w:sz w:val="18"/>
                <w:szCs w:val="18"/>
              </w:rPr>
              <w:t xml:space="preserve"> </w:t>
            </w:r>
            <w:r>
              <w:rPr>
                <w:rFonts w:ascii="Arial" w:eastAsia="Arial" w:hAnsi="Arial" w:cs="Arial"/>
                <w:sz w:val="18"/>
                <w:szCs w:val="18"/>
              </w:rPr>
              <w:t>malaise, fever,</w:t>
            </w:r>
            <w:r>
              <w:rPr>
                <w:rFonts w:ascii="Arial" w:eastAsia="Arial" w:hAnsi="Arial" w:cs="Arial"/>
                <w:spacing w:val="-4"/>
                <w:sz w:val="18"/>
                <w:szCs w:val="18"/>
              </w:rPr>
              <w:t xml:space="preserve"> </w:t>
            </w:r>
            <w:r>
              <w:rPr>
                <w:rFonts w:ascii="Arial" w:eastAsia="Arial" w:hAnsi="Arial" w:cs="Arial"/>
                <w:sz w:val="18"/>
                <w:szCs w:val="18"/>
              </w:rPr>
              <w:t>and/or sore throat for less than 2 weeks."</w:t>
            </w:r>
          </w:p>
        </w:tc>
        <w:tc>
          <w:tcPr>
            <w:tcW w:w="2174" w:type="dxa"/>
            <w:tcBorders>
              <w:top w:val="single" w:sz="8" w:space="0" w:color="000000"/>
              <w:left w:val="single" w:sz="8" w:space="0" w:color="000000"/>
              <w:bottom w:val="single" w:sz="8" w:space="0" w:color="000000"/>
              <w:right w:val="single" w:sz="8" w:space="0" w:color="000000"/>
            </w:tcBorders>
          </w:tcPr>
          <w:p w14:paraId="4DE4B3A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8 IMSS</w:t>
            </w:r>
            <w:r>
              <w:rPr>
                <w:rFonts w:ascii="Arial" w:eastAsia="Arial" w:hAnsi="Arial" w:cs="Arial"/>
                <w:spacing w:val="-4"/>
                <w:sz w:val="18"/>
                <w:szCs w:val="18"/>
              </w:rPr>
              <w:t xml:space="preserve"> </w:t>
            </w:r>
            <w:r>
              <w:rPr>
                <w:rFonts w:ascii="Arial" w:eastAsia="Arial" w:hAnsi="Arial" w:cs="Arial"/>
                <w:sz w:val="18"/>
                <w:szCs w:val="18"/>
              </w:rPr>
              <w:t>family medicine</w:t>
            </w:r>
          </w:p>
          <w:p w14:paraId="59CD4F5B" w14:textId="77777777" w:rsidR="00CF361A" w:rsidRDefault="00CF361A" w:rsidP="00CF361A">
            <w:pPr>
              <w:spacing w:before="16" w:line="258" w:lineRule="auto"/>
              <w:ind w:left="25" w:right="46"/>
              <w:rPr>
                <w:rFonts w:ascii="Arial" w:eastAsia="Arial" w:hAnsi="Arial" w:cs="Arial"/>
                <w:sz w:val="18"/>
                <w:szCs w:val="18"/>
              </w:rPr>
            </w:pPr>
            <w:proofErr w:type="gramStart"/>
            <w:r>
              <w:rPr>
                <w:rFonts w:ascii="Arial" w:eastAsia="Arial" w:hAnsi="Arial" w:cs="Arial"/>
                <w:sz w:val="18"/>
                <w:szCs w:val="18"/>
              </w:rPr>
              <w:t>clinics</w:t>
            </w:r>
            <w:proofErr w:type="gramEnd"/>
            <w:r>
              <w:rPr>
                <w:rFonts w:ascii="Arial" w:eastAsia="Arial" w:hAnsi="Arial" w:cs="Arial"/>
                <w:sz w:val="18"/>
                <w:szCs w:val="18"/>
              </w:rPr>
              <w:t>, with 106 family physicians who agreed to participate.</w:t>
            </w:r>
          </w:p>
        </w:tc>
        <w:tc>
          <w:tcPr>
            <w:tcW w:w="3996" w:type="dxa"/>
            <w:tcBorders>
              <w:top w:val="single" w:sz="8" w:space="0" w:color="000000"/>
              <w:left w:val="single" w:sz="8" w:space="0" w:color="000000"/>
              <w:bottom w:val="single" w:sz="8" w:space="0" w:color="000000"/>
              <w:right w:val="single" w:sz="8" w:space="0" w:color="000000"/>
            </w:tcBorders>
          </w:tcPr>
          <w:p w14:paraId="346A44A7" w14:textId="77777777" w:rsidR="00CF361A" w:rsidRDefault="00CF361A" w:rsidP="00CF361A">
            <w:pPr>
              <w:spacing w:line="203" w:lineRule="exact"/>
              <w:ind w:left="25" w:right="-79"/>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Multifaceted (Educational, Clinical, System-</w:t>
            </w:r>
          </w:p>
          <w:p w14:paraId="6BD8986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level)</w:t>
            </w:r>
          </w:p>
          <w:p w14:paraId="6F5B8A2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w:t>
            </w:r>
          </w:p>
          <w:p w14:paraId="25D0A369" w14:textId="77777777" w:rsidR="00CF361A" w:rsidRDefault="00CF361A" w:rsidP="00CF361A">
            <w:pPr>
              <w:spacing w:before="16" w:line="258" w:lineRule="auto"/>
              <w:ind w:left="25" w:right="56"/>
              <w:rPr>
                <w:rFonts w:ascii="Arial" w:eastAsia="Arial" w:hAnsi="Arial" w:cs="Arial"/>
                <w:sz w:val="18"/>
                <w:szCs w:val="18"/>
              </w:rPr>
            </w:pPr>
            <w:r>
              <w:rPr>
                <w:rFonts w:ascii="Arial" w:eastAsia="Arial" w:hAnsi="Arial" w:cs="Arial"/>
                <w:sz w:val="18"/>
                <w:szCs w:val="18"/>
              </w:rPr>
              <w:t>Description: Guideline development with algorithms based on clinical data and prognostic factors;</w:t>
            </w:r>
            <w:r>
              <w:rPr>
                <w:rFonts w:ascii="Arial" w:eastAsia="Arial" w:hAnsi="Arial" w:cs="Arial"/>
                <w:spacing w:val="-6"/>
                <w:sz w:val="18"/>
                <w:szCs w:val="18"/>
              </w:rPr>
              <w:t xml:space="preserve"> </w:t>
            </w:r>
            <w:r>
              <w:rPr>
                <w:rFonts w:ascii="Arial" w:eastAsia="Arial" w:hAnsi="Arial" w:cs="Arial"/>
                <w:sz w:val="18"/>
                <w:szCs w:val="18"/>
              </w:rPr>
              <w:t>training of</w:t>
            </w:r>
            <w:r>
              <w:rPr>
                <w:rFonts w:ascii="Arial" w:eastAsia="Arial" w:hAnsi="Arial" w:cs="Arial"/>
                <w:spacing w:val="-1"/>
                <w:sz w:val="18"/>
                <w:szCs w:val="18"/>
              </w:rPr>
              <w:t xml:space="preserve"> </w:t>
            </w:r>
            <w:r>
              <w:rPr>
                <w:rFonts w:ascii="Arial" w:eastAsia="Arial" w:hAnsi="Arial" w:cs="Arial"/>
                <w:sz w:val="18"/>
                <w:szCs w:val="18"/>
              </w:rPr>
              <w:t>clinical tutors;</w:t>
            </w:r>
            <w:r>
              <w:rPr>
                <w:rFonts w:ascii="Arial" w:eastAsia="Arial" w:hAnsi="Arial" w:cs="Arial"/>
                <w:spacing w:val="-5"/>
                <w:sz w:val="18"/>
                <w:szCs w:val="18"/>
              </w:rPr>
              <w:t xml:space="preserve"> </w:t>
            </w:r>
            <w:r>
              <w:rPr>
                <w:rFonts w:ascii="Arial" w:eastAsia="Arial" w:hAnsi="Arial" w:cs="Arial"/>
                <w:sz w:val="18"/>
                <w:szCs w:val="18"/>
              </w:rPr>
              <w:t>three-part educational intervention with interactive workshop sessions to</w:t>
            </w:r>
            <w:r>
              <w:rPr>
                <w:rFonts w:ascii="Arial" w:eastAsia="Arial" w:hAnsi="Arial" w:cs="Arial"/>
                <w:spacing w:val="-1"/>
                <w:sz w:val="18"/>
                <w:szCs w:val="18"/>
              </w:rPr>
              <w:t xml:space="preserve"> </w:t>
            </w:r>
            <w:r>
              <w:rPr>
                <w:rFonts w:ascii="Arial" w:eastAsia="Arial" w:hAnsi="Arial" w:cs="Arial"/>
                <w:sz w:val="18"/>
                <w:szCs w:val="18"/>
              </w:rPr>
              <w:t>discuss guidelines, individual tutorial with clinical tutor</w:t>
            </w:r>
            <w:r>
              <w:rPr>
                <w:rFonts w:ascii="Arial" w:eastAsia="Arial" w:hAnsi="Arial" w:cs="Arial"/>
                <w:spacing w:val="-4"/>
                <w:sz w:val="18"/>
                <w:szCs w:val="18"/>
              </w:rPr>
              <w:t xml:space="preserve"> </w:t>
            </w:r>
            <w:r>
              <w:rPr>
                <w:rFonts w:ascii="Arial" w:eastAsia="Arial" w:hAnsi="Arial" w:cs="Arial"/>
                <w:sz w:val="18"/>
                <w:szCs w:val="18"/>
              </w:rPr>
              <w:t>advising physician during patient visit, and peer review discussion of</w:t>
            </w:r>
            <w:r>
              <w:rPr>
                <w:rFonts w:ascii="Arial" w:eastAsia="Arial" w:hAnsi="Arial" w:cs="Arial"/>
                <w:spacing w:val="-1"/>
                <w:sz w:val="18"/>
                <w:szCs w:val="18"/>
              </w:rPr>
              <w:t xml:space="preserve"> </w:t>
            </w:r>
            <w:r>
              <w:rPr>
                <w:rFonts w:ascii="Arial" w:eastAsia="Arial" w:hAnsi="Arial" w:cs="Arial"/>
                <w:sz w:val="18"/>
                <w:szCs w:val="18"/>
              </w:rPr>
              <w:t>physicians' clinical cases.</w:t>
            </w:r>
          </w:p>
        </w:tc>
      </w:tr>
    </w:tbl>
    <w:p w14:paraId="06614DAD" w14:textId="77777777" w:rsidR="00CF361A" w:rsidRDefault="00CF361A" w:rsidP="00CF361A">
      <w:pPr>
        <w:sectPr w:rsidR="00CF361A" w:rsidSect="00CF361A">
          <w:footerReference w:type="default" r:id="rId136"/>
          <w:type w:val="nextColumn"/>
          <w:pgSz w:w="15840" w:h="12240" w:orient="landscape"/>
          <w:pgMar w:top="760" w:right="640" w:bottom="280" w:left="900" w:header="492" w:footer="432" w:gutter="0"/>
          <w:paperSrc w:first="15" w:other="15"/>
          <w:cols w:space="720"/>
        </w:sectPr>
      </w:pPr>
    </w:p>
    <w:p w14:paraId="5DED8AC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40A4C8E0"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CF22FE9" w14:textId="77777777" w:rsidR="00CF361A" w:rsidRDefault="00CF361A" w:rsidP="00CF361A">
            <w:pPr>
              <w:spacing w:before="1" w:line="140" w:lineRule="exact"/>
              <w:rPr>
                <w:sz w:val="14"/>
                <w:szCs w:val="14"/>
              </w:rPr>
            </w:pPr>
          </w:p>
          <w:p w14:paraId="7224F740" w14:textId="77777777" w:rsidR="00CF361A" w:rsidRDefault="00CF361A" w:rsidP="00CF361A">
            <w:pPr>
              <w:spacing w:line="200" w:lineRule="exact"/>
              <w:rPr>
                <w:sz w:val="20"/>
              </w:rPr>
            </w:pPr>
          </w:p>
          <w:p w14:paraId="0F2E4AF6" w14:textId="77777777" w:rsidR="00CF361A" w:rsidRDefault="00CF361A" w:rsidP="00CF361A">
            <w:pPr>
              <w:spacing w:line="200" w:lineRule="exact"/>
              <w:rPr>
                <w:sz w:val="20"/>
              </w:rPr>
            </w:pPr>
          </w:p>
          <w:p w14:paraId="7DFE8AD1" w14:textId="77777777" w:rsidR="00CF361A" w:rsidRDefault="00CF361A" w:rsidP="00CF361A">
            <w:pPr>
              <w:spacing w:line="200" w:lineRule="exact"/>
              <w:rPr>
                <w:sz w:val="20"/>
              </w:rPr>
            </w:pPr>
          </w:p>
          <w:p w14:paraId="292070C2" w14:textId="77777777" w:rsidR="00CF361A" w:rsidRDefault="00CF361A" w:rsidP="00CF361A">
            <w:pPr>
              <w:spacing w:line="200" w:lineRule="exact"/>
              <w:rPr>
                <w:sz w:val="20"/>
              </w:rPr>
            </w:pPr>
          </w:p>
          <w:p w14:paraId="5C928DA1" w14:textId="77777777" w:rsidR="00CF361A" w:rsidRDefault="00CF361A" w:rsidP="00CF361A">
            <w:pPr>
              <w:spacing w:line="200" w:lineRule="exact"/>
              <w:rPr>
                <w:sz w:val="20"/>
              </w:rPr>
            </w:pPr>
          </w:p>
          <w:p w14:paraId="7D503A7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9DF02E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B7F2984"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68687F5F" w14:textId="77777777" w:rsidR="00CF361A" w:rsidRDefault="00CF361A" w:rsidP="00CF361A">
            <w:pPr>
              <w:spacing w:line="200" w:lineRule="exact"/>
              <w:rPr>
                <w:sz w:val="20"/>
              </w:rPr>
            </w:pPr>
          </w:p>
          <w:p w14:paraId="0BEB583A" w14:textId="77777777" w:rsidR="00CF361A" w:rsidRDefault="00CF361A" w:rsidP="00CF361A">
            <w:pPr>
              <w:spacing w:line="200" w:lineRule="exact"/>
              <w:rPr>
                <w:sz w:val="20"/>
              </w:rPr>
            </w:pPr>
          </w:p>
          <w:p w14:paraId="5EA44E15" w14:textId="77777777" w:rsidR="00CF361A" w:rsidRDefault="00CF361A" w:rsidP="00CF361A">
            <w:pPr>
              <w:spacing w:line="200" w:lineRule="exact"/>
              <w:rPr>
                <w:sz w:val="20"/>
              </w:rPr>
            </w:pPr>
          </w:p>
          <w:p w14:paraId="6054717D" w14:textId="77777777" w:rsidR="00CF361A" w:rsidRDefault="00CF361A" w:rsidP="00CF361A">
            <w:pPr>
              <w:spacing w:line="200" w:lineRule="exact"/>
              <w:rPr>
                <w:sz w:val="20"/>
              </w:rPr>
            </w:pPr>
          </w:p>
          <w:p w14:paraId="2292BDE6" w14:textId="77777777" w:rsidR="00CF361A" w:rsidRDefault="00CF361A" w:rsidP="00CF361A">
            <w:pPr>
              <w:spacing w:line="200" w:lineRule="exact"/>
              <w:rPr>
                <w:sz w:val="20"/>
              </w:rPr>
            </w:pPr>
          </w:p>
          <w:p w14:paraId="728BF333" w14:textId="77777777" w:rsidR="00CF361A" w:rsidRDefault="00CF361A" w:rsidP="00CF361A">
            <w:pPr>
              <w:spacing w:line="200" w:lineRule="exact"/>
              <w:rPr>
                <w:sz w:val="20"/>
              </w:rPr>
            </w:pPr>
          </w:p>
          <w:p w14:paraId="7DFDD2C6" w14:textId="77777777" w:rsidR="00CF361A" w:rsidRDefault="00CF361A" w:rsidP="00CF361A">
            <w:pPr>
              <w:spacing w:line="200" w:lineRule="exact"/>
              <w:rPr>
                <w:sz w:val="20"/>
              </w:rPr>
            </w:pPr>
          </w:p>
          <w:p w14:paraId="0D8C01D3" w14:textId="77777777" w:rsidR="00CF361A" w:rsidRDefault="00CF361A" w:rsidP="00CF361A">
            <w:pPr>
              <w:spacing w:line="200" w:lineRule="exact"/>
              <w:rPr>
                <w:sz w:val="20"/>
              </w:rPr>
            </w:pPr>
          </w:p>
          <w:p w14:paraId="4F2EB3EC" w14:textId="77777777" w:rsidR="00CF361A" w:rsidRDefault="00CF361A" w:rsidP="00CF361A">
            <w:pPr>
              <w:spacing w:line="200" w:lineRule="exact"/>
              <w:rPr>
                <w:sz w:val="20"/>
              </w:rPr>
            </w:pPr>
          </w:p>
          <w:p w14:paraId="4DB94E62" w14:textId="77777777" w:rsidR="00CF361A" w:rsidRDefault="00CF361A" w:rsidP="00CF361A">
            <w:pPr>
              <w:spacing w:before="1" w:line="280" w:lineRule="exact"/>
              <w:rPr>
                <w:sz w:val="28"/>
                <w:szCs w:val="28"/>
              </w:rPr>
            </w:pPr>
          </w:p>
          <w:p w14:paraId="5900E3C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122F7C3A" w14:textId="77777777" w:rsidR="00CF361A" w:rsidRDefault="00CF361A" w:rsidP="00CF361A">
            <w:pPr>
              <w:spacing w:before="5" w:line="100" w:lineRule="exact"/>
              <w:rPr>
                <w:sz w:val="10"/>
                <w:szCs w:val="10"/>
              </w:rPr>
            </w:pPr>
          </w:p>
          <w:p w14:paraId="42BD6741" w14:textId="77777777" w:rsidR="00CF361A" w:rsidRDefault="00CF361A" w:rsidP="00CF361A">
            <w:pPr>
              <w:spacing w:line="200" w:lineRule="exact"/>
              <w:rPr>
                <w:sz w:val="20"/>
              </w:rPr>
            </w:pPr>
          </w:p>
          <w:p w14:paraId="772F0C91" w14:textId="77777777" w:rsidR="00CF361A" w:rsidRDefault="00CF361A" w:rsidP="00CF361A">
            <w:pPr>
              <w:spacing w:line="200" w:lineRule="exact"/>
              <w:rPr>
                <w:sz w:val="20"/>
              </w:rPr>
            </w:pPr>
          </w:p>
          <w:p w14:paraId="6301FC5A" w14:textId="77777777" w:rsidR="00CF361A" w:rsidRDefault="00CF361A" w:rsidP="00CF361A">
            <w:pPr>
              <w:spacing w:line="200" w:lineRule="exact"/>
              <w:rPr>
                <w:sz w:val="20"/>
              </w:rPr>
            </w:pPr>
          </w:p>
          <w:p w14:paraId="5E3AF544" w14:textId="77777777" w:rsidR="00CF361A" w:rsidRDefault="00CF361A" w:rsidP="00CF361A">
            <w:pPr>
              <w:spacing w:line="200" w:lineRule="exact"/>
              <w:rPr>
                <w:sz w:val="20"/>
              </w:rPr>
            </w:pPr>
          </w:p>
          <w:p w14:paraId="16E0131D"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2D49F81C"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09C002F9"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263EB1CC"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4E37A072"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47131E3D"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437BE86C"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03903E0C" w14:textId="77777777" w:rsidR="00CF361A" w:rsidRDefault="00CF361A" w:rsidP="00CF361A">
            <w:pPr>
              <w:spacing w:before="5" w:line="100" w:lineRule="exact"/>
              <w:rPr>
                <w:sz w:val="10"/>
                <w:szCs w:val="10"/>
              </w:rPr>
            </w:pPr>
          </w:p>
          <w:p w14:paraId="4FA8F86C" w14:textId="77777777" w:rsidR="00CF361A" w:rsidRDefault="00CF361A" w:rsidP="00CF361A">
            <w:pPr>
              <w:spacing w:line="200" w:lineRule="exact"/>
              <w:rPr>
                <w:sz w:val="20"/>
              </w:rPr>
            </w:pPr>
          </w:p>
          <w:p w14:paraId="204F2B91" w14:textId="77777777" w:rsidR="00CF361A" w:rsidRDefault="00CF361A" w:rsidP="00CF361A">
            <w:pPr>
              <w:spacing w:line="200" w:lineRule="exact"/>
              <w:rPr>
                <w:sz w:val="20"/>
              </w:rPr>
            </w:pPr>
          </w:p>
          <w:p w14:paraId="18471579" w14:textId="77777777" w:rsidR="00CF361A" w:rsidRDefault="00CF361A" w:rsidP="00CF361A">
            <w:pPr>
              <w:spacing w:line="200" w:lineRule="exact"/>
              <w:rPr>
                <w:sz w:val="20"/>
              </w:rPr>
            </w:pPr>
          </w:p>
          <w:p w14:paraId="7A0F747B" w14:textId="77777777" w:rsidR="00CF361A" w:rsidRDefault="00CF361A" w:rsidP="00CF361A">
            <w:pPr>
              <w:spacing w:line="200" w:lineRule="exact"/>
              <w:rPr>
                <w:sz w:val="20"/>
              </w:rPr>
            </w:pPr>
          </w:p>
          <w:p w14:paraId="3DF4955C"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6B12BBDE"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48BE1E7F"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17D7C673" w14:textId="77777777" w:rsidTr="00CF361A">
        <w:trPr>
          <w:trHeight w:hRule="exact" w:val="3948"/>
        </w:trPr>
        <w:tc>
          <w:tcPr>
            <w:tcW w:w="2981" w:type="dxa"/>
            <w:tcBorders>
              <w:top w:val="single" w:sz="8" w:space="0" w:color="000000"/>
              <w:left w:val="single" w:sz="8" w:space="0" w:color="000000"/>
              <w:bottom w:val="single" w:sz="8" w:space="0" w:color="000000"/>
              <w:right w:val="single" w:sz="8" w:space="0" w:color="000000"/>
            </w:tcBorders>
          </w:tcPr>
          <w:p w14:paraId="0CBB11F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Rattinger, 2012</w:t>
            </w:r>
          </w:p>
          <w:p w14:paraId="7FAC18D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084235E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3,831</w:t>
            </w:r>
          </w:p>
          <w:p w14:paraId="6F1B403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for</w:t>
            </w:r>
            <w:r>
              <w:rPr>
                <w:rFonts w:ascii="Arial" w:eastAsia="Arial" w:hAnsi="Arial" w:cs="Arial"/>
                <w:spacing w:val="-2"/>
                <w:sz w:val="18"/>
                <w:szCs w:val="18"/>
              </w:rPr>
              <w:t xml:space="preserve"> </w:t>
            </w:r>
            <w:r>
              <w:rPr>
                <w:rFonts w:ascii="Arial" w:eastAsia="Arial" w:hAnsi="Arial" w:cs="Arial"/>
                <w:sz w:val="18"/>
                <w:szCs w:val="18"/>
              </w:rPr>
              <w:t>study</w:t>
            </w:r>
          </w:p>
          <w:p w14:paraId="037BD255" w14:textId="77777777" w:rsidR="00CF361A" w:rsidRDefault="00CF361A" w:rsidP="00CF361A">
            <w:pPr>
              <w:spacing w:before="16" w:line="258" w:lineRule="auto"/>
              <w:ind w:left="25" w:right="18"/>
              <w:rPr>
                <w:rFonts w:ascii="Arial" w:eastAsia="Arial" w:hAnsi="Arial" w:cs="Arial"/>
                <w:sz w:val="18"/>
                <w:szCs w:val="18"/>
              </w:rPr>
            </w:pPr>
            <w:proofErr w:type="gramStart"/>
            <w:r>
              <w:rPr>
                <w:rFonts w:ascii="Arial" w:eastAsia="Arial" w:hAnsi="Arial" w:cs="Arial"/>
                <w:sz w:val="18"/>
                <w:szCs w:val="18"/>
              </w:rPr>
              <w:t>population</w:t>
            </w:r>
            <w:proofErr w:type="gramEnd"/>
            <w:r>
              <w:rPr>
                <w:rFonts w:ascii="Arial" w:eastAsia="Arial" w:hAnsi="Arial" w:cs="Arial"/>
                <w:sz w:val="18"/>
                <w:szCs w:val="18"/>
              </w:rPr>
              <w:t xml:space="preserve"> (intervention was "part of a larger quality improvement initiative...used by at</w:t>
            </w:r>
            <w:r>
              <w:rPr>
                <w:rFonts w:ascii="Arial" w:eastAsia="Arial" w:hAnsi="Arial" w:cs="Arial"/>
                <w:spacing w:val="-1"/>
                <w:sz w:val="18"/>
                <w:szCs w:val="18"/>
              </w:rPr>
              <w:t xml:space="preserve"> </w:t>
            </w:r>
            <w:r>
              <w:rPr>
                <w:rFonts w:ascii="Arial" w:eastAsia="Arial" w:hAnsi="Arial" w:cs="Arial"/>
                <w:sz w:val="18"/>
                <w:szCs w:val="18"/>
              </w:rPr>
              <w:t>least 1379 unique providers during the study period.")</w:t>
            </w:r>
          </w:p>
          <w:p w14:paraId="4040B1AA"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0CEC95B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VA</w:t>
            </w:r>
            <w:r>
              <w:rPr>
                <w:rFonts w:ascii="Arial" w:eastAsia="Arial" w:hAnsi="Arial" w:cs="Arial"/>
                <w:spacing w:val="-2"/>
                <w:sz w:val="18"/>
                <w:szCs w:val="18"/>
              </w:rPr>
              <w:t xml:space="preserve"> </w:t>
            </w:r>
            <w:r>
              <w:rPr>
                <w:rFonts w:ascii="Arial" w:eastAsia="Arial" w:hAnsi="Arial" w:cs="Arial"/>
                <w:sz w:val="18"/>
                <w:szCs w:val="18"/>
              </w:rPr>
              <w:t>Salt Lake City</w:t>
            </w:r>
          </w:p>
          <w:p w14:paraId="6B39120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Health Care System</w:t>
            </w:r>
          </w:p>
        </w:tc>
        <w:tc>
          <w:tcPr>
            <w:tcW w:w="3142" w:type="dxa"/>
            <w:tcBorders>
              <w:top w:val="single" w:sz="8" w:space="0" w:color="000000"/>
              <w:left w:val="single" w:sz="8" w:space="0" w:color="000000"/>
              <w:bottom w:val="single" w:sz="8" w:space="0" w:color="000000"/>
              <w:right w:val="single" w:sz="8" w:space="0" w:color="000000"/>
            </w:tcBorders>
          </w:tcPr>
          <w:p w14:paraId="07749FD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(one or more diagnosis</w:t>
            </w:r>
          </w:p>
          <w:p w14:paraId="20257931" w14:textId="77777777" w:rsidR="00CF361A" w:rsidRDefault="00CF361A" w:rsidP="00CF361A">
            <w:pPr>
              <w:spacing w:before="16" w:line="258" w:lineRule="auto"/>
              <w:ind w:left="25" w:right="273"/>
              <w:rPr>
                <w:rFonts w:ascii="Arial" w:eastAsia="Arial" w:hAnsi="Arial" w:cs="Arial"/>
                <w:sz w:val="18"/>
                <w:szCs w:val="18"/>
              </w:rPr>
            </w:pPr>
            <w:r>
              <w:rPr>
                <w:rFonts w:ascii="Arial" w:eastAsia="Arial" w:hAnsi="Arial" w:cs="Arial"/>
                <w:sz w:val="18"/>
                <w:szCs w:val="18"/>
              </w:rPr>
              <w:t>per patient): pneumonia 14%, bronchitis 77%, pharyngitis 41%, sinusitis 19%, nonspecific ARI</w:t>
            </w:r>
            <w:r>
              <w:rPr>
                <w:rFonts w:ascii="Arial" w:eastAsia="Arial" w:hAnsi="Arial" w:cs="Arial"/>
                <w:spacing w:val="-3"/>
                <w:sz w:val="18"/>
                <w:szCs w:val="18"/>
              </w:rPr>
              <w:t xml:space="preserve"> </w:t>
            </w:r>
            <w:r>
              <w:rPr>
                <w:rFonts w:ascii="Arial" w:eastAsia="Arial" w:hAnsi="Arial" w:cs="Arial"/>
                <w:sz w:val="18"/>
                <w:szCs w:val="18"/>
              </w:rPr>
              <w:t>4% Signs and symptoms and duration: NR</w:t>
            </w:r>
          </w:p>
        </w:tc>
        <w:tc>
          <w:tcPr>
            <w:tcW w:w="3401" w:type="dxa"/>
            <w:tcBorders>
              <w:top w:val="single" w:sz="8" w:space="0" w:color="000000"/>
              <w:left w:val="single" w:sz="8" w:space="0" w:color="000000"/>
              <w:bottom w:val="single" w:sz="8" w:space="0" w:color="000000"/>
              <w:right w:val="single" w:sz="8" w:space="0" w:color="000000"/>
            </w:tcBorders>
          </w:tcPr>
          <w:p w14:paraId="58A6FE1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Mean age: 57 years</w:t>
            </w:r>
          </w:p>
          <w:p w14:paraId="196F193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female: 7.7</w:t>
            </w:r>
          </w:p>
          <w:p w14:paraId="562730C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nonwhite: 66</w:t>
            </w:r>
          </w:p>
          <w:p w14:paraId="38879F1B" w14:textId="77777777" w:rsidR="00CF361A" w:rsidRDefault="00CF361A" w:rsidP="00CF361A">
            <w:pPr>
              <w:spacing w:before="16" w:line="258" w:lineRule="auto"/>
              <w:ind w:left="25" w:right="322"/>
              <w:rPr>
                <w:rFonts w:ascii="Arial" w:eastAsia="Arial" w:hAnsi="Arial" w:cs="Arial"/>
                <w:sz w:val="18"/>
                <w:szCs w:val="18"/>
              </w:rPr>
            </w:pPr>
            <w:r>
              <w:rPr>
                <w:rFonts w:ascii="Arial" w:eastAsia="Arial" w:hAnsi="Arial" w:cs="Arial"/>
                <w:sz w:val="18"/>
                <w:szCs w:val="18"/>
              </w:rPr>
              <w:t>SES,</w:t>
            </w:r>
            <w:r>
              <w:rPr>
                <w:rFonts w:ascii="Arial" w:eastAsia="Arial" w:hAnsi="Arial" w:cs="Arial"/>
                <w:spacing w:val="-4"/>
                <w:sz w:val="18"/>
                <w:szCs w:val="18"/>
              </w:rPr>
              <w:t xml:space="preserve"> </w:t>
            </w:r>
            <w:r>
              <w:rPr>
                <w:rFonts w:ascii="Arial" w:eastAsia="Arial" w:hAnsi="Arial" w:cs="Arial"/>
                <w:sz w:val="18"/>
                <w:szCs w:val="18"/>
              </w:rPr>
              <w:t>education, frailty,</w:t>
            </w:r>
            <w:r>
              <w:rPr>
                <w:rFonts w:ascii="Arial" w:eastAsia="Arial" w:hAnsi="Arial" w:cs="Arial"/>
                <w:spacing w:val="-5"/>
                <w:sz w:val="18"/>
                <w:szCs w:val="18"/>
              </w:rPr>
              <w:t xml:space="preserve"> </w:t>
            </w:r>
            <w:r>
              <w:rPr>
                <w:rFonts w:ascii="Arial" w:eastAsia="Arial" w:hAnsi="Arial" w:cs="Arial"/>
                <w:sz w:val="18"/>
                <w:szCs w:val="18"/>
              </w:rPr>
              <w:t>comorbidities, prior RTIs,</w:t>
            </w:r>
            <w:r>
              <w:rPr>
                <w:rFonts w:ascii="Arial" w:eastAsia="Arial" w:hAnsi="Arial" w:cs="Arial"/>
                <w:spacing w:val="-4"/>
                <w:sz w:val="18"/>
                <w:szCs w:val="18"/>
              </w:rPr>
              <w:t xml:space="preserve"> </w:t>
            </w:r>
            <w:r>
              <w:rPr>
                <w:rFonts w:ascii="Arial" w:eastAsia="Arial" w:hAnsi="Arial" w:cs="Arial"/>
                <w:sz w:val="18"/>
                <w:szCs w:val="18"/>
              </w:rPr>
              <w:t>prior antibiotics: NR</w:t>
            </w:r>
          </w:p>
        </w:tc>
        <w:tc>
          <w:tcPr>
            <w:tcW w:w="2498" w:type="dxa"/>
            <w:tcBorders>
              <w:top w:val="single" w:sz="8" w:space="0" w:color="000000"/>
              <w:left w:val="single" w:sz="8" w:space="0" w:color="000000"/>
              <w:bottom w:val="single" w:sz="8" w:space="0" w:color="000000"/>
              <w:right w:val="single" w:sz="8" w:space="0" w:color="000000"/>
            </w:tcBorders>
          </w:tcPr>
          <w:p w14:paraId="45EFB3F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3A91704C"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4BE4FAB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Razon, 2005</w:t>
            </w:r>
          </w:p>
          <w:p w14:paraId="2A728576"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1692" w:type="dxa"/>
            <w:tcBorders>
              <w:top w:val="single" w:sz="8" w:space="0" w:color="000000"/>
              <w:left w:val="single" w:sz="8" w:space="0" w:color="000000"/>
              <w:bottom w:val="single" w:sz="8" w:space="0" w:color="000000"/>
              <w:right w:val="single" w:sz="8" w:space="0" w:color="000000"/>
            </w:tcBorders>
          </w:tcPr>
          <w:p w14:paraId="0676D0F2" w14:textId="77777777" w:rsidR="00CF361A" w:rsidRDefault="00CF361A" w:rsidP="00CF361A"/>
        </w:tc>
        <w:tc>
          <w:tcPr>
            <w:tcW w:w="3142" w:type="dxa"/>
            <w:tcBorders>
              <w:top w:val="single" w:sz="8" w:space="0" w:color="000000"/>
              <w:left w:val="single" w:sz="8" w:space="0" w:color="000000"/>
              <w:bottom w:val="single" w:sz="8" w:space="0" w:color="000000"/>
              <w:right w:val="single" w:sz="8" w:space="0" w:color="000000"/>
            </w:tcBorders>
          </w:tcPr>
          <w:p w14:paraId="173A758F" w14:textId="77777777" w:rsidR="00CF361A" w:rsidRDefault="00CF361A" w:rsidP="00CF361A"/>
        </w:tc>
        <w:tc>
          <w:tcPr>
            <w:tcW w:w="3401" w:type="dxa"/>
            <w:tcBorders>
              <w:top w:val="single" w:sz="8" w:space="0" w:color="000000"/>
              <w:left w:val="single" w:sz="8" w:space="0" w:color="000000"/>
              <w:bottom w:val="single" w:sz="8" w:space="0" w:color="000000"/>
              <w:right w:val="single" w:sz="8" w:space="0" w:color="000000"/>
            </w:tcBorders>
          </w:tcPr>
          <w:p w14:paraId="38BCB7C8" w14:textId="77777777" w:rsidR="00CF361A" w:rsidRDefault="00CF361A" w:rsidP="00CF361A"/>
        </w:tc>
        <w:tc>
          <w:tcPr>
            <w:tcW w:w="2498" w:type="dxa"/>
            <w:tcBorders>
              <w:top w:val="single" w:sz="8" w:space="0" w:color="000000"/>
              <w:left w:val="single" w:sz="8" w:space="0" w:color="000000"/>
              <w:bottom w:val="single" w:sz="8" w:space="0" w:color="000000"/>
              <w:right w:val="single" w:sz="8" w:space="0" w:color="000000"/>
            </w:tcBorders>
          </w:tcPr>
          <w:p w14:paraId="3AE33C6A" w14:textId="77777777" w:rsidR="00CF361A" w:rsidRDefault="00CF361A" w:rsidP="00CF361A"/>
        </w:tc>
      </w:tr>
      <w:tr w:rsidR="00CF361A" w14:paraId="1405A3E6" w14:textId="77777777" w:rsidTr="00C3340B">
        <w:trPr>
          <w:trHeight w:hRule="exact" w:val="2365"/>
        </w:trPr>
        <w:tc>
          <w:tcPr>
            <w:tcW w:w="2981" w:type="dxa"/>
            <w:tcBorders>
              <w:top w:val="single" w:sz="8" w:space="0" w:color="000000"/>
              <w:left w:val="single" w:sz="8" w:space="0" w:color="000000"/>
              <w:bottom w:val="single" w:sz="8" w:space="0" w:color="000000"/>
              <w:right w:val="single" w:sz="8" w:space="0" w:color="000000"/>
            </w:tcBorders>
          </w:tcPr>
          <w:p w14:paraId="788DD98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Reyes-Morales, 2009</w:t>
            </w:r>
          </w:p>
          <w:p w14:paraId="74DE88D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Mexico</w:t>
            </w:r>
          </w:p>
          <w:p w14:paraId="1834DC41" w14:textId="77777777" w:rsidR="00CF361A" w:rsidRDefault="00CF361A" w:rsidP="00CF361A">
            <w:pPr>
              <w:spacing w:before="16" w:line="258" w:lineRule="auto"/>
              <w:ind w:left="25" w:right="29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1,495 over course of study</w:t>
            </w:r>
          </w:p>
          <w:p w14:paraId="3EF260FC"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106</w:t>
            </w:r>
          </w:p>
          <w:p w14:paraId="737F864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7E50213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4/8 clinics with</w:t>
            </w:r>
          </w:p>
          <w:p w14:paraId="63184FA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58/106 physicians</w:t>
            </w:r>
          </w:p>
        </w:tc>
        <w:tc>
          <w:tcPr>
            <w:tcW w:w="3142" w:type="dxa"/>
            <w:tcBorders>
              <w:top w:val="single" w:sz="8" w:space="0" w:color="000000"/>
              <w:left w:val="single" w:sz="8" w:space="0" w:color="000000"/>
              <w:bottom w:val="single" w:sz="8" w:space="0" w:color="000000"/>
              <w:right w:val="single" w:sz="8" w:space="0" w:color="000000"/>
            </w:tcBorders>
          </w:tcPr>
          <w:p w14:paraId="36B52E9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401" w:type="dxa"/>
            <w:tcBorders>
              <w:top w:val="single" w:sz="8" w:space="0" w:color="000000"/>
              <w:left w:val="single" w:sz="8" w:space="0" w:color="000000"/>
              <w:bottom w:val="single" w:sz="8" w:space="0" w:color="000000"/>
              <w:right w:val="single" w:sz="8" w:space="0" w:color="000000"/>
            </w:tcBorders>
          </w:tcPr>
          <w:p w14:paraId="5FC9E83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5FDD919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Family medicine</w:t>
            </w:r>
          </w:p>
          <w:p w14:paraId="522830D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51.6% in intervention group,</w:t>
            </w:r>
          </w:p>
          <w:p w14:paraId="6AE77FA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57.8% in control</w:t>
            </w:r>
          </w:p>
          <w:p w14:paraId="4E18FCB0" w14:textId="77777777" w:rsidR="00CF361A" w:rsidRDefault="00CF361A" w:rsidP="00CF361A">
            <w:pPr>
              <w:spacing w:before="16" w:line="258" w:lineRule="auto"/>
              <w:ind w:left="25" w:right="-10"/>
              <w:rPr>
                <w:rFonts w:ascii="Arial" w:eastAsia="Arial" w:hAnsi="Arial" w:cs="Arial"/>
                <w:sz w:val="18"/>
                <w:szCs w:val="18"/>
              </w:rPr>
            </w:pPr>
            <w:r>
              <w:rPr>
                <w:rFonts w:ascii="Arial" w:eastAsia="Arial" w:hAnsi="Arial" w:cs="Arial"/>
                <w:sz w:val="18"/>
                <w:szCs w:val="18"/>
              </w:rPr>
              <w:t>Years of</w:t>
            </w:r>
            <w:r>
              <w:rPr>
                <w:rFonts w:ascii="Arial" w:eastAsia="Arial" w:hAnsi="Arial" w:cs="Arial"/>
                <w:spacing w:val="-1"/>
                <w:sz w:val="18"/>
                <w:szCs w:val="18"/>
              </w:rPr>
              <w:t xml:space="preserve"> </w:t>
            </w:r>
            <w:r>
              <w:rPr>
                <w:rFonts w:ascii="Arial" w:eastAsia="Arial" w:hAnsi="Arial" w:cs="Arial"/>
                <w:sz w:val="18"/>
                <w:szCs w:val="18"/>
              </w:rPr>
              <w:t>practice (median): 20 intervention, 21 control</w:t>
            </w:r>
          </w:p>
          <w:p w14:paraId="2FA2CFAB" w14:textId="77777777" w:rsidR="00CF361A" w:rsidRDefault="00CF361A" w:rsidP="00CF361A">
            <w:pPr>
              <w:spacing w:line="258" w:lineRule="auto"/>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NR Geographical region: 2 clinics in Mexico City, 4 in 2 northern states,</w:t>
            </w:r>
            <w:r>
              <w:rPr>
                <w:rFonts w:ascii="Arial" w:eastAsia="Arial" w:hAnsi="Arial" w:cs="Arial"/>
                <w:spacing w:val="-5"/>
                <w:sz w:val="18"/>
                <w:szCs w:val="18"/>
              </w:rPr>
              <w:t xml:space="preserve"> </w:t>
            </w:r>
            <w:r>
              <w:rPr>
                <w:rFonts w:ascii="Arial" w:eastAsia="Arial" w:hAnsi="Arial" w:cs="Arial"/>
                <w:sz w:val="18"/>
                <w:szCs w:val="18"/>
              </w:rPr>
              <w:t>two in one southern state</w:t>
            </w:r>
          </w:p>
        </w:tc>
      </w:tr>
    </w:tbl>
    <w:p w14:paraId="376D5AB0" w14:textId="77777777" w:rsidR="00CF361A" w:rsidRDefault="00CF361A" w:rsidP="00CF361A">
      <w:pPr>
        <w:sectPr w:rsidR="00CF361A" w:rsidSect="00CF361A">
          <w:footerReference w:type="default" r:id="rId137"/>
          <w:type w:val="nextColumn"/>
          <w:pgSz w:w="15840" w:h="12240" w:orient="landscape"/>
          <w:pgMar w:top="760" w:right="980" w:bottom="280" w:left="900" w:header="492" w:footer="432" w:gutter="0"/>
          <w:paperSrc w:first="15" w:other="15"/>
          <w:cols w:space="720"/>
        </w:sectPr>
      </w:pPr>
    </w:p>
    <w:p w14:paraId="793CEB40"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1FB1A57B"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119E3DF" w14:textId="77777777" w:rsidR="00CF361A" w:rsidRDefault="00CF361A" w:rsidP="00CF361A">
            <w:pPr>
              <w:spacing w:before="1" w:line="140" w:lineRule="exact"/>
              <w:rPr>
                <w:sz w:val="14"/>
                <w:szCs w:val="14"/>
              </w:rPr>
            </w:pPr>
          </w:p>
          <w:p w14:paraId="4947B1F6" w14:textId="77777777" w:rsidR="00CF361A" w:rsidRDefault="00CF361A" w:rsidP="00CF361A">
            <w:pPr>
              <w:spacing w:line="200" w:lineRule="exact"/>
              <w:rPr>
                <w:sz w:val="20"/>
              </w:rPr>
            </w:pPr>
          </w:p>
          <w:p w14:paraId="5E82FCF0" w14:textId="77777777" w:rsidR="00CF361A" w:rsidRDefault="00CF361A" w:rsidP="00CF361A">
            <w:pPr>
              <w:spacing w:line="200" w:lineRule="exact"/>
              <w:rPr>
                <w:sz w:val="20"/>
              </w:rPr>
            </w:pPr>
          </w:p>
          <w:p w14:paraId="622E6378" w14:textId="77777777" w:rsidR="00CF361A" w:rsidRDefault="00CF361A" w:rsidP="00CF361A">
            <w:pPr>
              <w:spacing w:line="200" w:lineRule="exact"/>
              <w:rPr>
                <w:sz w:val="20"/>
              </w:rPr>
            </w:pPr>
          </w:p>
          <w:p w14:paraId="28AADC18" w14:textId="77777777" w:rsidR="00CF361A" w:rsidRDefault="00CF361A" w:rsidP="00CF361A">
            <w:pPr>
              <w:spacing w:line="200" w:lineRule="exact"/>
              <w:rPr>
                <w:sz w:val="20"/>
              </w:rPr>
            </w:pPr>
          </w:p>
          <w:p w14:paraId="3DCA54F8" w14:textId="77777777" w:rsidR="00CF361A" w:rsidRDefault="00CF361A" w:rsidP="00CF361A">
            <w:pPr>
              <w:spacing w:line="200" w:lineRule="exact"/>
              <w:rPr>
                <w:sz w:val="20"/>
              </w:rPr>
            </w:pPr>
          </w:p>
          <w:p w14:paraId="162A762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6046C25"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2B5B271"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2F8B5B37" w14:textId="77777777" w:rsidR="00CF361A" w:rsidRDefault="00CF361A" w:rsidP="00CF361A">
            <w:pPr>
              <w:spacing w:before="1" w:line="140" w:lineRule="exact"/>
              <w:rPr>
                <w:sz w:val="14"/>
                <w:szCs w:val="14"/>
              </w:rPr>
            </w:pPr>
          </w:p>
          <w:p w14:paraId="10370F5F" w14:textId="77777777" w:rsidR="00CF361A" w:rsidRDefault="00CF361A" w:rsidP="00CF361A">
            <w:pPr>
              <w:spacing w:line="200" w:lineRule="exact"/>
              <w:rPr>
                <w:sz w:val="20"/>
              </w:rPr>
            </w:pPr>
          </w:p>
          <w:p w14:paraId="2B556071" w14:textId="77777777" w:rsidR="00CF361A" w:rsidRDefault="00CF361A" w:rsidP="00CF361A">
            <w:pPr>
              <w:spacing w:line="200" w:lineRule="exact"/>
              <w:rPr>
                <w:sz w:val="20"/>
              </w:rPr>
            </w:pPr>
          </w:p>
          <w:p w14:paraId="056199FC" w14:textId="77777777" w:rsidR="00CF361A" w:rsidRDefault="00CF361A" w:rsidP="00CF361A">
            <w:pPr>
              <w:spacing w:line="200" w:lineRule="exact"/>
              <w:rPr>
                <w:sz w:val="20"/>
              </w:rPr>
            </w:pPr>
          </w:p>
          <w:p w14:paraId="0C5CFE3D" w14:textId="77777777" w:rsidR="00CF361A" w:rsidRDefault="00CF361A" w:rsidP="00CF361A">
            <w:pPr>
              <w:spacing w:line="200" w:lineRule="exact"/>
              <w:rPr>
                <w:sz w:val="20"/>
              </w:rPr>
            </w:pPr>
          </w:p>
          <w:p w14:paraId="66922BA5" w14:textId="77777777" w:rsidR="00CF361A" w:rsidRDefault="00CF361A" w:rsidP="00CF361A">
            <w:pPr>
              <w:spacing w:line="200" w:lineRule="exact"/>
              <w:rPr>
                <w:sz w:val="20"/>
              </w:rPr>
            </w:pPr>
          </w:p>
          <w:p w14:paraId="10A14FB5"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177B8269"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7846BDB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4CE867C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0AE1F891" w14:textId="77777777" w:rsidR="00CF361A" w:rsidRDefault="00CF361A" w:rsidP="00CF361A">
            <w:pPr>
              <w:spacing w:line="200" w:lineRule="exact"/>
              <w:rPr>
                <w:sz w:val="20"/>
              </w:rPr>
            </w:pPr>
          </w:p>
          <w:p w14:paraId="1A0979CA" w14:textId="77777777" w:rsidR="00CF361A" w:rsidRDefault="00CF361A" w:rsidP="00CF361A">
            <w:pPr>
              <w:spacing w:line="200" w:lineRule="exact"/>
              <w:rPr>
                <w:sz w:val="20"/>
              </w:rPr>
            </w:pPr>
          </w:p>
          <w:p w14:paraId="78920D2D" w14:textId="77777777" w:rsidR="00CF361A" w:rsidRDefault="00CF361A" w:rsidP="00CF361A">
            <w:pPr>
              <w:spacing w:line="200" w:lineRule="exact"/>
              <w:rPr>
                <w:sz w:val="20"/>
              </w:rPr>
            </w:pPr>
          </w:p>
          <w:p w14:paraId="16106C8A" w14:textId="77777777" w:rsidR="00CF361A" w:rsidRDefault="00CF361A" w:rsidP="00CF361A">
            <w:pPr>
              <w:spacing w:line="200" w:lineRule="exact"/>
              <w:rPr>
                <w:sz w:val="20"/>
              </w:rPr>
            </w:pPr>
          </w:p>
          <w:p w14:paraId="0F20A0E9" w14:textId="77777777" w:rsidR="00CF361A" w:rsidRDefault="00CF361A" w:rsidP="00CF361A">
            <w:pPr>
              <w:spacing w:line="200" w:lineRule="exact"/>
              <w:rPr>
                <w:sz w:val="20"/>
              </w:rPr>
            </w:pPr>
          </w:p>
          <w:p w14:paraId="71C9B5A7" w14:textId="77777777" w:rsidR="00CF361A" w:rsidRDefault="00CF361A" w:rsidP="00CF361A">
            <w:pPr>
              <w:spacing w:line="200" w:lineRule="exact"/>
              <w:rPr>
                <w:sz w:val="20"/>
              </w:rPr>
            </w:pPr>
          </w:p>
          <w:p w14:paraId="624AAB8C" w14:textId="77777777" w:rsidR="00CF361A" w:rsidRDefault="00CF361A" w:rsidP="00CF361A">
            <w:pPr>
              <w:spacing w:line="200" w:lineRule="exact"/>
              <w:rPr>
                <w:sz w:val="20"/>
              </w:rPr>
            </w:pPr>
          </w:p>
          <w:p w14:paraId="65A3F8A4" w14:textId="77777777" w:rsidR="00CF361A" w:rsidRDefault="00CF361A" w:rsidP="00CF361A">
            <w:pPr>
              <w:spacing w:line="200" w:lineRule="exact"/>
              <w:rPr>
                <w:sz w:val="20"/>
              </w:rPr>
            </w:pPr>
          </w:p>
          <w:p w14:paraId="5E86A32A" w14:textId="77777777" w:rsidR="00CF361A" w:rsidRDefault="00CF361A" w:rsidP="00CF361A">
            <w:pPr>
              <w:spacing w:line="200" w:lineRule="exact"/>
              <w:rPr>
                <w:sz w:val="20"/>
              </w:rPr>
            </w:pPr>
          </w:p>
          <w:p w14:paraId="6E2E5833" w14:textId="77777777" w:rsidR="00CF361A" w:rsidRDefault="00CF361A" w:rsidP="00CF361A">
            <w:pPr>
              <w:spacing w:before="1" w:line="280" w:lineRule="exact"/>
              <w:rPr>
                <w:sz w:val="28"/>
                <w:szCs w:val="28"/>
              </w:rPr>
            </w:pPr>
          </w:p>
          <w:p w14:paraId="02FA837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5F92CF56" w14:textId="77777777" w:rsidR="00CF361A" w:rsidRDefault="00CF361A" w:rsidP="00CF361A">
            <w:pPr>
              <w:spacing w:line="200" w:lineRule="exact"/>
              <w:rPr>
                <w:sz w:val="20"/>
              </w:rPr>
            </w:pPr>
          </w:p>
          <w:p w14:paraId="1E29054A" w14:textId="77777777" w:rsidR="00CF361A" w:rsidRDefault="00CF361A" w:rsidP="00CF361A">
            <w:pPr>
              <w:spacing w:line="200" w:lineRule="exact"/>
              <w:rPr>
                <w:sz w:val="20"/>
              </w:rPr>
            </w:pPr>
          </w:p>
          <w:p w14:paraId="26BCB9B5" w14:textId="77777777" w:rsidR="00CF361A" w:rsidRDefault="00CF361A" w:rsidP="00CF361A">
            <w:pPr>
              <w:spacing w:line="200" w:lineRule="exact"/>
              <w:rPr>
                <w:sz w:val="20"/>
              </w:rPr>
            </w:pPr>
          </w:p>
          <w:p w14:paraId="312D15B8" w14:textId="77777777" w:rsidR="00CF361A" w:rsidRDefault="00CF361A" w:rsidP="00CF361A">
            <w:pPr>
              <w:spacing w:line="200" w:lineRule="exact"/>
              <w:rPr>
                <w:sz w:val="20"/>
              </w:rPr>
            </w:pPr>
          </w:p>
          <w:p w14:paraId="29A6F9D4" w14:textId="77777777" w:rsidR="00CF361A" w:rsidRDefault="00CF361A" w:rsidP="00CF361A">
            <w:pPr>
              <w:spacing w:line="200" w:lineRule="exact"/>
              <w:rPr>
                <w:sz w:val="20"/>
              </w:rPr>
            </w:pPr>
          </w:p>
          <w:p w14:paraId="05CB0685" w14:textId="77777777" w:rsidR="00CF361A" w:rsidRDefault="00CF361A" w:rsidP="00CF361A">
            <w:pPr>
              <w:spacing w:line="200" w:lineRule="exact"/>
              <w:rPr>
                <w:sz w:val="20"/>
              </w:rPr>
            </w:pPr>
          </w:p>
          <w:p w14:paraId="58C5E140" w14:textId="77777777" w:rsidR="00CF361A" w:rsidRDefault="00CF361A" w:rsidP="00CF361A">
            <w:pPr>
              <w:spacing w:line="200" w:lineRule="exact"/>
              <w:rPr>
                <w:sz w:val="20"/>
              </w:rPr>
            </w:pPr>
          </w:p>
          <w:p w14:paraId="3A5F3249" w14:textId="77777777" w:rsidR="00CF361A" w:rsidRDefault="00CF361A" w:rsidP="00CF361A">
            <w:pPr>
              <w:spacing w:line="200" w:lineRule="exact"/>
              <w:rPr>
                <w:sz w:val="20"/>
              </w:rPr>
            </w:pPr>
          </w:p>
          <w:p w14:paraId="7118F2C8" w14:textId="77777777" w:rsidR="00CF361A" w:rsidRDefault="00CF361A" w:rsidP="00CF361A">
            <w:pPr>
              <w:spacing w:before="6" w:line="240" w:lineRule="exact"/>
              <w:rPr>
                <w:szCs w:val="24"/>
              </w:rPr>
            </w:pPr>
          </w:p>
          <w:p w14:paraId="6526E1CF"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1D1E39E9" w14:textId="77777777" w:rsidTr="00CF361A">
        <w:trPr>
          <w:trHeight w:hRule="exact" w:val="3948"/>
        </w:trPr>
        <w:tc>
          <w:tcPr>
            <w:tcW w:w="2981" w:type="dxa"/>
            <w:tcBorders>
              <w:top w:val="single" w:sz="8" w:space="0" w:color="000000"/>
              <w:left w:val="single" w:sz="8" w:space="0" w:color="000000"/>
              <w:bottom w:val="single" w:sz="8" w:space="0" w:color="000000"/>
              <w:right w:val="single" w:sz="8" w:space="0" w:color="000000"/>
            </w:tcBorders>
          </w:tcPr>
          <w:p w14:paraId="7D262D0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Rattinger, 2012</w:t>
            </w:r>
          </w:p>
          <w:p w14:paraId="3C9990F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6A5A916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3,831</w:t>
            </w:r>
          </w:p>
          <w:p w14:paraId="2F89993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for</w:t>
            </w:r>
            <w:r>
              <w:rPr>
                <w:rFonts w:ascii="Arial" w:eastAsia="Arial" w:hAnsi="Arial" w:cs="Arial"/>
                <w:spacing w:val="-2"/>
                <w:sz w:val="18"/>
                <w:szCs w:val="18"/>
              </w:rPr>
              <w:t xml:space="preserve"> </w:t>
            </w:r>
            <w:r>
              <w:rPr>
                <w:rFonts w:ascii="Arial" w:eastAsia="Arial" w:hAnsi="Arial" w:cs="Arial"/>
                <w:sz w:val="18"/>
                <w:szCs w:val="18"/>
              </w:rPr>
              <w:t>study</w:t>
            </w:r>
          </w:p>
          <w:p w14:paraId="4CC81A5D" w14:textId="77777777" w:rsidR="00CF361A" w:rsidRDefault="00CF361A" w:rsidP="00CF361A">
            <w:pPr>
              <w:spacing w:before="16" w:line="258" w:lineRule="auto"/>
              <w:ind w:left="25" w:right="18"/>
              <w:rPr>
                <w:rFonts w:ascii="Arial" w:eastAsia="Arial" w:hAnsi="Arial" w:cs="Arial"/>
                <w:sz w:val="18"/>
                <w:szCs w:val="18"/>
              </w:rPr>
            </w:pPr>
            <w:proofErr w:type="gramStart"/>
            <w:r>
              <w:rPr>
                <w:rFonts w:ascii="Arial" w:eastAsia="Arial" w:hAnsi="Arial" w:cs="Arial"/>
                <w:sz w:val="18"/>
                <w:szCs w:val="18"/>
              </w:rPr>
              <w:t>population</w:t>
            </w:r>
            <w:proofErr w:type="gramEnd"/>
            <w:r>
              <w:rPr>
                <w:rFonts w:ascii="Arial" w:eastAsia="Arial" w:hAnsi="Arial" w:cs="Arial"/>
                <w:sz w:val="18"/>
                <w:szCs w:val="18"/>
              </w:rPr>
              <w:t xml:space="preserve"> (intervention was "part of a larger quality improvement initiative...used by at</w:t>
            </w:r>
            <w:r>
              <w:rPr>
                <w:rFonts w:ascii="Arial" w:eastAsia="Arial" w:hAnsi="Arial" w:cs="Arial"/>
                <w:spacing w:val="-1"/>
                <w:sz w:val="18"/>
                <w:szCs w:val="18"/>
              </w:rPr>
              <w:t xml:space="preserve"> </w:t>
            </w:r>
            <w:r>
              <w:rPr>
                <w:rFonts w:ascii="Arial" w:eastAsia="Arial" w:hAnsi="Arial" w:cs="Arial"/>
                <w:sz w:val="18"/>
                <w:szCs w:val="18"/>
              </w:rPr>
              <w:t>least 1379 unique providers during the study period.")</w:t>
            </w:r>
          </w:p>
          <w:p w14:paraId="33A848E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5A0103E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January 2002 to</w:t>
            </w:r>
            <w:r>
              <w:rPr>
                <w:rFonts w:ascii="Arial" w:eastAsia="Arial" w:hAnsi="Arial" w:cs="Arial"/>
                <w:spacing w:val="-1"/>
                <w:sz w:val="18"/>
                <w:szCs w:val="18"/>
              </w:rPr>
              <w:t xml:space="preserve"> </w:t>
            </w:r>
            <w:r>
              <w:rPr>
                <w:rFonts w:ascii="Arial" w:eastAsia="Arial" w:hAnsi="Arial" w:cs="Arial"/>
                <w:sz w:val="18"/>
                <w:szCs w:val="18"/>
              </w:rPr>
              <w:t>December</w:t>
            </w:r>
          </w:p>
          <w:p w14:paraId="73FFB42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2006</w:t>
            </w:r>
          </w:p>
          <w:p w14:paraId="33AED99E" w14:textId="77777777" w:rsidR="00CF361A" w:rsidRDefault="00CF361A" w:rsidP="00CF361A">
            <w:pPr>
              <w:spacing w:before="16" w:line="258" w:lineRule="auto"/>
              <w:ind w:left="25" w:right="10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local tailoring: NR</w:t>
            </w:r>
          </w:p>
          <w:p w14:paraId="55DF44B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System-level characteristics: Veterans</w:t>
            </w:r>
          </w:p>
          <w:p w14:paraId="715BCA7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Affairs</w:t>
            </w:r>
            <w:r>
              <w:rPr>
                <w:rFonts w:ascii="Arial" w:eastAsia="Arial" w:hAnsi="Arial" w:cs="Arial"/>
                <w:spacing w:val="-5"/>
                <w:sz w:val="18"/>
                <w:szCs w:val="18"/>
              </w:rPr>
              <w:t xml:space="preserve"> </w:t>
            </w:r>
            <w:r>
              <w:rPr>
                <w:rFonts w:ascii="Arial" w:eastAsia="Arial" w:hAnsi="Arial" w:cs="Arial"/>
                <w:sz w:val="18"/>
                <w:szCs w:val="18"/>
              </w:rPr>
              <w:t>Health Care Systems</w:t>
            </w:r>
          </w:p>
        </w:tc>
        <w:tc>
          <w:tcPr>
            <w:tcW w:w="3545" w:type="dxa"/>
            <w:tcBorders>
              <w:top w:val="single" w:sz="8" w:space="0" w:color="000000"/>
              <w:left w:val="single" w:sz="8" w:space="0" w:color="000000"/>
              <w:bottom w:val="single" w:sz="8" w:space="0" w:color="000000"/>
              <w:right w:val="single" w:sz="8" w:space="0" w:color="000000"/>
            </w:tcBorders>
          </w:tcPr>
          <w:p w14:paraId="6972201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Visits "reviewed for</w:t>
            </w:r>
            <w:r>
              <w:rPr>
                <w:rFonts w:ascii="Arial" w:eastAsia="Arial" w:hAnsi="Arial" w:cs="Arial"/>
                <w:spacing w:val="-2"/>
                <w:sz w:val="18"/>
                <w:szCs w:val="18"/>
              </w:rPr>
              <w:t xml:space="preserve"> </w:t>
            </w:r>
            <w:r>
              <w:rPr>
                <w:rFonts w:ascii="Arial" w:eastAsia="Arial" w:hAnsi="Arial" w:cs="Arial"/>
                <w:sz w:val="18"/>
                <w:szCs w:val="18"/>
              </w:rPr>
              <w:t>congruence with the</w:t>
            </w:r>
          </w:p>
          <w:p w14:paraId="5A465132" w14:textId="77777777" w:rsidR="00CF361A" w:rsidRDefault="00CF361A" w:rsidP="00CF361A">
            <w:pPr>
              <w:spacing w:before="16" w:line="258" w:lineRule="auto"/>
              <w:ind w:left="25" w:right="106"/>
              <w:rPr>
                <w:rFonts w:ascii="Arial" w:eastAsia="Arial" w:hAnsi="Arial" w:cs="Arial"/>
                <w:sz w:val="18"/>
                <w:szCs w:val="18"/>
              </w:rPr>
            </w:pPr>
            <w:proofErr w:type="gramStart"/>
            <w:r>
              <w:rPr>
                <w:rFonts w:ascii="Arial" w:eastAsia="Arial" w:hAnsi="Arial" w:cs="Arial"/>
                <w:sz w:val="18"/>
                <w:szCs w:val="18"/>
              </w:rPr>
              <w:t>guidelines</w:t>
            </w:r>
            <w:proofErr w:type="gramEnd"/>
            <w:r>
              <w:rPr>
                <w:rFonts w:ascii="Arial" w:eastAsia="Arial" w:hAnsi="Arial" w:cs="Arial"/>
                <w:sz w:val="18"/>
                <w:szCs w:val="18"/>
              </w:rPr>
              <w:t>" developed by the CDC. Antibiotics always appropriate for pneumonia, never for</w:t>
            </w:r>
            <w:r>
              <w:rPr>
                <w:rFonts w:ascii="Arial" w:eastAsia="Arial" w:hAnsi="Arial" w:cs="Arial"/>
                <w:spacing w:val="-2"/>
                <w:sz w:val="18"/>
                <w:szCs w:val="18"/>
              </w:rPr>
              <w:t xml:space="preserve"> </w:t>
            </w:r>
            <w:r>
              <w:rPr>
                <w:rFonts w:ascii="Arial" w:eastAsia="Arial" w:hAnsi="Arial" w:cs="Arial"/>
                <w:sz w:val="18"/>
                <w:szCs w:val="18"/>
              </w:rPr>
              <w:t>acute bronchitis or nonspecific URI, and sometimes for pharyngitis sinusitis if specific criteria met.</w:t>
            </w:r>
          </w:p>
        </w:tc>
        <w:tc>
          <w:tcPr>
            <w:tcW w:w="3883" w:type="dxa"/>
            <w:tcBorders>
              <w:top w:val="single" w:sz="8" w:space="0" w:color="000000"/>
              <w:left w:val="single" w:sz="8" w:space="0" w:color="000000"/>
              <w:bottom w:val="single" w:sz="8" w:space="0" w:color="000000"/>
              <w:right w:val="single" w:sz="8" w:space="0" w:color="000000"/>
            </w:tcBorders>
          </w:tcPr>
          <w:p w14:paraId="56A5DD81" w14:textId="77777777" w:rsidR="00CF361A" w:rsidRDefault="00CF361A" w:rsidP="00CF361A">
            <w:pPr>
              <w:spacing w:line="203" w:lineRule="exact"/>
              <w:ind w:left="25" w:right="-46"/>
              <w:rPr>
                <w:rFonts w:ascii="Arial" w:eastAsia="Arial" w:hAnsi="Arial" w:cs="Arial"/>
                <w:sz w:val="18"/>
                <w:szCs w:val="18"/>
              </w:rPr>
            </w:pPr>
            <w:r>
              <w:rPr>
                <w:rFonts w:ascii="Arial" w:eastAsia="Arial" w:hAnsi="Arial" w:cs="Arial"/>
                <w:sz w:val="18"/>
                <w:szCs w:val="18"/>
              </w:rPr>
              <w:t>"Multivariable logistic regression and difference-</w:t>
            </w:r>
          </w:p>
          <w:p w14:paraId="342F7EBF" w14:textId="77777777" w:rsidR="00CF361A" w:rsidRDefault="00CF361A" w:rsidP="00CF361A">
            <w:pPr>
              <w:spacing w:before="16" w:line="258" w:lineRule="auto"/>
              <w:ind w:left="25" w:right="94"/>
              <w:rPr>
                <w:rFonts w:ascii="Arial" w:eastAsia="Arial" w:hAnsi="Arial" w:cs="Arial"/>
                <w:sz w:val="18"/>
                <w:szCs w:val="18"/>
              </w:rPr>
            </w:pPr>
            <w:proofErr w:type="gramStart"/>
            <w:r>
              <w:rPr>
                <w:rFonts w:ascii="Arial" w:eastAsia="Arial" w:hAnsi="Arial" w:cs="Arial"/>
                <w:sz w:val="18"/>
                <w:szCs w:val="18"/>
              </w:rPr>
              <w:t>in-difference</w:t>
            </w:r>
            <w:proofErr w:type="gramEnd"/>
            <w:r>
              <w:rPr>
                <w:rFonts w:ascii="Arial" w:eastAsia="Arial" w:hAnsi="Arial" w:cs="Arial"/>
                <w:sz w:val="18"/>
                <w:szCs w:val="18"/>
              </w:rPr>
              <w:t xml:space="preserve"> regression analyses…were developed to</w:t>
            </w:r>
            <w:r>
              <w:rPr>
                <w:rFonts w:ascii="Arial" w:eastAsia="Arial" w:hAnsi="Arial" w:cs="Arial"/>
                <w:spacing w:val="-1"/>
                <w:sz w:val="18"/>
                <w:szCs w:val="18"/>
              </w:rPr>
              <w:t xml:space="preserve"> </w:t>
            </w:r>
            <w:r>
              <w:rPr>
                <w:rFonts w:ascii="Arial" w:eastAsia="Arial" w:hAnsi="Arial" w:cs="Arial"/>
                <w:sz w:val="18"/>
                <w:szCs w:val="18"/>
              </w:rPr>
              <w:t>estimate the impact of</w:t>
            </w:r>
            <w:r>
              <w:rPr>
                <w:rFonts w:ascii="Arial" w:eastAsia="Arial" w:hAnsi="Arial" w:cs="Arial"/>
                <w:spacing w:val="-1"/>
                <w:sz w:val="18"/>
                <w:szCs w:val="18"/>
              </w:rPr>
              <w:t xml:space="preserve"> </w:t>
            </w:r>
            <w:r>
              <w:rPr>
                <w:rFonts w:ascii="Arial" w:eastAsia="Arial" w:hAnsi="Arial" w:cs="Arial"/>
                <w:sz w:val="18"/>
                <w:szCs w:val="18"/>
              </w:rPr>
              <w:t>the CDSS intervention on overall antibiotics prescribing congruence."  Regression models adjusted for age, marital status,</w:t>
            </w:r>
            <w:r>
              <w:rPr>
                <w:rFonts w:ascii="Arial" w:eastAsia="Arial" w:hAnsi="Arial" w:cs="Arial"/>
                <w:spacing w:val="-5"/>
                <w:sz w:val="18"/>
                <w:szCs w:val="18"/>
              </w:rPr>
              <w:t xml:space="preserve"> </w:t>
            </w:r>
            <w:r>
              <w:rPr>
                <w:rFonts w:ascii="Arial" w:eastAsia="Arial" w:hAnsi="Arial" w:cs="Arial"/>
                <w:sz w:val="18"/>
                <w:szCs w:val="18"/>
              </w:rPr>
              <w:t>sex,</w:t>
            </w:r>
            <w:r>
              <w:rPr>
                <w:rFonts w:ascii="Arial" w:eastAsia="Arial" w:hAnsi="Arial" w:cs="Arial"/>
                <w:spacing w:val="-3"/>
                <w:sz w:val="18"/>
                <w:szCs w:val="18"/>
              </w:rPr>
              <w:t xml:space="preserve"> </w:t>
            </w:r>
            <w:r>
              <w:rPr>
                <w:rFonts w:ascii="Arial" w:eastAsia="Arial" w:hAnsi="Arial" w:cs="Arial"/>
                <w:sz w:val="18"/>
                <w:szCs w:val="18"/>
              </w:rPr>
              <w:t>and race/ethnicity.</w:t>
            </w:r>
          </w:p>
        </w:tc>
      </w:tr>
      <w:tr w:rsidR="00CF361A" w14:paraId="058709F2"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2BA04EE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Razon, 2005</w:t>
            </w:r>
          </w:p>
          <w:p w14:paraId="4000A52D"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3545" w:type="dxa"/>
            <w:tcBorders>
              <w:top w:val="single" w:sz="8" w:space="0" w:color="000000"/>
              <w:left w:val="single" w:sz="8" w:space="0" w:color="000000"/>
              <w:bottom w:val="single" w:sz="8" w:space="0" w:color="000000"/>
              <w:right w:val="single" w:sz="8" w:space="0" w:color="000000"/>
            </w:tcBorders>
          </w:tcPr>
          <w:p w14:paraId="73CD8955" w14:textId="77777777" w:rsidR="00CF361A" w:rsidRDefault="00CF361A" w:rsidP="00CF361A"/>
        </w:tc>
        <w:tc>
          <w:tcPr>
            <w:tcW w:w="3545" w:type="dxa"/>
            <w:tcBorders>
              <w:top w:val="single" w:sz="8" w:space="0" w:color="000000"/>
              <w:left w:val="single" w:sz="8" w:space="0" w:color="000000"/>
              <w:bottom w:val="single" w:sz="8" w:space="0" w:color="000000"/>
              <w:right w:val="single" w:sz="8" w:space="0" w:color="000000"/>
            </w:tcBorders>
          </w:tcPr>
          <w:p w14:paraId="2F1A87DA" w14:textId="77777777" w:rsidR="00CF361A" w:rsidRDefault="00CF361A" w:rsidP="00CF361A"/>
        </w:tc>
        <w:tc>
          <w:tcPr>
            <w:tcW w:w="3883" w:type="dxa"/>
            <w:tcBorders>
              <w:top w:val="single" w:sz="8" w:space="0" w:color="000000"/>
              <w:left w:val="single" w:sz="8" w:space="0" w:color="000000"/>
              <w:bottom w:val="single" w:sz="8" w:space="0" w:color="000000"/>
              <w:right w:val="single" w:sz="8" w:space="0" w:color="000000"/>
            </w:tcBorders>
          </w:tcPr>
          <w:p w14:paraId="27DA8758" w14:textId="77777777" w:rsidR="00CF361A" w:rsidRDefault="00CF361A" w:rsidP="00CF361A"/>
        </w:tc>
      </w:tr>
      <w:tr w:rsidR="00CF361A" w14:paraId="2F6B3C08" w14:textId="77777777" w:rsidTr="00C3340B">
        <w:trPr>
          <w:trHeight w:hRule="exact" w:val="2185"/>
        </w:trPr>
        <w:tc>
          <w:tcPr>
            <w:tcW w:w="2981" w:type="dxa"/>
            <w:tcBorders>
              <w:top w:val="single" w:sz="8" w:space="0" w:color="000000"/>
              <w:left w:val="single" w:sz="8" w:space="0" w:color="000000"/>
              <w:bottom w:val="single" w:sz="8" w:space="0" w:color="000000"/>
              <w:right w:val="single" w:sz="8" w:space="0" w:color="000000"/>
            </w:tcBorders>
          </w:tcPr>
          <w:p w14:paraId="28954DA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Reyes-Morales, 2009</w:t>
            </w:r>
          </w:p>
          <w:p w14:paraId="02CFBC4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Mexico</w:t>
            </w:r>
          </w:p>
          <w:p w14:paraId="7675EE3D" w14:textId="77777777" w:rsidR="00CF361A" w:rsidRDefault="00CF361A" w:rsidP="00CF361A">
            <w:pPr>
              <w:spacing w:before="16" w:line="258" w:lineRule="auto"/>
              <w:ind w:left="25" w:right="29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1,495 over course of study</w:t>
            </w:r>
          </w:p>
          <w:p w14:paraId="25419832"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106</w:t>
            </w:r>
          </w:p>
          <w:p w14:paraId="60786E4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072BC23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patterns of</w:t>
            </w:r>
            <w:r>
              <w:rPr>
                <w:rFonts w:ascii="Arial" w:eastAsia="Arial" w:hAnsi="Arial" w:cs="Arial"/>
                <w:spacing w:val="-1"/>
                <w:sz w:val="18"/>
                <w:szCs w:val="18"/>
              </w:rPr>
              <w:t xml:space="preserve"> </w:t>
            </w:r>
            <w:r>
              <w:rPr>
                <w:rFonts w:ascii="Arial" w:eastAsia="Arial" w:hAnsi="Arial" w:cs="Arial"/>
                <w:sz w:val="18"/>
                <w:szCs w:val="18"/>
              </w:rPr>
              <w:t>disease activity,</w:t>
            </w:r>
          </w:p>
          <w:p w14:paraId="34C737D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and local tailoring: NR</w:t>
            </w:r>
          </w:p>
          <w:p w14:paraId="59B6D860" w14:textId="77777777" w:rsidR="00CF361A" w:rsidRDefault="00CF361A" w:rsidP="00CF361A">
            <w:pPr>
              <w:spacing w:before="16" w:line="258" w:lineRule="auto"/>
              <w:ind w:left="25" w:right="16"/>
              <w:rPr>
                <w:rFonts w:ascii="Arial" w:eastAsia="Arial" w:hAnsi="Arial" w:cs="Arial"/>
                <w:sz w:val="18"/>
                <w:szCs w:val="18"/>
              </w:rPr>
            </w:pPr>
            <w:r>
              <w:rPr>
                <w:rFonts w:ascii="Arial" w:eastAsia="Arial" w:hAnsi="Arial" w:cs="Arial"/>
                <w:sz w:val="18"/>
                <w:szCs w:val="18"/>
              </w:rPr>
              <w:t>System-level characteristics: the Mexican Institute</w:t>
            </w:r>
            <w:r>
              <w:rPr>
                <w:rFonts w:ascii="Arial" w:eastAsia="Arial" w:hAnsi="Arial" w:cs="Arial"/>
                <w:spacing w:val="-6"/>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Social Security (IMSS)</w:t>
            </w:r>
            <w:r>
              <w:rPr>
                <w:rFonts w:ascii="Arial" w:eastAsia="Arial" w:hAnsi="Arial" w:cs="Arial"/>
                <w:spacing w:val="-6"/>
                <w:sz w:val="18"/>
                <w:szCs w:val="18"/>
              </w:rPr>
              <w:t xml:space="preserve"> </w:t>
            </w:r>
            <w:r>
              <w:rPr>
                <w:rFonts w:ascii="Arial" w:eastAsia="Arial" w:hAnsi="Arial" w:cs="Arial"/>
                <w:sz w:val="18"/>
                <w:szCs w:val="18"/>
              </w:rPr>
              <w:t>is the largest public health care system</w:t>
            </w:r>
            <w:r>
              <w:rPr>
                <w:rFonts w:ascii="Arial" w:eastAsia="Arial" w:hAnsi="Arial" w:cs="Arial"/>
                <w:spacing w:val="-6"/>
                <w:sz w:val="18"/>
                <w:szCs w:val="18"/>
              </w:rPr>
              <w:t xml:space="preserve"> </w:t>
            </w:r>
            <w:r>
              <w:rPr>
                <w:rFonts w:ascii="Arial" w:eastAsia="Arial" w:hAnsi="Arial" w:cs="Arial"/>
                <w:sz w:val="18"/>
                <w:szCs w:val="18"/>
              </w:rPr>
              <w:t>in Mexico providing care to</w:t>
            </w:r>
            <w:r>
              <w:rPr>
                <w:rFonts w:ascii="Arial" w:eastAsia="Arial" w:hAnsi="Arial" w:cs="Arial"/>
                <w:spacing w:val="-1"/>
                <w:sz w:val="18"/>
                <w:szCs w:val="18"/>
              </w:rPr>
              <w:t xml:space="preserve"> </w:t>
            </w:r>
            <w:r>
              <w:rPr>
                <w:rFonts w:ascii="Arial" w:eastAsia="Arial" w:hAnsi="Arial" w:cs="Arial"/>
                <w:sz w:val="18"/>
                <w:szCs w:val="18"/>
              </w:rPr>
              <w:t>45% of</w:t>
            </w:r>
            <w:r>
              <w:rPr>
                <w:rFonts w:ascii="Arial" w:eastAsia="Arial" w:hAnsi="Arial" w:cs="Arial"/>
                <w:spacing w:val="-1"/>
                <w:sz w:val="18"/>
                <w:szCs w:val="18"/>
              </w:rPr>
              <w:t xml:space="preserve"> </w:t>
            </w:r>
            <w:r>
              <w:rPr>
                <w:rFonts w:ascii="Arial" w:eastAsia="Arial" w:hAnsi="Arial" w:cs="Arial"/>
                <w:sz w:val="18"/>
                <w:szCs w:val="18"/>
              </w:rPr>
              <w:t>Mexican population</w:t>
            </w:r>
          </w:p>
        </w:tc>
        <w:tc>
          <w:tcPr>
            <w:tcW w:w="3545" w:type="dxa"/>
            <w:tcBorders>
              <w:top w:val="single" w:sz="8" w:space="0" w:color="000000"/>
              <w:left w:val="single" w:sz="8" w:space="0" w:color="000000"/>
              <w:bottom w:val="single" w:sz="8" w:space="0" w:color="000000"/>
              <w:right w:val="single" w:sz="8" w:space="0" w:color="000000"/>
            </w:tcBorders>
          </w:tcPr>
          <w:p w14:paraId="5697B27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Appropriate if physician applied clinical</w:t>
            </w:r>
          </w:p>
          <w:p w14:paraId="14A66609" w14:textId="77777777" w:rsidR="00CF361A" w:rsidRDefault="00CF361A" w:rsidP="00CF361A">
            <w:pPr>
              <w:spacing w:before="16" w:line="258" w:lineRule="auto"/>
              <w:ind w:left="25" w:right="15"/>
              <w:rPr>
                <w:rFonts w:ascii="Arial" w:eastAsia="Arial" w:hAnsi="Arial" w:cs="Arial"/>
                <w:sz w:val="18"/>
                <w:szCs w:val="18"/>
              </w:rPr>
            </w:pPr>
            <w:proofErr w:type="gramStart"/>
            <w:r>
              <w:rPr>
                <w:rFonts w:ascii="Arial" w:eastAsia="Arial" w:hAnsi="Arial" w:cs="Arial"/>
                <w:sz w:val="18"/>
                <w:szCs w:val="18"/>
              </w:rPr>
              <w:t>guideline</w:t>
            </w:r>
            <w:proofErr w:type="gramEnd"/>
            <w:r>
              <w:rPr>
                <w:rFonts w:ascii="Arial" w:eastAsia="Arial" w:hAnsi="Arial" w:cs="Arial"/>
                <w:sz w:val="18"/>
                <w:szCs w:val="18"/>
              </w:rPr>
              <w:t>; antibiotics for</w:t>
            </w:r>
            <w:r>
              <w:rPr>
                <w:rFonts w:ascii="Arial" w:eastAsia="Arial" w:hAnsi="Arial" w:cs="Arial"/>
                <w:spacing w:val="-2"/>
                <w:sz w:val="18"/>
                <w:szCs w:val="18"/>
              </w:rPr>
              <w:t xml:space="preserve"> </w:t>
            </w:r>
            <w:r>
              <w:rPr>
                <w:rFonts w:ascii="Arial" w:eastAsia="Arial" w:hAnsi="Arial" w:cs="Arial"/>
                <w:sz w:val="18"/>
                <w:szCs w:val="18"/>
              </w:rPr>
              <w:t>pneumonia and for pharyngitis, otitis media and sinusitis associated with specific clinical signs and symptoms.</w:t>
            </w:r>
            <w:r>
              <w:rPr>
                <w:rFonts w:ascii="Arial" w:eastAsia="Arial" w:hAnsi="Arial" w:cs="Arial"/>
                <w:spacing w:val="41"/>
                <w:sz w:val="18"/>
                <w:szCs w:val="18"/>
              </w:rPr>
              <w:t xml:space="preserve"> </w:t>
            </w:r>
            <w:r>
              <w:rPr>
                <w:rFonts w:ascii="Arial" w:eastAsia="Arial" w:hAnsi="Arial" w:cs="Arial"/>
                <w:sz w:val="18"/>
                <w:szCs w:val="18"/>
              </w:rPr>
              <w:t>No antibiotics for</w:t>
            </w:r>
            <w:r>
              <w:rPr>
                <w:rFonts w:ascii="Arial" w:eastAsia="Arial" w:hAnsi="Arial" w:cs="Arial"/>
                <w:spacing w:val="-2"/>
                <w:sz w:val="18"/>
                <w:szCs w:val="18"/>
              </w:rPr>
              <w:t xml:space="preserve"> </w:t>
            </w:r>
            <w:r>
              <w:rPr>
                <w:rFonts w:ascii="Arial" w:eastAsia="Arial" w:hAnsi="Arial" w:cs="Arial"/>
                <w:sz w:val="18"/>
                <w:szCs w:val="18"/>
              </w:rPr>
              <w:t>bronchiolitis, laryngotracheitis, asthma with ARI, rhinopharyngitis, vesicular pharyngitis, laryngitis, bronchitis.</w:t>
            </w:r>
          </w:p>
        </w:tc>
        <w:tc>
          <w:tcPr>
            <w:tcW w:w="3883" w:type="dxa"/>
            <w:tcBorders>
              <w:top w:val="single" w:sz="8" w:space="0" w:color="000000"/>
              <w:left w:val="single" w:sz="8" w:space="0" w:color="000000"/>
              <w:bottom w:val="single" w:sz="8" w:space="0" w:color="000000"/>
              <w:right w:val="single" w:sz="8" w:space="0" w:color="000000"/>
            </w:tcBorders>
          </w:tcPr>
          <w:p w14:paraId="4EA522D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There were "equal numbers of</w:t>
            </w:r>
            <w:r>
              <w:rPr>
                <w:rFonts w:ascii="Arial" w:eastAsia="Arial" w:hAnsi="Arial" w:cs="Arial"/>
                <w:spacing w:val="-1"/>
                <w:sz w:val="18"/>
                <w:szCs w:val="18"/>
              </w:rPr>
              <w:t xml:space="preserve"> </w:t>
            </w:r>
            <w:r>
              <w:rPr>
                <w:rFonts w:ascii="Arial" w:eastAsia="Arial" w:hAnsi="Arial" w:cs="Arial"/>
                <w:sz w:val="18"/>
                <w:szCs w:val="18"/>
              </w:rPr>
              <w:t>intervention and</w:t>
            </w:r>
          </w:p>
          <w:p w14:paraId="30365518" w14:textId="77777777" w:rsidR="00CF361A" w:rsidRDefault="00CF361A" w:rsidP="00CF361A">
            <w:pPr>
              <w:spacing w:before="16" w:line="258" w:lineRule="auto"/>
              <w:ind w:left="25" w:right="125"/>
              <w:rPr>
                <w:rFonts w:ascii="Arial" w:eastAsia="Arial" w:hAnsi="Arial" w:cs="Arial"/>
                <w:sz w:val="18"/>
                <w:szCs w:val="18"/>
              </w:rPr>
            </w:pPr>
            <w:proofErr w:type="gramStart"/>
            <w:r>
              <w:rPr>
                <w:rFonts w:ascii="Arial" w:eastAsia="Arial" w:hAnsi="Arial" w:cs="Arial"/>
                <w:sz w:val="18"/>
                <w:szCs w:val="18"/>
              </w:rPr>
              <w:t>comparison</w:t>
            </w:r>
            <w:proofErr w:type="gramEnd"/>
            <w:r>
              <w:rPr>
                <w:rFonts w:ascii="Arial" w:eastAsia="Arial" w:hAnsi="Arial" w:cs="Arial"/>
                <w:sz w:val="18"/>
                <w:szCs w:val="18"/>
              </w:rPr>
              <w:t xml:space="preserve"> clinics in each location," and "for each intervention clinic, the control clinic was similar in number of</w:t>
            </w:r>
            <w:r>
              <w:rPr>
                <w:rFonts w:ascii="Arial" w:eastAsia="Arial" w:hAnsi="Arial" w:cs="Arial"/>
                <w:spacing w:val="-1"/>
                <w:sz w:val="18"/>
                <w:szCs w:val="18"/>
              </w:rPr>
              <w:t xml:space="preserve"> </w:t>
            </w:r>
            <w:r>
              <w:rPr>
                <w:rFonts w:ascii="Arial" w:eastAsia="Arial" w:hAnsi="Arial" w:cs="Arial"/>
                <w:sz w:val="18"/>
                <w:szCs w:val="18"/>
              </w:rPr>
              <w:t>physicians, infrastructure, and population for</w:t>
            </w:r>
            <w:r>
              <w:rPr>
                <w:rFonts w:ascii="Arial" w:eastAsia="Arial" w:hAnsi="Arial" w:cs="Arial"/>
                <w:spacing w:val="-2"/>
                <w:sz w:val="18"/>
                <w:szCs w:val="18"/>
              </w:rPr>
              <w:t xml:space="preserve"> </w:t>
            </w:r>
            <w:r>
              <w:rPr>
                <w:rFonts w:ascii="Arial" w:eastAsia="Arial" w:hAnsi="Arial" w:cs="Arial"/>
                <w:sz w:val="18"/>
                <w:szCs w:val="18"/>
              </w:rPr>
              <w:t>which the clinic provided care."</w:t>
            </w:r>
            <w:r>
              <w:rPr>
                <w:rFonts w:ascii="Arial" w:eastAsia="Arial" w:hAnsi="Arial" w:cs="Arial"/>
                <w:spacing w:val="50"/>
                <w:sz w:val="18"/>
                <w:szCs w:val="18"/>
              </w:rPr>
              <w:t xml:space="preserve"> </w:t>
            </w:r>
            <w:r>
              <w:rPr>
                <w:rFonts w:ascii="Arial" w:eastAsia="Arial" w:hAnsi="Arial" w:cs="Arial"/>
                <w:sz w:val="18"/>
                <w:szCs w:val="18"/>
              </w:rPr>
              <w:t>Not clear if similarity resulted from matching.  Models adjusted for</w:t>
            </w:r>
            <w:r>
              <w:rPr>
                <w:rFonts w:ascii="Arial" w:eastAsia="Arial" w:hAnsi="Arial" w:cs="Arial"/>
                <w:spacing w:val="-2"/>
                <w:sz w:val="18"/>
                <w:szCs w:val="18"/>
              </w:rPr>
              <w:t xml:space="preserve"> </w:t>
            </w:r>
            <w:r>
              <w:rPr>
                <w:rFonts w:ascii="Arial" w:eastAsia="Arial" w:hAnsi="Arial" w:cs="Arial"/>
                <w:sz w:val="18"/>
                <w:szCs w:val="18"/>
              </w:rPr>
              <w:t>"cluster sampling of</w:t>
            </w:r>
            <w:r>
              <w:rPr>
                <w:rFonts w:ascii="Arial" w:eastAsia="Arial" w:hAnsi="Arial" w:cs="Arial"/>
                <w:spacing w:val="-1"/>
                <w:sz w:val="18"/>
                <w:szCs w:val="18"/>
              </w:rPr>
              <w:t xml:space="preserve"> </w:t>
            </w:r>
            <w:r>
              <w:rPr>
                <w:rFonts w:ascii="Arial" w:eastAsia="Arial" w:hAnsi="Arial" w:cs="Arial"/>
                <w:sz w:val="18"/>
                <w:szCs w:val="18"/>
              </w:rPr>
              <w:t>physicians," but adjustment for other confounders not discussed.</w:t>
            </w:r>
          </w:p>
        </w:tc>
      </w:tr>
    </w:tbl>
    <w:p w14:paraId="3FEACF3B" w14:textId="77777777" w:rsidR="00CF361A" w:rsidRDefault="00CF361A" w:rsidP="00CF361A">
      <w:pPr>
        <w:sectPr w:rsidR="00CF361A" w:rsidSect="00CF361A">
          <w:footerReference w:type="default" r:id="rId138"/>
          <w:type w:val="nextColumn"/>
          <w:pgSz w:w="15840" w:h="12240" w:orient="landscape"/>
          <w:pgMar w:top="760" w:right="740" w:bottom="280" w:left="900" w:header="492" w:footer="432" w:gutter="0"/>
          <w:paperSrc w:first="15" w:other="15"/>
          <w:cols w:space="720"/>
        </w:sectPr>
      </w:pPr>
    </w:p>
    <w:p w14:paraId="2E1CD97C"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475B74F6"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3D035BA" w14:textId="77777777" w:rsidR="00CF361A" w:rsidRDefault="00CF361A" w:rsidP="00CF361A">
            <w:pPr>
              <w:spacing w:before="1" w:line="140" w:lineRule="exact"/>
              <w:rPr>
                <w:sz w:val="14"/>
                <w:szCs w:val="14"/>
              </w:rPr>
            </w:pPr>
          </w:p>
          <w:p w14:paraId="05A9E595" w14:textId="77777777" w:rsidR="00CF361A" w:rsidRDefault="00CF361A" w:rsidP="00CF361A">
            <w:pPr>
              <w:spacing w:line="200" w:lineRule="exact"/>
              <w:rPr>
                <w:sz w:val="20"/>
              </w:rPr>
            </w:pPr>
          </w:p>
          <w:p w14:paraId="61D943C4" w14:textId="77777777" w:rsidR="00CF361A" w:rsidRDefault="00CF361A" w:rsidP="00CF361A">
            <w:pPr>
              <w:spacing w:line="200" w:lineRule="exact"/>
              <w:rPr>
                <w:sz w:val="20"/>
              </w:rPr>
            </w:pPr>
          </w:p>
          <w:p w14:paraId="6709B0B5" w14:textId="77777777" w:rsidR="00CF361A" w:rsidRDefault="00CF361A" w:rsidP="00CF361A">
            <w:pPr>
              <w:spacing w:line="200" w:lineRule="exact"/>
              <w:rPr>
                <w:sz w:val="20"/>
              </w:rPr>
            </w:pPr>
          </w:p>
          <w:p w14:paraId="79CD0F47" w14:textId="77777777" w:rsidR="00CF361A" w:rsidRDefault="00CF361A" w:rsidP="00CF361A">
            <w:pPr>
              <w:spacing w:line="200" w:lineRule="exact"/>
              <w:rPr>
                <w:sz w:val="20"/>
              </w:rPr>
            </w:pPr>
          </w:p>
          <w:p w14:paraId="4AD01CD7" w14:textId="77777777" w:rsidR="00CF361A" w:rsidRDefault="00CF361A" w:rsidP="00CF361A">
            <w:pPr>
              <w:spacing w:line="200" w:lineRule="exact"/>
              <w:rPr>
                <w:sz w:val="20"/>
              </w:rPr>
            </w:pPr>
          </w:p>
          <w:p w14:paraId="2CEF3C4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0E9016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5E8C04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3D259CF1" w14:textId="77777777" w:rsidR="00CF361A" w:rsidRDefault="00CF361A" w:rsidP="00CF361A">
            <w:pPr>
              <w:spacing w:line="200" w:lineRule="exact"/>
              <w:rPr>
                <w:sz w:val="20"/>
              </w:rPr>
            </w:pPr>
          </w:p>
          <w:p w14:paraId="67029D05" w14:textId="77777777" w:rsidR="00CF361A" w:rsidRDefault="00CF361A" w:rsidP="00CF361A">
            <w:pPr>
              <w:spacing w:line="200" w:lineRule="exact"/>
              <w:rPr>
                <w:sz w:val="20"/>
              </w:rPr>
            </w:pPr>
          </w:p>
          <w:p w14:paraId="6A4EAFFE" w14:textId="77777777" w:rsidR="00CF361A" w:rsidRDefault="00CF361A" w:rsidP="00CF361A">
            <w:pPr>
              <w:spacing w:line="200" w:lineRule="exact"/>
              <w:rPr>
                <w:sz w:val="20"/>
              </w:rPr>
            </w:pPr>
          </w:p>
          <w:p w14:paraId="67C281AE" w14:textId="77777777" w:rsidR="00CF361A" w:rsidRDefault="00CF361A" w:rsidP="00CF361A">
            <w:pPr>
              <w:spacing w:line="200" w:lineRule="exact"/>
              <w:rPr>
                <w:sz w:val="20"/>
              </w:rPr>
            </w:pPr>
          </w:p>
          <w:p w14:paraId="2BF5EB52" w14:textId="77777777" w:rsidR="00CF361A" w:rsidRDefault="00CF361A" w:rsidP="00CF361A">
            <w:pPr>
              <w:spacing w:line="200" w:lineRule="exact"/>
              <w:rPr>
                <w:sz w:val="20"/>
              </w:rPr>
            </w:pPr>
          </w:p>
          <w:p w14:paraId="14516CFA" w14:textId="77777777" w:rsidR="00CF361A" w:rsidRDefault="00CF361A" w:rsidP="00CF361A">
            <w:pPr>
              <w:spacing w:line="200" w:lineRule="exact"/>
              <w:rPr>
                <w:sz w:val="20"/>
              </w:rPr>
            </w:pPr>
          </w:p>
          <w:p w14:paraId="12CE718A" w14:textId="77777777" w:rsidR="00CF361A" w:rsidRDefault="00CF361A" w:rsidP="00CF361A">
            <w:pPr>
              <w:spacing w:line="200" w:lineRule="exact"/>
              <w:rPr>
                <w:sz w:val="20"/>
              </w:rPr>
            </w:pPr>
          </w:p>
          <w:p w14:paraId="14E66FE3" w14:textId="77777777" w:rsidR="00CF361A" w:rsidRDefault="00CF361A" w:rsidP="00CF361A">
            <w:pPr>
              <w:spacing w:line="200" w:lineRule="exact"/>
              <w:rPr>
                <w:sz w:val="20"/>
              </w:rPr>
            </w:pPr>
          </w:p>
          <w:p w14:paraId="675F0625" w14:textId="77777777" w:rsidR="00CF361A" w:rsidRDefault="00CF361A" w:rsidP="00CF361A">
            <w:pPr>
              <w:spacing w:line="200" w:lineRule="exact"/>
              <w:rPr>
                <w:sz w:val="20"/>
              </w:rPr>
            </w:pPr>
          </w:p>
          <w:p w14:paraId="437B9980" w14:textId="77777777" w:rsidR="00CF361A" w:rsidRDefault="00CF361A" w:rsidP="00CF361A">
            <w:pPr>
              <w:spacing w:before="1" w:line="280" w:lineRule="exact"/>
              <w:rPr>
                <w:sz w:val="28"/>
                <w:szCs w:val="28"/>
              </w:rPr>
            </w:pPr>
          </w:p>
          <w:p w14:paraId="77BC981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1923AD55" w14:textId="77777777" w:rsidR="00CF361A" w:rsidRDefault="00CF361A" w:rsidP="00CF361A">
            <w:pPr>
              <w:spacing w:line="200" w:lineRule="exact"/>
              <w:rPr>
                <w:sz w:val="20"/>
              </w:rPr>
            </w:pPr>
          </w:p>
          <w:p w14:paraId="08BD5CD7" w14:textId="77777777" w:rsidR="00CF361A" w:rsidRDefault="00CF361A" w:rsidP="00CF361A">
            <w:pPr>
              <w:spacing w:line="200" w:lineRule="exact"/>
              <w:rPr>
                <w:sz w:val="20"/>
              </w:rPr>
            </w:pPr>
          </w:p>
          <w:p w14:paraId="639F581B" w14:textId="77777777" w:rsidR="00CF361A" w:rsidRDefault="00CF361A" w:rsidP="00CF361A">
            <w:pPr>
              <w:spacing w:line="200" w:lineRule="exact"/>
              <w:rPr>
                <w:sz w:val="20"/>
              </w:rPr>
            </w:pPr>
          </w:p>
          <w:p w14:paraId="7303DFE5" w14:textId="77777777" w:rsidR="00CF361A" w:rsidRDefault="00CF361A" w:rsidP="00CF361A">
            <w:pPr>
              <w:spacing w:line="200" w:lineRule="exact"/>
              <w:rPr>
                <w:sz w:val="20"/>
              </w:rPr>
            </w:pPr>
          </w:p>
          <w:p w14:paraId="76B13718" w14:textId="77777777" w:rsidR="00CF361A" w:rsidRDefault="00CF361A" w:rsidP="00CF361A">
            <w:pPr>
              <w:spacing w:line="200" w:lineRule="exact"/>
              <w:rPr>
                <w:sz w:val="20"/>
              </w:rPr>
            </w:pPr>
          </w:p>
          <w:p w14:paraId="079B8AEF" w14:textId="77777777" w:rsidR="00CF361A" w:rsidRDefault="00CF361A" w:rsidP="00CF361A">
            <w:pPr>
              <w:spacing w:line="200" w:lineRule="exact"/>
              <w:rPr>
                <w:sz w:val="20"/>
              </w:rPr>
            </w:pPr>
          </w:p>
          <w:p w14:paraId="752DA5FF" w14:textId="77777777" w:rsidR="00CF361A" w:rsidRDefault="00CF361A" w:rsidP="00CF361A">
            <w:pPr>
              <w:spacing w:line="200" w:lineRule="exact"/>
              <w:rPr>
                <w:sz w:val="20"/>
              </w:rPr>
            </w:pPr>
          </w:p>
          <w:p w14:paraId="73462A29" w14:textId="77777777" w:rsidR="00CF361A" w:rsidRDefault="00CF361A" w:rsidP="00CF361A">
            <w:pPr>
              <w:spacing w:line="200" w:lineRule="exact"/>
              <w:rPr>
                <w:sz w:val="20"/>
              </w:rPr>
            </w:pPr>
          </w:p>
          <w:p w14:paraId="65CC50EB" w14:textId="77777777" w:rsidR="00CF361A" w:rsidRDefault="00CF361A" w:rsidP="00CF361A">
            <w:pPr>
              <w:spacing w:line="200" w:lineRule="exact"/>
              <w:rPr>
                <w:sz w:val="20"/>
              </w:rPr>
            </w:pPr>
          </w:p>
          <w:p w14:paraId="6A49221B" w14:textId="77777777" w:rsidR="00CF361A" w:rsidRDefault="00CF361A" w:rsidP="00CF361A">
            <w:pPr>
              <w:spacing w:before="1" w:line="280" w:lineRule="exact"/>
              <w:rPr>
                <w:sz w:val="28"/>
                <w:szCs w:val="28"/>
              </w:rPr>
            </w:pPr>
          </w:p>
          <w:p w14:paraId="12AE64BD"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07F16D7C" w14:textId="77777777" w:rsidTr="00C3340B">
        <w:trPr>
          <w:trHeight w:hRule="exact" w:val="2977"/>
        </w:trPr>
        <w:tc>
          <w:tcPr>
            <w:tcW w:w="2981" w:type="dxa"/>
            <w:tcBorders>
              <w:top w:val="single" w:sz="8" w:space="0" w:color="000000"/>
              <w:left w:val="single" w:sz="8" w:space="0" w:color="000000"/>
              <w:bottom w:val="single" w:sz="8" w:space="0" w:color="000000"/>
              <w:right w:val="single" w:sz="8" w:space="0" w:color="000000"/>
            </w:tcBorders>
          </w:tcPr>
          <w:p w14:paraId="1AA2D41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Rattinger, 2012</w:t>
            </w:r>
          </w:p>
          <w:p w14:paraId="73AF3E3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24F27EE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3,831</w:t>
            </w:r>
          </w:p>
          <w:p w14:paraId="05FA288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for</w:t>
            </w:r>
            <w:r>
              <w:rPr>
                <w:rFonts w:ascii="Arial" w:eastAsia="Arial" w:hAnsi="Arial" w:cs="Arial"/>
                <w:spacing w:val="-2"/>
                <w:sz w:val="18"/>
                <w:szCs w:val="18"/>
              </w:rPr>
              <w:t xml:space="preserve"> </w:t>
            </w:r>
            <w:r>
              <w:rPr>
                <w:rFonts w:ascii="Arial" w:eastAsia="Arial" w:hAnsi="Arial" w:cs="Arial"/>
                <w:sz w:val="18"/>
                <w:szCs w:val="18"/>
              </w:rPr>
              <w:t>study</w:t>
            </w:r>
          </w:p>
          <w:p w14:paraId="68F16BA7" w14:textId="77777777" w:rsidR="00CF361A" w:rsidRDefault="00CF361A" w:rsidP="00CF361A">
            <w:pPr>
              <w:spacing w:before="16" w:line="258" w:lineRule="auto"/>
              <w:ind w:left="25" w:right="18"/>
              <w:rPr>
                <w:rFonts w:ascii="Arial" w:eastAsia="Arial" w:hAnsi="Arial" w:cs="Arial"/>
                <w:sz w:val="18"/>
                <w:szCs w:val="18"/>
              </w:rPr>
            </w:pPr>
            <w:proofErr w:type="gramStart"/>
            <w:r>
              <w:rPr>
                <w:rFonts w:ascii="Arial" w:eastAsia="Arial" w:hAnsi="Arial" w:cs="Arial"/>
                <w:sz w:val="18"/>
                <w:szCs w:val="18"/>
              </w:rPr>
              <w:t>population</w:t>
            </w:r>
            <w:proofErr w:type="gramEnd"/>
            <w:r>
              <w:rPr>
                <w:rFonts w:ascii="Arial" w:eastAsia="Arial" w:hAnsi="Arial" w:cs="Arial"/>
                <w:sz w:val="18"/>
                <w:szCs w:val="18"/>
              </w:rPr>
              <w:t xml:space="preserve"> (intervention was "part of a larger quality improvement initiative...used by at</w:t>
            </w:r>
            <w:r>
              <w:rPr>
                <w:rFonts w:ascii="Arial" w:eastAsia="Arial" w:hAnsi="Arial" w:cs="Arial"/>
                <w:spacing w:val="-1"/>
                <w:sz w:val="18"/>
                <w:szCs w:val="18"/>
              </w:rPr>
              <w:t xml:space="preserve"> </w:t>
            </w:r>
            <w:r>
              <w:rPr>
                <w:rFonts w:ascii="Arial" w:eastAsia="Arial" w:hAnsi="Arial" w:cs="Arial"/>
                <w:sz w:val="18"/>
                <w:szCs w:val="18"/>
              </w:rPr>
              <w:t>least 1379 unique providers during the study period.")</w:t>
            </w:r>
          </w:p>
          <w:p w14:paraId="10BBD0BE"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1043D22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Relative risk of</w:t>
            </w:r>
            <w:r>
              <w:rPr>
                <w:rFonts w:ascii="Arial" w:eastAsia="Arial" w:hAnsi="Arial" w:cs="Arial"/>
                <w:spacing w:val="-1"/>
                <w:sz w:val="18"/>
                <w:szCs w:val="18"/>
              </w:rPr>
              <w:t xml:space="preserve"> </w:t>
            </w:r>
            <w:r>
              <w:rPr>
                <w:rFonts w:ascii="Arial" w:eastAsia="Arial" w:hAnsi="Arial" w:cs="Arial"/>
                <w:sz w:val="18"/>
                <w:szCs w:val="18"/>
              </w:rPr>
              <w:t>a congruent prescription, intervention vs.</w:t>
            </w:r>
            <w:r>
              <w:rPr>
                <w:rFonts w:ascii="Arial" w:eastAsia="Arial" w:hAnsi="Arial" w:cs="Arial"/>
                <w:spacing w:val="-2"/>
                <w:sz w:val="18"/>
                <w:szCs w:val="18"/>
              </w:rPr>
              <w:t xml:space="preserve"> </w:t>
            </w:r>
            <w:r>
              <w:rPr>
                <w:rFonts w:ascii="Arial" w:eastAsia="Arial" w:hAnsi="Arial" w:cs="Arial"/>
                <w:sz w:val="18"/>
                <w:szCs w:val="18"/>
              </w:rPr>
              <w:t>control:</w:t>
            </w:r>
          </w:p>
          <w:p w14:paraId="14E206CD" w14:textId="77777777" w:rsidR="00CF361A" w:rsidRDefault="00CF361A" w:rsidP="00CF361A">
            <w:pPr>
              <w:spacing w:before="19" w:line="220" w:lineRule="exact"/>
            </w:pPr>
          </w:p>
          <w:p w14:paraId="3E2B97C7"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RR=1.24; 95% Cl, 1.11 to</w:t>
            </w:r>
            <w:r>
              <w:rPr>
                <w:rFonts w:ascii="Arial" w:eastAsia="Arial" w:hAnsi="Arial" w:cs="Arial"/>
                <w:spacing w:val="-1"/>
                <w:sz w:val="18"/>
                <w:szCs w:val="18"/>
              </w:rPr>
              <w:t xml:space="preserve"> </w:t>
            </w:r>
            <w:r>
              <w:rPr>
                <w:rFonts w:ascii="Arial" w:eastAsia="Arial" w:hAnsi="Arial" w:cs="Arial"/>
                <w:sz w:val="18"/>
                <w:szCs w:val="18"/>
              </w:rPr>
              <w:t>1.39</w:t>
            </w:r>
          </w:p>
          <w:p w14:paraId="296A74B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Targeted antibiotics:</w:t>
            </w:r>
          </w:p>
          <w:p w14:paraId="740BD4D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RR=2.57; 95% Cl, 1.87 to</w:t>
            </w:r>
            <w:r>
              <w:rPr>
                <w:rFonts w:ascii="Arial" w:eastAsia="Arial" w:hAnsi="Arial" w:cs="Arial"/>
                <w:spacing w:val="-1"/>
                <w:sz w:val="18"/>
                <w:szCs w:val="18"/>
              </w:rPr>
              <w:t xml:space="preserve"> </w:t>
            </w:r>
            <w:r>
              <w:rPr>
                <w:rFonts w:ascii="Arial" w:eastAsia="Arial" w:hAnsi="Arial" w:cs="Arial"/>
                <w:sz w:val="18"/>
                <w:szCs w:val="18"/>
              </w:rPr>
              <w:t>3.54</w:t>
            </w:r>
          </w:p>
          <w:p w14:paraId="04F0FF78" w14:textId="77777777" w:rsidR="00CF361A" w:rsidRDefault="00CF361A" w:rsidP="00CF361A">
            <w:pPr>
              <w:spacing w:before="16" w:line="258" w:lineRule="auto"/>
              <w:ind w:left="25" w:right="4610"/>
              <w:rPr>
                <w:rFonts w:ascii="Arial" w:eastAsia="Arial" w:hAnsi="Arial" w:cs="Arial"/>
                <w:sz w:val="18"/>
                <w:szCs w:val="18"/>
              </w:rPr>
            </w:pPr>
            <w:r>
              <w:rPr>
                <w:rFonts w:ascii="Arial" w:eastAsia="Arial" w:hAnsi="Arial" w:cs="Arial"/>
                <w:sz w:val="18"/>
                <w:szCs w:val="18"/>
              </w:rPr>
              <w:t>Antibiotics not targeted: RR=1.18; 95% Cl, 0.69 to</w:t>
            </w:r>
            <w:r>
              <w:rPr>
                <w:rFonts w:ascii="Arial" w:eastAsia="Arial" w:hAnsi="Arial" w:cs="Arial"/>
                <w:spacing w:val="-1"/>
                <w:sz w:val="18"/>
                <w:szCs w:val="18"/>
              </w:rPr>
              <w:t xml:space="preserve"> </w:t>
            </w:r>
            <w:r>
              <w:rPr>
                <w:rFonts w:ascii="Arial" w:eastAsia="Arial" w:hAnsi="Arial" w:cs="Arial"/>
                <w:sz w:val="18"/>
                <w:szCs w:val="18"/>
              </w:rPr>
              <w:t>2.01</w:t>
            </w:r>
          </w:p>
          <w:p w14:paraId="2C855D76" w14:textId="77777777" w:rsidR="00CF361A" w:rsidRDefault="00CF361A" w:rsidP="00CF361A">
            <w:pPr>
              <w:spacing w:before="4" w:line="220" w:lineRule="exact"/>
            </w:pPr>
          </w:p>
          <w:p w14:paraId="135F3A8E" w14:textId="77777777" w:rsidR="00CF361A" w:rsidRDefault="00CF361A" w:rsidP="00CF361A">
            <w:pPr>
              <w:spacing w:line="258" w:lineRule="auto"/>
              <w:ind w:left="25" w:right="400"/>
              <w:rPr>
                <w:rFonts w:ascii="Arial" w:eastAsia="Arial" w:hAnsi="Arial" w:cs="Arial"/>
                <w:sz w:val="18"/>
                <w:szCs w:val="18"/>
              </w:rPr>
            </w:pPr>
            <w:r>
              <w:rPr>
                <w:rFonts w:ascii="Arial" w:eastAsia="Arial" w:hAnsi="Arial" w:cs="Arial"/>
                <w:sz w:val="18"/>
                <w:szCs w:val="18"/>
              </w:rPr>
              <w:t>"Adjusted multivariable difference-in-difference models between the two study sites, post- vs.</w:t>
            </w:r>
            <w:r>
              <w:rPr>
                <w:rFonts w:ascii="Arial" w:eastAsia="Arial" w:hAnsi="Arial" w:cs="Arial"/>
                <w:spacing w:val="-2"/>
                <w:sz w:val="18"/>
                <w:szCs w:val="18"/>
              </w:rPr>
              <w:t xml:space="preserve"> </w:t>
            </w:r>
            <w:r>
              <w:rPr>
                <w:rFonts w:ascii="Arial" w:eastAsia="Arial" w:hAnsi="Arial" w:cs="Arial"/>
                <w:sz w:val="18"/>
                <w:szCs w:val="18"/>
              </w:rPr>
              <w:t>pre-intervention periods"</w:t>
            </w:r>
          </w:p>
          <w:p w14:paraId="47562663" w14:textId="77777777" w:rsidR="00CF361A" w:rsidRDefault="00CF361A" w:rsidP="00CF361A">
            <w:pPr>
              <w:spacing w:line="258" w:lineRule="auto"/>
              <w:ind w:left="25" w:right="411"/>
              <w:rPr>
                <w:rFonts w:ascii="Arial" w:eastAsia="Arial" w:hAnsi="Arial" w:cs="Arial"/>
                <w:sz w:val="18"/>
                <w:szCs w:val="18"/>
              </w:rPr>
            </w:pPr>
            <w:r>
              <w:rPr>
                <w:rFonts w:ascii="Arial" w:eastAsia="Arial" w:hAnsi="Arial" w:cs="Arial"/>
                <w:sz w:val="18"/>
                <w:szCs w:val="18"/>
              </w:rPr>
              <w:t>"We</w:t>
            </w:r>
            <w:r>
              <w:rPr>
                <w:rFonts w:ascii="Arial" w:eastAsia="Arial" w:hAnsi="Arial" w:cs="Arial"/>
                <w:spacing w:val="-3"/>
                <w:sz w:val="18"/>
                <w:szCs w:val="18"/>
              </w:rPr>
              <w:t xml:space="preserve"> </w:t>
            </w:r>
            <w:r>
              <w:rPr>
                <w:rFonts w:ascii="Arial" w:eastAsia="Arial" w:hAnsi="Arial" w:cs="Arial"/>
                <w:sz w:val="18"/>
                <w:szCs w:val="18"/>
              </w:rPr>
              <w:t>defined an ARI</w:t>
            </w:r>
            <w:r>
              <w:rPr>
                <w:rFonts w:ascii="Arial" w:eastAsia="Arial" w:hAnsi="Arial" w:cs="Arial"/>
                <w:spacing w:val="-3"/>
                <w:sz w:val="18"/>
                <w:szCs w:val="18"/>
              </w:rPr>
              <w:t xml:space="preserve"> </w:t>
            </w:r>
            <w:r>
              <w:rPr>
                <w:rFonts w:ascii="Arial" w:eastAsia="Arial" w:hAnsi="Arial" w:cs="Arial"/>
                <w:sz w:val="18"/>
                <w:szCs w:val="18"/>
              </w:rPr>
              <w:t>visit as 'congruent' with the guidelines if an antibiotic was either prescribed or withheld in accordance with the criteria" provided by CDC guidelines.</w:t>
            </w:r>
          </w:p>
        </w:tc>
        <w:tc>
          <w:tcPr>
            <w:tcW w:w="3866" w:type="dxa"/>
            <w:tcBorders>
              <w:top w:val="single" w:sz="8" w:space="0" w:color="000000"/>
              <w:left w:val="single" w:sz="8" w:space="0" w:color="000000"/>
              <w:bottom w:val="single" w:sz="8" w:space="0" w:color="000000"/>
              <w:right w:val="single" w:sz="8" w:space="0" w:color="000000"/>
            </w:tcBorders>
          </w:tcPr>
          <w:p w14:paraId="4F0B84C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74B97FB9"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5401E17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Razon, 2005</w:t>
            </w:r>
          </w:p>
          <w:p w14:paraId="6732C37B"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7154" w:type="dxa"/>
            <w:tcBorders>
              <w:top w:val="single" w:sz="8" w:space="0" w:color="000000"/>
              <w:left w:val="single" w:sz="8" w:space="0" w:color="000000"/>
              <w:bottom w:val="single" w:sz="8" w:space="0" w:color="000000"/>
              <w:right w:val="single" w:sz="8" w:space="0" w:color="000000"/>
            </w:tcBorders>
          </w:tcPr>
          <w:p w14:paraId="21822332" w14:textId="77777777" w:rsidR="00CF361A" w:rsidRDefault="00CF361A" w:rsidP="00CF361A"/>
        </w:tc>
        <w:tc>
          <w:tcPr>
            <w:tcW w:w="3866" w:type="dxa"/>
            <w:tcBorders>
              <w:top w:val="single" w:sz="8" w:space="0" w:color="000000"/>
              <w:left w:val="single" w:sz="8" w:space="0" w:color="000000"/>
              <w:bottom w:val="single" w:sz="8" w:space="0" w:color="000000"/>
              <w:right w:val="single" w:sz="8" w:space="0" w:color="000000"/>
            </w:tcBorders>
          </w:tcPr>
          <w:p w14:paraId="188D0304" w14:textId="77777777" w:rsidR="00CF361A" w:rsidRDefault="00CF361A" w:rsidP="00CF361A"/>
        </w:tc>
      </w:tr>
      <w:tr w:rsidR="00CF361A" w14:paraId="41966793" w14:textId="77777777" w:rsidTr="00CF361A">
        <w:trPr>
          <w:trHeight w:hRule="exact" w:val="3019"/>
        </w:trPr>
        <w:tc>
          <w:tcPr>
            <w:tcW w:w="2981" w:type="dxa"/>
            <w:tcBorders>
              <w:top w:val="single" w:sz="8" w:space="0" w:color="000000"/>
              <w:left w:val="single" w:sz="8" w:space="0" w:color="000000"/>
              <w:bottom w:val="single" w:sz="8" w:space="0" w:color="000000"/>
              <w:right w:val="single" w:sz="8" w:space="0" w:color="000000"/>
            </w:tcBorders>
          </w:tcPr>
          <w:p w14:paraId="0B65E32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Reyes-Morales, 2009</w:t>
            </w:r>
          </w:p>
          <w:p w14:paraId="5EC82E4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Mexico</w:t>
            </w:r>
          </w:p>
          <w:p w14:paraId="40A33A59" w14:textId="77777777" w:rsidR="00CF361A" w:rsidRDefault="00CF361A" w:rsidP="00CF361A">
            <w:pPr>
              <w:spacing w:before="16" w:line="258" w:lineRule="auto"/>
              <w:ind w:left="25" w:right="29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1,495 over course of study</w:t>
            </w:r>
          </w:p>
          <w:p w14:paraId="51022DCA"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106</w:t>
            </w:r>
          </w:p>
          <w:p w14:paraId="5BA386D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2B787B2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Appropriate prescription of</w:t>
            </w:r>
            <w:r>
              <w:rPr>
                <w:rFonts w:ascii="Arial" w:eastAsia="Arial" w:hAnsi="Arial" w:cs="Arial"/>
                <w:spacing w:val="-1"/>
                <w:sz w:val="18"/>
                <w:szCs w:val="18"/>
              </w:rPr>
              <w:t xml:space="preserve"> </w:t>
            </w:r>
            <w:r>
              <w:rPr>
                <w:rFonts w:ascii="Arial" w:eastAsia="Arial" w:hAnsi="Arial" w:cs="Arial"/>
                <w:sz w:val="18"/>
                <w:szCs w:val="18"/>
              </w:rPr>
              <w:t>antibiotics (difference of</w:t>
            </w:r>
            <w:r>
              <w:rPr>
                <w:rFonts w:ascii="Arial" w:eastAsia="Arial" w:hAnsi="Arial" w:cs="Arial"/>
                <w:spacing w:val="-1"/>
                <w:sz w:val="18"/>
                <w:szCs w:val="18"/>
              </w:rPr>
              <w:t xml:space="preserve"> </w:t>
            </w:r>
            <w:r>
              <w:rPr>
                <w:rFonts w:ascii="Arial" w:eastAsia="Arial" w:hAnsi="Arial" w:cs="Arial"/>
                <w:sz w:val="18"/>
                <w:szCs w:val="18"/>
              </w:rPr>
              <w:t>mean proportions vs.</w:t>
            </w:r>
            <w:r>
              <w:rPr>
                <w:rFonts w:ascii="Arial" w:eastAsia="Arial" w:hAnsi="Arial" w:cs="Arial"/>
                <w:spacing w:val="-2"/>
                <w:sz w:val="18"/>
                <w:szCs w:val="18"/>
              </w:rPr>
              <w:t xml:space="preserve"> </w:t>
            </w:r>
            <w:r>
              <w:rPr>
                <w:rFonts w:ascii="Arial" w:eastAsia="Arial" w:hAnsi="Arial" w:cs="Arial"/>
                <w:sz w:val="18"/>
                <w:szCs w:val="18"/>
              </w:rPr>
              <w:t>baseline; 95%</w:t>
            </w:r>
          </w:p>
          <w:p w14:paraId="4819AF4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CI):</w:t>
            </w:r>
          </w:p>
          <w:p w14:paraId="1C673441" w14:textId="77777777" w:rsidR="00CF361A" w:rsidRDefault="00CF361A" w:rsidP="00CF361A">
            <w:pPr>
              <w:spacing w:before="19" w:line="220" w:lineRule="exact"/>
            </w:pPr>
          </w:p>
          <w:p w14:paraId="3E4C7130"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Post-workshop:</w:t>
            </w:r>
          </w:p>
          <w:p w14:paraId="159F148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Intervention: 14; 95% Cl, 2.6 to</w:t>
            </w:r>
            <w:r>
              <w:rPr>
                <w:rFonts w:ascii="Arial" w:eastAsia="Arial" w:hAnsi="Arial" w:cs="Arial"/>
                <w:spacing w:val="-1"/>
                <w:sz w:val="18"/>
                <w:szCs w:val="18"/>
              </w:rPr>
              <w:t xml:space="preserve"> </w:t>
            </w:r>
            <w:r>
              <w:rPr>
                <w:rFonts w:ascii="Arial" w:eastAsia="Arial" w:hAnsi="Arial" w:cs="Arial"/>
                <w:sz w:val="18"/>
                <w:szCs w:val="18"/>
              </w:rPr>
              <w:t>26</w:t>
            </w:r>
          </w:p>
          <w:p w14:paraId="12E373E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Control: -1.2;</w:t>
            </w:r>
            <w:r>
              <w:rPr>
                <w:rFonts w:ascii="Arial" w:eastAsia="Arial" w:hAnsi="Arial" w:cs="Arial"/>
                <w:spacing w:val="-4"/>
                <w:sz w:val="18"/>
                <w:szCs w:val="18"/>
              </w:rPr>
              <w:t xml:space="preserve"> </w:t>
            </w:r>
            <w:r>
              <w:rPr>
                <w:rFonts w:ascii="Arial" w:eastAsia="Arial" w:hAnsi="Arial" w:cs="Arial"/>
                <w:sz w:val="18"/>
                <w:szCs w:val="18"/>
              </w:rPr>
              <w:t>95% Cl, -11 to</w:t>
            </w:r>
            <w:r>
              <w:rPr>
                <w:rFonts w:ascii="Arial" w:eastAsia="Arial" w:hAnsi="Arial" w:cs="Arial"/>
                <w:spacing w:val="-1"/>
                <w:sz w:val="18"/>
                <w:szCs w:val="18"/>
              </w:rPr>
              <w:t xml:space="preserve"> </w:t>
            </w:r>
            <w:r>
              <w:rPr>
                <w:rFonts w:ascii="Arial" w:eastAsia="Arial" w:hAnsi="Arial" w:cs="Arial"/>
                <w:sz w:val="18"/>
                <w:szCs w:val="18"/>
              </w:rPr>
              <w:t>8.3</w:t>
            </w:r>
          </w:p>
          <w:p w14:paraId="3AE3591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Post-tutorial:</w:t>
            </w:r>
          </w:p>
          <w:p w14:paraId="3EDD82D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Intervention: 11; 95% Cl, -0.7 to</w:t>
            </w:r>
            <w:r>
              <w:rPr>
                <w:rFonts w:ascii="Arial" w:eastAsia="Arial" w:hAnsi="Arial" w:cs="Arial"/>
                <w:spacing w:val="-1"/>
                <w:sz w:val="18"/>
                <w:szCs w:val="18"/>
              </w:rPr>
              <w:t xml:space="preserve"> </w:t>
            </w:r>
            <w:r>
              <w:rPr>
                <w:rFonts w:ascii="Arial" w:eastAsia="Arial" w:hAnsi="Arial" w:cs="Arial"/>
                <w:sz w:val="18"/>
                <w:szCs w:val="18"/>
              </w:rPr>
              <w:t>23</w:t>
            </w:r>
          </w:p>
          <w:p w14:paraId="52F1A13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Control: -4.4;</w:t>
            </w:r>
            <w:r>
              <w:rPr>
                <w:rFonts w:ascii="Arial" w:eastAsia="Arial" w:hAnsi="Arial" w:cs="Arial"/>
                <w:spacing w:val="-4"/>
                <w:sz w:val="18"/>
                <w:szCs w:val="18"/>
              </w:rPr>
              <w:t xml:space="preserve"> </w:t>
            </w:r>
            <w:r>
              <w:rPr>
                <w:rFonts w:ascii="Arial" w:eastAsia="Arial" w:hAnsi="Arial" w:cs="Arial"/>
                <w:sz w:val="18"/>
                <w:szCs w:val="18"/>
              </w:rPr>
              <w:t>95% Cl, -14 to</w:t>
            </w:r>
            <w:r>
              <w:rPr>
                <w:rFonts w:ascii="Arial" w:eastAsia="Arial" w:hAnsi="Arial" w:cs="Arial"/>
                <w:spacing w:val="-1"/>
                <w:sz w:val="18"/>
                <w:szCs w:val="18"/>
              </w:rPr>
              <w:t xml:space="preserve"> </w:t>
            </w:r>
            <w:r>
              <w:rPr>
                <w:rFonts w:ascii="Arial" w:eastAsia="Arial" w:hAnsi="Arial" w:cs="Arial"/>
                <w:sz w:val="18"/>
                <w:szCs w:val="18"/>
              </w:rPr>
              <w:t>5.3</w:t>
            </w:r>
          </w:p>
          <w:p w14:paraId="1AC2816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Post-peer review:</w:t>
            </w:r>
          </w:p>
          <w:p w14:paraId="32EB8F75" w14:textId="77777777" w:rsidR="00CF361A" w:rsidRDefault="00CF361A" w:rsidP="00CF361A">
            <w:pPr>
              <w:spacing w:before="16" w:line="258" w:lineRule="auto"/>
              <w:ind w:left="25" w:right="4315"/>
              <w:rPr>
                <w:rFonts w:ascii="Arial" w:eastAsia="Arial" w:hAnsi="Arial" w:cs="Arial"/>
                <w:sz w:val="18"/>
                <w:szCs w:val="18"/>
              </w:rPr>
            </w:pPr>
            <w:r>
              <w:rPr>
                <w:rFonts w:ascii="Arial" w:eastAsia="Arial" w:hAnsi="Arial" w:cs="Arial"/>
                <w:sz w:val="18"/>
                <w:szCs w:val="18"/>
              </w:rPr>
              <w:t>Intervention: 23; 95% Cl, 10 to</w:t>
            </w:r>
            <w:r>
              <w:rPr>
                <w:rFonts w:ascii="Arial" w:eastAsia="Arial" w:hAnsi="Arial" w:cs="Arial"/>
                <w:spacing w:val="-1"/>
                <w:sz w:val="18"/>
                <w:szCs w:val="18"/>
              </w:rPr>
              <w:t xml:space="preserve"> </w:t>
            </w:r>
            <w:r>
              <w:rPr>
                <w:rFonts w:ascii="Arial" w:eastAsia="Arial" w:hAnsi="Arial" w:cs="Arial"/>
                <w:sz w:val="18"/>
                <w:szCs w:val="18"/>
              </w:rPr>
              <w:t>35* Control: 1.5;</w:t>
            </w:r>
            <w:r>
              <w:rPr>
                <w:rFonts w:ascii="Arial" w:eastAsia="Arial" w:hAnsi="Arial" w:cs="Arial"/>
                <w:spacing w:val="-3"/>
                <w:sz w:val="18"/>
                <w:szCs w:val="18"/>
              </w:rPr>
              <w:t xml:space="preserve"> </w:t>
            </w:r>
            <w:r>
              <w:rPr>
                <w:rFonts w:ascii="Arial" w:eastAsia="Arial" w:hAnsi="Arial" w:cs="Arial"/>
                <w:sz w:val="18"/>
                <w:szCs w:val="18"/>
              </w:rPr>
              <w:t>95% Cl, -8.6 to</w:t>
            </w:r>
            <w:r>
              <w:rPr>
                <w:rFonts w:ascii="Arial" w:eastAsia="Arial" w:hAnsi="Arial" w:cs="Arial"/>
                <w:spacing w:val="-1"/>
                <w:sz w:val="18"/>
                <w:szCs w:val="18"/>
              </w:rPr>
              <w:t xml:space="preserve"> </w:t>
            </w:r>
            <w:r>
              <w:rPr>
                <w:rFonts w:ascii="Arial" w:eastAsia="Arial" w:hAnsi="Arial" w:cs="Arial"/>
                <w:sz w:val="18"/>
                <w:szCs w:val="18"/>
              </w:rPr>
              <w:t>12</w:t>
            </w:r>
          </w:p>
          <w:p w14:paraId="11EB4E14"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*p&lt;0.05, intervention vs.</w:t>
            </w:r>
            <w:r>
              <w:rPr>
                <w:rFonts w:ascii="Arial" w:eastAsia="Arial" w:hAnsi="Arial" w:cs="Arial"/>
                <w:spacing w:val="-2"/>
                <w:sz w:val="18"/>
                <w:szCs w:val="18"/>
              </w:rPr>
              <w:t xml:space="preserve"> </w:t>
            </w:r>
            <w:r>
              <w:rPr>
                <w:rFonts w:ascii="Arial" w:eastAsia="Arial" w:hAnsi="Arial" w:cs="Arial"/>
                <w:sz w:val="18"/>
                <w:szCs w:val="18"/>
              </w:rPr>
              <w:t>control</w:t>
            </w:r>
          </w:p>
        </w:tc>
        <w:tc>
          <w:tcPr>
            <w:tcW w:w="3866" w:type="dxa"/>
            <w:tcBorders>
              <w:top w:val="single" w:sz="8" w:space="0" w:color="000000"/>
              <w:left w:val="single" w:sz="8" w:space="0" w:color="000000"/>
              <w:bottom w:val="single" w:sz="8" w:space="0" w:color="000000"/>
              <w:right w:val="single" w:sz="8" w:space="0" w:color="000000"/>
            </w:tcBorders>
          </w:tcPr>
          <w:p w14:paraId="0B1F0F3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421042A7" w14:textId="77777777" w:rsidR="00CF361A" w:rsidRDefault="00CF361A" w:rsidP="00CF361A">
      <w:pPr>
        <w:sectPr w:rsidR="00CF361A" w:rsidSect="00CF361A">
          <w:footerReference w:type="default" r:id="rId139"/>
          <w:type w:val="nextColumn"/>
          <w:pgSz w:w="15840" w:h="12240" w:orient="landscape"/>
          <w:pgMar w:top="760" w:right="700" w:bottom="280" w:left="900" w:header="492" w:footer="432" w:gutter="0"/>
          <w:paperSrc w:first="15" w:other="15"/>
          <w:cols w:space="720"/>
        </w:sectPr>
      </w:pPr>
    </w:p>
    <w:p w14:paraId="04D9C8C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66F29954"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1F73D8D" w14:textId="77777777" w:rsidR="00CF361A" w:rsidRDefault="00CF361A" w:rsidP="00CF361A">
            <w:pPr>
              <w:spacing w:before="1" w:line="140" w:lineRule="exact"/>
              <w:rPr>
                <w:sz w:val="14"/>
                <w:szCs w:val="14"/>
              </w:rPr>
            </w:pPr>
          </w:p>
          <w:p w14:paraId="75010EDB" w14:textId="77777777" w:rsidR="00CF361A" w:rsidRDefault="00CF361A" w:rsidP="00CF361A">
            <w:pPr>
              <w:spacing w:line="200" w:lineRule="exact"/>
              <w:rPr>
                <w:sz w:val="20"/>
              </w:rPr>
            </w:pPr>
          </w:p>
          <w:p w14:paraId="44A3D015" w14:textId="77777777" w:rsidR="00CF361A" w:rsidRDefault="00CF361A" w:rsidP="00CF361A">
            <w:pPr>
              <w:spacing w:line="200" w:lineRule="exact"/>
              <w:rPr>
                <w:sz w:val="20"/>
              </w:rPr>
            </w:pPr>
          </w:p>
          <w:p w14:paraId="5B729E74" w14:textId="77777777" w:rsidR="00CF361A" w:rsidRDefault="00CF361A" w:rsidP="00CF361A">
            <w:pPr>
              <w:spacing w:line="200" w:lineRule="exact"/>
              <w:rPr>
                <w:sz w:val="20"/>
              </w:rPr>
            </w:pPr>
          </w:p>
          <w:p w14:paraId="5735A666" w14:textId="77777777" w:rsidR="00CF361A" w:rsidRDefault="00CF361A" w:rsidP="00CF361A">
            <w:pPr>
              <w:spacing w:line="200" w:lineRule="exact"/>
              <w:rPr>
                <w:sz w:val="20"/>
              </w:rPr>
            </w:pPr>
          </w:p>
          <w:p w14:paraId="403D843A" w14:textId="77777777" w:rsidR="00CF361A" w:rsidRDefault="00CF361A" w:rsidP="00CF361A">
            <w:pPr>
              <w:spacing w:line="200" w:lineRule="exact"/>
              <w:rPr>
                <w:sz w:val="20"/>
              </w:rPr>
            </w:pPr>
          </w:p>
          <w:p w14:paraId="1306718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93CF97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33B2C63"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0022AA03" w14:textId="77777777" w:rsidR="00CF361A" w:rsidRDefault="00CF361A" w:rsidP="00CF361A">
            <w:pPr>
              <w:spacing w:line="200" w:lineRule="exact"/>
              <w:rPr>
                <w:sz w:val="20"/>
              </w:rPr>
            </w:pPr>
          </w:p>
          <w:p w14:paraId="4CE0D29C" w14:textId="77777777" w:rsidR="00CF361A" w:rsidRDefault="00CF361A" w:rsidP="00CF361A">
            <w:pPr>
              <w:spacing w:line="200" w:lineRule="exact"/>
              <w:rPr>
                <w:sz w:val="20"/>
              </w:rPr>
            </w:pPr>
          </w:p>
          <w:p w14:paraId="67FC9A3D" w14:textId="77777777" w:rsidR="00CF361A" w:rsidRDefault="00CF361A" w:rsidP="00CF361A">
            <w:pPr>
              <w:spacing w:line="200" w:lineRule="exact"/>
              <w:rPr>
                <w:sz w:val="20"/>
              </w:rPr>
            </w:pPr>
          </w:p>
          <w:p w14:paraId="60B61024" w14:textId="77777777" w:rsidR="00CF361A" w:rsidRDefault="00CF361A" w:rsidP="00CF361A">
            <w:pPr>
              <w:spacing w:line="200" w:lineRule="exact"/>
              <w:rPr>
                <w:sz w:val="20"/>
              </w:rPr>
            </w:pPr>
          </w:p>
          <w:p w14:paraId="43962A31" w14:textId="77777777" w:rsidR="00CF361A" w:rsidRDefault="00CF361A" w:rsidP="00CF361A">
            <w:pPr>
              <w:spacing w:line="200" w:lineRule="exact"/>
              <w:rPr>
                <w:sz w:val="20"/>
              </w:rPr>
            </w:pPr>
          </w:p>
          <w:p w14:paraId="72DD6FF7" w14:textId="77777777" w:rsidR="00CF361A" w:rsidRDefault="00CF361A" w:rsidP="00CF361A">
            <w:pPr>
              <w:spacing w:line="200" w:lineRule="exact"/>
              <w:rPr>
                <w:sz w:val="20"/>
              </w:rPr>
            </w:pPr>
          </w:p>
          <w:p w14:paraId="341D5297" w14:textId="77777777" w:rsidR="00CF361A" w:rsidRDefault="00CF361A" w:rsidP="00CF361A">
            <w:pPr>
              <w:spacing w:line="200" w:lineRule="exact"/>
              <w:rPr>
                <w:sz w:val="20"/>
              </w:rPr>
            </w:pPr>
          </w:p>
          <w:p w14:paraId="63F62812" w14:textId="77777777" w:rsidR="00CF361A" w:rsidRDefault="00CF361A" w:rsidP="00CF361A">
            <w:pPr>
              <w:spacing w:line="200" w:lineRule="exact"/>
              <w:rPr>
                <w:sz w:val="20"/>
              </w:rPr>
            </w:pPr>
          </w:p>
          <w:p w14:paraId="756C23BC" w14:textId="77777777" w:rsidR="00CF361A" w:rsidRDefault="00CF361A" w:rsidP="00CF361A">
            <w:pPr>
              <w:spacing w:before="6" w:line="240" w:lineRule="exact"/>
              <w:rPr>
                <w:szCs w:val="24"/>
              </w:rPr>
            </w:pPr>
          </w:p>
          <w:p w14:paraId="50A3E466"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3A7DF5B2" w14:textId="77777777" w:rsidR="00CF361A" w:rsidRDefault="00CF361A" w:rsidP="00CF361A">
            <w:pPr>
              <w:spacing w:before="6" w:line="170" w:lineRule="exact"/>
              <w:rPr>
                <w:sz w:val="17"/>
                <w:szCs w:val="17"/>
              </w:rPr>
            </w:pPr>
          </w:p>
          <w:p w14:paraId="0D4782F0" w14:textId="77777777" w:rsidR="00CF361A" w:rsidRDefault="00CF361A" w:rsidP="00CF361A">
            <w:pPr>
              <w:spacing w:line="200" w:lineRule="exact"/>
              <w:rPr>
                <w:sz w:val="20"/>
              </w:rPr>
            </w:pPr>
          </w:p>
          <w:p w14:paraId="0B76D96D" w14:textId="77777777" w:rsidR="00CF361A" w:rsidRDefault="00CF361A" w:rsidP="00CF361A">
            <w:pPr>
              <w:spacing w:line="200" w:lineRule="exact"/>
              <w:rPr>
                <w:sz w:val="20"/>
              </w:rPr>
            </w:pPr>
          </w:p>
          <w:p w14:paraId="697FF2D4" w14:textId="77777777" w:rsidR="00CF361A" w:rsidRDefault="00CF361A" w:rsidP="00CF361A">
            <w:pPr>
              <w:spacing w:line="200" w:lineRule="exact"/>
              <w:rPr>
                <w:sz w:val="20"/>
              </w:rPr>
            </w:pPr>
          </w:p>
          <w:p w14:paraId="6C938CC0" w14:textId="77777777" w:rsidR="00CF361A" w:rsidRDefault="00CF361A" w:rsidP="00CF361A">
            <w:pPr>
              <w:spacing w:line="200" w:lineRule="exact"/>
              <w:rPr>
                <w:sz w:val="20"/>
              </w:rPr>
            </w:pPr>
          </w:p>
          <w:p w14:paraId="738B8481" w14:textId="77777777" w:rsidR="00CF361A" w:rsidRDefault="00CF361A" w:rsidP="00CF361A">
            <w:pPr>
              <w:spacing w:line="200" w:lineRule="exact"/>
              <w:rPr>
                <w:sz w:val="20"/>
              </w:rPr>
            </w:pPr>
          </w:p>
          <w:p w14:paraId="4A673249" w14:textId="77777777" w:rsidR="00CF361A" w:rsidRDefault="00CF361A" w:rsidP="00CF361A">
            <w:pPr>
              <w:spacing w:line="200" w:lineRule="exact"/>
              <w:rPr>
                <w:sz w:val="20"/>
              </w:rPr>
            </w:pPr>
          </w:p>
          <w:p w14:paraId="74010A3C"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7772FDBD" w14:textId="77777777" w:rsidTr="00CF361A">
        <w:trPr>
          <w:trHeight w:hRule="exact" w:val="3948"/>
        </w:trPr>
        <w:tc>
          <w:tcPr>
            <w:tcW w:w="2981" w:type="dxa"/>
            <w:tcBorders>
              <w:top w:val="single" w:sz="8" w:space="0" w:color="000000"/>
              <w:left w:val="single" w:sz="8" w:space="0" w:color="000000"/>
              <w:bottom w:val="single" w:sz="8" w:space="0" w:color="000000"/>
              <w:right w:val="single" w:sz="8" w:space="0" w:color="000000"/>
            </w:tcBorders>
          </w:tcPr>
          <w:p w14:paraId="03F11D5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Rattinger, 2012</w:t>
            </w:r>
          </w:p>
          <w:p w14:paraId="53FF1C5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7CEF4D5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3,831</w:t>
            </w:r>
          </w:p>
          <w:p w14:paraId="0376AF4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for</w:t>
            </w:r>
            <w:r>
              <w:rPr>
                <w:rFonts w:ascii="Arial" w:eastAsia="Arial" w:hAnsi="Arial" w:cs="Arial"/>
                <w:spacing w:val="-2"/>
                <w:sz w:val="18"/>
                <w:szCs w:val="18"/>
              </w:rPr>
              <w:t xml:space="preserve"> </w:t>
            </w:r>
            <w:r>
              <w:rPr>
                <w:rFonts w:ascii="Arial" w:eastAsia="Arial" w:hAnsi="Arial" w:cs="Arial"/>
                <w:sz w:val="18"/>
                <w:szCs w:val="18"/>
              </w:rPr>
              <w:t>study</w:t>
            </w:r>
          </w:p>
          <w:p w14:paraId="7B2E8111" w14:textId="77777777" w:rsidR="00CF361A" w:rsidRDefault="00CF361A" w:rsidP="00CF361A">
            <w:pPr>
              <w:spacing w:before="16" w:line="258" w:lineRule="auto"/>
              <w:ind w:left="25" w:right="18"/>
              <w:rPr>
                <w:rFonts w:ascii="Arial" w:eastAsia="Arial" w:hAnsi="Arial" w:cs="Arial"/>
                <w:sz w:val="18"/>
                <w:szCs w:val="18"/>
              </w:rPr>
            </w:pPr>
            <w:proofErr w:type="gramStart"/>
            <w:r>
              <w:rPr>
                <w:rFonts w:ascii="Arial" w:eastAsia="Arial" w:hAnsi="Arial" w:cs="Arial"/>
                <w:sz w:val="18"/>
                <w:szCs w:val="18"/>
              </w:rPr>
              <w:t>population</w:t>
            </w:r>
            <w:proofErr w:type="gramEnd"/>
            <w:r>
              <w:rPr>
                <w:rFonts w:ascii="Arial" w:eastAsia="Arial" w:hAnsi="Arial" w:cs="Arial"/>
                <w:sz w:val="18"/>
                <w:szCs w:val="18"/>
              </w:rPr>
              <w:t xml:space="preserve"> (intervention was "part of a larger quality improvement initiative...used by at</w:t>
            </w:r>
            <w:r>
              <w:rPr>
                <w:rFonts w:ascii="Arial" w:eastAsia="Arial" w:hAnsi="Arial" w:cs="Arial"/>
                <w:spacing w:val="-1"/>
                <w:sz w:val="18"/>
                <w:szCs w:val="18"/>
              </w:rPr>
              <w:t xml:space="preserve"> </w:t>
            </w:r>
            <w:r>
              <w:rPr>
                <w:rFonts w:ascii="Arial" w:eastAsia="Arial" w:hAnsi="Arial" w:cs="Arial"/>
                <w:sz w:val="18"/>
                <w:szCs w:val="18"/>
              </w:rPr>
              <w:t>least 1379 unique providers during the study period.")</w:t>
            </w:r>
          </w:p>
          <w:p w14:paraId="421A6050"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08EDAFB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217A9A0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3D809EBD"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117D32A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Razon, 2005</w:t>
            </w:r>
          </w:p>
          <w:p w14:paraId="0B0CCEDE"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5834" w:type="dxa"/>
            <w:tcBorders>
              <w:top w:val="single" w:sz="8" w:space="0" w:color="000000"/>
              <w:left w:val="single" w:sz="8" w:space="0" w:color="000000"/>
              <w:bottom w:val="single" w:sz="8" w:space="0" w:color="000000"/>
              <w:right w:val="single" w:sz="8" w:space="0" w:color="000000"/>
            </w:tcBorders>
          </w:tcPr>
          <w:p w14:paraId="0568D5D8" w14:textId="77777777" w:rsidR="00CF361A" w:rsidRDefault="00CF361A" w:rsidP="00CF361A"/>
        </w:tc>
        <w:tc>
          <w:tcPr>
            <w:tcW w:w="5172" w:type="dxa"/>
            <w:tcBorders>
              <w:top w:val="single" w:sz="8" w:space="0" w:color="000000"/>
              <w:left w:val="single" w:sz="8" w:space="0" w:color="000000"/>
              <w:bottom w:val="single" w:sz="8" w:space="0" w:color="000000"/>
              <w:right w:val="single" w:sz="8" w:space="0" w:color="000000"/>
            </w:tcBorders>
          </w:tcPr>
          <w:p w14:paraId="21E085FA" w14:textId="77777777" w:rsidR="00CF361A" w:rsidRDefault="00CF361A" w:rsidP="00CF361A"/>
        </w:tc>
      </w:tr>
      <w:tr w:rsidR="00CF361A" w14:paraId="07376F7D" w14:textId="77777777" w:rsidTr="00C3340B">
        <w:trPr>
          <w:trHeight w:hRule="exact" w:val="1555"/>
        </w:trPr>
        <w:tc>
          <w:tcPr>
            <w:tcW w:w="2981" w:type="dxa"/>
            <w:tcBorders>
              <w:top w:val="single" w:sz="8" w:space="0" w:color="000000"/>
              <w:left w:val="single" w:sz="8" w:space="0" w:color="000000"/>
              <w:bottom w:val="single" w:sz="8" w:space="0" w:color="000000"/>
              <w:right w:val="single" w:sz="8" w:space="0" w:color="000000"/>
            </w:tcBorders>
          </w:tcPr>
          <w:p w14:paraId="0A56871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Reyes-Morales, 2009</w:t>
            </w:r>
          </w:p>
          <w:p w14:paraId="348A1DD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Mexico</w:t>
            </w:r>
          </w:p>
          <w:p w14:paraId="31A733FF" w14:textId="77777777" w:rsidR="00CF361A" w:rsidRDefault="00CF361A" w:rsidP="00CF361A">
            <w:pPr>
              <w:spacing w:before="16" w:line="258" w:lineRule="auto"/>
              <w:ind w:left="25" w:right="29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1,495 over course of study</w:t>
            </w:r>
          </w:p>
          <w:p w14:paraId="76827947"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106</w:t>
            </w:r>
          </w:p>
          <w:p w14:paraId="0673891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195FDBC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0D801F2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74BCC5DB" w14:textId="77777777" w:rsidR="00CF361A" w:rsidRDefault="00CF361A" w:rsidP="00CF361A">
      <w:pPr>
        <w:sectPr w:rsidR="00CF361A" w:rsidSect="00CF361A">
          <w:footerReference w:type="default" r:id="rId140"/>
          <w:type w:val="nextColumn"/>
          <w:pgSz w:w="15840" w:h="12240" w:orient="landscape"/>
          <w:pgMar w:top="760" w:right="720" w:bottom="280" w:left="900" w:header="492" w:footer="432" w:gutter="0"/>
          <w:paperSrc w:first="15" w:other="15"/>
          <w:cols w:space="720"/>
        </w:sectPr>
      </w:pPr>
    </w:p>
    <w:p w14:paraId="08FF4C4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41220BB2"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51E4B62" w14:textId="77777777" w:rsidR="00CF361A" w:rsidRDefault="00CF361A" w:rsidP="00CF361A">
            <w:pPr>
              <w:spacing w:before="1" w:line="140" w:lineRule="exact"/>
              <w:rPr>
                <w:sz w:val="14"/>
                <w:szCs w:val="14"/>
              </w:rPr>
            </w:pPr>
          </w:p>
          <w:p w14:paraId="363ED7A7" w14:textId="77777777" w:rsidR="00CF361A" w:rsidRDefault="00CF361A" w:rsidP="00CF361A">
            <w:pPr>
              <w:spacing w:line="200" w:lineRule="exact"/>
              <w:rPr>
                <w:sz w:val="20"/>
              </w:rPr>
            </w:pPr>
          </w:p>
          <w:p w14:paraId="23E3EE79" w14:textId="77777777" w:rsidR="00CF361A" w:rsidRDefault="00CF361A" w:rsidP="00CF361A">
            <w:pPr>
              <w:spacing w:line="200" w:lineRule="exact"/>
              <w:rPr>
                <w:sz w:val="20"/>
              </w:rPr>
            </w:pPr>
          </w:p>
          <w:p w14:paraId="7A405266" w14:textId="77777777" w:rsidR="00CF361A" w:rsidRDefault="00CF361A" w:rsidP="00CF361A">
            <w:pPr>
              <w:spacing w:line="200" w:lineRule="exact"/>
              <w:rPr>
                <w:sz w:val="20"/>
              </w:rPr>
            </w:pPr>
          </w:p>
          <w:p w14:paraId="10A606F9" w14:textId="77777777" w:rsidR="00CF361A" w:rsidRDefault="00CF361A" w:rsidP="00CF361A">
            <w:pPr>
              <w:spacing w:line="200" w:lineRule="exact"/>
              <w:rPr>
                <w:sz w:val="20"/>
              </w:rPr>
            </w:pPr>
          </w:p>
          <w:p w14:paraId="4C6631EF" w14:textId="77777777" w:rsidR="00CF361A" w:rsidRDefault="00CF361A" w:rsidP="00CF361A">
            <w:pPr>
              <w:spacing w:line="200" w:lineRule="exact"/>
              <w:rPr>
                <w:sz w:val="20"/>
              </w:rPr>
            </w:pPr>
          </w:p>
          <w:p w14:paraId="07966F8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1403487"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72BED4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3B3A3BD2" w14:textId="77777777" w:rsidR="00CF361A" w:rsidRDefault="00CF361A" w:rsidP="00CF361A">
            <w:pPr>
              <w:spacing w:line="200" w:lineRule="exact"/>
              <w:rPr>
                <w:sz w:val="20"/>
              </w:rPr>
            </w:pPr>
          </w:p>
          <w:p w14:paraId="4415B344" w14:textId="77777777" w:rsidR="00CF361A" w:rsidRDefault="00CF361A" w:rsidP="00CF361A">
            <w:pPr>
              <w:spacing w:line="200" w:lineRule="exact"/>
              <w:rPr>
                <w:sz w:val="20"/>
              </w:rPr>
            </w:pPr>
          </w:p>
          <w:p w14:paraId="0F8B1897" w14:textId="77777777" w:rsidR="00CF361A" w:rsidRDefault="00CF361A" w:rsidP="00CF361A">
            <w:pPr>
              <w:spacing w:line="200" w:lineRule="exact"/>
              <w:rPr>
                <w:sz w:val="20"/>
              </w:rPr>
            </w:pPr>
          </w:p>
          <w:p w14:paraId="663B0702" w14:textId="77777777" w:rsidR="00CF361A" w:rsidRDefault="00CF361A" w:rsidP="00CF361A">
            <w:pPr>
              <w:spacing w:line="200" w:lineRule="exact"/>
              <w:rPr>
                <w:sz w:val="20"/>
              </w:rPr>
            </w:pPr>
          </w:p>
          <w:p w14:paraId="0188D3BD" w14:textId="77777777" w:rsidR="00CF361A" w:rsidRDefault="00CF361A" w:rsidP="00CF361A">
            <w:pPr>
              <w:spacing w:line="200" w:lineRule="exact"/>
              <w:rPr>
                <w:sz w:val="20"/>
              </w:rPr>
            </w:pPr>
          </w:p>
          <w:p w14:paraId="792F9E5F" w14:textId="77777777" w:rsidR="00CF361A" w:rsidRDefault="00CF361A" w:rsidP="00CF361A">
            <w:pPr>
              <w:spacing w:line="200" w:lineRule="exact"/>
              <w:rPr>
                <w:sz w:val="20"/>
              </w:rPr>
            </w:pPr>
          </w:p>
          <w:p w14:paraId="32DBA2DE" w14:textId="77777777" w:rsidR="00CF361A" w:rsidRDefault="00CF361A" w:rsidP="00CF361A">
            <w:pPr>
              <w:spacing w:line="200" w:lineRule="exact"/>
              <w:rPr>
                <w:sz w:val="20"/>
              </w:rPr>
            </w:pPr>
          </w:p>
          <w:p w14:paraId="2F03E382" w14:textId="77777777" w:rsidR="00CF361A" w:rsidRDefault="00CF361A" w:rsidP="00CF361A">
            <w:pPr>
              <w:spacing w:line="200" w:lineRule="exact"/>
              <w:rPr>
                <w:sz w:val="20"/>
              </w:rPr>
            </w:pPr>
          </w:p>
          <w:p w14:paraId="433BC94B" w14:textId="77777777" w:rsidR="00CF361A" w:rsidRDefault="00CF361A" w:rsidP="00CF361A">
            <w:pPr>
              <w:spacing w:before="6" w:line="240" w:lineRule="exact"/>
              <w:rPr>
                <w:szCs w:val="24"/>
              </w:rPr>
            </w:pPr>
          </w:p>
          <w:p w14:paraId="67A61EA1"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6AF20544" w14:textId="77777777" w:rsidR="00CF361A" w:rsidRDefault="00CF361A" w:rsidP="00CF361A">
            <w:pPr>
              <w:spacing w:line="200" w:lineRule="exact"/>
              <w:rPr>
                <w:sz w:val="20"/>
              </w:rPr>
            </w:pPr>
          </w:p>
          <w:p w14:paraId="61C0E86E" w14:textId="77777777" w:rsidR="00CF361A" w:rsidRDefault="00CF361A" w:rsidP="00CF361A">
            <w:pPr>
              <w:spacing w:line="200" w:lineRule="exact"/>
              <w:rPr>
                <w:sz w:val="20"/>
              </w:rPr>
            </w:pPr>
          </w:p>
          <w:p w14:paraId="40A19F00" w14:textId="77777777" w:rsidR="00CF361A" w:rsidRDefault="00CF361A" w:rsidP="00CF361A">
            <w:pPr>
              <w:spacing w:before="10" w:line="260" w:lineRule="exact"/>
              <w:rPr>
                <w:sz w:val="26"/>
                <w:szCs w:val="26"/>
              </w:rPr>
            </w:pPr>
          </w:p>
          <w:p w14:paraId="135D911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07936A16"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3D597BD9" w14:textId="77777777" w:rsidR="00CF361A" w:rsidRDefault="00CF361A" w:rsidP="00CF361A">
            <w:pPr>
              <w:spacing w:line="200" w:lineRule="exact"/>
              <w:rPr>
                <w:sz w:val="20"/>
              </w:rPr>
            </w:pPr>
          </w:p>
          <w:p w14:paraId="2CF113F7" w14:textId="77777777" w:rsidR="00CF361A" w:rsidRDefault="00CF361A" w:rsidP="00CF361A">
            <w:pPr>
              <w:spacing w:line="200" w:lineRule="exact"/>
              <w:rPr>
                <w:sz w:val="20"/>
              </w:rPr>
            </w:pPr>
          </w:p>
          <w:p w14:paraId="3797C64B" w14:textId="77777777" w:rsidR="00CF361A" w:rsidRDefault="00CF361A" w:rsidP="00CF361A">
            <w:pPr>
              <w:spacing w:line="200" w:lineRule="exact"/>
              <w:rPr>
                <w:sz w:val="20"/>
              </w:rPr>
            </w:pPr>
          </w:p>
          <w:p w14:paraId="549F03BC" w14:textId="77777777" w:rsidR="00CF361A" w:rsidRDefault="00CF361A" w:rsidP="00CF361A">
            <w:pPr>
              <w:spacing w:line="200" w:lineRule="exact"/>
              <w:rPr>
                <w:sz w:val="20"/>
              </w:rPr>
            </w:pPr>
          </w:p>
          <w:p w14:paraId="735F30FD" w14:textId="77777777" w:rsidR="00CF361A" w:rsidRDefault="00CF361A" w:rsidP="00CF361A">
            <w:pPr>
              <w:spacing w:line="200" w:lineRule="exact"/>
              <w:rPr>
                <w:sz w:val="20"/>
              </w:rPr>
            </w:pPr>
          </w:p>
          <w:p w14:paraId="25E7571E" w14:textId="77777777" w:rsidR="00CF361A" w:rsidRDefault="00CF361A" w:rsidP="00CF361A">
            <w:pPr>
              <w:spacing w:line="200" w:lineRule="exact"/>
              <w:rPr>
                <w:sz w:val="20"/>
              </w:rPr>
            </w:pPr>
          </w:p>
          <w:p w14:paraId="3705E175" w14:textId="77777777" w:rsidR="00CF361A" w:rsidRDefault="00CF361A" w:rsidP="00CF361A">
            <w:pPr>
              <w:spacing w:line="200" w:lineRule="exact"/>
              <w:rPr>
                <w:sz w:val="20"/>
              </w:rPr>
            </w:pPr>
          </w:p>
          <w:p w14:paraId="77A70AE2" w14:textId="77777777" w:rsidR="00CF361A" w:rsidRDefault="00CF361A" w:rsidP="00CF361A">
            <w:pPr>
              <w:spacing w:line="200" w:lineRule="exact"/>
              <w:rPr>
                <w:sz w:val="20"/>
              </w:rPr>
            </w:pPr>
          </w:p>
          <w:p w14:paraId="5E5987F2" w14:textId="77777777" w:rsidR="00CF361A" w:rsidRDefault="00CF361A" w:rsidP="00CF361A">
            <w:pPr>
              <w:spacing w:line="200" w:lineRule="exact"/>
              <w:rPr>
                <w:sz w:val="20"/>
              </w:rPr>
            </w:pPr>
          </w:p>
          <w:p w14:paraId="2BC134E5" w14:textId="77777777" w:rsidR="00CF361A" w:rsidRDefault="00CF361A" w:rsidP="00CF361A">
            <w:pPr>
              <w:spacing w:before="1" w:line="280" w:lineRule="exact"/>
              <w:rPr>
                <w:sz w:val="28"/>
                <w:szCs w:val="28"/>
              </w:rPr>
            </w:pPr>
          </w:p>
          <w:p w14:paraId="2E16F0D6"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60C154A5" w14:textId="77777777" w:rsidTr="00CF361A">
        <w:trPr>
          <w:trHeight w:hRule="exact" w:val="3948"/>
        </w:trPr>
        <w:tc>
          <w:tcPr>
            <w:tcW w:w="2981" w:type="dxa"/>
            <w:tcBorders>
              <w:top w:val="single" w:sz="8" w:space="0" w:color="000000"/>
              <w:left w:val="single" w:sz="8" w:space="0" w:color="000000"/>
              <w:bottom w:val="single" w:sz="8" w:space="0" w:color="000000"/>
              <w:right w:val="single" w:sz="8" w:space="0" w:color="000000"/>
            </w:tcBorders>
          </w:tcPr>
          <w:p w14:paraId="5227903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Rattinger, 2012</w:t>
            </w:r>
          </w:p>
          <w:p w14:paraId="52D4850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3E00C28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3,831</w:t>
            </w:r>
          </w:p>
          <w:p w14:paraId="3E336C1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for</w:t>
            </w:r>
            <w:r>
              <w:rPr>
                <w:rFonts w:ascii="Arial" w:eastAsia="Arial" w:hAnsi="Arial" w:cs="Arial"/>
                <w:spacing w:val="-2"/>
                <w:sz w:val="18"/>
                <w:szCs w:val="18"/>
              </w:rPr>
              <w:t xml:space="preserve"> </w:t>
            </w:r>
            <w:r>
              <w:rPr>
                <w:rFonts w:ascii="Arial" w:eastAsia="Arial" w:hAnsi="Arial" w:cs="Arial"/>
                <w:sz w:val="18"/>
                <w:szCs w:val="18"/>
              </w:rPr>
              <w:t>study</w:t>
            </w:r>
          </w:p>
          <w:p w14:paraId="55C781C8" w14:textId="77777777" w:rsidR="00CF361A" w:rsidRDefault="00CF361A" w:rsidP="00CF361A">
            <w:pPr>
              <w:spacing w:before="16" w:line="258" w:lineRule="auto"/>
              <w:ind w:left="25" w:right="18"/>
              <w:rPr>
                <w:rFonts w:ascii="Arial" w:eastAsia="Arial" w:hAnsi="Arial" w:cs="Arial"/>
                <w:sz w:val="18"/>
                <w:szCs w:val="18"/>
              </w:rPr>
            </w:pPr>
            <w:proofErr w:type="gramStart"/>
            <w:r>
              <w:rPr>
                <w:rFonts w:ascii="Arial" w:eastAsia="Arial" w:hAnsi="Arial" w:cs="Arial"/>
                <w:sz w:val="18"/>
                <w:szCs w:val="18"/>
              </w:rPr>
              <w:t>population</w:t>
            </w:r>
            <w:proofErr w:type="gramEnd"/>
            <w:r>
              <w:rPr>
                <w:rFonts w:ascii="Arial" w:eastAsia="Arial" w:hAnsi="Arial" w:cs="Arial"/>
                <w:sz w:val="18"/>
                <w:szCs w:val="18"/>
              </w:rPr>
              <w:t xml:space="preserve"> (intervention was "part of a larger quality improvement initiative...used by at</w:t>
            </w:r>
            <w:r>
              <w:rPr>
                <w:rFonts w:ascii="Arial" w:eastAsia="Arial" w:hAnsi="Arial" w:cs="Arial"/>
                <w:spacing w:val="-1"/>
                <w:sz w:val="18"/>
                <w:szCs w:val="18"/>
              </w:rPr>
              <w:t xml:space="preserve"> </w:t>
            </w:r>
            <w:r>
              <w:rPr>
                <w:rFonts w:ascii="Arial" w:eastAsia="Arial" w:hAnsi="Arial" w:cs="Arial"/>
                <w:sz w:val="18"/>
                <w:szCs w:val="18"/>
              </w:rPr>
              <w:t>least 1379 unique providers during the study period.")</w:t>
            </w:r>
          </w:p>
          <w:p w14:paraId="61CAA90D"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36C437E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20A287F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1647EFA5" w14:textId="77777777" w:rsidR="00CF361A" w:rsidRDefault="00CF361A" w:rsidP="00CF361A"/>
        </w:tc>
      </w:tr>
      <w:tr w:rsidR="00CF361A" w14:paraId="2015A67E"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73D9379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Razon, 2005</w:t>
            </w:r>
          </w:p>
          <w:p w14:paraId="6F37CE5D" w14:textId="77777777" w:rsidR="00CF361A" w:rsidRDefault="00CF361A" w:rsidP="00CF361A">
            <w:pPr>
              <w:spacing w:before="16" w:line="258" w:lineRule="auto"/>
              <w:ind w:left="25" w:right="46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Vodicka, 2013 systematic review)</w:t>
            </w:r>
          </w:p>
        </w:tc>
        <w:tc>
          <w:tcPr>
            <w:tcW w:w="5028" w:type="dxa"/>
            <w:tcBorders>
              <w:top w:val="single" w:sz="8" w:space="0" w:color="000000"/>
              <w:left w:val="single" w:sz="8" w:space="0" w:color="000000"/>
              <w:bottom w:val="single" w:sz="8" w:space="0" w:color="000000"/>
              <w:right w:val="single" w:sz="8" w:space="0" w:color="000000"/>
            </w:tcBorders>
          </w:tcPr>
          <w:p w14:paraId="4AF4AC83"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278AF8A1" w14:textId="77777777" w:rsidR="00CF361A" w:rsidRDefault="00CF361A" w:rsidP="00CF361A"/>
        </w:tc>
        <w:tc>
          <w:tcPr>
            <w:tcW w:w="3158" w:type="dxa"/>
            <w:tcBorders>
              <w:top w:val="single" w:sz="8" w:space="0" w:color="000000"/>
              <w:left w:val="single" w:sz="8" w:space="0" w:color="000000"/>
              <w:bottom w:val="single" w:sz="8" w:space="0" w:color="000000"/>
              <w:right w:val="single" w:sz="8" w:space="0" w:color="000000"/>
            </w:tcBorders>
          </w:tcPr>
          <w:p w14:paraId="19710691" w14:textId="77777777" w:rsidR="00CF361A" w:rsidRDefault="00CF361A" w:rsidP="00CF361A"/>
        </w:tc>
      </w:tr>
      <w:tr w:rsidR="00CF361A" w14:paraId="7EE3956C" w14:textId="77777777" w:rsidTr="00C3340B">
        <w:trPr>
          <w:trHeight w:hRule="exact" w:val="1555"/>
        </w:trPr>
        <w:tc>
          <w:tcPr>
            <w:tcW w:w="2981" w:type="dxa"/>
            <w:tcBorders>
              <w:top w:val="single" w:sz="8" w:space="0" w:color="000000"/>
              <w:left w:val="single" w:sz="8" w:space="0" w:color="000000"/>
              <w:bottom w:val="single" w:sz="8" w:space="0" w:color="000000"/>
              <w:right w:val="single" w:sz="8" w:space="0" w:color="000000"/>
            </w:tcBorders>
          </w:tcPr>
          <w:p w14:paraId="79A103F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Reyes-Morales, 2009</w:t>
            </w:r>
          </w:p>
          <w:p w14:paraId="3123076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Mexico</w:t>
            </w:r>
          </w:p>
          <w:p w14:paraId="27DFFC6C" w14:textId="77777777" w:rsidR="00CF361A" w:rsidRDefault="00CF361A" w:rsidP="00CF361A">
            <w:pPr>
              <w:spacing w:before="16" w:line="258" w:lineRule="auto"/>
              <w:ind w:left="25" w:right="297"/>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1,495 over course of study</w:t>
            </w:r>
          </w:p>
          <w:p w14:paraId="56E37454"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106</w:t>
            </w:r>
          </w:p>
          <w:p w14:paraId="6EF2A41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6D8DDD9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767A145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446C0409" w14:textId="77777777" w:rsidR="00CF361A" w:rsidRDefault="00CF361A" w:rsidP="00CF361A"/>
        </w:tc>
      </w:tr>
    </w:tbl>
    <w:p w14:paraId="7BE84D5C" w14:textId="77777777" w:rsidR="00CF361A" w:rsidRDefault="00CF361A" w:rsidP="00CF361A">
      <w:pPr>
        <w:sectPr w:rsidR="00CF361A" w:rsidSect="00CF361A">
          <w:footerReference w:type="default" r:id="rId141"/>
          <w:type w:val="nextColumn"/>
          <w:pgSz w:w="15840" w:h="12240" w:orient="landscape"/>
          <w:pgMar w:top="760" w:right="760" w:bottom="280" w:left="900" w:header="492" w:footer="432" w:gutter="0"/>
          <w:paperSrc w:first="15" w:other="15"/>
          <w:cols w:space="720"/>
        </w:sectPr>
      </w:pPr>
    </w:p>
    <w:p w14:paraId="19ECCFD0"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17C35BE8"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CED2F1D" w14:textId="77777777" w:rsidR="00CF361A" w:rsidRDefault="00CF361A" w:rsidP="00CF361A">
            <w:pPr>
              <w:spacing w:before="1" w:line="140" w:lineRule="exact"/>
              <w:rPr>
                <w:sz w:val="14"/>
                <w:szCs w:val="14"/>
              </w:rPr>
            </w:pPr>
          </w:p>
          <w:p w14:paraId="22352921" w14:textId="77777777" w:rsidR="00CF361A" w:rsidRDefault="00CF361A" w:rsidP="00CF361A">
            <w:pPr>
              <w:spacing w:line="200" w:lineRule="exact"/>
              <w:rPr>
                <w:sz w:val="20"/>
              </w:rPr>
            </w:pPr>
          </w:p>
          <w:p w14:paraId="6C77964D" w14:textId="77777777" w:rsidR="00CF361A" w:rsidRDefault="00CF361A" w:rsidP="00CF361A">
            <w:pPr>
              <w:spacing w:line="200" w:lineRule="exact"/>
              <w:rPr>
                <w:sz w:val="20"/>
              </w:rPr>
            </w:pPr>
          </w:p>
          <w:p w14:paraId="42CDF478" w14:textId="77777777" w:rsidR="00CF361A" w:rsidRDefault="00CF361A" w:rsidP="00CF361A">
            <w:pPr>
              <w:spacing w:line="200" w:lineRule="exact"/>
              <w:rPr>
                <w:sz w:val="20"/>
              </w:rPr>
            </w:pPr>
          </w:p>
          <w:p w14:paraId="72287A08" w14:textId="77777777" w:rsidR="00CF361A" w:rsidRDefault="00CF361A" w:rsidP="00CF361A">
            <w:pPr>
              <w:spacing w:line="200" w:lineRule="exact"/>
              <w:rPr>
                <w:sz w:val="20"/>
              </w:rPr>
            </w:pPr>
          </w:p>
          <w:p w14:paraId="15DE67F7" w14:textId="77777777" w:rsidR="00CF361A" w:rsidRDefault="00CF361A" w:rsidP="00CF361A">
            <w:pPr>
              <w:spacing w:line="200" w:lineRule="exact"/>
              <w:rPr>
                <w:sz w:val="20"/>
              </w:rPr>
            </w:pPr>
          </w:p>
          <w:p w14:paraId="1047274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4BB9422"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B2EAA0D"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483E9C6C" w14:textId="77777777" w:rsidR="00CF361A" w:rsidRDefault="00CF361A" w:rsidP="00CF361A">
            <w:pPr>
              <w:spacing w:line="200" w:lineRule="exact"/>
              <w:rPr>
                <w:sz w:val="20"/>
              </w:rPr>
            </w:pPr>
          </w:p>
          <w:p w14:paraId="2503C410" w14:textId="77777777" w:rsidR="00CF361A" w:rsidRDefault="00CF361A" w:rsidP="00CF361A">
            <w:pPr>
              <w:spacing w:line="200" w:lineRule="exact"/>
              <w:rPr>
                <w:sz w:val="20"/>
              </w:rPr>
            </w:pPr>
          </w:p>
          <w:p w14:paraId="1C8551B6" w14:textId="77777777" w:rsidR="00CF361A" w:rsidRDefault="00CF361A" w:rsidP="00CF361A">
            <w:pPr>
              <w:spacing w:line="200" w:lineRule="exact"/>
              <w:rPr>
                <w:sz w:val="20"/>
              </w:rPr>
            </w:pPr>
          </w:p>
          <w:p w14:paraId="419C79ED" w14:textId="77777777" w:rsidR="00CF361A" w:rsidRDefault="00CF361A" w:rsidP="00CF361A">
            <w:pPr>
              <w:spacing w:line="200" w:lineRule="exact"/>
              <w:rPr>
                <w:sz w:val="20"/>
              </w:rPr>
            </w:pPr>
          </w:p>
          <w:p w14:paraId="2AFE4587" w14:textId="77777777" w:rsidR="00CF361A" w:rsidRDefault="00CF361A" w:rsidP="00CF361A">
            <w:pPr>
              <w:spacing w:line="200" w:lineRule="exact"/>
              <w:rPr>
                <w:sz w:val="20"/>
              </w:rPr>
            </w:pPr>
          </w:p>
          <w:p w14:paraId="77BE0A01" w14:textId="77777777" w:rsidR="00CF361A" w:rsidRDefault="00CF361A" w:rsidP="00CF361A">
            <w:pPr>
              <w:spacing w:line="200" w:lineRule="exact"/>
              <w:rPr>
                <w:sz w:val="20"/>
              </w:rPr>
            </w:pPr>
          </w:p>
          <w:p w14:paraId="5092D0E2" w14:textId="77777777" w:rsidR="00CF361A" w:rsidRDefault="00CF361A" w:rsidP="00CF361A">
            <w:pPr>
              <w:spacing w:line="200" w:lineRule="exact"/>
              <w:rPr>
                <w:sz w:val="20"/>
              </w:rPr>
            </w:pPr>
          </w:p>
          <w:p w14:paraId="2B644625" w14:textId="77777777" w:rsidR="00CF361A" w:rsidRDefault="00CF361A" w:rsidP="00CF361A">
            <w:pPr>
              <w:spacing w:before="11" w:line="200" w:lineRule="exact"/>
              <w:rPr>
                <w:sz w:val="20"/>
              </w:rPr>
            </w:pPr>
          </w:p>
          <w:p w14:paraId="40E3BD54"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7BE308B8"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4FD26671" w14:textId="77777777" w:rsidR="00CF361A" w:rsidRDefault="00CF361A" w:rsidP="00CF361A">
            <w:pPr>
              <w:spacing w:line="200" w:lineRule="exact"/>
              <w:rPr>
                <w:sz w:val="20"/>
              </w:rPr>
            </w:pPr>
          </w:p>
          <w:p w14:paraId="55B0D098" w14:textId="77777777" w:rsidR="00CF361A" w:rsidRDefault="00CF361A" w:rsidP="00CF361A">
            <w:pPr>
              <w:spacing w:line="200" w:lineRule="exact"/>
              <w:rPr>
                <w:sz w:val="20"/>
              </w:rPr>
            </w:pPr>
          </w:p>
          <w:p w14:paraId="7B3F455C" w14:textId="77777777" w:rsidR="00CF361A" w:rsidRDefault="00CF361A" w:rsidP="00CF361A">
            <w:pPr>
              <w:spacing w:line="200" w:lineRule="exact"/>
              <w:rPr>
                <w:sz w:val="20"/>
              </w:rPr>
            </w:pPr>
          </w:p>
          <w:p w14:paraId="4554DB13" w14:textId="77777777" w:rsidR="00CF361A" w:rsidRDefault="00CF361A" w:rsidP="00CF361A">
            <w:pPr>
              <w:spacing w:line="200" w:lineRule="exact"/>
              <w:rPr>
                <w:sz w:val="20"/>
              </w:rPr>
            </w:pPr>
          </w:p>
          <w:p w14:paraId="63653D18" w14:textId="77777777" w:rsidR="00CF361A" w:rsidRDefault="00CF361A" w:rsidP="00CF361A">
            <w:pPr>
              <w:spacing w:line="200" w:lineRule="exact"/>
              <w:rPr>
                <w:sz w:val="20"/>
              </w:rPr>
            </w:pPr>
          </w:p>
          <w:p w14:paraId="3DE5AFB7" w14:textId="77777777" w:rsidR="00CF361A" w:rsidRDefault="00CF361A" w:rsidP="00CF361A">
            <w:pPr>
              <w:spacing w:line="200" w:lineRule="exact"/>
              <w:rPr>
                <w:sz w:val="20"/>
              </w:rPr>
            </w:pPr>
          </w:p>
          <w:p w14:paraId="2F92CBD5" w14:textId="77777777" w:rsidR="00CF361A" w:rsidRDefault="00CF361A" w:rsidP="00CF361A">
            <w:pPr>
              <w:spacing w:line="200" w:lineRule="exact"/>
              <w:rPr>
                <w:sz w:val="20"/>
              </w:rPr>
            </w:pPr>
          </w:p>
          <w:p w14:paraId="2DA287BE" w14:textId="77777777" w:rsidR="00CF361A" w:rsidRDefault="00CF361A" w:rsidP="00CF361A">
            <w:pPr>
              <w:spacing w:line="200" w:lineRule="exact"/>
              <w:rPr>
                <w:sz w:val="20"/>
              </w:rPr>
            </w:pPr>
          </w:p>
          <w:p w14:paraId="4F3E43F0" w14:textId="77777777" w:rsidR="00CF361A" w:rsidRDefault="00CF361A" w:rsidP="00CF361A">
            <w:pPr>
              <w:spacing w:line="200" w:lineRule="exact"/>
              <w:rPr>
                <w:sz w:val="20"/>
              </w:rPr>
            </w:pPr>
          </w:p>
          <w:p w14:paraId="22C125B5" w14:textId="77777777" w:rsidR="00CF361A" w:rsidRDefault="00CF361A" w:rsidP="00CF361A">
            <w:pPr>
              <w:spacing w:before="1" w:line="280" w:lineRule="exact"/>
              <w:rPr>
                <w:sz w:val="28"/>
                <w:szCs w:val="28"/>
              </w:rPr>
            </w:pPr>
          </w:p>
          <w:p w14:paraId="66D04A3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5FBC52C2" w14:textId="77777777" w:rsidR="00CF361A" w:rsidRDefault="00CF361A" w:rsidP="00CF361A">
            <w:pPr>
              <w:spacing w:line="200" w:lineRule="exact"/>
              <w:rPr>
                <w:sz w:val="20"/>
              </w:rPr>
            </w:pPr>
          </w:p>
          <w:p w14:paraId="56BFC573" w14:textId="77777777" w:rsidR="00CF361A" w:rsidRDefault="00CF361A" w:rsidP="00CF361A">
            <w:pPr>
              <w:spacing w:line="200" w:lineRule="exact"/>
              <w:rPr>
                <w:sz w:val="20"/>
              </w:rPr>
            </w:pPr>
          </w:p>
          <w:p w14:paraId="1606B8FA" w14:textId="77777777" w:rsidR="00CF361A" w:rsidRDefault="00CF361A" w:rsidP="00CF361A">
            <w:pPr>
              <w:spacing w:line="200" w:lineRule="exact"/>
              <w:rPr>
                <w:sz w:val="20"/>
              </w:rPr>
            </w:pPr>
          </w:p>
          <w:p w14:paraId="1AF30D63" w14:textId="77777777" w:rsidR="00CF361A" w:rsidRDefault="00CF361A" w:rsidP="00CF361A">
            <w:pPr>
              <w:spacing w:line="200" w:lineRule="exact"/>
              <w:rPr>
                <w:sz w:val="20"/>
              </w:rPr>
            </w:pPr>
          </w:p>
          <w:p w14:paraId="79555C23" w14:textId="77777777" w:rsidR="00CF361A" w:rsidRDefault="00CF361A" w:rsidP="00CF361A">
            <w:pPr>
              <w:spacing w:line="200" w:lineRule="exact"/>
              <w:rPr>
                <w:sz w:val="20"/>
              </w:rPr>
            </w:pPr>
          </w:p>
          <w:p w14:paraId="5ABCAE5D" w14:textId="77777777" w:rsidR="00CF361A" w:rsidRDefault="00CF361A" w:rsidP="00CF361A">
            <w:pPr>
              <w:spacing w:line="200" w:lineRule="exact"/>
              <w:rPr>
                <w:sz w:val="20"/>
              </w:rPr>
            </w:pPr>
          </w:p>
          <w:p w14:paraId="137A052C" w14:textId="77777777" w:rsidR="00CF361A" w:rsidRDefault="00CF361A" w:rsidP="00CF361A">
            <w:pPr>
              <w:spacing w:line="200" w:lineRule="exact"/>
              <w:rPr>
                <w:sz w:val="20"/>
              </w:rPr>
            </w:pPr>
          </w:p>
          <w:p w14:paraId="4B25253A" w14:textId="77777777" w:rsidR="00CF361A" w:rsidRDefault="00CF361A" w:rsidP="00CF361A">
            <w:pPr>
              <w:spacing w:line="200" w:lineRule="exact"/>
              <w:rPr>
                <w:sz w:val="20"/>
              </w:rPr>
            </w:pPr>
          </w:p>
          <w:p w14:paraId="6B11FD68" w14:textId="77777777" w:rsidR="00CF361A" w:rsidRDefault="00CF361A" w:rsidP="00CF361A">
            <w:pPr>
              <w:spacing w:before="6" w:line="240" w:lineRule="exact"/>
              <w:rPr>
                <w:szCs w:val="24"/>
              </w:rPr>
            </w:pPr>
          </w:p>
          <w:p w14:paraId="2C3368B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4B45A1C7"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495C32F3" w14:textId="77777777" w:rsidR="00CF361A" w:rsidRDefault="00CF361A" w:rsidP="00CF361A">
            <w:pPr>
              <w:spacing w:line="200" w:lineRule="exact"/>
              <w:rPr>
                <w:sz w:val="20"/>
              </w:rPr>
            </w:pPr>
          </w:p>
          <w:p w14:paraId="711B5E14" w14:textId="77777777" w:rsidR="00CF361A" w:rsidRDefault="00CF361A" w:rsidP="00CF361A">
            <w:pPr>
              <w:spacing w:before="15" w:line="220" w:lineRule="exact"/>
            </w:pPr>
          </w:p>
          <w:p w14:paraId="41F5223F"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742FA3D3"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62ACC6C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19533E6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298CC08B"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71693D65" w14:textId="77777777" w:rsidTr="00CF361A">
        <w:trPr>
          <w:trHeight w:hRule="exact" w:val="5342"/>
        </w:trPr>
        <w:tc>
          <w:tcPr>
            <w:tcW w:w="2981" w:type="dxa"/>
            <w:tcBorders>
              <w:top w:val="single" w:sz="8" w:space="0" w:color="000000"/>
              <w:left w:val="single" w:sz="8" w:space="0" w:color="000000"/>
              <w:bottom w:val="single" w:sz="8" w:space="0" w:color="000000"/>
              <w:right w:val="single" w:sz="8" w:space="0" w:color="000000"/>
            </w:tcBorders>
          </w:tcPr>
          <w:p w14:paraId="3CA98AB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Rubin, 2005</w:t>
            </w:r>
          </w:p>
          <w:p w14:paraId="4F3BEB4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48BE8166" w14:textId="77777777" w:rsidR="00CF361A" w:rsidRDefault="00CF361A" w:rsidP="00CF361A">
            <w:pPr>
              <w:spacing w:before="16" w:line="258" w:lineRule="auto"/>
              <w:ind w:left="25" w:right="12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309 for</w:t>
            </w:r>
            <w:r>
              <w:rPr>
                <w:rFonts w:ascii="Arial" w:eastAsia="Arial" w:hAnsi="Arial" w:cs="Arial"/>
                <w:spacing w:val="-2"/>
                <w:sz w:val="18"/>
                <w:szCs w:val="18"/>
              </w:rPr>
              <w:t xml:space="preserve"> </w:t>
            </w:r>
            <w:r>
              <w:rPr>
                <w:rFonts w:ascii="Arial" w:eastAsia="Arial" w:hAnsi="Arial" w:cs="Arial"/>
                <w:sz w:val="18"/>
                <w:szCs w:val="18"/>
              </w:rPr>
              <w:t>chart review in intervention community, 17,483 for Medicaid data (354 of</w:t>
            </w:r>
            <w:r>
              <w:rPr>
                <w:rFonts w:ascii="Arial" w:eastAsia="Arial" w:hAnsi="Arial" w:cs="Arial"/>
                <w:spacing w:val="-1"/>
                <w:sz w:val="18"/>
                <w:szCs w:val="18"/>
              </w:rPr>
              <w:t xml:space="preserve"> </w:t>
            </w:r>
            <w:r>
              <w:rPr>
                <w:rFonts w:ascii="Arial" w:eastAsia="Arial" w:hAnsi="Arial" w:cs="Arial"/>
                <w:sz w:val="18"/>
                <w:szCs w:val="18"/>
              </w:rPr>
              <w:t>these in intervention community) (all pre+post)</w:t>
            </w:r>
          </w:p>
          <w:p w14:paraId="4F770823"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247FF7A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Pre/post</w:t>
            </w:r>
          </w:p>
          <w:p w14:paraId="5C4C08A5" w14:textId="77777777" w:rsidR="00CF361A" w:rsidRDefault="00CF361A" w:rsidP="00CF361A">
            <w:pPr>
              <w:spacing w:before="16" w:line="258" w:lineRule="auto"/>
              <w:ind w:left="25" w:right="201"/>
              <w:rPr>
                <w:rFonts w:ascii="Arial" w:eastAsia="Arial" w:hAnsi="Arial" w:cs="Arial"/>
                <w:sz w:val="18"/>
                <w:szCs w:val="18"/>
              </w:rPr>
            </w:pPr>
            <w:r>
              <w:rPr>
                <w:rFonts w:ascii="Arial" w:eastAsia="Arial" w:hAnsi="Arial" w:cs="Arial"/>
                <w:sz w:val="18"/>
                <w:szCs w:val="18"/>
              </w:rPr>
              <w:t>Intervention period: January through June 2001.</w:t>
            </w:r>
            <w:r>
              <w:rPr>
                <w:rFonts w:ascii="Arial" w:eastAsia="Arial" w:hAnsi="Arial" w:cs="Arial"/>
                <w:spacing w:val="50"/>
                <w:sz w:val="18"/>
                <w:szCs w:val="18"/>
              </w:rPr>
              <w:t xml:space="preserve"> </w:t>
            </w:r>
            <w:r>
              <w:rPr>
                <w:rFonts w:ascii="Arial" w:eastAsia="Arial" w:hAnsi="Arial" w:cs="Arial"/>
                <w:sz w:val="18"/>
                <w:szCs w:val="18"/>
              </w:rPr>
              <w:t>Data collected retrospectively for intervention period and for baseline period of</w:t>
            </w:r>
            <w:r>
              <w:rPr>
                <w:rFonts w:ascii="Arial" w:eastAsia="Arial" w:hAnsi="Arial" w:cs="Arial"/>
                <w:spacing w:val="-1"/>
                <w:sz w:val="18"/>
                <w:szCs w:val="18"/>
              </w:rPr>
              <w:t xml:space="preserve"> </w:t>
            </w:r>
            <w:r>
              <w:rPr>
                <w:rFonts w:ascii="Arial" w:eastAsia="Arial" w:hAnsi="Arial" w:cs="Arial"/>
                <w:sz w:val="18"/>
                <w:szCs w:val="18"/>
              </w:rPr>
              <w:t>January through June 2000.</w:t>
            </w:r>
          </w:p>
        </w:tc>
        <w:tc>
          <w:tcPr>
            <w:tcW w:w="2386" w:type="dxa"/>
            <w:tcBorders>
              <w:top w:val="single" w:sz="8" w:space="0" w:color="000000"/>
              <w:left w:val="single" w:sz="8" w:space="0" w:color="000000"/>
              <w:bottom w:val="single" w:sz="8" w:space="0" w:color="000000"/>
              <w:right w:val="single" w:sz="8" w:space="0" w:color="000000"/>
            </w:tcBorders>
          </w:tcPr>
          <w:p w14:paraId="6BF4996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"acute URTI (e.g.,</w:t>
            </w:r>
          </w:p>
          <w:p w14:paraId="21ACE63F" w14:textId="77777777" w:rsidR="00CF361A" w:rsidRDefault="00CF361A" w:rsidP="00CF361A">
            <w:pPr>
              <w:spacing w:before="16" w:line="258" w:lineRule="auto"/>
              <w:ind w:left="25" w:right="107"/>
              <w:rPr>
                <w:rFonts w:ascii="Arial" w:eastAsia="Arial" w:hAnsi="Arial" w:cs="Arial"/>
                <w:sz w:val="18"/>
                <w:szCs w:val="18"/>
              </w:rPr>
            </w:pPr>
            <w:proofErr w:type="gramStart"/>
            <w:r>
              <w:rPr>
                <w:rFonts w:ascii="Arial" w:eastAsia="Arial" w:hAnsi="Arial" w:cs="Arial"/>
                <w:sz w:val="18"/>
                <w:szCs w:val="18"/>
              </w:rPr>
              <w:t>pharyngitis</w:t>
            </w:r>
            <w:proofErr w:type="gramEnd"/>
            <w:r>
              <w:rPr>
                <w:rFonts w:ascii="Arial" w:eastAsia="Arial" w:hAnsi="Arial" w:cs="Arial"/>
                <w:sz w:val="18"/>
                <w:szCs w:val="18"/>
              </w:rPr>
              <w:t>, rhinosinusitis, otitis media, bronchitis, and nonspecific URTI)."</w:t>
            </w:r>
            <w:r>
              <w:rPr>
                <w:rFonts w:ascii="Arial" w:eastAsia="Arial" w:hAnsi="Arial" w:cs="Arial"/>
                <w:spacing w:val="44"/>
                <w:sz w:val="18"/>
                <w:szCs w:val="18"/>
              </w:rPr>
              <w:t xml:space="preserve"> </w:t>
            </w:r>
            <w:r>
              <w:rPr>
                <w:rFonts w:ascii="Arial" w:eastAsia="Arial" w:hAnsi="Arial" w:cs="Arial"/>
                <w:sz w:val="18"/>
                <w:szCs w:val="18"/>
              </w:rPr>
              <w:t>"All patients presenting to</w:t>
            </w:r>
            <w:r>
              <w:rPr>
                <w:rFonts w:ascii="Arial" w:eastAsia="Arial" w:hAnsi="Arial" w:cs="Arial"/>
                <w:spacing w:val="-1"/>
                <w:sz w:val="18"/>
                <w:szCs w:val="18"/>
              </w:rPr>
              <w:t xml:space="preserve"> </w:t>
            </w:r>
            <w:r>
              <w:rPr>
                <w:rFonts w:ascii="Arial" w:eastAsia="Arial" w:hAnsi="Arial" w:cs="Arial"/>
                <w:sz w:val="18"/>
                <w:szCs w:val="18"/>
              </w:rPr>
              <w:t>their primary care professional with URTI symptoms were included in the study."</w:t>
            </w:r>
          </w:p>
        </w:tc>
        <w:tc>
          <w:tcPr>
            <w:tcW w:w="2174" w:type="dxa"/>
            <w:tcBorders>
              <w:top w:val="single" w:sz="8" w:space="0" w:color="000000"/>
              <w:left w:val="single" w:sz="8" w:space="0" w:color="000000"/>
              <w:bottom w:val="single" w:sz="8" w:space="0" w:color="000000"/>
              <w:right w:val="single" w:sz="8" w:space="0" w:color="000000"/>
            </w:tcBorders>
          </w:tcPr>
          <w:p w14:paraId="0109C7C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The two family practice</w:t>
            </w:r>
          </w:p>
          <w:p w14:paraId="6F428678" w14:textId="77777777" w:rsidR="00CF361A" w:rsidRDefault="00CF361A" w:rsidP="00CF361A">
            <w:pPr>
              <w:spacing w:before="16" w:line="258" w:lineRule="auto"/>
              <w:ind w:left="25" w:right="66"/>
              <w:rPr>
                <w:rFonts w:ascii="Arial" w:eastAsia="Arial" w:hAnsi="Arial" w:cs="Arial"/>
                <w:sz w:val="18"/>
                <w:szCs w:val="18"/>
              </w:rPr>
            </w:pPr>
            <w:proofErr w:type="gramStart"/>
            <w:r>
              <w:rPr>
                <w:rFonts w:ascii="Arial" w:eastAsia="Arial" w:hAnsi="Arial" w:cs="Arial"/>
                <w:sz w:val="18"/>
                <w:szCs w:val="18"/>
              </w:rPr>
              <w:t>groups</w:t>
            </w:r>
            <w:proofErr w:type="gramEnd"/>
            <w:r>
              <w:rPr>
                <w:rFonts w:ascii="Arial" w:eastAsia="Arial" w:hAnsi="Arial" w:cs="Arial"/>
                <w:sz w:val="18"/>
                <w:szCs w:val="18"/>
              </w:rPr>
              <w:t xml:space="preserve"> in the study community, though one health care professional declined to</w:t>
            </w:r>
            <w:r>
              <w:rPr>
                <w:rFonts w:ascii="Arial" w:eastAsia="Arial" w:hAnsi="Arial" w:cs="Arial"/>
                <w:spacing w:val="-1"/>
                <w:sz w:val="18"/>
                <w:szCs w:val="18"/>
              </w:rPr>
              <w:t xml:space="preserve"> </w:t>
            </w:r>
            <w:r>
              <w:rPr>
                <w:rFonts w:ascii="Arial" w:eastAsia="Arial" w:hAnsi="Arial" w:cs="Arial"/>
                <w:sz w:val="18"/>
                <w:szCs w:val="18"/>
              </w:rPr>
              <w:t>participate (not clear whether this provider represented one of</w:t>
            </w:r>
            <w:r>
              <w:rPr>
                <w:rFonts w:ascii="Arial" w:eastAsia="Arial" w:hAnsi="Arial" w:cs="Arial"/>
                <w:spacing w:val="-1"/>
                <w:sz w:val="18"/>
                <w:szCs w:val="18"/>
              </w:rPr>
              <w:t xml:space="preserve"> </w:t>
            </w:r>
            <w:r>
              <w:rPr>
                <w:rFonts w:ascii="Arial" w:eastAsia="Arial" w:hAnsi="Arial" w:cs="Arial"/>
                <w:sz w:val="18"/>
                <w:szCs w:val="18"/>
              </w:rPr>
              <w:t>the two practices).</w:t>
            </w:r>
          </w:p>
        </w:tc>
        <w:tc>
          <w:tcPr>
            <w:tcW w:w="3996" w:type="dxa"/>
            <w:tcBorders>
              <w:top w:val="single" w:sz="8" w:space="0" w:color="000000"/>
              <w:left w:val="single" w:sz="8" w:space="0" w:color="000000"/>
              <w:bottom w:val="single" w:sz="8" w:space="0" w:color="000000"/>
              <w:right w:val="single" w:sz="8" w:space="0" w:color="000000"/>
            </w:tcBorders>
          </w:tcPr>
          <w:p w14:paraId="662D8D9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Multifaceted (Educational, Clinical)</w:t>
            </w:r>
          </w:p>
          <w:p w14:paraId="7C9F050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Patients, public, providers</w:t>
            </w:r>
          </w:p>
          <w:p w14:paraId="7B907F1C" w14:textId="77777777" w:rsidR="00CF361A" w:rsidRDefault="00CF361A" w:rsidP="00CF361A">
            <w:pPr>
              <w:spacing w:before="16" w:line="258" w:lineRule="auto"/>
              <w:ind w:left="25" w:right="37"/>
              <w:rPr>
                <w:rFonts w:ascii="Arial" w:eastAsia="Arial" w:hAnsi="Arial" w:cs="Arial"/>
                <w:sz w:val="18"/>
                <w:szCs w:val="18"/>
              </w:rPr>
            </w:pPr>
            <w:r>
              <w:rPr>
                <w:rFonts w:ascii="Arial" w:eastAsia="Arial" w:hAnsi="Arial" w:cs="Arial"/>
                <w:sz w:val="18"/>
                <w:szCs w:val="18"/>
              </w:rPr>
              <w:t>Description: Patient education materials, media campaign, physician small group session, algorithms for</w:t>
            </w:r>
            <w:r>
              <w:rPr>
                <w:rFonts w:ascii="Arial" w:eastAsia="Arial" w:hAnsi="Arial" w:cs="Arial"/>
                <w:spacing w:val="-2"/>
                <w:sz w:val="18"/>
                <w:szCs w:val="18"/>
              </w:rPr>
              <w:t xml:space="preserve"> </w:t>
            </w:r>
            <w:r>
              <w:rPr>
                <w:rFonts w:ascii="Arial" w:eastAsia="Arial" w:hAnsi="Arial" w:cs="Arial"/>
                <w:sz w:val="18"/>
                <w:szCs w:val="18"/>
              </w:rPr>
              <w:t>diagnosis and management of acute URTIs.</w:t>
            </w:r>
            <w:r>
              <w:rPr>
                <w:rFonts w:ascii="Arial" w:eastAsia="Arial" w:hAnsi="Arial" w:cs="Arial"/>
                <w:spacing w:val="44"/>
                <w:sz w:val="18"/>
                <w:szCs w:val="18"/>
              </w:rPr>
              <w:t xml:space="preserve"> </w:t>
            </w:r>
            <w:r>
              <w:rPr>
                <w:rFonts w:ascii="Arial" w:eastAsia="Arial" w:hAnsi="Arial" w:cs="Arial"/>
                <w:sz w:val="18"/>
                <w:szCs w:val="18"/>
              </w:rPr>
              <w:t>Providers asked to</w:t>
            </w:r>
            <w:r>
              <w:rPr>
                <w:rFonts w:ascii="Arial" w:eastAsia="Arial" w:hAnsi="Arial" w:cs="Arial"/>
                <w:spacing w:val="-1"/>
                <w:sz w:val="18"/>
                <w:szCs w:val="18"/>
              </w:rPr>
              <w:t xml:space="preserve"> </w:t>
            </w:r>
            <w:r>
              <w:rPr>
                <w:rFonts w:ascii="Arial" w:eastAsia="Arial" w:hAnsi="Arial" w:cs="Arial"/>
                <w:sz w:val="18"/>
                <w:szCs w:val="18"/>
              </w:rPr>
              <w:t>use algorithms with</w:t>
            </w:r>
            <w:r>
              <w:rPr>
                <w:rFonts w:ascii="Arial" w:eastAsia="Arial" w:hAnsi="Arial" w:cs="Arial"/>
                <w:spacing w:val="-1"/>
                <w:sz w:val="18"/>
                <w:szCs w:val="18"/>
              </w:rPr>
              <w:t xml:space="preserve"> </w:t>
            </w:r>
            <w:r>
              <w:rPr>
                <w:rFonts w:ascii="Arial" w:eastAsia="Arial" w:hAnsi="Arial" w:cs="Arial"/>
                <w:sz w:val="18"/>
                <w:szCs w:val="18"/>
              </w:rPr>
              <w:t>≥200 consecutive URTI patients.</w:t>
            </w:r>
          </w:p>
        </w:tc>
      </w:tr>
    </w:tbl>
    <w:p w14:paraId="6D653F01" w14:textId="77777777" w:rsidR="00CF361A" w:rsidRDefault="00CF361A" w:rsidP="00CF361A">
      <w:pPr>
        <w:sectPr w:rsidR="00CF361A" w:rsidSect="00CF361A">
          <w:footerReference w:type="default" r:id="rId142"/>
          <w:type w:val="nextColumn"/>
          <w:pgSz w:w="15840" w:h="12240" w:orient="landscape"/>
          <w:pgMar w:top="760" w:right="640" w:bottom="280" w:left="900" w:header="492" w:footer="432" w:gutter="0"/>
          <w:paperSrc w:first="15" w:other="15"/>
          <w:cols w:space="720"/>
        </w:sectPr>
      </w:pPr>
    </w:p>
    <w:p w14:paraId="602EF82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29557B9D"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4F3EF6E" w14:textId="77777777" w:rsidR="00CF361A" w:rsidRDefault="00CF361A" w:rsidP="00CF361A">
            <w:pPr>
              <w:spacing w:before="1" w:line="140" w:lineRule="exact"/>
              <w:rPr>
                <w:sz w:val="14"/>
                <w:szCs w:val="14"/>
              </w:rPr>
            </w:pPr>
          </w:p>
          <w:p w14:paraId="1D3505F6" w14:textId="77777777" w:rsidR="00CF361A" w:rsidRDefault="00CF361A" w:rsidP="00CF361A">
            <w:pPr>
              <w:spacing w:line="200" w:lineRule="exact"/>
              <w:rPr>
                <w:sz w:val="20"/>
              </w:rPr>
            </w:pPr>
          </w:p>
          <w:p w14:paraId="16326E49" w14:textId="77777777" w:rsidR="00CF361A" w:rsidRDefault="00CF361A" w:rsidP="00CF361A">
            <w:pPr>
              <w:spacing w:line="200" w:lineRule="exact"/>
              <w:rPr>
                <w:sz w:val="20"/>
              </w:rPr>
            </w:pPr>
          </w:p>
          <w:p w14:paraId="27BD97AD" w14:textId="77777777" w:rsidR="00CF361A" w:rsidRDefault="00CF361A" w:rsidP="00CF361A">
            <w:pPr>
              <w:spacing w:line="200" w:lineRule="exact"/>
              <w:rPr>
                <w:sz w:val="20"/>
              </w:rPr>
            </w:pPr>
          </w:p>
          <w:p w14:paraId="2F708152" w14:textId="77777777" w:rsidR="00CF361A" w:rsidRDefault="00CF361A" w:rsidP="00CF361A">
            <w:pPr>
              <w:spacing w:line="200" w:lineRule="exact"/>
              <w:rPr>
                <w:sz w:val="20"/>
              </w:rPr>
            </w:pPr>
          </w:p>
          <w:p w14:paraId="0A1DE67B" w14:textId="77777777" w:rsidR="00CF361A" w:rsidRDefault="00CF361A" w:rsidP="00CF361A">
            <w:pPr>
              <w:spacing w:line="200" w:lineRule="exact"/>
              <w:rPr>
                <w:sz w:val="20"/>
              </w:rPr>
            </w:pPr>
          </w:p>
          <w:p w14:paraId="381FBF4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4FA8C72"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AEAAFFC"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686DFD5C" w14:textId="77777777" w:rsidR="00CF361A" w:rsidRDefault="00CF361A" w:rsidP="00CF361A">
            <w:pPr>
              <w:spacing w:line="200" w:lineRule="exact"/>
              <w:rPr>
                <w:sz w:val="20"/>
              </w:rPr>
            </w:pPr>
          </w:p>
          <w:p w14:paraId="5E9D8FB5" w14:textId="77777777" w:rsidR="00CF361A" w:rsidRDefault="00CF361A" w:rsidP="00CF361A">
            <w:pPr>
              <w:spacing w:line="200" w:lineRule="exact"/>
              <w:rPr>
                <w:sz w:val="20"/>
              </w:rPr>
            </w:pPr>
          </w:p>
          <w:p w14:paraId="5D9EF210" w14:textId="77777777" w:rsidR="00CF361A" w:rsidRDefault="00CF361A" w:rsidP="00CF361A">
            <w:pPr>
              <w:spacing w:line="200" w:lineRule="exact"/>
              <w:rPr>
                <w:sz w:val="20"/>
              </w:rPr>
            </w:pPr>
          </w:p>
          <w:p w14:paraId="35B92B73" w14:textId="77777777" w:rsidR="00CF361A" w:rsidRDefault="00CF361A" w:rsidP="00CF361A">
            <w:pPr>
              <w:spacing w:line="200" w:lineRule="exact"/>
              <w:rPr>
                <w:sz w:val="20"/>
              </w:rPr>
            </w:pPr>
          </w:p>
          <w:p w14:paraId="1BC4BA3D" w14:textId="77777777" w:rsidR="00CF361A" w:rsidRDefault="00CF361A" w:rsidP="00CF361A">
            <w:pPr>
              <w:spacing w:line="200" w:lineRule="exact"/>
              <w:rPr>
                <w:sz w:val="20"/>
              </w:rPr>
            </w:pPr>
          </w:p>
          <w:p w14:paraId="6529795E" w14:textId="77777777" w:rsidR="00CF361A" w:rsidRDefault="00CF361A" w:rsidP="00CF361A">
            <w:pPr>
              <w:spacing w:line="200" w:lineRule="exact"/>
              <w:rPr>
                <w:sz w:val="20"/>
              </w:rPr>
            </w:pPr>
          </w:p>
          <w:p w14:paraId="032208BB" w14:textId="77777777" w:rsidR="00CF361A" w:rsidRDefault="00CF361A" w:rsidP="00CF361A">
            <w:pPr>
              <w:spacing w:line="200" w:lineRule="exact"/>
              <w:rPr>
                <w:sz w:val="20"/>
              </w:rPr>
            </w:pPr>
          </w:p>
          <w:p w14:paraId="4BB5B1E5" w14:textId="77777777" w:rsidR="00CF361A" w:rsidRDefault="00CF361A" w:rsidP="00CF361A">
            <w:pPr>
              <w:spacing w:line="200" w:lineRule="exact"/>
              <w:rPr>
                <w:sz w:val="20"/>
              </w:rPr>
            </w:pPr>
          </w:p>
          <w:p w14:paraId="14766E5F" w14:textId="77777777" w:rsidR="00CF361A" w:rsidRDefault="00CF361A" w:rsidP="00CF361A">
            <w:pPr>
              <w:spacing w:line="200" w:lineRule="exact"/>
              <w:rPr>
                <w:sz w:val="20"/>
              </w:rPr>
            </w:pPr>
          </w:p>
          <w:p w14:paraId="1E74E444" w14:textId="77777777" w:rsidR="00CF361A" w:rsidRDefault="00CF361A" w:rsidP="00CF361A">
            <w:pPr>
              <w:spacing w:before="1" w:line="280" w:lineRule="exact"/>
              <w:rPr>
                <w:sz w:val="28"/>
                <w:szCs w:val="28"/>
              </w:rPr>
            </w:pPr>
          </w:p>
          <w:p w14:paraId="0565CF8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2DD86609" w14:textId="77777777" w:rsidR="00CF361A" w:rsidRDefault="00CF361A" w:rsidP="00CF361A">
            <w:pPr>
              <w:spacing w:before="5" w:line="100" w:lineRule="exact"/>
              <w:rPr>
                <w:sz w:val="10"/>
                <w:szCs w:val="10"/>
              </w:rPr>
            </w:pPr>
          </w:p>
          <w:p w14:paraId="61CF2CE0" w14:textId="77777777" w:rsidR="00CF361A" w:rsidRDefault="00CF361A" w:rsidP="00CF361A">
            <w:pPr>
              <w:spacing w:line="200" w:lineRule="exact"/>
              <w:rPr>
                <w:sz w:val="20"/>
              </w:rPr>
            </w:pPr>
          </w:p>
          <w:p w14:paraId="63F983C3" w14:textId="77777777" w:rsidR="00CF361A" w:rsidRDefault="00CF361A" w:rsidP="00CF361A">
            <w:pPr>
              <w:spacing w:line="200" w:lineRule="exact"/>
              <w:rPr>
                <w:sz w:val="20"/>
              </w:rPr>
            </w:pPr>
          </w:p>
          <w:p w14:paraId="7640A960" w14:textId="77777777" w:rsidR="00CF361A" w:rsidRDefault="00CF361A" w:rsidP="00CF361A">
            <w:pPr>
              <w:spacing w:line="200" w:lineRule="exact"/>
              <w:rPr>
                <w:sz w:val="20"/>
              </w:rPr>
            </w:pPr>
          </w:p>
          <w:p w14:paraId="29AECA67" w14:textId="77777777" w:rsidR="00CF361A" w:rsidRDefault="00CF361A" w:rsidP="00CF361A">
            <w:pPr>
              <w:spacing w:line="200" w:lineRule="exact"/>
              <w:rPr>
                <w:sz w:val="20"/>
              </w:rPr>
            </w:pPr>
          </w:p>
          <w:p w14:paraId="31979514"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1F3EFAEE"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4E2D4E0F"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3B1867DF"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3255A85C"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1B289CCD"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001433FA"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221AA695" w14:textId="77777777" w:rsidR="00CF361A" w:rsidRDefault="00CF361A" w:rsidP="00CF361A">
            <w:pPr>
              <w:spacing w:before="5" w:line="100" w:lineRule="exact"/>
              <w:rPr>
                <w:sz w:val="10"/>
                <w:szCs w:val="10"/>
              </w:rPr>
            </w:pPr>
          </w:p>
          <w:p w14:paraId="737574C6" w14:textId="77777777" w:rsidR="00CF361A" w:rsidRDefault="00CF361A" w:rsidP="00CF361A">
            <w:pPr>
              <w:spacing w:line="200" w:lineRule="exact"/>
              <w:rPr>
                <w:sz w:val="20"/>
              </w:rPr>
            </w:pPr>
          </w:p>
          <w:p w14:paraId="7C0DC4D1" w14:textId="77777777" w:rsidR="00CF361A" w:rsidRDefault="00CF361A" w:rsidP="00CF361A">
            <w:pPr>
              <w:spacing w:line="200" w:lineRule="exact"/>
              <w:rPr>
                <w:sz w:val="20"/>
              </w:rPr>
            </w:pPr>
          </w:p>
          <w:p w14:paraId="37446D8D" w14:textId="77777777" w:rsidR="00CF361A" w:rsidRDefault="00CF361A" w:rsidP="00CF361A">
            <w:pPr>
              <w:spacing w:line="200" w:lineRule="exact"/>
              <w:rPr>
                <w:sz w:val="20"/>
              </w:rPr>
            </w:pPr>
          </w:p>
          <w:p w14:paraId="572B9C27" w14:textId="77777777" w:rsidR="00CF361A" w:rsidRDefault="00CF361A" w:rsidP="00CF361A">
            <w:pPr>
              <w:spacing w:line="200" w:lineRule="exact"/>
              <w:rPr>
                <w:sz w:val="20"/>
              </w:rPr>
            </w:pPr>
          </w:p>
          <w:p w14:paraId="3F126D84"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410049A1"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431575D0"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3A44B659" w14:textId="77777777" w:rsidTr="00CF361A">
        <w:trPr>
          <w:trHeight w:hRule="exact" w:val="5342"/>
        </w:trPr>
        <w:tc>
          <w:tcPr>
            <w:tcW w:w="2981" w:type="dxa"/>
            <w:tcBorders>
              <w:top w:val="single" w:sz="8" w:space="0" w:color="000000"/>
              <w:left w:val="single" w:sz="8" w:space="0" w:color="000000"/>
              <w:bottom w:val="single" w:sz="8" w:space="0" w:color="000000"/>
              <w:right w:val="single" w:sz="8" w:space="0" w:color="000000"/>
            </w:tcBorders>
          </w:tcPr>
          <w:p w14:paraId="4F7401B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Rubin, 2005</w:t>
            </w:r>
          </w:p>
          <w:p w14:paraId="30728E7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35D1366A" w14:textId="77777777" w:rsidR="00CF361A" w:rsidRDefault="00CF361A" w:rsidP="00CF361A">
            <w:pPr>
              <w:spacing w:before="16" w:line="258" w:lineRule="auto"/>
              <w:ind w:left="25" w:right="12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309 for</w:t>
            </w:r>
            <w:r>
              <w:rPr>
                <w:rFonts w:ascii="Arial" w:eastAsia="Arial" w:hAnsi="Arial" w:cs="Arial"/>
                <w:spacing w:val="-2"/>
                <w:sz w:val="18"/>
                <w:szCs w:val="18"/>
              </w:rPr>
              <w:t xml:space="preserve"> </w:t>
            </w:r>
            <w:r>
              <w:rPr>
                <w:rFonts w:ascii="Arial" w:eastAsia="Arial" w:hAnsi="Arial" w:cs="Arial"/>
                <w:sz w:val="18"/>
                <w:szCs w:val="18"/>
              </w:rPr>
              <w:t>chart review in intervention community, 17,483 for Medicaid data (354 of</w:t>
            </w:r>
            <w:r>
              <w:rPr>
                <w:rFonts w:ascii="Arial" w:eastAsia="Arial" w:hAnsi="Arial" w:cs="Arial"/>
                <w:spacing w:val="-1"/>
                <w:sz w:val="18"/>
                <w:szCs w:val="18"/>
              </w:rPr>
              <w:t xml:space="preserve"> </w:t>
            </w:r>
            <w:r>
              <w:rPr>
                <w:rFonts w:ascii="Arial" w:eastAsia="Arial" w:hAnsi="Arial" w:cs="Arial"/>
                <w:sz w:val="18"/>
                <w:szCs w:val="18"/>
              </w:rPr>
              <w:t>these in intervention community) (all pre+post)</w:t>
            </w:r>
          </w:p>
          <w:p w14:paraId="362154A7"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37B963D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Medicaid data for</w:t>
            </w:r>
          </w:p>
          <w:p w14:paraId="5E37C210" w14:textId="77777777" w:rsidR="00CF361A" w:rsidRDefault="00CF361A" w:rsidP="00CF361A">
            <w:pPr>
              <w:spacing w:before="16" w:line="258" w:lineRule="auto"/>
              <w:ind w:left="25" w:right="60"/>
              <w:rPr>
                <w:rFonts w:ascii="Arial" w:eastAsia="Arial" w:hAnsi="Arial" w:cs="Arial"/>
                <w:sz w:val="18"/>
                <w:szCs w:val="18"/>
              </w:rPr>
            </w:pPr>
            <w:r>
              <w:rPr>
                <w:rFonts w:ascii="Arial" w:eastAsia="Arial" w:hAnsi="Arial" w:cs="Arial"/>
                <w:sz w:val="18"/>
                <w:szCs w:val="18"/>
              </w:rPr>
              <w:t>Community A compared with "the rest</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rural Utah." Chart review data pre/post comparison only.</w:t>
            </w:r>
          </w:p>
        </w:tc>
        <w:tc>
          <w:tcPr>
            <w:tcW w:w="3142" w:type="dxa"/>
            <w:tcBorders>
              <w:top w:val="single" w:sz="8" w:space="0" w:color="000000"/>
              <w:left w:val="single" w:sz="8" w:space="0" w:color="000000"/>
              <w:bottom w:val="single" w:sz="8" w:space="0" w:color="000000"/>
              <w:right w:val="single" w:sz="8" w:space="0" w:color="000000"/>
            </w:tcBorders>
          </w:tcPr>
          <w:p w14:paraId="1C1CB7E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Bronchitis (14% in</w:t>
            </w:r>
          </w:p>
          <w:p w14:paraId="14C8F051" w14:textId="77777777" w:rsidR="00CF361A" w:rsidRDefault="00CF361A" w:rsidP="00CF361A">
            <w:pPr>
              <w:spacing w:before="16" w:line="258" w:lineRule="auto"/>
              <w:ind w:left="25" w:right="163"/>
              <w:rPr>
                <w:rFonts w:ascii="Arial" w:eastAsia="Arial" w:hAnsi="Arial" w:cs="Arial"/>
                <w:sz w:val="18"/>
                <w:szCs w:val="18"/>
              </w:rPr>
            </w:pPr>
            <w:proofErr w:type="gramStart"/>
            <w:r>
              <w:rPr>
                <w:rFonts w:ascii="Arial" w:eastAsia="Arial" w:hAnsi="Arial" w:cs="Arial"/>
                <w:sz w:val="18"/>
                <w:szCs w:val="18"/>
              </w:rPr>
              <w:t>intervention</w:t>
            </w:r>
            <w:proofErr w:type="gramEnd"/>
            <w:r>
              <w:rPr>
                <w:rFonts w:ascii="Arial" w:eastAsia="Arial" w:hAnsi="Arial" w:cs="Arial"/>
                <w:sz w:val="18"/>
                <w:szCs w:val="18"/>
              </w:rPr>
              <w:t xml:space="preserve"> community at</w:t>
            </w:r>
            <w:r>
              <w:rPr>
                <w:rFonts w:ascii="Arial" w:eastAsia="Arial" w:hAnsi="Arial" w:cs="Arial"/>
                <w:spacing w:val="-1"/>
                <w:sz w:val="18"/>
                <w:szCs w:val="18"/>
              </w:rPr>
              <w:t xml:space="preserve"> </w:t>
            </w:r>
            <w:r>
              <w:rPr>
                <w:rFonts w:ascii="Arial" w:eastAsia="Arial" w:hAnsi="Arial" w:cs="Arial"/>
                <w:sz w:val="18"/>
                <w:szCs w:val="18"/>
              </w:rPr>
              <w:t>baseline), streptococcal (3%) and nonstreptococcal (23%) pharyngitis, otitis media (33%), sinusitis (7%), nonspecific URTI (19%). Signs/symptoms and duration: NR</w:t>
            </w:r>
          </w:p>
        </w:tc>
        <w:tc>
          <w:tcPr>
            <w:tcW w:w="3401" w:type="dxa"/>
            <w:tcBorders>
              <w:top w:val="single" w:sz="8" w:space="0" w:color="000000"/>
              <w:left w:val="single" w:sz="8" w:space="0" w:color="000000"/>
              <w:bottom w:val="single" w:sz="8" w:space="0" w:color="000000"/>
              <w:right w:val="single" w:sz="8" w:space="0" w:color="000000"/>
            </w:tcBorders>
          </w:tcPr>
          <w:p w14:paraId="7BB8188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Baseline data for</w:t>
            </w:r>
            <w:r>
              <w:rPr>
                <w:rFonts w:ascii="Arial" w:eastAsia="Arial" w:hAnsi="Arial" w:cs="Arial"/>
                <w:spacing w:val="-2"/>
                <w:sz w:val="18"/>
                <w:szCs w:val="18"/>
              </w:rPr>
              <w:t xml:space="preserve"> </w:t>
            </w:r>
            <w:r>
              <w:rPr>
                <w:rFonts w:ascii="Arial" w:eastAsia="Arial" w:hAnsi="Arial" w:cs="Arial"/>
                <w:sz w:val="18"/>
                <w:szCs w:val="18"/>
              </w:rPr>
              <w:t>residents of</w:t>
            </w:r>
            <w:r>
              <w:rPr>
                <w:rFonts w:ascii="Arial" w:eastAsia="Arial" w:hAnsi="Arial" w:cs="Arial"/>
                <w:spacing w:val="-1"/>
                <w:sz w:val="18"/>
                <w:szCs w:val="18"/>
              </w:rPr>
              <w:t xml:space="preserve"> </w:t>
            </w:r>
            <w:r>
              <w:rPr>
                <w:rFonts w:ascii="Arial" w:eastAsia="Arial" w:hAnsi="Arial" w:cs="Arial"/>
                <w:sz w:val="18"/>
                <w:szCs w:val="18"/>
              </w:rPr>
              <w:t>Community</w:t>
            </w:r>
          </w:p>
          <w:p w14:paraId="60911F32" w14:textId="77777777" w:rsidR="00CF361A" w:rsidRDefault="00CF361A" w:rsidP="00CF361A">
            <w:pPr>
              <w:spacing w:before="16" w:line="258" w:lineRule="auto"/>
              <w:ind w:left="25" w:right="322"/>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overall (not limited to</w:t>
            </w:r>
            <w:r>
              <w:rPr>
                <w:rFonts w:ascii="Arial" w:eastAsia="Arial" w:hAnsi="Arial" w:cs="Arial"/>
                <w:spacing w:val="-1"/>
                <w:sz w:val="18"/>
                <w:szCs w:val="18"/>
              </w:rPr>
              <w:t xml:space="preserve"> </w:t>
            </w:r>
            <w:r>
              <w:rPr>
                <w:rFonts w:ascii="Arial" w:eastAsia="Arial" w:hAnsi="Arial" w:cs="Arial"/>
                <w:sz w:val="18"/>
                <w:szCs w:val="18"/>
              </w:rPr>
              <w:t>URTI patients included in study):</w:t>
            </w:r>
          </w:p>
          <w:p w14:paraId="3A66B7A0"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Median age: 27.7 years</w:t>
            </w:r>
          </w:p>
          <w:p w14:paraId="119F55A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female: 49</w:t>
            </w:r>
          </w:p>
          <w:p w14:paraId="28A4FFE5" w14:textId="77777777" w:rsidR="00CF361A" w:rsidRDefault="00CF361A" w:rsidP="00CF361A">
            <w:pPr>
              <w:spacing w:before="19" w:line="220" w:lineRule="exact"/>
            </w:pPr>
          </w:p>
          <w:p w14:paraId="5CF9B81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patient characteristics: NR</w:t>
            </w:r>
          </w:p>
        </w:tc>
        <w:tc>
          <w:tcPr>
            <w:tcW w:w="2498" w:type="dxa"/>
            <w:tcBorders>
              <w:top w:val="single" w:sz="8" w:space="0" w:color="000000"/>
              <w:left w:val="single" w:sz="8" w:space="0" w:color="000000"/>
              <w:bottom w:val="single" w:sz="8" w:space="0" w:color="000000"/>
              <w:right w:val="single" w:sz="8" w:space="0" w:color="000000"/>
            </w:tcBorders>
          </w:tcPr>
          <w:p w14:paraId="7317A07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Provider characteristics: NR</w:t>
            </w:r>
          </w:p>
          <w:p w14:paraId="6C740730" w14:textId="77777777" w:rsidR="00CF361A" w:rsidRDefault="00CF361A" w:rsidP="00CF361A">
            <w:pPr>
              <w:spacing w:before="16" w:line="258" w:lineRule="auto"/>
              <w:ind w:left="25" w:right="96"/>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family practice in Community A,</w:t>
            </w:r>
            <w:r>
              <w:rPr>
                <w:rFonts w:ascii="Arial" w:eastAsia="Arial" w:hAnsi="Arial" w:cs="Arial"/>
                <w:spacing w:val="-2"/>
                <w:sz w:val="18"/>
                <w:szCs w:val="18"/>
              </w:rPr>
              <w:t xml:space="preserve"> </w:t>
            </w:r>
            <w:r>
              <w:rPr>
                <w:rFonts w:ascii="Arial" w:eastAsia="Arial" w:hAnsi="Arial" w:cs="Arial"/>
                <w:sz w:val="18"/>
                <w:szCs w:val="18"/>
              </w:rPr>
              <w:t>NR for</w:t>
            </w:r>
            <w:r>
              <w:rPr>
                <w:rFonts w:ascii="Arial" w:eastAsia="Arial" w:hAnsi="Arial" w:cs="Arial"/>
                <w:spacing w:val="-2"/>
                <w:sz w:val="18"/>
                <w:szCs w:val="18"/>
              </w:rPr>
              <w:t xml:space="preserve"> </w:t>
            </w:r>
            <w:r>
              <w:rPr>
                <w:rFonts w:ascii="Arial" w:eastAsia="Arial" w:hAnsi="Arial" w:cs="Arial"/>
                <w:sz w:val="18"/>
                <w:szCs w:val="18"/>
              </w:rPr>
              <w:t>"rest of</w:t>
            </w:r>
            <w:r>
              <w:rPr>
                <w:rFonts w:ascii="Arial" w:eastAsia="Arial" w:hAnsi="Arial" w:cs="Arial"/>
                <w:spacing w:val="-1"/>
                <w:sz w:val="18"/>
                <w:szCs w:val="18"/>
              </w:rPr>
              <w:t xml:space="preserve"> </w:t>
            </w:r>
            <w:r>
              <w:rPr>
                <w:rFonts w:ascii="Arial" w:eastAsia="Arial" w:hAnsi="Arial" w:cs="Arial"/>
                <w:sz w:val="18"/>
                <w:szCs w:val="18"/>
              </w:rPr>
              <w:t>rural Utah" Medicaid comparison group Geographical region/population served: Community A</w:t>
            </w:r>
            <w:r>
              <w:rPr>
                <w:rFonts w:ascii="Arial" w:eastAsia="Arial" w:hAnsi="Arial" w:cs="Arial"/>
                <w:spacing w:val="-1"/>
                <w:sz w:val="18"/>
                <w:szCs w:val="18"/>
              </w:rPr>
              <w:t xml:space="preserve"> </w:t>
            </w:r>
            <w:r>
              <w:rPr>
                <w:rFonts w:ascii="Arial" w:eastAsia="Arial" w:hAnsi="Arial" w:cs="Arial"/>
                <w:sz w:val="18"/>
                <w:szCs w:val="18"/>
              </w:rPr>
              <w:t>is a rural Utah community of</w:t>
            </w:r>
            <w:r>
              <w:rPr>
                <w:rFonts w:ascii="Arial" w:eastAsia="Arial" w:hAnsi="Arial" w:cs="Arial"/>
                <w:spacing w:val="-1"/>
                <w:sz w:val="18"/>
                <w:szCs w:val="18"/>
              </w:rPr>
              <w:t xml:space="preserve"> </w:t>
            </w:r>
            <w:r>
              <w:rPr>
                <w:rFonts w:ascii="Arial" w:eastAsia="Arial" w:hAnsi="Arial" w:cs="Arial"/>
                <w:sz w:val="18"/>
                <w:szCs w:val="18"/>
              </w:rPr>
              <w:t>&lt;10,000 residents</w:t>
            </w:r>
          </w:p>
        </w:tc>
      </w:tr>
    </w:tbl>
    <w:p w14:paraId="79143C2F" w14:textId="77777777" w:rsidR="00CF361A" w:rsidRDefault="00CF361A" w:rsidP="00CF361A">
      <w:pPr>
        <w:sectPr w:rsidR="00CF361A" w:rsidSect="00CF361A">
          <w:footerReference w:type="default" r:id="rId143"/>
          <w:type w:val="nextColumn"/>
          <w:pgSz w:w="15840" w:h="12240" w:orient="landscape"/>
          <w:pgMar w:top="760" w:right="980" w:bottom="280" w:left="900" w:header="492" w:footer="432" w:gutter="0"/>
          <w:paperSrc w:first="15" w:other="15"/>
          <w:cols w:space="720"/>
        </w:sectPr>
      </w:pPr>
    </w:p>
    <w:p w14:paraId="1855DEB2"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2C82ABA7"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14D23D0" w14:textId="77777777" w:rsidR="00CF361A" w:rsidRDefault="00CF361A" w:rsidP="00CF361A">
            <w:pPr>
              <w:spacing w:before="1" w:line="140" w:lineRule="exact"/>
              <w:rPr>
                <w:sz w:val="14"/>
                <w:szCs w:val="14"/>
              </w:rPr>
            </w:pPr>
          </w:p>
          <w:p w14:paraId="7763B189" w14:textId="77777777" w:rsidR="00CF361A" w:rsidRDefault="00CF361A" w:rsidP="00CF361A">
            <w:pPr>
              <w:spacing w:line="200" w:lineRule="exact"/>
              <w:rPr>
                <w:sz w:val="20"/>
              </w:rPr>
            </w:pPr>
          </w:p>
          <w:p w14:paraId="469EBFD8" w14:textId="77777777" w:rsidR="00CF361A" w:rsidRDefault="00CF361A" w:rsidP="00CF361A">
            <w:pPr>
              <w:spacing w:line="200" w:lineRule="exact"/>
              <w:rPr>
                <w:sz w:val="20"/>
              </w:rPr>
            </w:pPr>
          </w:p>
          <w:p w14:paraId="53328AAC" w14:textId="77777777" w:rsidR="00CF361A" w:rsidRDefault="00CF361A" w:rsidP="00CF361A">
            <w:pPr>
              <w:spacing w:line="200" w:lineRule="exact"/>
              <w:rPr>
                <w:sz w:val="20"/>
              </w:rPr>
            </w:pPr>
          </w:p>
          <w:p w14:paraId="54FED415" w14:textId="77777777" w:rsidR="00CF361A" w:rsidRDefault="00CF361A" w:rsidP="00CF361A">
            <w:pPr>
              <w:spacing w:line="200" w:lineRule="exact"/>
              <w:rPr>
                <w:sz w:val="20"/>
              </w:rPr>
            </w:pPr>
          </w:p>
          <w:p w14:paraId="4F1AFD2C" w14:textId="77777777" w:rsidR="00CF361A" w:rsidRDefault="00CF361A" w:rsidP="00CF361A">
            <w:pPr>
              <w:spacing w:line="200" w:lineRule="exact"/>
              <w:rPr>
                <w:sz w:val="20"/>
              </w:rPr>
            </w:pPr>
          </w:p>
          <w:p w14:paraId="596F6F2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3071F47"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347BBE9"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5200C0AC" w14:textId="77777777" w:rsidR="00CF361A" w:rsidRDefault="00CF361A" w:rsidP="00CF361A">
            <w:pPr>
              <w:spacing w:before="1" w:line="140" w:lineRule="exact"/>
              <w:rPr>
                <w:sz w:val="14"/>
                <w:szCs w:val="14"/>
              </w:rPr>
            </w:pPr>
          </w:p>
          <w:p w14:paraId="01EC56F6" w14:textId="77777777" w:rsidR="00CF361A" w:rsidRDefault="00CF361A" w:rsidP="00CF361A">
            <w:pPr>
              <w:spacing w:line="200" w:lineRule="exact"/>
              <w:rPr>
                <w:sz w:val="20"/>
              </w:rPr>
            </w:pPr>
          </w:p>
          <w:p w14:paraId="62D0D1FD" w14:textId="77777777" w:rsidR="00CF361A" w:rsidRDefault="00CF361A" w:rsidP="00CF361A">
            <w:pPr>
              <w:spacing w:line="200" w:lineRule="exact"/>
              <w:rPr>
                <w:sz w:val="20"/>
              </w:rPr>
            </w:pPr>
          </w:p>
          <w:p w14:paraId="0014C0B7" w14:textId="77777777" w:rsidR="00CF361A" w:rsidRDefault="00CF361A" w:rsidP="00CF361A">
            <w:pPr>
              <w:spacing w:line="200" w:lineRule="exact"/>
              <w:rPr>
                <w:sz w:val="20"/>
              </w:rPr>
            </w:pPr>
          </w:p>
          <w:p w14:paraId="3731E2E1" w14:textId="77777777" w:rsidR="00CF361A" w:rsidRDefault="00CF361A" w:rsidP="00CF361A">
            <w:pPr>
              <w:spacing w:line="200" w:lineRule="exact"/>
              <w:rPr>
                <w:sz w:val="20"/>
              </w:rPr>
            </w:pPr>
          </w:p>
          <w:p w14:paraId="0FD9A6A3" w14:textId="77777777" w:rsidR="00CF361A" w:rsidRDefault="00CF361A" w:rsidP="00CF361A">
            <w:pPr>
              <w:spacing w:line="200" w:lineRule="exact"/>
              <w:rPr>
                <w:sz w:val="20"/>
              </w:rPr>
            </w:pPr>
          </w:p>
          <w:p w14:paraId="2BDA749D"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76B863C1"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1AD7D03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645B6D1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22745A5B" w14:textId="77777777" w:rsidR="00CF361A" w:rsidRDefault="00CF361A" w:rsidP="00CF361A">
            <w:pPr>
              <w:spacing w:line="200" w:lineRule="exact"/>
              <w:rPr>
                <w:sz w:val="20"/>
              </w:rPr>
            </w:pPr>
          </w:p>
          <w:p w14:paraId="64BB107A" w14:textId="77777777" w:rsidR="00CF361A" w:rsidRDefault="00CF361A" w:rsidP="00CF361A">
            <w:pPr>
              <w:spacing w:line="200" w:lineRule="exact"/>
              <w:rPr>
                <w:sz w:val="20"/>
              </w:rPr>
            </w:pPr>
          </w:p>
          <w:p w14:paraId="7773F3BB" w14:textId="77777777" w:rsidR="00CF361A" w:rsidRDefault="00CF361A" w:rsidP="00CF361A">
            <w:pPr>
              <w:spacing w:line="200" w:lineRule="exact"/>
              <w:rPr>
                <w:sz w:val="20"/>
              </w:rPr>
            </w:pPr>
          </w:p>
          <w:p w14:paraId="365A3DDA" w14:textId="77777777" w:rsidR="00CF361A" w:rsidRDefault="00CF361A" w:rsidP="00CF361A">
            <w:pPr>
              <w:spacing w:line="200" w:lineRule="exact"/>
              <w:rPr>
                <w:sz w:val="20"/>
              </w:rPr>
            </w:pPr>
          </w:p>
          <w:p w14:paraId="3F03A3D8" w14:textId="77777777" w:rsidR="00CF361A" w:rsidRDefault="00CF361A" w:rsidP="00CF361A">
            <w:pPr>
              <w:spacing w:line="200" w:lineRule="exact"/>
              <w:rPr>
                <w:sz w:val="20"/>
              </w:rPr>
            </w:pPr>
          </w:p>
          <w:p w14:paraId="09B17289" w14:textId="77777777" w:rsidR="00CF361A" w:rsidRDefault="00CF361A" w:rsidP="00CF361A">
            <w:pPr>
              <w:spacing w:line="200" w:lineRule="exact"/>
              <w:rPr>
                <w:sz w:val="20"/>
              </w:rPr>
            </w:pPr>
          </w:p>
          <w:p w14:paraId="778395CF" w14:textId="77777777" w:rsidR="00CF361A" w:rsidRDefault="00CF361A" w:rsidP="00CF361A">
            <w:pPr>
              <w:spacing w:line="200" w:lineRule="exact"/>
              <w:rPr>
                <w:sz w:val="20"/>
              </w:rPr>
            </w:pPr>
          </w:p>
          <w:p w14:paraId="0E170E34" w14:textId="77777777" w:rsidR="00CF361A" w:rsidRDefault="00CF361A" w:rsidP="00CF361A">
            <w:pPr>
              <w:spacing w:line="200" w:lineRule="exact"/>
              <w:rPr>
                <w:sz w:val="20"/>
              </w:rPr>
            </w:pPr>
          </w:p>
          <w:p w14:paraId="258898DD" w14:textId="77777777" w:rsidR="00CF361A" w:rsidRDefault="00CF361A" w:rsidP="00CF361A">
            <w:pPr>
              <w:spacing w:line="200" w:lineRule="exact"/>
              <w:rPr>
                <w:sz w:val="20"/>
              </w:rPr>
            </w:pPr>
          </w:p>
          <w:p w14:paraId="045D2411" w14:textId="77777777" w:rsidR="00CF361A" w:rsidRDefault="00CF361A" w:rsidP="00CF361A">
            <w:pPr>
              <w:spacing w:before="1" w:line="280" w:lineRule="exact"/>
              <w:rPr>
                <w:sz w:val="28"/>
                <w:szCs w:val="28"/>
              </w:rPr>
            </w:pPr>
          </w:p>
          <w:p w14:paraId="043D421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3D1E5D9A" w14:textId="77777777" w:rsidR="00CF361A" w:rsidRDefault="00CF361A" w:rsidP="00CF361A">
            <w:pPr>
              <w:spacing w:line="200" w:lineRule="exact"/>
              <w:rPr>
                <w:sz w:val="20"/>
              </w:rPr>
            </w:pPr>
          </w:p>
          <w:p w14:paraId="50F9BB94" w14:textId="77777777" w:rsidR="00CF361A" w:rsidRDefault="00CF361A" w:rsidP="00CF361A">
            <w:pPr>
              <w:spacing w:line="200" w:lineRule="exact"/>
              <w:rPr>
                <w:sz w:val="20"/>
              </w:rPr>
            </w:pPr>
          </w:p>
          <w:p w14:paraId="179E066B" w14:textId="77777777" w:rsidR="00CF361A" w:rsidRDefault="00CF361A" w:rsidP="00CF361A">
            <w:pPr>
              <w:spacing w:line="200" w:lineRule="exact"/>
              <w:rPr>
                <w:sz w:val="20"/>
              </w:rPr>
            </w:pPr>
          </w:p>
          <w:p w14:paraId="2468EEB2" w14:textId="77777777" w:rsidR="00CF361A" w:rsidRDefault="00CF361A" w:rsidP="00CF361A">
            <w:pPr>
              <w:spacing w:line="200" w:lineRule="exact"/>
              <w:rPr>
                <w:sz w:val="20"/>
              </w:rPr>
            </w:pPr>
          </w:p>
          <w:p w14:paraId="6899E280" w14:textId="77777777" w:rsidR="00CF361A" w:rsidRDefault="00CF361A" w:rsidP="00CF361A">
            <w:pPr>
              <w:spacing w:line="200" w:lineRule="exact"/>
              <w:rPr>
                <w:sz w:val="20"/>
              </w:rPr>
            </w:pPr>
          </w:p>
          <w:p w14:paraId="72933F69" w14:textId="77777777" w:rsidR="00CF361A" w:rsidRDefault="00CF361A" w:rsidP="00CF361A">
            <w:pPr>
              <w:spacing w:line="200" w:lineRule="exact"/>
              <w:rPr>
                <w:sz w:val="20"/>
              </w:rPr>
            </w:pPr>
          </w:p>
          <w:p w14:paraId="15F4831A" w14:textId="77777777" w:rsidR="00CF361A" w:rsidRDefault="00CF361A" w:rsidP="00CF361A">
            <w:pPr>
              <w:spacing w:line="200" w:lineRule="exact"/>
              <w:rPr>
                <w:sz w:val="20"/>
              </w:rPr>
            </w:pPr>
          </w:p>
          <w:p w14:paraId="60563BE8" w14:textId="77777777" w:rsidR="00CF361A" w:rsidRDefault="00CF361A" w:rsidP="00CF361A">
            <w:pPr>
              <w:spacing w:line="200" w:lineRule="exact"/>
              <w:rPr>
                <w:sz w:val="20"/>
              </w:rPr>
            </w:pPr>
          </w:p>
          <w:p w14:paraId="67452DB6" w14:textId="77777777" w:rsidR="00CF361A" w:rsidRDefault="00CF361A" w:rsidP="00CF361A">
            <w:pPr>
              <w:spacing w:before="6" w:line="240" w:lineRule="exact"/>
              <w:rPr>
                <w:szCs w:val="24"/>
              </w:rPr>
            </w:pPr>
          </w:p>
          <w:p w14:paraId="63F797AD"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76FB1471" w14:textId="77777777" w:rsidTr="00CF361A">
        <w:trPr>
          <w:trHeight w:hRule="exact" w:val="5342"/>
        </w:trPr>
        <w:tc>
          <w:tcPr>
            <w:tcW w:w="2981" w:type="dxa"/>
            <w:tcBorders>
              <w:top w:val="single" w:sz="8" w:space="0" w:color="000000"/>
              <w:left w:val="single" w:sz="8" w:space="0" w:color="000000"/>
              <w:bottom w:val="single" w:sz="8" w:space="0" w:color="000000"/>
              <w:right w:val="single" w:sz="8" w:space="0" w:color="000000"/>
            </w:tcBorders>
          </w:tcPr>
          <w:p w14:paraId="2BFFFD6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Rubin, 2005</w:t>
            </w:r>
          </w:p>
          <w:p w14:paraId="16A9738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7DC18F01" w14:textId="77777777" w:rsidR="00CF361A" w:rsidRDefault="00CF361A" w:rsidP="00CF361A">
            <w:pPr>
              <w:spacing w:before="16" w:line="258" w:lineRule="auto"/>
              <w:ind w:left="25" w:right="12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309 for</w:t>
            </w:r>
            <w:r>
              <w:rPr>
                <w:rFonts w:ascii="Arial" w:eastAsia="Arial" w:hAnsi="Arial" w:cs="Arial"/>
                <w:spacing w:val="-2"/>
                <w:sz w:val="18"/>
                <w:szCs w:val="18"/>
              </w:rPr>
              <w:t xml:space="preserve"> </w:t>
            </w:r>
            <w:r>
              <w:rPr>
                <w:rFonts w:ascii="Arial" w:eastAsia="Arial" w:hAnsi="Arial" w:cs="Arial"/>
                <w:sz w:val="18"/>
                <w:szCs w:val="18"/>
              </w:rPr>
              <w:t>chart review in intervention community, 17,483 for Medicaid data (354 of</w:t>
            </w:r>
            <w:r>
              <w:rPr>
                <w:rFonts w:ascii="Arial" w:eastAsia="Arial" w:hAnsi="Arial" w:cs="Arial"/>
                <w:spacing w:val="-1"/>
                <w:sz w:val="18"/>
                <w:szCs w:val="18"/>
              </w:rPr>
              <w:t xml:space="preserve"> </w:t>
            </w:r>
            <w:r>
              <w:rPr>
                <w:rFonts w:ascii="Arial" w:eastAsia="Arial" w:hAnsi="Arial" w:cs="Arial"/>
                <w:sz w:val="18"/>
                <w:szCs w:val="18"/>
              </w:rPr>
              <w:t>these in intervention community) (all pre+post)</w:t>
            </w:r>
          </w:p>
          <w:p w14:paraId="05980377"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33C9A78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January through June of</w:t>
            </w:r>
            <w:r>
              <w:rPr>
                <w:rFonts w:ascii="Arial" w:eastAsia="Arial" w:hAnsi="Arial" w:cs="Arial"/>
                <w:spacing w:val="-1"/>
                <w:sz w:val="18"/>
                <w:szCs w:val="18"/>
              </w:rPr>
              <w:t xml:space="preserve"> </w:t>
            </w:r>
            <w:r>
              <w:rPr>
                <w:rFonts w:ascii="Arial" w:eastAsia="Arial" w:hAnsi="Arial" w:cs="Arial"/>
                <w:sz w:val="18"/>
                <w:szCs w:val="18"/>
              </w:rPr>
              <w:t>two</w:t>
            </w:r>
          </w:p>
          <w:p w14:paraId="5A2BA6F9" w14:textId="77777777" w:rsidR="00CF361A" w:rsidRDefault="00CF361A" w:rsidP="00CF361A">
            <w:pPr>
              <w:spacing w:before="16"/>
              <w:ind w:left="25" w:right="-20"/>
              <w:rPr>
                <w:rFonts w:ascii="Arial" w:eastAsia="Arial" w:hAnsi="Arial" w:cs="Arial"/>
                <w:sz w:val="18"/>
                <w:szCs w:val="18"/>
              </w:rPr>
            </w:pPr>
            <w:proofErr w:type="gramStart"/>
            <w:r>
              <w:rPr>
                <w:rFonts w:ascii="Arial" w:eastAsia="Arial" w:hAnsi="Arial" w:cs="Arial"/>
                <w:sz w:val="18"/>
                <w:szCs w:val="18"/>
              </w:rPr>
              <w:t>consecutive</w:t>
            </w:r>
            <w:proofErr w:type="gramEnd"/>
            <w:r>
              <w:rPr>
                <w:rFonts w:ascii="Arial" w:eastAsia="Arial" w:hAnsi="Arial" w:cs="Arial"/>
                <w:sz w:val="18"/>
                <w:szCs w:val="18"/>
              </w:rPr>
              <w:t xml:space="preserve"> years.</w:t>
            </w:r>
          </w:p>
          <w:p w14:paraId="57B1979D" w14:textId="77777777" w:rsidR="00CF361A" w:rsidRDefault="00CF361A" w:rsidP="00CF361A">
            <w:pPr>
              <w:spacing w:before="16" w:line="258" w:lineRule="auto"/>
              <w:ind w:left="25" w:right="1022"/>
              <w:rPr>
                <w:rFonts w:ascii="Arial" w:eastAsia="Arial" w:hAnsi="Arial" w:cs="Arial"/>
                <w:sz w:val="18"/>
                <w:szCs w:val="18"/>
              </w:rPr>
            </w:pPr>
            <w:r>
              <w:rPr>
                <w:rFonts w:ascii="Arial" w:eastAsia="Arial" w:hAnsi="Arial" w:cs="Arial"/>
                <w:sz w:val="18"/>
                <w:szCs w:val="18"/>
              </w:rPr>
              <w:t>Pattern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8"/>
                <w:sz w:val="18"/>
                <w:szCs w:val="18"/>
              </w:rPr>
              <w:t xml:space="preserve"> </w:t>
            </w:r>
            <w:r>
              <w:rPr>
                <w:rFonts w:ascii="Arial" w:eastAsia="Arial" w:hAnsi="Arial" w:cs="Arial"/>
                <w:sz w:val="18"/>
                <w:szCs w:val="18"/>
              </w:rPr>
              <w:t>NR Locally tailored: NR</w:t>
            </w:r>
          </w:p>
          <w:p w14:paraId="53125739" w14:textId="77777777" w:rsidR="00CF361A" w:rsidRDefault="00CF361A" w:rsidP="00CF361A">
            <w:pPr>
              <w:spacing w:line="258" w:lineRule="auto"/>
              <w:ind w:left="25" w:right="326"/>
              <w:rPr>
                <w:rFonts w:ascii="Arial" w:eastAsia="Arial" w:hAnsi="Arial" w:cs="Arial"/>
                <w:sz w:val="18"/>
                <w:szCs w:val="18"/>
              </w:rPr>
            </w:pPr>
            <w:r>
              <w:rPr>
                <w:rFonts w:ascii="Arial" w:eastAsia="Arial" w:hAnsi="Arial" w:cs="Arial"/>
                <w:sz w:val="18"/>
                <w:szCs w:val="18"/>
              </w:rPr>
              <w:t>System-level characteristics: rural Utah community, health care provided by 2 family practice groups</w:t>
            </w:r>
          </w:p>
        </w:tc>
        <w:tc>
          <w:tcPr>
            <w:tcW w:w="3545" w:type="dxa"/>
            <w:tcBorders>
              <w:top w:val="single" w:sz="8" w:space="0" w:color="000000"/>
              <w:left w:val="single" w:sz="8" w:space="0" w:color="000000"/>
              <w:bottom w:val="single" w:sz="8" w:space="0" w:color="000000"/>
              <w:right w:val="single" w:sz="8" w:space="0" w:color="000000"/>
            </w:tcBorders>
          </w:tcPr>
          <w:p w14:paraId="01A902D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Algorithms focus on selecting narrower-</w:t>
            </w:r>
          </w:p>
          <w:p w14:paraId="4BDEE9D7" w14:textId="77777777" w:rsidR="00CF361A" w:rsidRDefault="00CF361A" w:rsidP="00CF361A">
            <w:pPr>
              <w:spacing w:before="16" w:line="258" w:lineRule="auto"/>
              <w:ind w:left="25" w:right="54"/>
              <w:rPr>
                <w:rFonts w:ascii="Arial" w:eastAsia="Arial" w:hAnsi="Arial" w:cs="Arial"/>
                <w:sz w:val="18"/>
                <w:szCs w:val="18"/>
              </w:rPr>
            </w:pPr>
            <w:proofErr w:type="gramStart"/>
            <w:r>
              <w:rPr>
                <w:rFonts w:ascii="Arial" w:eastAsia="Arial" w:hAnsi="Arial" w:cs="Arial"/>
                <w:sz w:val="18"/>
                <w:szCs w:val="18"/>
              </w:rPr>
              <w:t>spectrum</w:t>
            </w:r>
            <w:proofErr w:type="gramEnd"/>
            <w:r>
              <w:rPr>
                <w:rFonts w:ascii="Arial" w:eastAsia="Arial" w:hAnsi="Arial" w:cs="Arial"/>
                <w:sz w:val="18"/>
                <w:szCs w:val="18"/>
              </w:rPr>
              <w:t xml:space="preserve"> antibiotics (e.g.</w:t>
            </w:r>
            <w:r>
              <w:rPr>
                <w:rFonts w:ascii="Arial" w:eastAsia="Arial" w:hAnsi="Arial" w:cs="Arial"/>
                <w:spacing w:val="-4"/>
                <w:sz w:val="18"/>
                <w:szCs w:val="18"/>
              </w:rPr>
              <w:t xml:space="preserve"> </w:t>
            </w:r>
            <w:r>
              <w:rPr>
                <w:rFonts w:ascii="Arial" w:eastAsia="Arial" w:hAnsi="Arial" w:cs="Arial"/>
                <w:sz w:val="18"/>
                <w:szCs w:val="18"/>
              </w:rPr>
              <w:t>amoxicillin) for streptococcal pharyngitis, acute otitis media, rhinosinusitis present for</w:t>
            </w:r>
            <w:r>
              <w:rPr>
                <w:rFonts w:ascii="Arial" w:eastAsia="Arial" w:hAnsi="Arial" w:cs="Arial"/>
                <w:spacing w:val="21"/>
                <w:sz w:val="18"/>
                <w:szCs w:val="18"/>
              </w:rPr>
              <w:t xml:space="preserve"> </w:t>
            </w:r>
            <w:r>
              <w:rPr>
                <w:rFonts w:ascii="Arial" w:eastAsia="Arial" w:hAnsi="Arial" w:cs="Arial"/>
                <w:sz w:val="18"/>
                <w:szCs w:val="18"/>
              </w:rPr>
              <w:t>≥ 14 days in children and</w:t>
            </w:r>
            <w:r>
              <w:rPr>
                <w:rFonts w:ascii="Arial" w:eastAsia="Arial" w:hAnsi="Arial" w:cs="Arial"/>
                <w:spacing w:val="11"/>
                <w:sz w:val="18"/>
                <w:szCs w:val="18"/>
              </w:rPr>
              <w:t xml:space="preserve"> </w:t>
            </w:r>
            <w:r>
              <w:rPr>
                <w:rFonts w:ascii="Arial" w:eastAsia="Arial" w:hAnsi="Arial" w:cs="Arial"/>
                <w:sz w:val="18"/>
                <w:szCs w:val="18"/>
              </w:rPr>
              <w:t>≥ 7 days in adults, and acute exacerbation of</w:t>
            </w:r>
            <w:r>
              <w:rPr>
                <w:rFonts w:ascii="Arial" w:eastAsia="Arial" w:hAnsi="Arial" w:cs="Arial"/>
                <w:spacing w:val="-1"/>
                <w:sz w:val="18"/>
                <w:szCs w:val="18"/>
              </w:rPr>
              <w:t xml:space="preserve"> </w:t>
            </w:r>
            <w:r>
              <w:rPr>
                <w:rFonts w:ascii="Arial" w:eastAsia="Arial" w:hAnsi="Arial" w:cs="Arial"/>
                <w:sz w:val="18"/>
                <w:szCs w:val="18"/>
              </w:rPr>
              <w:t>chronic bronchitis. Antibiotics not indicated for</w:t>
            </w:r>
            <w:r>
              <w:rPr>
                <w:rFonts w:ascii="Arial" w:eastAsia="Arial" w:hAnsi="Arial" w:cs="Arial"/>
                <w:spacing w:val="-2"/>
                <w:sz w:val="18"/>
                <w:szCs w:val="18"/>
              </w:rPr>
              <w:t xml:space="preserve"> </w:t>
            </w:r>
            <w:r>
              <w:rPr>
                <w:rFonts w:ascii="Arial" w:eastAsia="Arial" w:hAnsi="Arial" w:cs="Arial"/>
                <w:sz w:val="18"/>
                <w:szCs w:val="18"/>
              </w:rPr>
              <w:t>nonspecific URTI,</w:t>
            </w:r>
            <w:r>
              <w:rPr>
                <w:rFonts w:ascii="Arial" w:eastAsia="Arial" w:hAnsi="Arial" w:cs="Arial"/>
                <w:spacing w:val="-5"/>
                <w:sz w:val="18"/>
                <w:szCs w:val="18"/>
              </w:rPr>
              <w:t xml:space="preserve"> </w:t>
            </w:r>
            <w:r>
              <w:rPr>
                <w:rFonts w:ascii="Arial" w:eastAsia="Arial" w:hAnsi="Arial" w:cs="Arial"/>
                <w:sz w:val="18"/>
                <w:szCs w:val="18"/>
              </w:rPr>
              <w:t>croup, or bronchitis.</w:t>
            </w:r>
          </w:p>
        </w:tc>
        <w:tc>
          <w:tcPr>
            <w:tcW w:w="3883" w:type="dxa"/>
            <w:tcBorders>
              <w:top w:val="single" w:sz="8" w:space="0" w:color="000000"/>
              <w:left w:val="single" w:sz="8" w:space="0" w:color="000000"/>
              <w:bottom w:val="single" w:sz="8" w:space="0" w:color="000000"/>
              <w:right w:val="single" w:sz="8" w:space="0" w:color="000000"/>
            </w:tcBorders>
          </w:tcPr>
          <w:p w14:paraId="41BDC0F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Logistic regression models</w:t>
            </w:r>
            <w:r>
              <w:rPr>
                <w:rFonts w:ascii="Arial" w:eastAsia="Arial" w:hAnsi="Arial" w:cs="Arial"/>
                <w:spacing w:val="50"/>
                <w:sz w:val="18"/>
                <w:szCs w:val="18"/>
              </w:rPr>
              <w:t xml:space="preserve"> </w:t>
            </w:r>
            <w:r>
              <w:rPr>
                <w:rFonts w:ascii="Arial" w:eastAsia="Arial" w:hAnsi="Arial" w:cs="Arial"/>
                <w:sz w:val="18"/>
                <w:szCs w:val="18"/>
              </w:rPr>
              <w:t>for</w:t>
            </w:r>
            <w:r>
              <w:rPr>
                <w:rFonts w:ascii="Arial" w:eastAsia="Arial" w:hAnsi="Arial" w:cs="Arial"/>
                <w:spacing w:val="-2"/>
                <w:sz w:val="18"/>
                <w:szCs w:val="18"/>
              </w:rPr>
              <w:t xml:space="preserve"> </w:t>
            </w:r>
            <w:r>
              <w:rPr>
                <w:rFonts w:ascii="Arial" w:eastAsia="Arial" w:hAnsi="Arial" w:cs="Arial"/>
                <w:sz w:val="18"/>
                <w:szCs w:val="18"/>
              </w:rPr>
              <w:t>patient-level</w:t>
            </w:r>
          </w:p>
          <w:p w14:paraId="27A16DB9" w14:textId="77777777" w:rsidR="00CF361A" w:rsidRDefault="00CF361A" w:rsidP="00CF361A">
            <w:pPr>
              <w:spacing w:before="16" w:line="258" w:lineRule="auto"/>
              <w:ind w:left="25" w:right="54"/>
              <w:rPr>
                <w:rFonts w:ascii="Arial" w:eastAsia="Arial" w:hAnsi="Arial" w:cs="Arial"/>
                <w:sz w:val="18"/>
                <w:szCs w:val="18"/>
              </w:rPr>
            </w:pPr>
            <w:proofErr w:type="gramStart"/>
            <w:r>
              <w:rPr>
                <w:rFonts w:ascii="Arial" w:eastAsia="Arial" w:hAnsi="Arial" w:cs="Arial"/>
                <w:sz w:val="18"/>
                <w:szCs w:val="18"/>
              </w:rPr>
              <w:t>data</w:t>
            </w:r>
            <w:proofErr w:type="gramEnd"/>
            <w:r>
              <w:rPr>
                <w:rFonts w:ascii="Arial" w:eastAsia="Arial" w:hAnsi="Arial" w:cs="Arial"/>
                <w:sz w:val="18"/>
                <w:szCs w:val="18"/>
              </w:rPr>
              <w:t xml:space="preserve"> included time,</w:t>
            </w:r>
            <w:r>
              <w:rPr>
                <w:rFonts w:ascii="Arial" w:eastAsia="Arial" w:hAnsi="Arial" w:cs="Arial"/>
                <w:spacing w:val="-4"/>
                <w:sz w:val="18"/>
                <w:szCs w:val="18"/>
              </w:rPr>
              <w:t xml:space="preserve"> </w:t>
            </w:r>
            <w:r>
              <w:rPr>
                <w:rFonts w:ascii="Arial" w:eastAsia="Arial" w:hAnsi="Arial" w:cs="Arial"/>
                <w:sz w:val="18"/>
                <w:szCs w:val="18"/>
              </w:rPr>
              <w:t>diagnosis and antimicrobial class.</w:t>
            </w:r>
          </w:p>
        </w:tc>
      </w:tr>
    </w:tbl>
    <w:p w14:paraId="194C22C6" w14:textId="77777777" w:rsidR="00CF361A" w:rsidRDefault="00CF361A" w:rsidP="00CF361A">
      <w:pPr>
        <w:sectPr w:rsidR="00CF361A" w:rsidSect="00CF361A">
          <w:footerReference w:type="default" r:id="rId144"/>
          <w:type w:val="nextColumn"/>
          <w:pgSz w:w="15840" w:h="12240" w:orient="landscape"/>
          <w:pgMar w:top="760" w:right="740" w:bottom="280" w:left="900" w:header="492" w:footer="432" w:gutter="0"/>
          <w:paperSrc w:first="15" w:other="15"/>
          <w:cols w:space="720"/>
        </w:sectPr>
      </w:pPr>
    </w:p>
    <w:p w14:paraId="18DEB2D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5E96470C"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27EA7D6" w14:textId="77777777" w:rsidR="00CF361A" w:rsidRDefault="00CF361A" w:rsidP="00CF361A">
            <w:pPr>
              <w:spacing w:before="1" w:line="140" w:lineRule="exact"/>
              <w:rPr>
                <w:sz w:val="14"/>
                <w:szCs w:val="14"/>
              </w:rPr>
            </w:pPr>
          </w:p>
          <w:p w14:paraId="3FF98127" w14:textId="77777777" w:rsidR="00CF361A" w:rsidRDefault="00CF361A" w:rsidP="00CF361A">
            <w:pPr>
              <w:spacing w:line="200" w:lineRule="exact"/>
              <w:rPr>
                <w:sz w:val="20"/>
              </w:rPr>
            </w:pPr>
          </w:p>
          <w:p w14:paraId="61DC88C9" w14:textId="77777777" w:rsidR="00CF361A" w:rsidRDefault="00CF361A" w:rsidP="00CF361A">
            <w:pPr>
              <w:spacing w:line="200" w:lineRule="exact"/>
              <w:rPr>
                <w:sz w:val="20"/>
              </w:rPr>
            </w:pPr>
          </w:p>
          <w:p w14:paraId="64787C21" w14:textId="77777777" w:rsidR="00CF361A" w:rsidRDefault="00CF361A" w:rsidP="00CF361A">
            <w:pPr>
              <w:spacing w:line="200" w:lineRule="exact"/>
              <w:rPr>
                <w:sz w:val="20"/>
              </w:rPr>
            </w:pPr>
          </w:p>
          <w:p w14:paraId="7D3EFA84" w14:textId="77777777" w:rsidR="00CF361A" w:rsidRDefault="00CF361A" w:rsidP="00CF361A">
            <w:pPr>
              <w:spacing w:line="200" w:lineRule="exact"/>
              <w:rPr>
                <w:sz w:val="20"/>
              </w:rPr>
            </w:pPr>
          </w:p>
          <w:p w14:paraId="741D95CF" w14:textId="77777777" w:rsidR="00CF361A" w:rsidRDefault="00CF361A" w:rsidP="00CF361A">
            <w:pPr>
              <w:spacing w:line="200" w:lineRule="exact"/>
              <w:rPr>
                <w:sz w:val="20"/>
              </w:rPr>
            </w:pPr>
          </w:p>
          <w:p w14:paraId="2E0909C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BC90092"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9279C62"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5FA7300B" w14:textId="77777777" w:rsidR="00CF361A" w:rsidRDefault="00CF361A" w:rsidP="00CF361A">
            <w:pPr>
              <w:spacing w:line="200" w:lineRule="exact"/>
              <w:rPr>
                <w:sz w:val="20"/>
              </w:rPr>
            </w:pPr>
          </w:p>
          <w:p w14:paraId="2BEB0B09" w14:textId="77777777" w:rsidR="00CF361A" w:rsidRDefault="00CF361A" w:rsidP="00CF361A">
            <w:pPr>
              <w:spacing w:line="200" w:lineRule="exact"/>
              <w:rPr>
                <w:sz w:val="20"/>
              </w:rPr>
            </w:pPr>
          </w:p>
          <w:p w14:paraId="73132777" w14:textId="77777777" w:rsidR="00CF361A" w:rsidRDefault="00CF361A" w:rsidP="00CF361A">
            <w:pPr>
              <w:spacing w:line="200" w:lineRule="exact"/>
              <w:rPr>
                <w:sz w:val="20"/>
              </w:rPr>
            </w:pPr>
          </w:p>
          <w:p w14:paraId="40DE0035" w14:textId="77777777" w:rsidR="00CF361A" w:rsidRDefault="00CF361A" w:rsidP="00CF361A">
            <w:pPr>
              <w:spacing w:line="200" w:lineRule="exact"/>
              <w:rPr>
                <w:sz w:val="20"/>
              </w:rPr>
            </w:pPr>
          </w:p>
          <w:p w14:paraId="1FBAD463" w14:textId="77777777" w:rsidR="00CF361A" w:rsidRDefault="00CF361A" w:rsidP="00CF361A">
            <w:pPr>
              <w:spacing w:line="200" w:lineRule="exact"/>
              <w:rPr>
                <w:sz w:val="20"/>
              </w:rPr>
            </w:pPr>
          </w:p>
          <w:p w14:paraId="5D72995A" w14:textId="77777777" w:rsidR="00CF361A" w:rsidRDefault="00CF361A" w:rsidP="00CF361A">
            <w:pPr>
              <w:spacing w:line="200" w:lineRule="exact"/>
              <w:rPr>
                <w:sz w:val="20"/>
              </w:rPr>
            </w:pPr>
          </w:p>
          <w:p w14:paraId="1072052A" w14:textId="77777777" w:rsidR="00CF361A" w:rsidRDefault="00CF361A" w:rsidP="00CF361A">
            <w:pPr>
              <w:spacing w:line="200" w:lineRule="exact"/>
              <w:rPr>
                <w:sz w:val="20"/>
              </w:rPr>
            </w:pPr>
          </w:p>
          <w:p w14:paraId="013CCC37" w14:textId="77777777" w:rsidR="00CF361A" w:rsidRDefault="00CF361A" w:rsidP="00CF361A">
            <w:pPr>
              <w:spacing w:line="200" w:lineRule="exact"/>
              <w:rPr>
                <w:sz w:val="20"/>
              </w:rPr>
            </w:pPr>
          </w:p>
          <w:p w14:paraId="1473170D" w14:textId="77777777" w:rsidR="00CF361A" w:rsidRDefault="00CF361A" w:rsidP="00CF361A">
            <w:pPr>
              <w:spacing w:line="200" w:lineRule="exact"/>
              <w:rPr>
                <w:sz w:val="20"/>
              </w:rPr>
            </w:pPr>
          </w:p>
          <w:p w14:paraId="1E4802A0" w14:textId="77777777" w:rsidR="00CF361A" w:rsidRDefault="00CF361A" w:rsidP="00CF361A">
            <w:pPr>
              <w:spacing w:before="1" w:line="280" w:lineRule="exact"/>
              <w:rPr>
                <w:sz w:val="28"/>
                <w:szCs w:val="28"/>
              </w:rPr>
            </w:pPr>
          </w:p>
          <w:p w14:paraId="4B997C3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5A403CFD" w14:textId="77777777" w:rsidR="00CF361A" w:rsidRDefault="00CF361A" w:rsidP="00CF361A">
            <w:pPr>
              <w:spacing w:line="200" w:lineRule="exact"/>
              <w:rPr>
                <w:sz w:val="20"/>
              </w:rPr>
            </w:pPr>
          </w:p>
          <w:p w14:paraId="6D708BA0" w14:textId="77777777" w:rsidR="00CF361A" w:rsidRDefault="00CF361A" w:rsidP="00CF361A">
            <w:pPr>
              <w:spacing w:line="200" w:lineRule="exact"/>
              <w:rPr>
                <w:sz w:val="20"/>
              </w:rPr>
            </w:pPr>
          </w:p>
          <w:p w14:paraId="11A9718A" w14:textId="77777777" w:rsidR="00CF361A" w:rsidRDefault="00CF361A" w:rsidP="00CF361A">
            <w:pPr>
              <w:spacing w:line="200" w:lineRule="exact"/>
              <w:rPr>
                <w:sz w:val="20"/>
              </w:rPr>
            </w:pPr>
          </w:p>
          <w:p w14:paraId="2C756AB7" w14:textId="77777777" w:rsidR="00CF361A" w:rsidRDefault="00CF361A" w:rsidP="00CF361A">
            <w:pPr>
              <w:spacing w:line="200" w:lineRule="exact"/>
              <w:rPr>
                <w:sz w:val="20"/>
              </w:rPr>
            </w:pPr>
          </w:p>
          <w:p w14:paraId="2F8BAF12" w14:textId="77777777" w:rsidR="00CF361A" w:rsidRDefault="00CF361A" w:rsidP="00CF361A">
            <w:pPr>
              <w:spacing w:line="200" w:lineRule="exact"/>
              <w:rPr>
                <w:sz w:val="20"/>
              </w:rPr>
            </w:pPr>
          </w:p>
          <w:p w14:paraId="1CC80F0C" w14:textId="77777777" w:rsidR="00CF361A" w:rsidRDefault="00CF361A" w:rsidP="00CF361A">
            <w:pPr>
              <w:spacing w:line="200" w:lineRule="exact"/>
              <w:rPr>
                <w:sz w:val="20"/>
              </w:rPr>
            </w:pPr>
          </w:p>
          <w:p w14:paraId="41F5FA1A" w14:textId="77777777" w:rsidR="00CF361A" w:rsidRDefault="00CF361A" w:rsidP="00CF361A">
            <w:pPr>
              <w:spacing w:line="200" w:lineRule="exact"/>
              <w:rPr>
                <w:sz w:val="20"/>
              </w:rPr>
            </w:pPr>
          </w:p>
          <w:p w14:paraId="1488A0DF" w14:textId="77777777" w:rsidR="00CF361A" w:rsidRDefault="00CF361A" w:rsidP="00CF361A">
            <w:pPr>
              <w:spacing w:line="200" w:lineRule="exact"/>
              <w:rPr>
                <w:sz w:val="20"/>
              </w:rPr>
            </w:pPr>
          </w:p>
          <w:p w14:paraId="5890544A" w14:textId="77777777" w:rsidR="00CF361A" w:rsidRDefault="00CF361A" w:rsidP="00CF361A">
            <w:pPr>
              <w:spacing w:line="200" w:lineRule="exact"/>
              <w:rPr>
                <w:sz w:val="20"/>
              </w:rPr>
            </w:pPr>
          </w:p>
          <w:p w14:paraId="33FE8D73" w14:textId="77777777" w:rsidR="00CF361A" w:rsidRDefault="00CF361A" w:rsidP="00CF361A">
            <w:pPr>
              <w:spacing w:before="1" w:line="280" w:lineRule="exact"/>
              <w:rPr>
                <w:sz w:val="28"/>
                <w:szCs w:val="28"/>
              </w:rPr>
            </w:pPr>
          </w:p>
          <w:p w14:paraId="47854434"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50E66FF3" w14:textId="77777777" w:rsidTr="00CF361A">
        <w:trPr>
          <w:trHeight w:hRule="exact" w:val="5342"/>
        </w:trPr>
        <w:tc>
          <w:tcPr>
            <w:tcW w:w="2981" w:type="dxa"/>
            <w:tcBorders>
              <w:top w:val="single" w:sz="8" w:space="0" w:color="000000"/>
              <w:left w:val="single" w:sz="8" w:space="0" w:color="000000"/>
              <w:bottom w:val="single" w:sz="8" w:space="0" w:color="000000"/>
              <w:right w:val="single" w:sz="8" w:space="0" w:color="000000"/>
            </w:tcBorders>
          </w:tcPr>
          <w:p w14:paraId="46306E2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Rubin, 2005</w:t>
            </w:r>
          </w:p>
          <w:p w14:paraId="4AFDA88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00361F67" w14:textId="77777777" w:rsidR="00CF361A" w:rsidRDefault="00CF361A" w:rsidP="00CF361A">
            <w:pPr>
              <w:spacing w:before="16" w:line="258" w:lineRule="auto"/>
              <w:ind w:left="25" w:right="12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309 for</w:t>
            </w:r>
            <w:r>
              <w:rPr>
                <w:rFonts w:ascii="Arial" w:eastAsia="Arial" w:hAnsi="Arial" w:cs="Arial"/>
                <w:spacing w:val="-2"/>
                <w:sz w:val="18"/>
                <w:szCs w:val="18"/>
              </w:rPr>
              <w:t xml:space="preserve"> </w:t>
            </w:r>
            <w:r>
              <w:rPr>
                <w:rFonts w:ascii="Arial" w:eastAsia="Arial" w:hAnsi="Arial" w:cs="Arial"/>
                <w:sz w:val="18"/>
                <w:szCs w:val="18"/>
              </w:rPr>
              <w:t>chart review in intervention community, 17,483 for Medicaid data (354 of</w:t>
            </w:r>
            <w:r>
              <w:rPr>
                <w:rFonts w:ascii="Arial" w:eastAsia="Arial" w:hAnsi="Arial" w:cs="Arial"/>
                <w:spacing w:val="-1"/>
                <w:sz w:val="18"/>
                <w:szCs w:val="18"/>
              </w:rPr>
              <w:t xml:space="preserve"> </w:t>
            </w:r>
            <w:r>
              <w:rPr>
                <w:rFonts w:ascii="Arial" w:eastAsia="Arial" w:hAnsi="Arial" w:cs="Arial"/>
                <w:sz w:val="18"/>
                <w:szCs w:val="18"/>
              </w:rPr>
              <w:t>these in intervention community) (all pre+post)</w:t>
            </w:r>
          </w:p>
          <w:p w14:paraId="375F7149"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6389C03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Medicaid data:</w:t>
            </w:r>
          </w:p>
          <w:p w14:paraId="369F8C71" w14:textId="77777777" w:rsidR="00CF361A" w:rsidRDefault="00CF361A" w:rsidP="00CF361A">
            <w:pPr>
              <w:spacing w:before="16" w:line="258" w:lineRule="auto"/>
              <w:ind w:left="25" w:right="114"/>
              <w:rPr>
                <w:rFonts w:ascii="Arial" w:eastAsia="Arial" w:hAnsi="Arial" w:cs="Arial"/>
                <w:sz w:val="18"/>
                <w:szCs w:val="18"/>
              </w:rPr>
            </w:pPr>
            <w:r>
              <w:rPr>
                <w:rFonts w:ascii="Arial" w:eastAsia="Arial" w:hAnsi="Arial" w:cs="Arial"/>
                <w:sz w:val="18"/>
                <w:szCs w:val="18"/>
              </w:rPr>
              <w:t>Difference in proportion of</w:t>
            </w:r>
            <w:r>
              <w:rPr>
                <w:rFonts w:ascii="Arial" w:eastAsia="Arial" w:hAnsi="Arial" w:cs="Arial"/>
                <w:spacing w:val="-1"/>
                <w:sz w:val="18"/>
                <w:szCs w:val="18"/>
              </w:rPr>
              <w:t xml:space="preserve"> </w:t>
            </w:r>
            <w:r>
              <w:rPr>
                <w:rFonts w:ascii="Arial" w:eastAsia="Arial" w:hAnsi="Arial" w:cs="Arial"/>
                <w:sz w:val="18"/>
                <w:szCs w:val="18"/>
              </w:rPr>
              <w:t>URTI episodes treated with antibiotics (baseline - intervention, positive values indicate decreased use) for</w:t>
            </w:r>
            <w:r>
              <w:rPr>
                <w:rFonts w:ascii="Arial" w:eastAsia="Arial" w:hAnsi="Arial" w:cs="Arial"/>
                <w:spacing w:val="-2"/>
                <w:sz w:val="18"/>
                <w:szCs w:val="18"/>
              </w:rPr>
              <w:t xml:space="preserve"> </w:t>
            </w:r>
            <w:r>
              <w:rPr>
                <w:rFonts w:ascii="Arial" w:eastAsia="Arial" w:hAnsi="Arial" w:cs="Arial"/>
                <w:sz w:val="18"/>
                <w:szCs w:val="18"/>
              </w:rPr>
              <w:t>Community A</w:t>
            </w:r>
            <w:r>
              <w:rPr>
                <w:rFonts w:ascii="Arial" w:eastAsia="Arial" w:hAnsi="Arial" w:cs="Arial"/>
                <w:spacing w:val="-1"/>
                <w:sz w:val="18"/>
                <w:szCs w:val="18"/>
              </w:rPr>
              <w:t xml:space="preserve"> </w:t>
            </w:r>
            <w:r>
              <w:rPr>
                <w:rFonts w:ascii="Arial" w:eastAsia="Arial" w:hAnsi="Arial" w:cs="Arial"/>
                <w:sz w:val="18"/>
                <w:szCs w:val="18"/>
              </w:rPr>
              <w:t>(intervention) vs. the rest</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rural Utah (comparison); p-value for</w:t>
            </w:r>
            <w:r>
              <w:rPr>
                <w:rFonts w:ascii="Arial" w:eastAsia="Arial" w:hAnsi="Arial" w:cs="Arial"/>
                <w:spacing w:val="-2"/>
                <w:sz w:val="18"/>
                <w:szCs w:val="18"/>
              </w:rPr>
              <w:t xml:space="preserve"> </w:t>
            </w:r>
            <w:r>
              <w:rPr>
                <w:rFonts w:ascii="Arial" w:eastAsia="Arial" w:hAnsi="Arial" w:cs="Arial"/>
                <w:sz w:val="18"/>
                <w:szCs w:val="18"/>
              </w:rPr>
              <w:t>Community A</w:t>
            </w:r>
            <w:r>
              <w:rPr>
                <w:rFonts w:ascii="Arial" w:eastAsia="Arial" w:hAnsi="Arial" w:cs="Arial"/>
                <w:spacing w:val="-1"/>
                <w:sz w:val="18"/>
                <w:szCs w:val="18"/>
              </w:rPr>
              <w:t xml:space="preserve"> </w:t>
            </w:r>
            <w:r>
              <w:rPr>
                <w:rFonts w:ascii="Arial" w:eastAsia="Arial" w:hAnsi="Arial" w:cs="Arial"/>
                <w:sz w:val="18"/>
                <w:szCs w:val="18"/>
              </w:rPr>
              <w:t>vs.</w:t>
            </w:r>
            <w:r>
              <w:rPr>
                <w:rFonts w:ascii="Arial" w:eastAsia="Arial" w:hAnsi="Arial" w:cs="Arial"/>
                <w:spacing w:val="-2"/>
                <w:sz w:val="18"/>
                <w:szCs w:val="18"/>
              </w:rPr>
              <w:t xml:space="preserve"> </w:t>
            </w:r>
            <w:r>
              <w:rPr>
                <w:rFonts w:ascii="Arial" w:eastAsia="Arial" w:hAnsi="Arial" w:cs="Arial"/>
                <w:sz w:val="18"/>
                <w:szCs w:val="18"/>
              </w:rPr>
              <w:t>control:</w:t>
            </w:r>
          </w:p>
          <w:p w14:paraId="21DBA711" w14:textId="77777777" w:rsidR="00CF361A" w:rsidRDefault="00CF361A" w:rsidP="00CF361A">
            <w:pPr>
              <w:spacing w:before="4" w:line="220" w:lineRule="exact"/>
            </w:pPr>
          </w:p>
          <w:p w14:paraId="02A4ECC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All URTI episodes: 15.6% vs.</w:t>
            </w:r>
            <w:r>
              <w:rPr>
                <w:rFonts w:ascii="Arial" w:eastAsia="Arial" w:hAnsi="Arial" w:cs="Arial"/>
                <w:spacing w:val="-2"/>
                <w:sz w:val="18"/>
                <w:szCs w:val="18"/>
              </w:rPr>
              <w:t xml:space="preserve"> </w:t>
            </w:r>
            <w:r>
              <w:rPr>
                <w:rFonts w:ascii="Arial" w:eastAsia="Arial" w:hAnsi="Arial" w:cs="Arial"/>
                <w:sz w:val="18"/>
                <w:szCs w:val="18"/>
              </w:rPr>
              <w:t>1.5%, p=0.006, p=0.004 controlling for</w:t>
            </w:r>
            <w:r>
              <w:rPr>
                <w:rFonts w:ascii="Arial" w:eastAsia="Arial" w:hAnsi="Arial" w:cs="Arial"/>
                <w:spacing w:val="-2"/>
                <w:sz w:val="18"/>
                <w:szCs w:val="18"/>
              </w:rPr>
              <w:t xml:space="preserve"> </w:t>
            </w:r>
            <w:r>
              <w:rPr>
                <w:rFonts w:ascii="Arial" w:eastAsia="Arial" w:hAnsi="Arial" w:cs="Arial"/>
                <w:sz w:val="18"/>
                <w:szCs w:val="18"/>
              </w:rPr>
              <w:t>diagnoses</w:t>
            </w:r>
          </w:p>
          <w:p w14:paraId="0C1B56B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Acute bronchitis: 56.1% vs.</w:t>
            </w:r>
            <w:r>
              <w:rPr>
                <w:rFonts w:ascii="Arial" w:eastAsia="Arial" w:hAnsi="Arial" w:cs="Arial"/>
                <w:spacing w:val="-2"/>
                <w:sz w:val="18"/>
                <w:szCs w:val="18"/>
              </w:rPr>
              <w:t xml:space="preserve"> </w:t>
            </w:r>
            <w:r>
              <w:rPr>
                <w:rFonts w:ascii="Arial" w:eastAsia="Arial" w:hAnsi="Arial" w:cs="Arial"/>
                <w:sz w:val="18"/>
                <w:szCs w:val="18"/>
              </w:rPr>
              <w:t>1.7%, p=0.024</w:t>
            </w:r>
          </w:p>
          <w:p w14:paraId="0FDAA9F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Pharyngitis, nonspecific URTI,</w:t>
            </w:r>
            <w:r>
              <w:rPr>
                <w:rFonts w:ascii="Arial" w:eastAsia="Arial" w:hAnsi="Arial" w:cs="Arial"/>
                <w:spacing w:val="-5"/>
                <w:sz w:val="18"/>
                <w:szCs w:val="18"/>
              </w:rPr>
              <w:t xml:space="preserve"> </w:t>
            </w:r>
            <w:r>
              <w:rPr>
                <w:rFonts w:ascii="Arial" w:eastAsia="Arial" w:hAnsi="Arial" w:cs="Arial"/>
                <w:sz w:val="18"/>
                <w:szCs w:val="18"/>
              </w:rPr>
              <w:t>acute sinusitis, otitis media: p=NS</w:t>
            </w:r>
          </w:p>
          <w:p w14:paraId="52B62588" w14:textId="77777777" w:rsidR="00CF361A" w:rsidRDefault="00CF361A" w:rsidP="00CF361A">
            <w:pPr>
              <w:spacing w:before="19" w:line="220" w:lineRule="exact"/>
            </w:pPr>
          </w:p>
          <w:p w14:paraId="30CABCB1" w14:textId="77777777" w:rsidR="00CF361A" w:rsidRDefault="00CF361A" w:rsidP="00CF361A">
            <w:pPr>
              <w:spacing w:line="258" w:lineRule="auto"/>
              <w:ind w:left="25" w:right="424"/>
              <w:rPr>
                <w:rFonts w:ascii="Arial" w:eastAsia="Arial" w:hAnsi="Arial" w:cs="Arial"/>
                <w:sz w:val="18"/>
                <w:szCs w:val="18"/>
              </w:rPr>
            </w:pPr>
            <w:r>
              <w:rPr>
                <w:rFonts w:ascii="Arial" w:eastAsia="Arial" w:hAnsi="Arial" w:cs="Arial"/>
                <w:sz w:val="18"/>
                <w:szCs w:val="18"/>
              </w:rPr>
              <w:t>[Note:</w:t>
            </w:r>
            <w:r>
              <w:rPr>
                <w:rFonts w:ascii="Arial" w:eastAsia="Arial" w:hAnsi="Arial" w:cs="Arial"/>
                <w:spacing w:val="-5"/>
                <w:sz w:val="18"/>
                <w:szCs w:val="18"/>
              </w:rPr>
              <w:t xml:space="preserve"> </w:t>
            </w:r>
            <w:r>
              <w:rPr>
                <w:rFonts w:ascii="Arial" w:eastAsia="Arial" w:hAnsi="Arial" w:cs="Arial"/>
                <w:sz w:val="18"/>
                <w:szCs w:val="18"/>
              </w:rPr>
              <w:t>difficult to</w:t>
            </w:r>
            <w:r>
              <w:rPr>
                <w:rFonts w:ascii="Arial" w:eastAsia="Arial" w:hAnsi="Arial" w:cs="Arial"/>
                <w:spacing w:val="-1"/>
                <w:sz w:val="18"/>
                <w:szCs w:val="18"/>
              </w:rPr>
              <w:t xml:space="preserve"> </w:t>
            </w:r>
            <w:r>
              <w:rPr>
                <w:rFonts w:ascii="Arial" w:eastAsia="Arial" w:hAnsi="Arial" w:cs="Arial"/>
                <w:sz w:val="18"/>
                <w:szCs w:val="18"/>
              </w:rPr>
              <w:t>interpret highly-significant difference for</w:t>
            </w:r>
            <w:r>
              <w:rPr>
                <w:rFonts w:ascii="Arial" w:eastAsia="Arial" w:hAnsi="Arial" w:cs="Arial"/>
                <w:spacing w:val="-2"/>
                <w:sz w:val="18"/>
                <w:szCs w:val="18"/>
              </w:rPr>
              <w:t xml:space="preserve"> </w:t>
            </w:r>
            <w:r>
              <w:rPr>
                <w:rFonts w:ascii="Arial" w:eastAsia="Arial" w:hAnsi="Arial" w:cs="Arial"/>
                <w:sz w:val="18"/>
                <w:szCs w:val="18"/>
              </w:rPr>
              <w:t>all URTIs vs.</w:t>
            </w:r>
            <w:r>
              <w:rPr>
                <w:rFonts w:ascii="Arial" w:eastAsia="Arial" w:hAnsi="Arial" w:cs="Arial"/>
                <w:spacing w:val="-2"/>
                <w:sz w:val="18"/>
                <w:szCs w:val="18"/>
              </w:rPr>
              <w:t xml:space="preserve"> </w:t>
            </w:r>
            <w:r>
              <w:rPr>
                <w:rFonts w:ascii="Arial" w:eastAsia="Arial" w:hAnsi="Arial" w:cs="Arial"/>
                <w:sz w:val="18"/>
                <w:szCs w:val="18"/>
              </w:rPr>
              <w:t>generally not statistically significant differences for</w:t>
            </w:r>
            <w:r>
              <w:rPr>
                <w:rFonts w:ascii="Arial" w:eastAsia="Arial" w:hAnsi="Arial" w:cs="Arial"/>
                <w:spacing w:val="-2"/>
                <w:sz w:val="18"/>
                <w:szCs w:val="18"/>
              </w:rPr>
              <w:t xml:space="preserve"> </w:t>
            </w:r>
            <w:r>
              <w:rPr>
                <w:rFonts w:ascii="Arial" w:eastAsia="Arial" w:hAnsi="Arial" w:cs="Arial"/>
                <w:sz w:val="18"/>
                <w:szCs w:val="18"/>
              </w:rPr>
              <w:t>individual diagnoses.]</w:t>
            </w:r>
          </w:p>
          <w:p w14:paraId="6CB5B235" w14:textId="77777777" w:rsidR="00CF361A" w:rsidRDefault="00CF361A" w:rsidP="00CF361A">
            <w:pPr>
              <w:spacing w:before="4" w:line="220" w:lineRule="exact"/>
            </w:pPr>
          </w:p>
          <w:p w14:paraId="11828847"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By</w:t>
            </w:r>
            <w:r>
              <w:rPr>
                <w:rFonts w:ascii="Arial" w:eastAsia="Arial" w:hAnsi="Arial" w:cs="Arial"/>
                <w:spacing w:val="-2"/>
                <w:sz w:val="18"/>
                <w:szCs w:val="18"/>
              </w:rPr>
              <w:t xml:space="preserve"> </w:t>
            </w:r>
            <w:r>
              <w:rPr>
                <w:rFonts w:ascii="Arial" w:eastAsia="Arial" w:hAnsi="Arial" w:cs="Arial"/>
                <w:sz w:val="18"/>
                <w:szCs w:val="18"/>
              </w:rPr>
              <w:t>antimicrobial class:</w:t>
            </w:r>
          </w:p>
          <w:p w14:paraId="57B2CA5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Macrolides: 13.4% vs.</w:t>
            </w:r>
            <w:r>
              <w:rPr>
                <w:rFonts w:ascii="Arial" w:eastAsia="Arial" w:hAnsi="Arial" w:cs="Arial"/>
                <w:spacing w:val="-2"/>
                <w:sz w:val="18"/>
                <w:szCs w:val="18"/>
              </w:rPr>
              <w:t xml:space="preserve"> </w:t>
            </w:r>
            <w:r>
              <w:rPr>
                <w:rFonts w:ascii="Arial" w:eastAsia="Arial" w:hAnsi="Arial" w:cs="Arial"/>
                <w:sz w:val="18"/>
                <w:szCs w:val="18"/>
              </w:rPr>
              <w:t>0.2%, p&lt;0.001</w:t>
            </w:r>
          </w:p>
          <w:p w14:paraId="0109F89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Cephalosporins, penicillins, quinolones: p=NS</w:t>
            </w:r>
          </w:p>
          <w:p w14:paraId="7692E2DD" w14:textId="77777777" w:rsidR="00CF361A" w:rsidRDefault="00CF361A" w:rsidP="00CF361A">
            <w:pPr>
              <w:spacing w:before="19" w:line="220" w:lineRule="exact"/>
            </w:pPr>
          </w:p>
          <w:p w14:paraId="7C163DF4"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Medical record data:</w:t>
            </w:r>
          </w:p>
          <w:p w14:paraId="7C53C72D" w14:textId="77777777" w:rsidR="00CF361A" w:rsidRDefault="00CF361A" w:rsidP="00CF361A">
            <w:pPr>
              <w:spacing w:before="16" w:line="258" w:lineRule="auto"/>
              <w:ind w:left="25" w:right="379"/>
              <w:rPr>
                <w:rFonts w:ascii="Arial" w:eastAsia="Arial" w:hAnsi="Arial" w:cs="Arial"/>
                <w:sz w:val="18"/>
                <w:szCs w:val="18"/>
              </w:rPr>
            </w:pPr>
            <w:r>
              <w:rPr>
                <w:rFonts w:ascii="Arial" w:eastAsia="Arial" w:hAnsi="Arial" w:cs="Arial"/>
                <w:sz w:val="18"/>
                <w:szCs w:val="18"/>
              </w:rPr>
              <w:t>Difference in proportion of</w:t>
            </w:r>
            <w:r>
              <w:rPr>
                <w:rFonts w:ascii="Arial" w:eastAsia="Arial" w:hAnsi="Arial" w:cs="Arial"/>
                <w:spacing w:val="-1"/>
                <w:sz w:val="18"/>
                <w:szCs w:val="18"/>
              </w:rPr>
              <w:t xml:space="preserve"> </w:t>
            </w:r>
            <w:r>
              <w:rPr>
                <w:rFonts w:ascii="Arial" w:eastAsia="Arial" w:hAnsi="Arial" w:cs="Arial"/>
                <w:sz w:val="18"/>
                <w:szCs w:val="18"/>
              </w:rPr>
              <w:t>URTI episodes treated with antibiotics for</w:t>
            </w:r>
            <w:r>
              <w:rPr>
                <w:rFonts w:ascii="Arial" w:eastAsia="Arial" w:hAnsi="Arial" w:cs="Arial"/>
                <w:spacing w:val="-2"/>
                <w:sz w:val="18"/>
                <w:szCs w:val="18"/>
              </w:rPr>
              <w:t xml:space="preserve"> </w:t>
            </w:r>
            <w:r>
              <w:rPr>
                <w:rFonts w:ascii="Arial" w:eastAsia="Arial" w:hAnsi="Arial" w:cs="Arial"/>
                <w:sz w:val="18"/>
                <w:szCs w:val="18"/>
              </w:rPr>
              <w:t>Community A (intervention) only, p-value for</w:t>
            </w:r>
            <w:r>
              <w:rPr>
                <w:rFonts w:ascii="Arial" w:eastAsia="Arial" w:hAnsi="Arial" w:cs="Arial"/>
                <w:spacing w:val="-2"/>
                <w:sz w:val="18"/>
                <w:szCs w:val="18"/>
              </w:rPr>
              <w:t xml:space="preserve"> </w:t>
            </w:r>
            <w:r>
              <w:rPr>
                <w:rFonts w:ascii="Arial" w:eastAsia="Arial" w:hAnsi="Arial" w:cs="Arial"/>
                <w:sz w:val="18"/>
                <w:szCs w:val="18"/>
              </w:rPr>
              <w:t>intervention period vs.</w:t>
            </w:r>
            <w:r>
              <w:rPr>
                <w:rFonts w:ascii="Arial" w:eastAsia="Arial" w:hAnsi="Arial" w:cs="Arial"/>
                <w:spacing w:val="-2"/>
                <w:sz w:val="18"/>
                <w:szCs w:val="18"/>
              </w:rPr>
              <w:t xml:space="preserve"> </w:t>
            </w:r>
            <w:r>
              <w:rPr>
                <w:rFonts w:ascii="Arial" w:eastAsia="Arial" w:hAnsi="Arial" w:cs="Arial"/>
                <w:sz w:val="18"/>
                <w:szCs w:val="18"/>
              </w:rPr>
              <w:t>baseline period: p&lt;0.05 for</w:t>
            </w:r>
            <w:r>
              <w:rPr>
                <w:rFonts w:ascii="Arial" w:eastAsia="Arial" w:hAnsi="Arial" w:cs="Arial"/>
                <w:spacing w:val="-2"/>
                <w:sz w:val="18"/>
                <w:szCs w:val="18"/>
              </w:rPr>
              <w:t xml:space="preserve"> </w:t>
            </w:r>
            <w:r>
              <w:rPr>
                <w:rFonts w:ascii="Arial" w:eastAsia="Arial" w:hAnsi="Arial" w:cs="Arial"/>
                <w:sz w:val="18"/>
                <w:szCs w:val="18"/>
              </w:rPr>
              <w:t>3/3 macrolides, 1/3 penicillins, 4/4 cephalosporins, 1/2 quinolones</w:t>
            </w:r>
          </w:p>
        </w:tc>
        <w:tc>
          <w:tcPr>
            <w:tcW w:w="3866" w:type="dxa"/>
            <w:tcBorders>
              <w:top w:val="single" w:sz="8" w:space="0" w:color="000000"/>
              <w:left w:val="single" w:sz="8" w:space="0" w:color="000000"/>
              <w:bottom w:val="single" w:sz="8" w:space="0" w:color="000000"/>
              <w:right w:val="single" w:sz="8" w:space="0" w:color="000000"/>
            </w:tcBorders>
          </w:tcPr>
          <w:p w14:paraId="350D0E3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3361AAAC" w14:textId="77777777" w:rsidR="00CF361A" w:rsidRDefault="00CF361A" w:rsidP="00CF361A">
      <w:pPr>
        <w:sectPr w:rsidR="00CF361A" w:rsidSect="00CF361A">
          <w:footerReference w:type="default" r:id="rId145"/>
          <w:type w:val="nextColumn"/>
          <w:pgSz w:w="15840" w:h="12240" w:orient="landscape"/>
          <w:pgMar w:top="760" w:right="700" w:bottom="280" w:left="900" w:header="492" w:footer="432" w:gutter="0"/>
          <w:paperSrc w:first="15" w:other="15"/>
          <w:cols w:space="720"/>
        </w:sectPr>
      </w:pPr>
    </w:p>
    <w:p w14:paraId="44DD69D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0EAE07A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D314EE3" w14:textId="77777777" w:rsidR="00CF361A" w:rsidRDefault="00CF361A" w:rsidP="00CF361A">
            <w:pPr>
              <w:spacing w:before="1" w:line="140" w:lineRule="exact"/>
              <w:rPr>
                <w:sz w:val="14"/>
                <w:szCs w:val="14"/>
              </w:rPr>
            </w:pPr>
          </w:p>
          <w:p w14:paraId="67AC641B" w14:textId="77777777" w:rsidR="00CF361A" w:rsidRDefault="00CF361A" w:rsidP="00CF361A">
            <w:pPr>
              <w:spacing w:line="200" w:lineRule="exact"/>
              <w:rPr>
                <w:sz w:val="20"/>
              </w:rPr>
            </w:pPr>
          </w:p>
          <w:p w14:paraId="5B895392" w14:textId="77777777" w:rsidR="00CF361A" w:rsidRDefault="00CF361A" w:rsidP="00CF361A">
            <w:pPr>
              <w:spacing w:line="200" w:lineRule="exact"/>
              <w:rPr>
                <w:sz w:val="20"/>
              </w:rPr>
            </w:pPr>
          </w:p>
          <w:p w14:paraId="3E57FA3B" w14:textId="77777777" w:rsidR="00CF361A" w:rsidRDefault="00CF361A" w:rsidP="00CF361A">
            <w:pPr>
              <w:spacing w:line="200" w:lineRule="exact"/>
              <w:rPr>
                <w:sz w:val="20"/>
              </w:rPr>
            </w:pPr>
          </w:p>
          <w:p w14:paraId="50277C61" w14:textId="77777777" w:rsidR="00CF361A" w:rsidRDefault="00CF361A" w:rsidP="00CF361A">
            <w:pPr>
              <w:spacing w:line="200" w:lineRule="exact"/>
              <w:rPr>
                <w:sz w:val="20"/>
              </w:rPr>
            </w:pPr>
          </w:p>
          <w:p w14:paraId="15DB7201" w14:textId="77777777" w:rsidR="00CF361A" w:rsidRDefault="00CF361A" w:rsidP="00CF361A">
            <w:pPr>
              <w:spacing w:line="200" w:lineRule="exact"/>
              <w:rPr>
                <w:sz w:val="20"/>
              </w:rPr>
            </w:pPr>
          </w:p>
          <w:p w14:paraId="1EB13EE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0C6A95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05A3EE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112BD96C" w14:textId="77777777" w:rsidR="00CF361A" w:rsidRDefault="00CF361A" w:rsidP="00CF361A">
            <w:pPr>
              <w:spacing w:line="200" w:lineRule="exact"/>
              <w:rPr>
                <w:sz w:val="20"/>
              </w:rPr>
            </w:pPr>
          </w:p>
          <w:p w14:paraId="5A40ABDF" w14:textId="77777777" w:rsidR="00CF361A" w:rsidRDefault="00CF361A" w:rsidP="00CF361A">
            <w:pPr>
              <w:spacing w:line="200" w:lineRule="exact"/>
              <w:rPr>
                <w:sz w:val="20"/>
              </w:rPr>
            </w:pPr>
          </w:p>
          <w:p w14:paraId="7E0E6738" w14:textId="77777777" w:rsidR="00CF361A" w:rsidRDefault="00CF361A" w:rsidP="00CF361A">
            <w:pPr>
              <w:spacing w:line="200" w:lineRule="exact"/>
              <w:rPr>
                <w:sz w:val="20"/>
              </w:rPr>
            </w:pPr>
          </w:p>
          <w:p w14:paraId="099ACE0D" w14:textId="77777777" w:rsidR="00CF361A" w:rsidRDefault="00CF361A" w:rsidP="00CF361A">
            <w:pPr>
              <w:spacing w:line="200" w:lineRule="exact"/>
              <w:rPr>
                <w:sz w:val="20"/>
              </w:rPr>
            </w:pPr>
          </w:p>
          <w:p w14:paraId="12DF8232" w14:textId="77777777" w:rsidR="00CF361A" w:rsidRDefault="00CF361A" w:rsidP="00CF361A">
            <w:pPr>
              <w:spacing w:line="200" w:lineRule="exact"/>
              <w:rPr>
                <w:sz w:val="20"/>
              </w:rPr>
            </w:pPr>
          </w:p>
          <w:p w14:paraId="239277DB" w14:textId="77777777" w:rsidR="00CF361A" w:rsidRDefault="00CF361A" w:rsidP="00CF361A">
            <w:pPr>
              <w:spacing w:line="200" w:lineRule="exact"/>
              <w:rPr>
                <w:sz w:val="20"/>
              </w:rPr>
            </w:pPr>
          </w:p>
          <w:p w14:paraId="450CCF2B" w14:textId="77777777" w:rsidR="00CF361A" w:rsidRDefault="00CF361A" w:rsidP="00CF361A">
            <w:pPr>
              <w:spacing w:line="200" w:lineRule="exact"/>
              <w:rPr>
                <w:sz w:val="20"/>
              </w:rPr>
            </w:pPr>
          </w:p>
          <w:p w14:paraId="177490D2" w14:textId="77777777" w:rsidR="00CF361A" w:rsidRDefault="00CF361A" w:rsidP="00CF361A">
            <w:pPr>
              <w:spacing w:line="200" w:lineRule="exact"/>
              <w:rPr>
                <w:sz w:val="20"/>
              </w:rPr>
            </w:pPr>
          </w:p>
          <w:p w14:paraId="6DE486DA" w14:textId="77777777" w:rsidR="00CF361A" w:rsidRDefault="00CF361A" w:rsidP="00CF361A">
            <w:pPr>
              <w:spacing w:before="6" w:line="240" w:lineRule="exact"/>
              <w:rPr>
                <w:szCs w:val="24"/>
              </w:rPr>
            </w:pPr>
          </w:p>
          <w:p w14:paraId="73164CBB"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398AA5BC" w14:textId="77777777" w:rsidR="00CF361A" w:rsidRDefault="00CF361A" w:rsidP="00CF361A">
            <w:pPr>
              <w:spacing w:before="6" w:line="170" w:lineRule="exact"/>
              <w:rPr>
                <w:sz w:val="17"/>
                <w:szCs w:val="17"/>
              </w:rPr>
            </w:pPr>
          </w:p>
          <w:p w14:paraId="1704E442" w14:textId="77777777" w:rsidR="00CF361A" w:rsidRDefault="00CF361A" w:rsidP="00CF361A">
            <w:pPr>
              <w:spacing w:line="200" w:lineRule="exact"/>
              <w:rPr>
                <w:sz w:val="20"/>
              </w:rPr>
            </w:pPr>
          </w:p>
          <w:p w14:paraId="31B56BFA" w14:textId="77777777" w:rsidR="00CF361A" w:rsidRDefault="00CF361A" w:rsidP="00CF361A">
            <w:pPr>
              <w:spacing w:line="200" w:lineRule="exact"/>
              <w:rPr>
                <w:sz w:val="20"/>
              </w:rPr>
            </w:pPr>
          </w:p>
          <w:p w14:paraId="17FC31E9" w14:textId="77777777" w:rsidR="00CF361A" w:rsidRDefault="00CF361A" w:rsidP="00CF361A">
            <w:pPr>
              <w:spacing w:line="200" w:lineRule="exact"/>
              <w:rPr>
                <w:sz w:val="20"/>
              </w:rPr>
            </w:pPr>
          </w:p>
          <w:p w14:paraId="41137430" w14:textId="77777777" w:rsidR="00CF361A" w:rsidRDefault="00CF361A" w:rsidP="00CF361A">
            <w:pPr>
              <w:spacing w:line="200" w:lineRule="exact"/>
              <w:rPr>
                <w:sz w:val="20"/>
              </w:rPr>
            </w:pPr>
          </w:p>
          <w:p w14:paraId="225D264A" w14:textId="77777777" w:rsidR="00CF361A" w:rsidRDefault="00CF361A" w:rsidP="00CF361A">
            <w:pPr>
              <w:spacing w:line="200" w:lineRule="exact"/>
              <w:rPr>
                <w:sz w:val="20"/>
              </w:rPr>
            </w:pPr>
          </w:p>
          <w:p w14:paraId="6A9297FB" w14:textId="77777777" w:rsidR="00CF361A" w:rsidRDefault="00CF361A" w:rsidP="00CF361A">
            <w:pPr>
              <w:spacing w:line="200" w:lineRule="exact"/>
              <w:rPr>
                <w:sz w:val="20"/>
              </w:rPr>
            </w:pPr>
          </w:p>
          <w:p w14:paraId="14DD73BE"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5BD25B38" w14:textId="77777777" w:rsidTr="00CF361A">
        <w:trPr>
          <w:trHeight w:hRule="exact" w:val="5342"/>
        </w:trPr>
        <w:tc>
          <w:tcPr>
            <w:tcW w:w="2981" w:type="dxa"/>
            <w:tcBorders>
              <w:top w:val="single" w:sz="8" w:space="0" w:color="000000"/>
              <w:left w:val="single" w:sz="8" w:space="0" w:color="000000"/>
              <w:bottom w:val="single" w:sz="8" w:space="0" w:color="000000"/>
              <w:right w:val="single" w:sz="8" w:space="0" w:color="000000"/>
            </w:tcBorders>
          </w:tcPr>
          <w:p w14:paraId="4568846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Rubin, 2005</w:t>
            </w:r>
          </w:p>
          <w:p w14:paraId="55AB80F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2F7F43A5" w14:textId="77777777" w:rsidR="00CF361A" w:rsidRDefault="00CF361A" w:rsidP="00CF361A">
            <w:pPr>
              <w:spacing w:before="16" w:line="258" w:lineRule="auto"/>
              <w:ind w:left="25" w:right="12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309 for</w:t>
            </w:r>
            <w:r>
              <w:rPr>
                <w:rFonts w:ascii="Arial" w:eastAsia="Arial" w:hAnsi="Arial" w:cs="Arial"/>
                <w:spacing w:val="-2"/>
                <w:sz w:val="18"/>
                <w:szCs w:val="18"/>
              </w:rPr>
              <w:t xml:space="preserve"> </w:t>
            </w:r>
            <w:r>
              <w:rPr>
                <w:rFonts w:ascii="Arial" w:eastAsia="Arial" w:hAnsi="Arial" w:cs="Arial"/>
                <w:sz w:val="18"/>
                <w:szCs w:val="18"/>
              </w:rPr>
              <w:t>chart review in intervention community, 17,483 for Medicaid data (354 of</w:t>
            </w:r>
            <w:r>
              <w:rPr>
                <w:rFonts w:ascii="Arial" w:eastAsia="Arial" w:hAnsi="Arial" w:cs="Arial"/>
                <w:spacing w:val="-1"/>
                <w:sz w:val="18"/>
                <w:szCs w:val="18"/>
              </w:rPr>
              <w:t xml:space="preserve"> </w:t>
            </w:r>
            <w:r>
              <w:rPr>
                <w:rFonts w:ascii="Arial" w:eastAsia="Arial" w:hAnsi="Arial" w:cs="Arial"/>
                <w:sz w:val="18"/>
                <w:szCs w:val="18"/>
              </w:rPr>
              <w:t>these in intervention community) (all pre+post)</w:t>
            </w:r>
          </w:p>
          <w:p w14:paraId="4052E875"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47ACB05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46F5B94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30025F8B" w14:textId="77777777" w:rsidR="00CF361A" w:rsidRDefault="00CF361A" w:rsidP="00CF361A">
      <w:pPr>
        <w:sectPr w:rsidR="00CF361A" w:rsidSect="00CF361A">
          <w:footerReference w:type="default" r:id="rId146"/>
          <w:type w:val="nextColumn"/>
          <w:pgSz w:w="15840" w:h="12240" w:orient="landscape"/>
          <w:pgMar w:top="760" w:right="720" w:bottom="280" w:left="900" w:header="492" w:footer="432" w:gutter="0"/>
          <w:paperSrc w:first="15" w:other="15"/>
          <w:cols w:space="720"/>
        </w:sectPr>
      </w:pPr>
    </w:p>
    <w:p w14:paraId="6618160F"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7FB86FDD"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51330FD" w14:textId="77777777" w:rsidR="00CF361A" w:rsidRDefault="00CF361A" w:rsidP="00CF361A">
            <w:pPr>
              <w:spacing w:before="1" w:line="140" w:lineRule="exact"/>
              <w:rPr>
                <w:sz w:val="14"/>
                <w:szCs w:val="14"/>
              </w:rPr>
            </w:pPr>
          </w:p>
          <w:p w14:paraId="0C4B3733" w14:textId="77777777" w:rsidR="00CF361A" w:rsidRDefault="00CF361A" w:rsidP="00CF361A">
            <w:pPr>
              <w:spacing w:line="200" w:lineRule="exact"/>
              <w:rPr>
                <w:sz w:val="20"/>
              </w:rPr>
            </w:pPr>
          </w:p>
          <w:p w14:paraId="3C915879" w14:textId="77777777" w:rsidR="00CF361A" w:rsidRDefault="00CF361A" w:rsidP="00CF361A">
            <w:pPr>
              <w:spacing w:line="200" w:lineRule="exact"/>
              <w:rPr>
                <w:sz w:val="20"/>
              </w:rPr>
            </w:pPr>
          </w:p>
          <w:p w14:paraId="2EFBF598" w14:textId="77777777" w:rsidR="00CF361A" w:rsidRDefault="00CF361A" w:rsidP="00CF361A">
            <w:pPr>
              <w:spacing w:line="200" w:lineRule="exact"/>
              <w:rPr>
                <w:sz w:val="20"/>
              </w:rPr>
            </w:pPr>
          </w:p>
          <w:p w14:paraId="1309A7AE" w14:textId="77777777" w:rsidR="00CF361A" w:rsidRDefault="00CF361A" w:rsidP="00CF361A">
            <w:pPr>
              <w:spacing w:line="200" w:lineRule="exact"/>
              <w:rPr>
                <w:sz w:val="20"/>
              </w:rPr>
            </w:pPr>
          </w:p>
          <w:p w14:paraId="7472816B" w14:textId="77777777" w:rsidR="00CF361A" w:rsidRDefault="00CF361A" w:rsidP="00CF361A">
            <w:pPr>
              <w:spacing w:line="200" w:lineRule="exact"/>
              <w:rPr>
                <w:sz w:val="20"/>
              </w:rPr>
            </w:pPr>
          </w:p>
          <w:p w14:paraId="67DBE37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9B19D1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DE4BE9F"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3B719B06" w14:textId="77777777" w:rsidR="00CF361A" w:rsidRDefault="00CF361A" w:rsidP="00CF361A">
            <w:pPr>
              <w:spacing w:line="200" w:lineRule="exact"/>
              <w:rPr>
                <w:sz w:val="20"/>
              </w:rPr>
            </w:pPr>
          </w:p>
          <w:p w14:paraId="1055170A" w14:textId="77777777" w:rsidR="00CF361A" w:rsidRDefault="00CF361A" w:rsidP="00CF361A">
            <w:pPr>
              <w:spacing w:line="200" w:lineRule="exact"/>
              <w:rPr>
                <w:sz w:val="20"/>
              </w:rPr>
            </w:pPr>
          </w:p>
          <w:p w14:paraId="2B6196A7" w14:textId="77777777" w:rsidR="00CF361A" w:rsidRDefault="00CF361A" w:rsidP="00CF361A">
            <w:pPr>
              <w:spacing w:line="200" w:lineRule="exact"/>
              <w:rPr>
                <w:sz w:val="20"/>
              </w:rPr>
            </w:pPr>
          </w:p>
          <w:p w14:paraId="59DD4B19" w14:textId="77777777" w:rsidR="00CF361A" w:rsidRDefault="00CF361A" w:rsidP="00CF361A">
            <w:pPr>
              <w:spacing w:line="200" w:lineRule="exact"/>
              <w:rPr>
                <w:sz w:val="20"/>
              </w:rPr>
            </w:pPr>
          </w:p>
          <w:p w14:paraId="1996F465" w14:textId="77777777" w:rsidR="00CF361A" w:rsidRDefault="00CF361A" w:rsidP="00CF361A">
            <w:pPr>
              <w:spacing w:line="200" w:lineRule="exact"/>
              <w:rPr>
                <w:sz w:val="20"/>
              </w:rPr>
            </w:pPr>
          </w:p>
          <w:p w14:paraId="4F2A9943" w14:textId="77777777" w:rsidR="00CF361A" w:rsidRDefault="00CF361A" w:rsidP="00CF361A">
            <w:pPr>
              <w:spacing w:line="200" w:lineRule="exact"/>
              <w:rPr>
                <w:sz w:val="20"/>
              </w:rPr>
            </w:pPr>
          </w:p>
          <w:p w14:paraId="30467FA0" w14:textId="77777777" w:rsidR="00CF361A" w:rsidRDefault="00CF361A" w:rsidP="00CF361A">
            <w:pPr>
              <w:spacing w:line="200" w:lineRule="exact"/>
              <w:rPr>
                <w:sz w:val="20"/>
              </w:rPr>
            </w:pPr>
          </w:p>
          <w:p w14:paraId="1B9AE043" w14:textId="77777777" w:rsidR="00CF361A" w:rsidRDefault="00CF361A" w:rsidP="00CF361A">
            <w:pPr>
              <w:spacing w:line="200" w:lineRule="exact"/>
              <w:rPr>
                <w:sz w:val="20"/>
              </w:rPr>
            </w:pPr>
          </w:p>
          <w:p w14:paraId="1F9A3A97" w14:textId="77777777" w:rsidR="00CF361A" w:rsidRDefault="00CF361A" w:rsidP="00CF361A">
            <w:pPr>
              <w:spacing w:before="6" w:line="240" w:lineRule="exact"/>
              <w:rPr>
                <w:szCs w:val="24"/>
              </w:rPr>
            </w:pPr>
          </w:p>
          <w:p w14:paraId="7AC67AEF"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2B6718FD" w14:textId="77777777" w:rsidR="00CF361A" w:rsidRDefault="00CF361A" w:rsidP="00CF361A">
            <w:pPr>
              <w:spacing w:line="200" w:lineRule="exact"/>
              <w:rPr>
                <w:sz w:val="20"/>
              </w:rPr>
            </w:pPr>
          </w:p>
          <w:p w14:paraId="2D36669F" w14:textId="77777777" w:rsidR="00CF361A" w:rsidRDefault="00CF361A" w:rsidP="00CF361A">
            <w:pPr>
              <w:spacing w:line="200" w:lineRule="exact"/>
              <w:rPr>
                <w:sz w:val="20"/>
              </w:rPr>
            </w:pPr>
          </w:p>
          <w:p w14:paraId="1B0BAAE5" w14:textId="77777777" w:rsidR="00CF361A" w:rsidRDefault="00CF361A" w:rsidP="00CF361A">
            <w:pPr>
              <w:spacing w:before="10" w:line="260" w:lineRule="exact"/>
              <w:rPr>
                <w:sz w:val="26"/>
                <w:szCs w:val="26"/>
              </w:rPr>
            </w:pPr>
          </w:p>
          <w:p w14:paraId="29A7D17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261B4D2C"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006C5865" w14:textId="77777777" w:rsidR="00CF361A" w:rsidRDefault="00CF361A" w:rsidP="00CF361A">
            <w:pPr>
              <w:spacing w:line="200" w:lineRule="exact"/>
              <w:rPr>
                <w:sz w:val="20"/>
              </w:rPr>
            </w:pPr>
          </w:p>
          <w:p w14:paraId="5787D223" w14:textId="77777777" w:rsidR="00CF361A" w:rsidRDefault="00CF361A" w:rsidP="00CF361A">
            <w:pPr>
              <w:spacing w:line="200" w:lineRule="exact"/>
              <w:rPr>
                <w:sz w:val="20"/>
              </w:rPr>
            </w:pPr>
          </w:p>
          <w:p w14:paraId="10957271" w14:textId="77777777" w:rsidR="00CF361A" w:rsidRDefault="00CF361A" w:rsidP="00CF361A">
            <w:pPr>
              <w:spacing w:line="200" w:lineRule="exact"/>
              <w:rPr>
                <w:sz w:val="20"/>
              </w:rPr>
            </w:pPr>
          </w:p>
          <w:p w14:paraId="5054234E" w14:textId="77777777" w:rsidR="00CF361A" w:rsidRDefault="00CF361A" w:rsidP="00CF361A">
            <w:pPr>
              <w:spacing w:line="200" w:lineRule="exact"/>
              <w:rPr>
                <w:sz w:val="20"/>
              </w:rPr>
            </w:pPr>
          </w:p>
          <w:p w14:paraId="46DB4166" w14:textId="77777777" w:rsidR="00CF361A" w:rsidRDefault="00CF361A" w:rsidP="00CF361A">
            <w:pPr>
              <w:spacing w:line="200" w:lineRule="exact"/>
              <w:rPr>
                <w:sz w:val="20"/>
              </w:rPr>
            </w:pPr>
          </w:p>
          <w:p w14:paraId="6468CCA1" w14:textId="77777777" w:rsidR="00CF361A" w:rsidRDefault="00CF361A" w:rsidP="00CF361A">
            <w:pPr>
              <w:spacing w:line="200" w:lineRule="exact"/>
              <w:rPr>
                <w:sz w:val="20"/>
              </w:rPr>
            </w:pPr>
          </w:p>
          <w:p w14:paraId="237F2FE1" w14:textId="77777777" w:rsidR="00CF361A" w:rsidRDefault="00CF361A" w:rsidP="00CF361A">
            <w:pPr>
              <w:spacing w:line="200" w:lineRule="exact"/>
              <w:rPr>
                <w:sz w:val="20"/>
              </w:rPr>
            </w:pPr>
          </w:p>
          <w:p w14:paraId="615C9A16" w14:textId="77777777" w:rsidR="00CF361A" w:rsidRDefault="00CF361A" w:rsidP="00CF361A">
            <w:pPr>
              <w:spacing w:line="200" w:lineRule="exact"/>
              <w:rPr>
                <w:sz w:val="20"/>
              </w:rPr>
            </w:pPr>
          </w:p>
          <w:p w14:paraId="3890258B" w14:textId="77777777" w:rsidR="00CF361A" w:rsidRDefault="00CF361A" w:rsidP="00CF361A">
            <w:pPr>
              <w:spacing w:line="200" w:lineRule="exact"/>
              <w:rPr>
                <w:sz w:val="20"/>
              </w:rPr>
            </w:pPr>
          </w:p>
          <w:p w14:paraId="0CFD2063" w14:textId="77777777" w:rsidR="00CF361A" w:rsidRDefault="00CF361A" w:rsidP="00CF361A">
            <w:pPr>
              <w:spacing w:before="1" w:line="280" w:lineRule="exact"/>
              <w:rPr>
                <w:sz w:val="28"/>
                <w:szCs w:val="28"/>
              </w:rPr>
            </w:pPr>
          </w:p>
          <w:p w14:paraId="65D0361A"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7FBCC013" w14:textId="77777777" w:rsidTr="00CF361A">
        <w:trPr>
          <w:trHeight w:hRule="exact" w:val="5342"/>
        </w:trPr>
        <w:tc>
          <w:tcPr>
            <w:tcW w:w="2981" w:type="dxa"/>
            <w:tcBorders>
              <w:top w:val="single" w:sz="8" w:space="0" w:color="000000"/>
              <w:left w:val="single" w:sz="8" w:space="0" w:color="000000"/>
              <w:bottom w:val="single" w:sz="8" w:space="0" w:color="000000"/>
              <w:right w:val="single" w:sz="8" w:space="0" w:color="000000"/>
            </w:tcBorders>
          </w:tcPr>
          <w:p w14:paraId="61A86B1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Rubin, 2005</w:t>
            </w:r>
          </w:p>
          <w:p w14:paraId="1522453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5EC6880D" w14:textId="77777777" w:rsidR="00CF361A" w:rsidRDefault="00CF361A" w:rsidP="00CF361A">
            <w:pPr>
              <w:spacing w:before="16" w:line="258" w:lineRule="auto"/>
              <w:ind w:left="25" w:right="122"/>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309 for</w:t>
            </w:r>
            <w:r>
              <w:rPr>
                <w:rFonts w:ascii="Arial" w:eastAsia="Arial" w:hAnsi="Arial" w:cs="Arial"/>
                <w:spacing w:val="-2"/>
                <w:sz w:val="18"/>
                <w:szCs w:val="18"/>
              </w:rPr>
              <w:t xml:space="preserve"> </w:t>
            </w:r>
            <w:r>
              <w:rPr>
                <w:rFonts w:ascii="Arial" w:eastAsia="Arial" w:hAnsi="Arial" w:cs="Arial"/>
                <w:sz w:val="18"/>
                <w:szCs w:val="18"/>
              </w:rPr>
              <w:t>chart review in intervention community, 17,483 for Medicaid data (354 of</w:t>
            </w:r>
            <w:r>
              <w:rPr>
                <w:rFonts w:ascii="Arial" w:eastAsia="Arial" w:hAnsi="Arial" w:cs="Arial"/>
                <w:spacing w:val="-1"/>
                <w:sz w:val="18"/>
                <w:szCs w:val="18"/>
              </w:rPr>
              <w:t xml:space="preserve"> </w:t>
            </w:r>
            <w:r>
              <w:rPr>
                <w:rFonts w:ascii="Arial" w:eastAsia="Arial" w:hAnsi="Arial" w:cs="Arial"/>
                <w:sz w:val="18"/>
                <w:szCs w:val="18"/>
              </w:rPr>
              <w:t>these in intervention community) (all pre+post)</w:t>
            </w:r>
          </w:p>
          <w:p w14:paraId="015E4D98" w14:textId="77777777" w:rsidR="00CF361A" w:rsidRDefault="00CF361A" w:rsidP="00CF361A">
            <w:pPr>
              <w:spacing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19D35EC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5CE8496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565571A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Paper also reports local community</w:t>
            </w:r>
          </w:p>
          <w:p w14:paraId="26F5619E" w14:textId="77777777" w:rsidR="00CF361A" w:rsidRDefault="00CF361A" w:rsidP="00CF361A">
            <w:pPr>
              <w:spacing w:before="16" w:line="258" w:lineRule="auto"/>
              <w:ind w:left="25" w:right="149"/>
              <w:rPr>
                <w:rFonts w:ascii="Arial" w:eastAsia="Arial" w:hAnsi="Arial" w:cs="Arial"/>
                <w:sz w:val="18"/>
                <w:szCs w:val="18"/>
              </w:rPr>
            </w:pPr>
            <w:proofErr w:type="gramStart"/>
            <w:r>
              <w:rPr>
                <w:rFonts w:ascii="Arial" w:eastAsia="Arial" w:hAnsi="Arial" w:cs="Arial"/>
                <w:sz w:val="18"/>
                <w:szCs w:val="18"/>
              </w:rPr>
              <w:t>pharmacy</w:t>
            </w:r>
            <w:proofErr w:type="gramEnd"/>
            <w:r>
              <w:rPr>
                <w:rFonts w:ascii="Arial" w:eastAsia="Arial" w:hAnsi="Arial" w:cs="Arial"/>
                <w:sz w:val="18"/>
                <w:szCs w:val="18"/>
              </w:rPr>
              <w:t xml:space="preserve"> data, but prescriptions not linked to</w:t>
            </w:r>
            <w:r>
              <w:rPr>
                <w:rFonts w:ascii="Arial" w:eastAsia="Arial" w:hAnsi="Arial" w:cs="Arial"/>
                <w:spacing w:val="-1"/>
                <w:sz w:val="18"/>
                <w:szCs w:val="18"/>
              </w:rPr>
              <w:t xml:space="preserve"> </w:t>
            </w:r>
            <w:r>
              <w:rPr>
                <w:rFonts w:ascii="Arial" w:eastAsia="Arial" w:hAnsi="Arial" w:cs="Arial"/>
                <w:sz w:val="18"/>
                <w:szCs w:val="18"/>
              </w:rPr>
              <w:t>diagnoses and these aggregate data not abstracted. Apparent typographic error in Figure</w:t>
            </w:r>
          </w:p>
          <w:p w14:paraId="2EAEB75A" w14:textId="77777777" w:rsidR="00CF361A" w:rsidRDefault="00CF361A" w:rsidP="00CF361A">
            <w:pPr>
              <w:spacing w:line="258" w:lineRule="auto"/>
              <w:ind w:left="25" w:right="166"/>
              <w:rPr>
                <w:rFonts w:ascii="Arial" w:eastAsia="Arial" w:hAnsi="Arial" w:cs="Arial"/>
                <w:sz w:val="18"/>
                <w:szCs w:val="18"/>
              </w:rPr>
            </w:pP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z w:val="18"/>
                <w:szCs w:val="18"/>
              </w:rPr>
              <w:t>chart review data for</w:t>
            </w:r>
            <w:r>
              <w:rPr>
                <w:rFonts w:ascii="Arial" w:eastAsia="Arial" w:hAnsi="Arial" w:cs="Arial"/>
                <w:spacing w:val="-2"/>
                <w:sz w:val="18"/>
                <w:szCs w:val="18"/>
              </w:rPr>
              <w:t xml:space="preserve"> </w:t>
            </w:r>
            <w:r>
              <w:rPr>
                <w:rFonts w:ascii="Arial" w:eastAsia="Arial" w:hAnsi="Arial" w:cs="Arial"/>
                <w:sz w:val="18"/>
                <w:szCs w:val="18"/>
              </w:rPr>
              <w:t>"urinary tract infection," vs.</w:t>
            </w:r>
            <w:r>
              <w:rPr>
                <w:rFonts w:ascii="Arial" w:eastAsia="Arial" w:hAnsi="Arial" w:cs="Arial"/>
                <w:spacing w:val="-2"/>
                <w:sz w:val="18"/>
                <w:szCs w:val="18"/>
              </w:rPr>
              <w:t xml:space="preserve"> </w:t>
            </w:r>
            <w:r>
              <w:rPr>
                <w:rFonts w:ascii="Arial" w:eastAsia="Arial" w:hAnsi="Arial" w:cs="Arial"/>
                <w:sz w:val="18"/>
                <w:szCs w:val="18"/>
              </w:rPr>
              <w:t>URTI in text</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results.</w:t>
            </w:r>
          </w:p>
        </w:tc>
      </w:tr>
    </w:tbl>
    <w:p w14:paraId="07218494" w14:textId="77777777" w:rsidR="00CF361A" w:rsidRDefault="00CF361A" w:rsidP="00CF361A">
      <w:pPr>
        <w:sectPr w:rsidR="00CF361A" w:rsidSect="00CF361A">
          <w:footerReference w:type="default" r:id="rId147"/>
          <w:type w:val="nextColumn"/>
          <w:pgSz w:w="15840" w:h="12240" w:orient="landscape"/>
          <w:pgMar w:top="760" w:right="760" w:bottom="280" w:left="900" w:header="492" w:footer="432" w:gutter="0"/>
          <w:paperSrc w:first="15" w:other="15"/>
          <w:cols w:space="720"/>
        </w:sectPr>
      </w:pPr>
    </w:p>
    <w:p w14:paraId="2BE7D5F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5E7A24BF"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8093BE6" w14:textId="77777777" w:rsidR="00CF361A" w:rsidRDefault="00CF361A" w:rsidP="00CF361A">
            <w:pPr>
              <w:spacing w:before="1" w:line="140" w:lineRule="exact"/>
              <w:rPr>
                <w:sz w:val="14"/>
                <w:szCs w:val="14"/>
              </w:rPr>
            </w:pPr>
          </w:p>
          <w:p w14:paraId="154BE377" w14:textId="77777777" w:rsidR="00CF361A" w:rsidRDefault="00CF361A" w:rsidP="00CF361A">
            <w:pPr>
              <w:spacing w:line="200" w:lineRule="exact"/>
              <w:rPr>
                <w:sz w:val="20"/>
              </w:rPr>
            </w:pPr>
          </w:p>
          <w:p w14:paraId="1B61F7EB" w14:textId="77777777" w:rsidR="00CF361A" w:rsidRDefault="00CF361A" w:rsidP="00CF361A">
            <w:pPr>
              <w:spacing w:line="200" w:lineRule="exact"/>
              <w:rPr>
                <w:sz w:val="20"/>
              </w:rPr>
            </w:pPr>
          </w:p>
          <w:p w14:paraId="1870A1E1" w14:textId="77777777" w:rsidR="00CF361A" w:rsidRDefault="00CF361A" w:rsidP="00CF361A">
            <w:pPr>
              <w:spacing w:line="200" w:lineRule="exact"/>
              <w:rPr>
                <w:sz w:val="20"/>
              </w:rPr>
            </w:pPr>
          </w:p>
          <w:p w14:paraId="33FEEE5C" w14:textId="77777777" w:rsidR="00CF361A" w:rsidRDefault="00CF361A" w:rsidP="00CF361A">
            <w:pPr>
              <w:spacing w:line="200" w:lineRule="exact"/>
              <w:rPr>
                <w:sz w:val="20"/>
              </w:rPr>
            </w:pPr>
          </w:p>
          <w:p w14:paraId="560B0D0C" w14:textId="77777777" w:rsidR="00CF361A" w:rsidRDefault="00CF361A" w:rsidP="00CF361A">
            <w:pPr>
              <w:spacing w:line="200" w:lineRule="exact"/>
              <w:rPr>
                <w:sz w:val="20"/>
              </w:rPr>
            </w:pPr>
          </w:p>
          <w:p w14:paraId="0100661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7596D4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CC300DD"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3004CDC1" w14:textId="77777777" w:rsidR="00CF361A" w:rsidRDefault="00CF361A" w:rsidP="00CF361A">
            <w:pPr>
              <w:spacing w:line="200" w:lineRule="exact"/>
              <w:rPr>
                <w:sz w:val="20"/>
              </w:rPr>
            </w:pPr>
          </w:p>
          <w:p w14:paraId="43562E6E" w14:textId="77777777" w:rsidR="00CF361A" w:rsidRDefault="00CF361A" w:rsidP="00CF361A">
            <w:pPr>
              <w:spacing w:line="200" w:lineRule="exact"/>
              <w:rPr>
                <w:sz w:val="20"/>
              </w:rPr>
            </w:pPr>
          </w:p>
          <w:p w14:paraId="5C4014D4" w14:textId="77777777" w:rsidR="00CF361A" w:rsidRDefault="00CF361A" w:rsidP="00CF361A">
            <w:pPr>
              <w:spacing w:line="200" w:lineRule="exact"/>
              <w:rPr>
                <w:sz w:val="20"/>
              </w:rPr>
            </w:pPr>
          </w:p>
          <w:p w14:paraId="216BE987" w14:textId="77777777" w:rsidR="00CF361A" w:rsidRDefault="00CF361A" w:rsidP="00CF361A">
            <w:pPr>
              <w:spacing w:line="200" w:lineRule="exact"/>
              <w:rPr>
                <w:sz w:val="20"/>
              </w:rPr>
            </w:pPr>
          </w:p>
          <w:p w14:paraId="43EA91B8" w14:textId="77777777" w:rsidR="00CF361A" w:rsidRDefault="00CF361A" w:rsidP="00CF361A">
            <w:pPr>
              <w:spacing w:line="200" w:lineRule="exact"/>
              <w:rPr>
                <w:sz w:val="20"/>
              </w:rPr>
            </w:pPr>
          </w:p>
          <w:p w14:paraId="18E52A18" w14:textId="77777777" w:rsidR="00CF361A" w:rsidRDefault="00CF361A" w:rsidP="00CF361A">
            <w:pPr>
              <w:spacing w:line="200" w:lineRule="exact"/>
              <w:rPr>
                <w:sz w:val="20"/>
              </w:rPr>
            </w:pPr>
          </w:p>
          <w:p w14:paraId="2A8CA3ED" w14:textId="77777777" w:rsidR="00CF361A" w:rsidRDefault="00CF361A" w:rsidP="00CF361A">
            <w:pPr>
              <w:spacing w:line="200" w:lineRule="exact"/>
              <w:rPr>
                <w:sz w:val="20"/>
              </w:rPr>
            </w:pPr>
          </w:p>
          <w:p w14:paraId="70798054" w14:textId="77777777" w:rsidR="00CF361A" w:rsidRDefault="00CF361A" w:rsidP="00CF361A">
            <w:pPr>
              <w:spacing w:before="11" w:line="200" w:lineRule="exact"/>
              <w:rPr>
                <w:sz w:val="20"/>
              </w:rPr>
            </w:pPr>
          </w:p>
          <w:p w14:paraId="003D106E"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41ABED74"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7BC15C65" w14:textId="77777777" w:rsidR="00CF361A" w:rsidRDefault="00CF361A" w:rsidP="00CF361A">
            <w:pPr>
              <w:spacing w:line="200" w:lineRule="exact"/>
              <w:rPr>
                <w:sz w:val="20"/>
              </w:rPr>
            </w:pPr>
          </w:p>
          <w:p w14:paraId="44029470" w14:textId="77777777" w:rsidR="00CF361A" w:rsidRDefault="00CF361A" w:rsidP="00CF361A">
            <w:pPr>
              <w:spacing w:line="200" w:lineRule="exact"/>
              <w:rPr>
                <w:sz w:val="20"/>
              </w:rPr>
            </w:pPr>
          </w:p>
          <w:p w14:paraId="32056F5F" w14:textId="77777777" w:rsidR="00CF361A" w:rsidRDefault="00CF361A" w:rsidP="00CF361A">
            <w:pPr>
              <w:spacing w:line="200" w:lineRule="exact"/>
              <w:rPr>
                <w:sz w:val="20"/>
              </w:rPr>
            </w:pPr>
          </w:p>
          <w:p w14:paraId="158E4B75" w14:textId="77777777" w:rsidR="00CF361A" w:rsidRDefault="00CF361A" w:rsidP="00CF361A">
            <w:pPr>
              <w:spacing w:line="200" w:lineRule="exact"/>
              <w:rPr>
                <w:sz w:val="20"/>
              </w:rPr>
            </w:pPr>
          </w:p>
          <w:p w14:paraId="0EF186F9" w14:textId="77777777" w:rsidR="00CF361A" w:rsidRDefault="00CF361A" w:rsidP="00CF361A">
            <w:pPr>
              <w:spacing w:line="200" w:lineRule="exact"/>
              <w:rPr>
                <w:sz w:val="20"/>
              </w:rPr>
            </w:pPr>
          </w:p>
          <w:p w14:paraId="62D3AC29" w14:textId="77777777" w:rsidR="00CF361A" w:rsidRDefault="00CF361A" w:rsidP="00CF361A">
            <w:pPr>
              <w:spacing w:line="200" w:lineRule="exact"/>
              <w:rPr>
                <w:sz w:val="20"/>
              </w:rPr>
            </w:pPr>
          </w:p>
          <w:p w14:paraId="6D809974" w14:textId="77777777" w:rsidR="00CF361A" w:rsidRDefault="00CF361A" w:rsidP="00CF361A">
            <w:pPr>
              <w:spacing w:line="200" w:lineRule="exact"/>
              <w:rPr>
                <w:sz w:val="20"/>
              </w:rPr>
            </w:pPr>
          </w:p>
          <w:p w14:paraId="798BDAF1" w14:textId="77777777" w:rsidR="00CF361A" w:rsidRDefault="00CF361A" w:rsidP="00CF361A">
            <w:pPr>
              <w:spacing w:line="200" w:lineRule="exact"/>
              <w:rPr>
                <w:sz w:val="20"/>
              </w:rPr>
            </w:pPr>
          </w:p>
          <w:p w14:paraId="055B4DA9" w14:textId="77777777" w:rsidR="00CF361A" w:rsidRDefault="00CF361A" w:rsidP="00CF361A">
            <w:pPr>
              <w:spacing w:line="200" w:lineRule="exact"/>
              <w:rPr>
                <w:sz w:val="20"/>
              </w:rPr>
            </w:pPr>
          </w:p>
          <w:p w14:paraId="1ABEF47C" w14:textId="77777777" w:rsidR="00CF361A" w:rsidRDefault="00CF361A" w:rsidP="00CF361A">
            <w:pPr>
              <w:spacing w:before="1" w:line="280" w:lineRule="exact"/>
              <w:rPr>
                <w:sz w:val="28"/>
                <w:szCs w:val="28"/>
              </w:rPr>
            </w:pPr>
          </w:p>
          <w:p w14:paraId="2AB5F35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21453696" w14:textId="77777777" w:rsidR="00CF361A" w:rsidRDefault="00CF361A" w:rsidP="00CF361A">
            <w:pPr>
              <w:spacing w:line="200" w:lineRule="exact"/>
              <w:rPr>
                <w:sz w:val="20"/>
              </w:rPr>
            </w:pPr>
          </w:p>
          <w:p w14:paraId="774BD422" w14:textId="77777777" w:rsidR="00CF361A" w:rsidRDefault="00CF361A" w:rsidP="00CF361A">
            <w:pPr>
              <w:spacing w:line="200" w:lineRule="exact"/>
              <w:rPr>
                <w:sz w:val="20"/>
              </w:rPr>
            </w:pPr>
          </w:p>
          <w:p w14:paraId="33160CAC" w14:textId="77777777" w:rsidR="00CF361A" w:rsidRDefault="00CF361A" w:rsidP="00CF361A">
            <w:pPr>
              <w:spacing w:line="200" w:lineRule="exact"/>
              <w:rPr>
                <w:sz w:val="20"/>
              </w:rPr>
            </w:pPr>
          </w:p>
          <w:p w14:paraId="6FF0E0BF" w14:textId="77777777" w:rsidR="00CF361A" w:rsidRDefault="00CF361A" w:rsidP="00CF361A">
            <w:pPr>
              <w:spacing w:line="200" w:lineRule="exact"/>
              <w:rPr>
                <w:sz w:val="20"/>
              </w:rPr>
            </w:pPr>
          </w:p>
          <w:p w14:paraId="06EAFD6C" w14:textId="77777777" w:rsidR="00CF361A" w:rsidRDefault="00CF361A" w:rsidP="00CF361A">
            <w:pPr>
              <w:spacing w:line="200" w:lineRule="exact"/>
              <w:rPr>
                <w:sz w:val="20"/>
              </w:rPr>
            </w:pPr>
          </w:p>
          <w:p w14:paraId="0008B96F" w14:textId="77777777" w:rsidR="00CF361A" w:rsidRDefault="00CF361A" w:rsidP="00CF361A">
            <w:pPr>
              <w:spacing w:line="200" w:lineRule="exact"/>
              <w:rPr>
                <w:sz w:val="20"/>
              </w:rPr>
            </w:pPr>
          </w:p>
          <w:p w14:paraId="69BE7658" w14:textId="77777777" w:rsidR="00CF361A" w:rsidRDefault="00CF361A" w:rsidP="00CF361A">
            <w:pPr>
              <w:spacing w:line="200" w:lineRule="exact"/>
              <w:rPr>
                <w:sz w:val="20"/>
              </w:rPr>
            </w:pPr>
          </w:p>
          <w:p w14:paraId="4ACEEF74" w14:textId="77777777" w:rsidR="00CF361A" w:rsidRDefault="00CF361A" w:rsidP="00CF361A">
            <w:pPr>
              <w:spacing w:line="200" w:lineRule="exact"/>
              <w:rPr>
                <w:sz w:val="20"/>
              </w:rPr>
            </w:pPr>
          </w:p>
          <w:p w14:paraId="7FC50250" w14:textId="77777777" w:rsidR="00CF361A" w:rsidRDefault="00CF361A" w:rsidP="00CF361A">
            <w:pPr>
              <w:spacing w:before="6" w:line="240" w:lineRule="exact"/>
              <w:rPr>
                <w:szCs w:val="24"/>
              </w:rPr>
            </w:pPr>
          </w:p>
          <w:p w14:paraId="43F6BAB6"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6B65B780"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383D8C1B" w14:textId="77777777" w:rsidR="00CF361A" w:rsidRDefault="00CF361A" w:rsidP="00CF361A">
            <w:pPr>
              <w:spacing w:line="200" w:lineRule="exact"/>
              <w:rPr>
                <w:sz w:val="20"/>
              </w:rPr>
            </w:pPr>
          </w:p>
          <w:p w14:paraId="2C34C326" w14:textId="77777777" w:rsidR="00CF361A" w:rsidRDefault="00CF361A" w:rsidP="00CF361A">
            <w:pPr>
              <w:spacing w:before="15" w:line="220" w:lineRule="exact"/>
            </w:pPr>
          </w:p>
          <w:p w14:paraId="7F2F4C63"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54926C06"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1046F7F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0DA3E47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6380C7B4"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2CA9A47B" w14:textId="77777777" w:rsidTr="00CF361A">
        <w:trPr>
          <w:trHeight w:hRule="exact" w:val="3019"/>
        </w:trPr>
        <w:tc>
          <w:tcPr>
            <w:tcW w:w="2981" w:type="dxa"/>
            <w:tcBorders>
              <w:top w:val="single" w:sz="8" w:space="0" w:color="000000"/>
              <w:left w:val="single" w:sz="8" w:space="0" w:color="000000"/>
              <w:bottom w:val="single" w:sz="8" w:space="0" w:color="000000"/>
              <w:right w:val="single" w:sz="8" w:space="0" w:color="000000"/>
            </w:tcBorders>
          </w:tcPr>
          <w:p w14:paraId="0EE0A3D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Siegel, 2006</w:t>
            </w:r>
          </w:p>
          <w:p w14:paraId="5AFAD4A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63BE2C6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194</w:t>
            </w:r>
          </w:p>
          <w:p w14:paraId="11B9EAF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47</w:t>
            </w:r>
          </w:p>
          <w:p w14:paraId="2478027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2B04397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Pre/post</w:t>
            </w:r>
          </w:p>
          <w:p w14:paraId="5C1CA18E" w14:textId="77777777" w:rsidR="00CF361A" w:rsidRDefault="00CF361A" w:rsidP="00CF361A">
            <w:pPr>
              <w:spacing w:before="16" w:line="258" w:lineRule="auto"/>
              <w:ind w:left="25" w:right="141"/>
              <w:rPr>
                <w:rFonts w:ascii="Arial" w:eastAsia="Arial" w:hAnsi="Arial" w:cs="Arial"/>
                <w:sz w:val="18"/>
                <w:szCs w:val="18"/>
              </w:rPr>
            </w:pPr>
            <w:r>
              <w:rPr>
                <w:rFonts w:ascii="Arial" w:eastAsia="Arial" w:hAnsi="Arial" w:cs="Arial"/>
                <w:sz w:val="18"/>
                <w:szCs w:val="18"/>
              </w:rPr>
              <w:t>Retrospective survey on antibiotic prescribing before (1/1999 to</w:t>
            </w:r>
            <w:r>
              <w:rPr>
                <w:rFonts w:ascii="Arial" w:eastAsia="Arial" w:hAnsi="Arial" w:cs="Arial"/>
                <w:spacing w:val="-1"/>
                <w:sz w:val="18"/>
                <w:szCs w:val="18"/>
              </w:rPr>
              <w:t xml:space="preserve"> </w:t>
            </w:r>
            <w:r>
              <w:rPr>
                <w:rFonts w:ascii="Arial" w:eastAsia="Arial" w:hAnsi="Arial" w:cs="Arial"/>
                <w:sz w:val="18"/>
                <w:szCs w:val="18"/>
              </w:rPr>
              <w:t>1/2000) and after (1/2002 to</w:t>
            </w:r>
            <w:r>
              <w:rPr>
                <w:rFonts w:ascii="Arial" w:eastAsia="Arial" w:hAnsi="Arial" w:cs="Arial"/>
                <w:spacing w:val="-1"/>
                <w:sz w:val="18"/>
                <w:szCs w:val="18"/>
              </w:rPr>
              <w:t xml:space="preserve"> </w:t>
            </w:r>
            <w:r>
              <w:rPr>
                <w:rFonts w:ascii="Arial" w:eastAsia="Arial" w:hAnsi="Arial" w:cs="Arial"/>
                <w:sz w:val="18"/>
                <w:szCs w:val="18"/>
              </w:rPr>
              <w:t>1/2003) the AOM/SNAP</w:t>
            </w:r>
            <w:r>
              <w:rPr>
                <w:rFonts w:ascii="Arial" w:eastAsia="Arial" w:hAnsi="Arial" w:cs="Arial"/>
                <w:spacing w:val="-9"/>
                <w:sz w:val="18"/>
                <w:szCs w:val="18"/>
              </w:rPr>
              <w:t xml:space="preserve"> </w:t>
            </w:r>
            <w:r>
              <w:rPr>
                <w:rFonts w:ascii="Arial" w:eastAsia="Arial" w:hAnsi="Arial" w:cs="Arial"/>
                <w:sz w:val="18"/>
                <w:szCs w:val="18"/>
              </w:rPr>
              <w:t>study (1/2000 to</w:t>
            </w:r>
          </w:p>
          <w:p w14:paraId="516EA7F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12/2000).</w:t>
            </w:r>
          </w:p>
        </w:tc>
        <w:tc>
          <w:tcPr>
            <w:tcW w:w="2386" w:type="dxa"/>
            <w:tcBorders>
              <w:top w:val="single" w:sz="8" w:space="0" w:color="000000"/>
              <w:left w:val="single" w:sz="8" w:space="0" w:color="000000"/>
              <w:bottom w:val="single" w:sz="8" w:space="0" w:color="000000"/>
              <w:right w:val="single" w:sz="8" w:space="0" w:color="000000"/>
            </w:tcBorders>
          </w:tcPr>
          <w:p w14:paraId="1D2D9CD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Children age 1 to</w:t>
            </w:r>
            <w:r>
              <w:rPr>
                <w:rFonts w:ascii="Arial" w:eastAsia="Arial" w:hAnsi="Arial" w:cs="Arial"/>
                <w:spacing w:val="-1"/>
                <w:sz w:val="18"/>
                <w:szCs w:val="18"/>
              </w:rPr>
              <w:t xml:space="preserve"> </w:t>
            </w:r>
            <w:r>
              <w:rPr>
                <w:rFonts w:ascii="Arial" w:eastAsia="Arial" w:hAnsi="Arial" w:cs="Arial"/>
                <w:sz w:val="18"/>
                <w:szCs w:val="18"/>
              </w:rPr>
              <w:t>12 with</w:t>
            </w:r>
          </w:p>
          <w:p w14:paraId="79E6F191" w14:textId="77777777" w:rsidR="00CF361A" w:rsidRDefault="00CF361A" w:rsidP="00CF361A">
            <w:pPr>
              <w:spacing w:before="16" w:line="258" w:lineRule="auto"/>
              <w:ind w:left="25" w:right="27"/>
              <w:rPr>
                <w:rFonts w:ascii="Arial" w:eastAsia="Arial" w:hAnsi="Arial" w:cs="Arial"/>
                <w:sz w:val="18"/>
                <w:szCs w:val="18"/>
              </w:rPr>
            </w:pPr>
            <w:r>
              <w:rPr>
                <w:rFonts w:ascii="Arial" w:eastAsia="Arial" w:hAnsi="Arial" w:cs="Arial"/>
                <w:sz w:val="18"/>
                <w:szCs w:val="18"/>
              </w:rPr>
              <w:t>AOM.</w:t>
            </w:r>
            <w:r>
              <w:rPr>
                <w:rFonts w:ascii="Arial" w:eastAsia="Arial" w:hAnsi="Arial" w:cs="Arial"/>
                <w:spacing w:val="-5"/>
                <w:sz w:val="18"/>
                <w:szCs w:val="18"/>
              </w:rPr>
              <w:t xml:space="preserve"> </w:t>
            </w:r>
            <w:r>
              <w:rPr>
                <w:rFonts w:ascii="Arial" w:eastAsia="Arial" w:hAnsi="Arial" w:cs="Arial"/>
                <w:sz w:val="18"/>
                <w:szCs w:val="18"/>
              </w:rPr>
              <w:t>Exclusion criteria: temperature &gt;101.5F, AOM symptoms &gt;48 hours, another AOM</w:t>
            </w:r>
            <w:r>
              <w:rPr>
                <w:rFonts w:ascii="Arial" w:eastAsia="Arial" w:hAnsi="Arial" w:cs="Arial"/>
                <w:spacing w:val="-4"/>
                <w:sz w:val="18"/>
                <w:szCs w:val="18"/>
              </w:rPr>
              <w:t xml:space="preserve"> </w:t>
            </w:r>
            <w:r>
              <w:rPr>
                <w:rFonts w:ascii="Arial" w:eastAsia="Arial" w:hAnsi="Arial" w:cs="Arial"/>
                <w:sz w:val="18"/>
                <w:szCs w:val="18"/>
              </w:rPr>
              <w:t>episode within</w:t>
            </w:r>
          </w:p>
          <w:p w14:paraId="2BCE457B" w14:textId="77777777" w:rsidR="00CF361A" w:rsidRDefault="00CF361A" w:rsidP="00CF361A">
            <w:pPr>
              <w:spacing w:line="258" w:lineRule="auto"/>
              <w:ind w:left="25" w:right="309"/>
              <w:rPr>
                <w:rFonts w:ascii="Arial" w:eastAsia="Arial" w:hAnsi="Arial" w:cs="Arial"/>
                <w:sz w:val="18"/>
                <w:szCs w:val="18"/>
              </w:rPr>
            </w:pPr>
            <w:r>
              <w:rPr>
                <w:rFonts w:ascii="Arial" w:eastAsia="Arial" w:hAnsi="Arial" w:cs="Arial"/>
                <w:sz w:val="18"/>
                <w:szCs w:val="18"/>
              </w:rPr>
              <w:t>3 months, child "toxic appearing," tympanic membrane "not intact" or "signs of</w:t>
            </w:r>
            <w:r>
              <w:rPr>
                <w:rFonts w:ascii="Arial" w:eastAsia="Arial" w:hAnsi="Arial" w:cs="Arial"/>
                <w:spacing w:val="-1"/>
                <w:sz w:val="18"/>
                <w:szCs w:val="18"/>
              </w:rPr>
              <w:t xml:space="preserve"> </w:t>
            </w:r>
            <w:r>
              <w:rPr>
                <w:rFonts w:ascii="Arial" w:eastAsia="Arial" w:hAnsi="Arial" w:cs="Arial"/>
                <w:sz w:val="18"/>
                <w:szCs w:val="18"/>
              </w:rPr>
              <w:t>impending perforation," immunodeficiency,</w:t>
            </w:r>
          </w:p>
          <w:p w14:paraId="234C58A0" w14:textId="77777777" w:rsidR="00CF361A" w:rsidRDefault="00CF361A" w:rsidP="00CF361A">
            <w:pPr>
              <w:ind w:left="25" w:right="-20"/>
              <w:rPr>
                <w:rFonts w:ascii="Arial" w:eastAsia="Arial" w:hAnsi="Arial" w:cs="Arial"/>
                <w:sz w:val="18"/>
                <w:szCs w:val="18"/>
              </w:rPr>
            </w:pPr>
            <w:proofErr w:type="gramStart"/>
            <w:r>
              <w:rPr>
                <w:rFonts w:ascii="Arial" w:eastAsia="Arial" w:hAnsi="Arial" w:cs="Arial"/>
                <w:sz w:val="18"/>
                <w:szCs w:val="18"/>
              </w:rPr>
              <w:t>coexisting</w:t>
            </w:r>
            <w:proofErr w:type="gramEnd"/>
            <w:r>
              <w:rPr>
                <w:rFonts w:ascii="Arial" w:eastAsia="Arial" w:hAnsi="Arial" w:cs="Arial"/>
                <w:sz w:val="18"/>
                <w:szCs w:val="18"/>
              </w:rPr>
              <w:t xml:space="preserve"> bacterial infection.</w:t>
            </w:r>
          </w:p>
        </w:tc>
        <w:tc>
          <w:tcPr>
            <w:tcW w:w="2174" w:type="dxa"/>
            <w:tcBorders>
              <w:top w:val="single" w:sz="8" w:space="0" w:color="000000"/>
              <w:left w:val="single" w:sz="8" w:space="0" w:color="000000"/>
              <w:bottom w:val="single" w:sz="8" w:space="0" w:color="000000"/>
              <w:right w:val="single" w:sz="8" w:space="0" w:color="000000"/>
            </w:tcBorders>
          </w:tcPr>
          <w:p w14:paraId="42F0BCE7" w14:textId="77777777" w:rsidR="00CF361A" w:rsidRDefault="00CF361A" w:rsidP="00CF361A">
            <w:pPr>
              <w:spacing w:line="203" w:lineRule="exact"/>
              <w:ind w:left="25" w:right="560"/>
              <w:jc w:val="both"/>
              <w:rPr>
                <w:rFonts w:ascii="Arial" w:eastAsia="Arial" w:hAnsi="Arial" w:cs="Arial"/>
                <w:sz w:val="18"/>
                <w:szCs w:val="18"/>
              </w:rPr>
            </w:pPr>
            <w:r>
              <w:rPr>
                <w:rFonts w:ascii="Arial" w:eastAsia="Arial" w:hAnsi="Arial" w:cs="Arial"/>
                <w:sz w:val="18"/>
                <w:szCs w:val="18"/>
              </w:rPr>
              <w:t>Pediatricians in the</w:t>
            </w:r>
          </w:p>
          <w:p w14:paraId="288BCE66" w14:textId="77777777" w:rsidR="00CF361A" w:rsidRDefault="00CF361A" w:rsidP="00CF361A">
            <w:pPr>
              <w:spacing w:before="16" w:line="258" w:lineRule="auto"/>
              <w:ind w:left="25" w:right="536"/>
              <w:jc w:val="both"/>
              <w:rPr>
                <w:rFonts w:ascii="Arial" w:eastAsia="Arial" w:hAnsi="Arial" w:cs="Arial"/>
                <w:sz w:val="18"/>
                <w:szCs w:val="18"/>
              </w:rPr>
            </w:pPr>
            <w:r>
              <w:rPr>
                <w:rFonts w:ascii="Arial" w:eastAsia="Arial" w:hAnsi="Arial" w:cs="Arial"/>
                <w:sz w:val="18"/>
                <w:szCs w:val="18"/>
              </w:rPr>
              <w:t>Cincinnati Pediatric Research Group, a PBRN.</w:t>
            </w:r>
          </w:p>
        </w:tc>
        <w:tc>
          <w:tcPr>
            <w:tcW w:w="3996" w:type="dxa"/>
            <w:tcBorders>
              <w:top w:val="single" w:sz="8" w:space="0" w:color="000000"/>
              <w:left w:val="single" w:sz="8" w:space="0" w:color="000000"/>
              <w:bottom w:val="single" w:sz="8" w:space="0" w:color="000000"/>
              <w:right w:val="single" w:sz="8" w:space="0" w:color="000000"/>
            </w:tcBorders>
          </w:tcPr>
          <w:p w14:paraId="1679E8C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Clinical</w:t>
            </w:r>
          </w:p>
          <w:p w14:paraId="5DE436A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Families of</w:t>
            </w:r>
            <w:r>
              <w:rPr>
                <w:rFonts w:ascii="Arial" w:eastAsia="Arial" w:hAnsi="Arial" w:cs="Arial"/>
                <w:spacing w:val="-1"/>
                <w:sz w:val="18"/>
                <w:szCs w:val="18"/>
              </w:rPr>
              <w:t xml:space="preserve"> </w:t>
            </w:r>
            <w:r>
              <w:rPr>
                <w:rFonts w:ascii="Arial" w:eastAsia="Arial" w:hAnsi="Arial" w:cs="Arial"/>
                <w:sz w:val="18"/>
                <w:szCs w:val="18"/>
              </w:rPr>
              <w:t>pediatric patients</w:t>
            </w:r>
          </w:p>
          <w:p w14:paraId="17121B2F" w14:textId="77777777" w:rsidR="00CF361A" w:rsidRDefault="00CF361A" w:rsidP="00CF361A">
            <w:pPr>
              <w:spacing w:before="16" w:line="258" w:lineRule="auto"/>
              <w:ind w:left="25" w:right="67"/>
              <w:rPr>
                <w:rFonts w:ascii="Arial" w:eastAsia="Arial" w:hAnsi="Arial" w:cs="Arial"/>
                <w:sz w:val="18"/>
                <w:szCs w:val="18"/>
              </w:rPr>
            </w:pPr>
            <w:r>
              <w:rPr>
                <w:rFonts w:ascii="Arial" w:eastAsia="Arial" w:hAnsi="Arial" w:cs="Arial"/>
                <w:sz w:val="18"/>
                <w:szCs w:val="18"/>
              </w:rPr>
              <w:t xml:space="preserve">Description: </w:t>
            </w:r>
            <w:proofErr w:type="gramStart"/>
            <w:r>
              <w:rPr>
                <w:rFonts w:ascii="Arial" w:eastAsia="Arial" w:hAnsi="Arial" w:cs="Arial"/>
                <w:sz w:val="18"/>
                <w:szCs w:val="18"/>
              </w:rPr>
              <w:t>Families given</w:t>
            </w:r>
            <w:proofErr w:type="gramEnd"/>
            <w:r>
              <w:rPr>
                <w:rFonts w:ascii="Arial" w:eastAsia="Arial" w:hAnsi="Arial" w:cs="Arial"/>
                <w:sz w:val="18"/>
                <w:szCs w:val="18"/>
              </w:rPr>
              <w:t xml:space="preserve"> Safety-Net Antibiotic Prescription (SNAP),</w:t>
            </w:r>
            <w:r>
              <w:rPr>
                <w:rFonts w:ascii="Arial" w:eastAsia="Arial" w:hAnsi="Arial" w:cs="Arial"/>
                <w:spacing w:val="-7"/>
                <w:sz w:val="18"/>
                <w:szCs w:val="18"/>
              </w:rPr>
              <w:t xml:space="preserve"> </w:t>
            </w:r>
            <w:r>
              <w:rPr>
                <w:rFonts w:ascii="Arial" w:eastAsia="Arial" w:hAnsi="Arial" w:cs="Arial"/>
                <w:sz w:val="18"/>
                <w:szCs w:val="18"/>
              </w:rPr>
              <w:t>a prescription given with instructions not to</w:t>
            </w:r>
            <w:r>
              <w:rPr>
                <w:rFonts w:ascii="Arial" w:eastAsia="Arial" w:hAnsi="Arial" w:cs="Arial"/>
                <w:spacing w:val="-1"/>
                <w:sz w:val="18"/>
                <w:szCs w:val="18"/>
              </w:rPr>
              <w:t xml:space="preserve"> </w:t>
            </w:r>
            <w:r>
              <w:rPr>
                <w:rFonts w:ascii="Arial" w:eastAsia="Arial" w:hAnsi="Arial" w:cs="Arial"/>
                <w:sz w:val="18"/>
                <w:szCs w:val="18"/>
              </w:rPr>
              <w:t>fill it unless child did not improve after</w:t>
            </w:r>
            <w:r>
              <w:rPr>
                <w:rFonts w:ascii="Arial" w:eastAsia="Arial" w:hAnsi="Arial" w:cs="Arial"/>
                <w:spacing w:val="-4"/>
                <w:sz w:val="18"/>
                <w:szCs w:val="18"/>
              </w:rPr>
              <w:t xml:space="preserve"> </w:t>
            </w:r>
            <w:r>
              <w:rPr>
                <w:rFonts w:ascii="Arial" w:eastAsia="Arial" w:hAnsi="Arial" w:cs="Arial"/>
                <w:sz w:val="18"/>
                <w:szCs w:val="18"/>
              </w:rPr>
              <w:t>48 hours.</w:t>
            </w:r>
          </w:p>
        </w:tc>
      </w:tr>
      <w:tr w:rsidR="00CF361A" w14:paraId="5F4B0D8F"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0317C45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Smabrekke, 2002</w:t>
            </w:r>
          </w:p>
          <w:p w14:paraId="41D35C20" w14:textId="77777777" w:rsidR="00CF361A" w:rsidRDefault="00CF361A" w:rsidP="00CF361A">
            <w:pPr>
              <w:spacing w:before="16" w:line="258" w:lineRule="auto"/>
              <w:ind w:left="25" w:right="24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Boonacker, 2010 and Vodicka, 2013 systematic reviews)</w:t>
            </w:r>
          </w:p>
        </w:tc>
        <w:tc>
          <w:tcPr>
            <w:tcW w:w="2530" w:type="dxa"/>
            <w:tcBorders>
              <w:top w:val="single" w:sz="8" w:space="0" w:color="000000"/>
              <w:left w:val="single" w:sz="8" w:space="0" w:color="000000"/>
              <w:bottom w:val="single" w:sz="8" w:space="0" w:color="000000"/>
              <w:right w:val="single" w:sz="8" w:space="0" w:color="000000"/>
            </w:tcBorders>
          </w:tcPr>
          <w:p w14:paraId="64820567" w14:textId="77777777" w:rsidR="00CF361A" w:rsidRDefault="00CF361A" w:rsidP="00CF361A"/>
        </w:tc>
        <w:tc>
          <w:tcPr>
            <w:tcW w:w="2386" w:type="dxa"/>
            <w:tcBorders>
              <w:top w:val="single" w:sz="8" w:space="0" w:color="000000"/>
              <w:left w:val="single" w:sz="8" w:space="0" w:color="000000"/>
              <w:bottom w:val="single" w:sz="8" w:space="0" w:color="000000"/>
              <w:right w:val="single" w:sz="8" w:space="0" w:color="000000"/>
            </w:tcBorders>
          </w:tcPr>
          <w:p w14:paraId="6B161FB9" w14:textId="77777777" w:rsidR="00CF361A" w:rsidRDefault="00CF361A" w:rsidP="00CF361A"/>
        </w:tc>
        <w:tc>
          <w:tcPr>
            <w:tcW w:w="2174" w:type="dxa"/>
            <w:tcBorders>
              <w:top w:val="single" w:sz="8" w:space="0" w:color="000000"/>
              <w:left w:val="single" w:sz="8" w:space="0" w:color="000000"/>
              <w:bottom w:val="single" w:sz="8" w:space="0" w:color="000000"/>
              <w:right w:val="single" w:sz="8" w:space="0" w:color="000000"/>
            </w:tcBorders>
          </w:tcPr>
          <w:p w14:paraId="4ACBFE35" w14:textId="77777777" w:rsidR="00CF361A" w:rsidRDefault="00CF361A" w:rsidP="00CF361A"/>
        </w:tc>
        <w:tc>
          <w:tcPr>
            <w:tcW w:w="3996" w:type="dxa"/>
            <w:tcBorders>
              <w:top w:val="single" w:sz="8" w:space="0" w:color="000000"/>
              <w:left w:val="single" w:sz="8" w:space="0" w:color="000000"/>
              <w:bottom w:val="single" w:sz="8" w:space="0" w:color="000000"/>
              <w:right w:val="single" w:sz="8" w:space="0" w:color="000000"/>
            </w:tcBorders>
          </w:tcPr>
          <w:p w14:paraId="0EE416CA" w14:textId="77777777" w:rsidR="00CF361A" w:rsidRDefault="00CF361A" w:rsidP="00CF361A"/>
        </w:tc>
      </w:tr>
    </w:tbl>
    <w:p w14:paraId="5D542068" w14:textId="77777777" w:rsidR="00CF361A" w:rsidRDefault="00CF361A" w:rsidP="00CF361A">
      <w:pPr>
        <w:sectPr w:rsidR="00CF361A" w:rsidSect="00CF361A">
          <w:footerReference w:type="default" r:id="rId148"/>
          <w:type w:val="nextColumn"/>
          <w:pgSz w:w="15840" w:h="12240" w:orient="landscape"/>
          <w:pgMar w:top="760" w:right="640" w:bottom="280" w:left="900" w:header="492" w:footer="432" w:gutter="0"/>
          <w:paperSrc w:first="15" w:other="15"/>
          <w:cols w:space="720"/>
        </w:sectPr>
      </w:pPr>
    </w:p>
    <w:p w14:paraId="7F6C207A"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45267C7F"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226DB55" w14:textId="77777777" w:rsidR="00CF361A" w:rsidRDefault="00CF361A" w:rsidP="00CF361A">
            <w:pPr>
              <w:spacing w:before="1" w:line="140" w:lineRule="exact"/>
              <w:rPr>
                <w:sz w:val="14"/>
                <w:szCs w:val="14"/>
              </w:rPr>
            </w:pPr>
          </w:p>
          <w:p w14:paraId="57B94530" w14:textId="77777777" w:rsidR="00CF361A" w:rsidRDefault="00CF361A" w:rsidP="00CF361A">
            <w:pPr>
              <w:spacing w:line="200" w:lineRule="exact"/>
              <w:rPr>
                <w:sz w:val="20"/>
              </w:rPr>
            </w:pPr>
          </w:p>
          <w:p w14:paraId="79A01F45" w14:textId="77777777" w:rsidR="00CF361A" w:rsidRDefault="00CF361A" w:rsidP="00CF361A">
            <w:pPr>
              <w:spacing w:line="200" w:lineRule="exact"/>
              <w:rPr>
                <w:sz w:val="20"/>
              </w:rPr>
            </w:pPr>
          </w:p>
          <w:p w14:paraId="0EDC9C4C" w14:textId="77777777" w:rsidR="00CF361A" w:rsidRDefault="00CF361A" w:rsidP="00CF361A">
            <w:pPr>
              <w:spacing w:line="200" w:lineRule="exact"/>
              <w:rPr>
                <w:sz w:val="20"/>
              </w:rPr>
            </w:pPr>
          </w:p>
          <w:p w14:paraId="4064B766" w14:textId="77777777" w:rsidR="00CF361A" w:rsidRDefault="00CF361A" w:rsidP="00CF361A">
            <w:pPr>
              <w:spacing w:line="200" w:lineRule="exact"/>
              <w:rPr>
                <w:sz w:val="20"/>
              </w:rPr>
            </w:pPr>
          </w:p>
          <w:p w14:paraId="72DC88D6" w14:textId="77777777" w:rsidR="00CF361A" w:rsidRDefault="00CF361A" w:rsidP="00CF361A">
            <w:pPr>
              <w:spacing w:line="200" w:lineRule="exact"/>
              <w:rPr>
                <w:sz w:val="20"/>
              </w:rPr>
            </w:pPr>
          </w:p>
          <w:p w14:paraId="117A703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12F5B7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0D50FF8"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78D25CDB" w14:textId="77777777" w:rsidR="00CF361A" w:rsidRDefault="00CF361A" w:rsidP="00CF361A">
            <w:pPr>
              <w:spacing w:line="200" w:lineRule="exact"/>
              <w:rPr>
                <w:sz w:val="20"/>
              </w:rPr>
            </w:pPr>
          </w:p>
          <w:p w14:paraId="39412D81" w14:textId="77777777" w:rsidR="00CF361A" w:rsidRDefault="00CF361A" w:rsidP="00CF361A">
            <w:pPr>
              <w:spacing w:line="200" w:lineRule="exact"/>
              <w:rPr>
                <w:sz w:val="20"/>
              </w:rPr>
            </w:pPr>
          </w:p>
          <w:p w14:paraId="147B6FBA" w14:textId="77777777" w:rsidR="00CF361A" w:rsidRDefault="00CF361A" w:rsidP="00CF361A">
            <w:pPr>
              <w:spacing w:line="200" w:lineRule="exact"/>
              <w:rPr>
                <w:sz w:val="20"/>
              </w:rPr>
            </w:pPr>
          </w:p>
          <w:p w14:paraId="5E79FF72" w14:textId="77777777" w:rsidR="00CF361A" w:rsidRDefault="00CF361A" w:rsidP="00CF361A">
            <w:pPr>
              <w:spacing w:line="200" w:lineRule="exact"/>
              <w:rPr>
                <w:sz w:val="20"/>
              </w:rPr>
            </w:pPr>
          </w:p>
          <w:p w14:paraId="0949A032" w14:textId="77777777" w:rsidR="00CF361A" w:rsidRDefault="00CF361A" w:rsidP="00CF361A">
            <w:pPr>
              <w:spacing w:line="200" w:lineRule="exact"/>
              <w:rPr>
                <w:sz w:val="20"/>
              </w:rPr>
            </w:pPr>
          </w:p>
          <w:p w14:paraId="6893413A" w14:textId="77777777" w:rsidR="00CF361A" w:rsidRDefault="00CF361A" w:rsidP="00CF361A">
            <w:pPr>
              <w:spacing w:line="200" w:lineRule="exact"/>
              <w:rPr>
                <w:sz w:val="20"/>
              </w:rPr>
            </w:pPr>
          </w:p>
          <w:p w14:paraId="743A4E92" w14:textId="77777777" w:rsidR="00CF361A" w:rsidRDefault="00CF361A" w:rsidP="00CF361A">
            <w:pPr>
              <w:spacing w:line="200" w:lineRule="exact"/>
              <w:rPr>
                <w:sz w:val="20"/>
              </w:rPr>
            </w:pPr>
          </w:p>
          <w:p w14:paraId="7BE52495" w14:textId="77777777" w:rsidR="00CF361A" w:rsidRDefault="00CF361A" w:rsidP="00CF361A">
            <w:pPr>
              <w:spacing w:line="200" w:lineRule="exact"/>
              <w:rPr>
                <w:sz w:val="20"/>
              </w:rPr>
            </w:pPr>
          </w:p>
          <w:p w14:paraId="20B9578D" w14:textId="77777777" w:rsidR="00CF361A" w:rsidRDefault="00CF361A" w:rsidP="00CF361A">
            <w:pPr>
              <w:spacing w:line="200" w:lineRule="exact"/>
              <w:rPr>
                <w:sz w:val="20"/>
              </w:rPr>
            </w:pPr>
          </w:p>
          <w:p w14:paraId="01607399" w14:textId="77777777" w:rsidR="00CF361A" w:rsidRDefault="00CF361A" w:rsidP="00CF361A">
            <w:pPr>
              <w:spacing w:before="1" w:line="280" w:lineRule="exact"/>
              <w:rPr>
                <w:sz w:val="28"/>
                <w:szCs w:val="28"/>
              </w:rPr>
            </w:pPr>
          </w:p>
          <w:p w14:paraId="6C3F70F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58DDE9BB" w14:textId="77777777" w:rsidR="00CF361A" w:rsidRDefault="00CF361A" w:rsidP="00CF361A">
            <w:pPr>
              <w:spacing w:before="5" w:line="100" w:lineRule="exact"/>
              <w:rPr>
                <w:sz w:val="10"/>
                <w:szCs w:val="10"/>
              </w:rPr>
            </w:pPr>
          </w:p>
          <w:p w14:paraId="545C9841" w14:textId="77777777" w:rsidR="00CF361A" w:rsidRDefault="00CF361A" w:rsidP="00CF361A">
            <w:pPr>
              <w:spacing w:line="200" w:lineRule="exact"/>
              <w:rPr>
                <w:sz w:val="20"/>
              </w:rPr>
            </w:pPr>
          </w:p>
          <w:p w14:paraId="7F49CFF9" w14:textId="77777777" w:rsidR="00CF361A" w:rsidRDefault="00CF361A" w:rsidP="00CF361A">
            <w:pPr>
              <w:spacing w:line="200" w:lineRule="exact"/>
              <w:rPr>
                <w:sz w:val="20"/>
              </w:rPr>
            </w:pPr>
          </w:p>
          <w:p w14:paraId="4DBC85E8" w14:textId="77777777" w:rsidR="00CF361A" w:rsidRDefault="00CF361A" w:rsidP="00CF361A">
            <w:pPr>
              <w:spacing w:line="200" w:lineRule="exact"/>
              <w:rPr>
                <w:sz w:val="20"/>
              </w:rPr>
            </w:pPr>
          </w:p>
          <w:p w14:paraId="5469F843" w14:textId="77777777" w:rsidR="00CF361A" w:rsidRDefault="00CF361A" w:rsidP="00CF361A">
            <w:pPr>
              <w:spacing w:line="200" w:lineRule="exact"/>
              <w:rPr>
                <w:sz w:val="20"/>
              </w:rPr>
            </w:pPr>
          </w:p>
          <w:p w14:paraId="0065FA29"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633AA5DF"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5BFA57F1"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2E0CB169"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37FEE276"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48429020"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3C9FEB80"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5E1A591A" w14:textId="77777777" w:rsidR="00CF361A" w:rsidRDefault="00CF361A" w:rsidP="00CF361A">
            <w:pPr>
              <w:spacing w:before="5" w:line="100" w:lineRule="exact"/>
              <w:rPr>
                <w:sz w:val="10"/>
                <w:szCs w:val="10"/>
              </w:rPr>
            </w:pPr>
          </w:p>
          <w:p w14:paraId="33D91EDA" w14:textId="77777777" w:rsidR="00CF361A" w:rsidRDefault="00CF361A" w:rsidP="00CF361A">
            <w:pPr>
              <w:spacing w:line="200" w:lineRule="exact"/>
              <w:rPr>
                <w:sz w:val="20"/>
              </w:rPr>
            </w:pPr>
          </w:p>
          <w:p w14:paraId="2B8153F5" w14:textId="77777777" w:rsidR="00CF361A" w:rsidRDefault="00CF361A" w:rsidP="00CF361A">
            <w:pPr>
              <w:spacing w:line="200" w:lineRule="exact"/>
              <w:rPr>
                <w:sz w:val="20"/>
              </w:rPr>
            </w:pPr>
          </w:p>
          <w:p w14:paraId="1B7EB1C7" w14:textId="77777777" w:rsidR="00CF361A" w:rsidRDefault="00CF361A" w:rsidP="00CF361A">
            <w:pPr>
              <w:spacing w:line="200" w:lineRule="exact"/>
              <w:rPr>
                <w:sz w:val="20"/>
              </w:rPr>
            </w:pPr>
          </w:p>
          <w:p w14:paraId="6676D59D" w14:textId="77777777" w:rsidR="00CF361A" w:rsidRDefault="00CF361A" w:rsidP="00CF361A">
            <w:pPr>
              <w:spacing w:line="200" w:lineRule="exact"/>
              <w:rPr>
                <w:sz w:val="20"/>
              </w:rPr>
            </w:pPr>
          </w:p>
          <w:p w14:paraId="77EDDC52"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7B2A3264"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1CDC293B"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25D12AC0" w14:textId="77777777" w:rsidTr="00CF361A">
        <w:trPr>
          <w:trHeight w:hRule="exact" w:val="3019"/>
        </w:trPr>
        <w:tc>
          <w:tcPr>
            <w:tcW w:w="2981" w:type="dxa"/>
            <w:tcBorders>
              <w:top w:val="single" w:sz="8" w:space="0" w:color="000000"/>
              <w:left w:val="single" w:sz="8" w:space="0" w:color="000000"/>
              <w:bottom w:val="single" w:sz="8" w:space="0" w:color="000000"/>
              <w:right w:val="single" w:sz="8" w:space="0" w:color="000000"/>
            </w:tcBorders>
          </w:tcPr>
          <w:p w14:paraId="7082F99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Siegel, 2006</w:t>
            </w:r>
          </w:p>
          <w:p w14:paraId="6BADED7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0A7B154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194</w:t>
            </w:r>
          </w:p>
          <w:p w14:paraId="2EECA0D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47</w:t>
            </w:r>
          </w:p>
          <w:p w14:paraId="46E3DDC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2EBF1A0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PBRN pediatricians</w:t>
            </w:r>
          </w:p>
          <w:p w14:paraId="7456E52B" w14:textId="77777777" w:rsidR="00CF361A" w:rsidRDefault="00CF361A" w:rsidP="00CF361A">
            <w:pPr>
              <w:spacing w:before="16" w:line="258" w:lineRule="auto"/>
              <w:ind w:left="25" w:right="110"/>
              <w:rPr>
                <w:rFonts w:ascii="Arial" w:eastAsia="Arial" w:hAnsi="Arial" w:cs="Arial"/>
                <w:sz w:val="18"/>
                <w:szCs w:val="18"/>
              </w:rPr>
            </w:pPr>
            <w:proofErr w:type="gramStart"/>
            <w:r>
              <w:rPr>
                <w:rFonts w:ascii="Arial" w:eastAsia="Arial" w:hAnsi="Arial" w:cs="Arial"/>
                <w:sz w:val="18"/>
                <w:szCs w:val="18"/>
              </w:rPr>
              <w:t>compared</w:t>
            </w:r>
            <w:proofErr w:type="gramEnd"/>
            <w:r>
              <w:rPr>
                <w:rFonts w:ascii="Arial" w:eastAsia="Arial" w:hAnsi="Arial" w:cs="Arial"/>
                <w:sz w:val="18"/>
                <w:szCs w:val="18"/>
              </w:rPr>
              <w:t xml:space="preserve"> with "30 randomly selected community pediatricians."</w:t>
            </w:r>
          </w:p>
        </w:tc>
        <w:tc>
          <w:tcPr>
            <w:tcW w:w="3142" w:type="dxa"/>
            <w:tcBorders>
              <w:top w:val="single" w:sz="8" w:space="0" w:color="000000"/>
              <w:left w:val="single" w:sz="8" w:space="0" w:color="000000"/>
              <w:bottom w:val="single" w:sz="8" w:space="0" w:color="000000"/>
              <w:right w:val="single" w:sz="8" w:space="0" w:color="000000"/>
            </w:tcBorders>
          </w:tcPr>
          <w:p w14:paraId="44A2A64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acute otitis media</w:t>
            </w:r>
          </w:p>
          <w:p w14:paraId="2ED1847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Signs/symptoms and duration: NR</w:t>
            </w:r>
          </w:p>
        </w:tc>
        <w:tc>
          <w:tcPr>
            <w:tcW w:w="3401" w:type="dxa"/>
            <w:tcBorders>
              <w:top w:val="single" w:sz="8" w:space="0" w:color="000000"/>
              <w:left w:val="single" w:sz="8" w:space="0" w:color="000000"/>
              <w:bottom w:val="single" w:sz="8" w:space="0" w:color="000000"/>
              <w:right w:val="single" w:sz="8" w:space="0" w:color="000000"/>
            </w:tcBorders>
          </w:tcPr>
          <w:p w14:paraId="36D3126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Age: 18% 1 to</w:t>
            </w:r>
            <w:r>
              <w:rPr>
                <w:rFonts w:ascii="Arial" w:eastAsia="Arial" w:hAnsi="Arial" w:cs="Arial"/>
                <w:spacing w:val="-1"/>
                <w:sz w:val="18"/>
                <w:szCs w:val="18"/>
              </w:rPr>
              <w:t xml:space="preserve"> </w:t>
            </w:r>
            <w:r>
              <w:rPr>
                <w:rFonts w:ascii="Arial" w:eastAsia="Arial" w:hAnsi="Arial" w:cs="Arial"/>
                <w:sz w:val="18"/>
                <w:szCs w:val="18"/>
              </w:rPr>
              <w:t>2 years old, 82% &gt;2 to</w:t>
            </w:r>
            <w:r>
              <w:rPr>
                <w:rFonts w:ascii="Arial" w:eastAsia="Arial" w:hAnsi="Arial" w:cs="Arial"/>
                <w:spacing w:val="-1"/>
                <w:sz w:val="18"/>
                <w:szCs w:val="18"/>
              </w:rPr>
              <w:t xml:space="preserve"> </w:t>
            </w:r>
            <w:r>
              <w:rPr>
                <w:rFonts w:ascii="Arial" w:eastAsia="Arial" w:hAnsi="Arial" w:cs="Arial"/>
                <w:sz w:val="18"/>
                <w:szCs w:val="18"/>
              </w:rPr>
              <w:t>12</w:t>
            </w:r>
          </w:p>
          <w:p w14:paraId="5A7514F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characteristics: NR</w:t>
            </w:r>
          </w:p>
        </w:tc>
        <w:tc>
          <w:tcPr>
            <w:tcW w:w="2498" w:type="dxa"/>
            <w:tcBorders>
              <w:top w:val="single" w:sz="8" w:space="0" w:color="000000"/>
              <w:left w:val="single" w:sz="8" w:space="0" w:color="000000"/>
              <w:bottom w:val="single" w:sz="8" w:space="0" w:color="000000"/>
              <w:right w:val="single" w:sz="8" w:space="0" w:color="000000"/>
            </w:tcBorders>
          </w:tcPr>
          <w:p w14:paraId="58B1252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pediatrics</w:t>
            </w:r>
          </w:p>
          <w:p w14:paraId="1EEA8369" w14:textId="77777777" w:rsidR="00CF361A" w:rsidRDefault="00CF361A" w:rsidP="00CF361A">
            <w:pPr>
              <w:spacing w:before="16" w:line="258" w:lineRule="auto"/>
              <w:ind w:left="25" w:right="36"/>
              <w:rPr>
                <w:rFonts w:ascii="Arial" w:eastAsia="Arial" w:hAnsi="Arial" w:cs="Arial"/>
                <w:sz w:val="18"/>
                <w:szCs w:val="18"/>
              </w:rPr>
            </w:pPr>
            <w:r>
              <w:rPr>
                <w:rFonts w:ascii="Arial" w:eastAsia="Arial" w:hAnsi="Arial" w:cs="Arial"/>
                <w:sz w:val="18"/>
                <w:szCs w:val="18"/>
              </w:rPr>
              <w:t>Years in practice: NR but "not statistically significantly different between the 2 groups"</w:t>
            </w:r>
          </w:p>
          <w:p w14:paraId="25C028DD" w14:textId="77777777" w:rsidR="00CF361A" w:rsidRDefault="00CF361A" w:rsidP="00CF361A">
            <w:pPr>
              <w:spacing w:line="258" w:lineRule="auto"/>
              <w:ind w:left="25" w:right="25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primary care (NR for</w:t>
            </w:r>
            <w:r>
              <w:rPr>
                <w:rFonts w:ascii="Arial" w:eastAsia="Arial" w:hAnsi="Arial" w:cs="Arial"/>
                <w:spacing w:val="-2"/>
                <w:sz w:val="18"/>
                <w:szCs w:val="18"/>
              </w:rPr>
              <w:t xml:space="preserve"> </w:t>
            </w:r>
            <w:r>
              <w:rPr>
                <w:rFonts w:ascii="Arial" w:eastAsia="Arial" w:hAnsi="Arial" w:cs="Arial"/>
                <w:sz w:val="18"/>
                <w:szCs w:val="18"/>
              </w:rPr>
              <w:t>control providers) Geographical region: Cincinnati, Ohio</w:t>
            </w:r>
          </w:p>
          <w:p w14:paraId="57EC7855" w14:textId="77777777" w:rsidR="00CF361A" w:rsidRDefault="00CF361A" w:rsidP="00CF361A">
            <w:pPr>
              <w:spacing w:line="258" w:lineRule="auto"/>
              <w:ind w:left="25" w:right="-10"/>
              <w:rPr>
                <w:rFonts w:ascii="Arial" w:eastAsia="Arial" w:hAnsi="Arial" w:cs="Arial"/>
                <w:sz w:val="18"/>
                <w:szCs w:val="18"/>
              </w:rPr>
            </w:pPr>
            <w:r>
              <w:rPr>
                <w:rFonts w:ascii="Arial" w:eastAsia="Arial" w:hAnsi="Arial" w:cs="Arial"/>
                <w:sz w:val="18"/>
                <w:szCs w:val="18"/>
              </w:rPr>
              <w:t>Population served: community of</w:t>
            </w:r>
            <w:r>
              <w:rPr>
                <w:rFonts w:ascii="Arial" w:eastAsia="Arial" w:hAnsi="Arial" w:cs="Arial"/>
                <w:spacing w:val="-1"/>
                <w:sz w:val="18"/>
                <w:szCs w:val="18"/>
              </w:rPr>
              <w:t xml:space="preserve"> </w:t>
            </w:r>
            <w:r>
              <w:rPr>
                <w:rFonts w:ascii="Arial" w:eastAsia="Arial" w:hAnsi="Arial" w:cs="Arial"/>
                <w:sz w:val="18"/>
                <w:szCs w:val="18"/>
              </w:rPr>
              <w:t>1.8 million</w:t>
            </w:r>
          </w:p>
        </w:tc>
      </w:tr>
      <w:tr w:rsidR="00CF361A" w14:paraId="27D1D182"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6461C15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Smabrekke, 2002</w:t>
            </w:r>
          </w:p>
          <w:p w14:paraId="15442724" w14:textId="77777777" w:rsidR="00CF361A" w:rsidRDefault="00CF361A" w:rsidP="00CF361A">
            <w:pPr>
              <w:spacing w:before="16" w:line="258" w:lineRule="auto"/>
              <w:ind w:left="25" w:right="24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Boonacker, 2010 and Vodicka, 2013 systematic reviews)</w:t>
            </w:r>
          </w:p>
        </w:tc>
        <w:tc>
          <w:tcPr>
            <w:tcW w:w="1692" w:type="dxa"/>
            <w:tcBorders>
              <w:top w:val="single" w:sz="8" w:space="0" w:color="000000"/>
              <w:left w:val="single" w:sz="8" w:space="0" w:color="000000"/>
              <w:bottom w:val="single" w:sz="8" w:space="0" w:color="000000"/>
              <w:right w:val="single" w:sz="8" w:space="0" w:color="000000"/>
            </w:tcBorders>
          </w:tcPr>
          <w:p w14:paraId="729E4A72" w14:textId="77777777" w:rsidR="00CF361A" w:rsidRDefault="00CF361A" w:rsidP="00CF361A"/>
        </w:tc>
        <w:tc>
          <w:tcPr>
            <w:tcW w:w="3142" w:type="dxa"/>
            <w:tcBorders>
              <w:top w:val="single" w:sz="8" w:space="0" w:color="000000"/>
              <w:left w:val="single" w:sz="8" w:space="0" w:color="000000"/>
              <w:bottom w:val="single" w:sz="8" w:space="0" w:color="000000"/>
              <w:right w:val="single" w:sz="8" w:space="0" w:color="000000"/>
            </w:tcBorders>
          </w:tcPr>
          <w:p w14:paraId="3D9AE45C" w14:textId="77777777" w:rsidR="00CF361A" w:rsidRDefault="00CF361A" w:rsidP="00CF361A"/>
        </w:tc>
        <w:tc>
          <w:tcPr>
            <w:tcW w:w="3401" w:type="dxa"/>
            <w:tcBorders>
              <w:top w:val="single" w:sz="8" w:space="0" w:color="000000"/>
              <w:left w:val="single" w:sz="8" w:space="0" w:color="000000"/>
              <w:bottom w:val="single" w:sz="8" w:space="0" w:color="000000"/>
              <w:right w:val="single" w:sz="8" w:space="0" w:color="000000"/>
            </w:tcBorders>
          </w:tcPr>
          <w:p w14:paraId="7A377B74" w14:textId="77777777" w:rsidR="00CF361A" w:rsidRDefault="00CF361A" w:rsidP="00CF361A"/>
        </w:tc>
        <w:tc>
          <w:tcPr>
            <w:tcW w:w="2498" w:type="dxa"/>
            <w:tcBorders>
              <w:top w:val="single" w:sz="8" w:space="0" w:color="000000"/>
              <w:left w:val="single" w:sz="8" w:space="0" w:color="000000"/>
              <w:bottom w:val="single" w:sz="8" w:space="0" w:color="000000"/>
              <w:right w:val="single" w:sz="8" w:space="0" w:color="000000"/>
            </w:tcBorders>
          </w:tcPr>
          <w:p w14:paraId="3D880FC5" w14:textId="77777777" w:rsidR="00CF361A" w:rsidRDefault="00CF361A" w:rsidP="00CF361A"/>
        </w:tc>
      </w:tr>
    </w:tbl>
    <w:p w14:paraId="375F3301" w14:textId="77777777" w:rsidR="00CF361A" w:rsidRDefault="00CF361A" w:rsidP="00CF361A">
      <w:pPr>
        <w:sectPr w:rsidR="00CF361A" w:rsidSect="00CF361A">
          <w:footerReference w:type="default" r:id="rId149"/>
          <w:type w:val="nextColumn"/>
          <w:pgSz w:w="15840" w:h="12240" w:orient="landscape"/>
          <w:pgMar w:top="760" w:right="980" w:bottom="280" w:left="900" w:header="492" w:footer="432" w:gutter="0"/>
          <w:paperSrc w:first="15" w:other="15"/>
          <w:cols w:space="720"/>
        </w:sectPr>
      </w:pPr>
    </w:p>
    <w:p w14:paraId="5A3491D7"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7345F7FD"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DCBD533" w14:textId="77777777" w:rsidR="00CF361A" w:rsidRDefault="00CF361A" w:rsidP="00CF361A">
            <w:pPr>
              <w:spacing w:before="1" w:line="140" w:lineRule="exact"/>
              <w:rPr>
                <w:sz w:val="14"/>
                <w:szCs w:val="14"/>
              </w:rPr>
            </w:pPr>
          </w:p>
          <w:p w14:paraId="7FBED52C" w14:textId="77777777" w:rsidR="00CF361A" w:rsidRDefault="00CF361A" w:rsidP="00CF361A">
            <w:pPr>
              <w:spacing w:line="200" w:lineRule="exact"/>
              <w:rPr>
                <w:sz w:val="20"/>
              </w:rPr>
            </w:pPr>
          </w:p>
          <w:p w14:paraId="5704FC68" w14:textId="77777777" w:rsidR="00CF361A" w:rsidRDefault="00CF361A" w:rsidP="00CF361A">
            <w:pPr>
              <w:spacing w:line="200" w:lineRule="exact"/>
              <w:rPr>
                <w:sz w:val="20"/>
              </w:rPr>
            </w:pPr>
          </w:p>
          <w:p w14:paraId="755412B2" w14:textId="77777777" w:rsidR="00CF361A" w:rsidRDefault="00CF361A" w:rsidP="00CF361A">
            <w:pPr>
              <w:spacing w:line="200" w:lineRule="exact"/>
              <w:rPr>
                <w:sz w:val="20"/>
              </w:rPr>
            </w:pPr>
          </w:p>
          <w:p w14:paraId="355E2C9A" w14:textId="77777777" w:rsidR="00CF361A" w:rsidRDefault="00CF361A" w:rsidP="00CF361A">
            <w:pPr>
              <w:spacing w:line="200" w:lineRule="exact"/>
              <w:rPr>
                <w:sz w:val="20"/>
              </w:rPr>
            </w:pPr>
          </w:p>
          <w:p w14:paraId="78E1E62F" w14:textId="77777777" w:rsidR="00CF361A" w:rsidRDefault="00CF361A" w:rsidP="00CF361A">
            <w:pPr>
              <w:spacing w:line="200" w:lineRule="exact"/>
              <w:rPr>
                <w:sz w:val="20"/>
              </w:rPr>
            </w:pPr>
          </w:p>
          <w:p w14:paraId="0D489BE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591A617"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F9D8A89"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49D87CDD" w14:textId="77777777" w:rsidR="00CF361A" w:rsidRDefault="00CF361A" w:rsidP="00CF361A">
            <w:pPr>
              <w:spacing w:before="1" w:line="140" w:lineRule="exact"/>
              <w:rPr>
                <w:sz w:val="14"/>
                <w:szCs w:val="14"/>
              </w:rPr>
            </w:pPr>
          </w:p>
          <w:p w14:paraId="113B14FC" w14:textId="77777777" w:rsidR="00CF361A" w:rsidRDefault="00CF361A" w:rsidP="00CF361A">
            <w:pPr>
              <w:spacing w:line="200" w:lineRule="exact"/>
              <w:rPr>
                <w:sz w:val="20"/>
              </w:rPr>
            </w:pPr>
          </w:p>
          <w:p w14:paraId="22A0D433" w14:textId="77777777" w:rsidR="00CF361A" w:rsidRDefault="00CF361A" w:rsidP="00CF361A">
            <w:pPr>
              <w:spacing w:line="200" w:lineRule="exact"/>
              <w:rPr>
                <w:sz w:val="20"/>
              </w:rPr>
            </w:pPr>
          </w:p>
          <w:p w14:paraId="0EF97B67" w14:textId="77777777" w:rsidR="00CF361A" w:rsidRDefault="00CF361A" w:rsidP="00CF361A">
            <w:pPr>
              <w:spacing w:line="200" w:lineRule="exact"/>
              <w:rPr>
                <w:sz w:val="20"/>
              </w:rPr>
            </w:pPr>
          </w:p>
          <w:p w14:paraId="13FFCDDA" w14:textId="77777777" w:rsidR="00CF361A" w:rsidRDefault="00CF361A" w:rsidP="00CF361A">
            <w:pPr>
              <w:spacing w:line="200" w:lineRule="exact"/>
              <w:rPr>
                <w:sz w:val="20"/>
              </w:rPr>
            </w:pPr>
          </w:p>
          <w:p w14:paraId="5788D6D9" w14:textId="77777777" w:rsidR="00CF361A" w:rsidRDefault="00CF361A" w:rsidP="00CF361A">
            <w:pPr>
              <w:spacing w:line="200" w:lineRule="exact"/>
              <w:rPr>
                <w:sz w:val="20"/>
              </w:rPr>
            </w:pPr>
          </w:p>
          <w:p w14:paraId="37A71494"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1FCD5220"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22D45FB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48695510"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0BF10F46" w14:textId="77777777" w:rsidR="00CF361A" w:rsidRDefault="00CF361A" w:rsidP="00CF361A">
            <w:pPr>
              <w:spacing w:line="200" w:lineRule="exact"/>
              <w:rPr>
                <w:sz w:val="20"/>
              </w:rPr>
            </w:pPr>
          </w:p>
          <w:p w14:paraId="39E39658" w14:textId="77777777" w:rsidR="00CF361A" w:rsidRDefault="00CF361A" w:rsidP="00CF361A">
            <w:pPr>
              <w:spacing w:line="200" w:lineRule="exact"/>
              <w:rPr>
                <w:sz w:val="20"/>
              </w:rPr>
            </w:pPr>
          </w:p>
          <w:p w14:paraId="6B0B845C" w14:textId="77777777" w:rsidR="00CF361A" w:rsidRDefault="00CF361A" w:rsidP="00CF361A">
            <w:pPr>
              <w:spacing w:line="200" w:lineRule="exact"/>
              <w:rPr>
                <w:sz w:val="20"/>
              </w:rPr>
            </w:pPr>
          </w:p>
          <w:p w14:paraId="33E1A7D2" w14:textId="77777777" w:rsidR="00CF361A" w:rsidRDefault="00CF361A" w:rsidP="00CF361A">
            <w:pPr>
              <w:spacing w:line="200" w:lineRule="exact"/>
              <w:rPr>
                <w:sz w:val="20"/>
              </w:rPr>
            </w:pPr>
          </w:p>
          <w:p w14:paraId="72EFFA6E" w14:textId="77777777" w:rsidR="00CF361A" w:rsidRDefault="00CF361A" w:rsidP="00CF361A">
            <w:pPr>
              <w:spacing w:line="200" w:lineRule="exact"/>
              <w:rPr>
                <w:sz w:val="20"/>
              </w:rPr>
            </w:pPr>
          </w:p>
          <w:p w14:paraId="7B673150" w14:textId="77777777" w:rsidR="00CF361A" w:rsidRDefault="00CF361A" w:rsidP="00CF361A">
            <w:pPr>
              <w:spacing w:line="200" w:lineRule="exact"/>
              <w:rPr>
                <w:sz w:val="20"/>
              </w:rPr>
            </w:pPr>
          </w:p>
          <w:p w14:paraId="40DBC4DF" w14:textId="77777777" w:rsidR="00CF361A" w:rsidRDefault="00CF361A" w:rsidP="00CF361A">
            <w:pPr>
              <w:spacing w:line="200" w:lineRule="exact"/>
              <w:rPr>
                <w:sz w:val="20"/>
              </w:rPr>
            </w:pPr>
          </w:p>
          <w:p w14:paraId="4A1C6DC3" w14:textId="77777777" w:rsidR="00CF361A" w:rsidRDefault="00CF361A" w:rsidP="00CF361A">
            <w:pPr>
              <w:spacing w:line="200" w:lineRule="exact"/>
              <w:rPr>
                <w:sz w:val="20"/>
              </w:rPr>
            </w:pPr>
          </w:p>
          <w:p w14:paraId="3FABA802" w14:textId="77777777" w:rsidR="00CF361A" w:rsidRDefault="00CF361A" w:rsidP="00CF361A">
            <w:pPr>
              <w:spacing w:line="200" w:lineRule="exact"/>
              <w:rPr>
                <w:sz w:val="20"/>
              </w:rPr>
            </w:pPr>
          </w:p>
          <w:p w14:paraId="37592A38" w14:textId="77777777" w:rsidR="00CF361A" w:rsidRDefault="00CF361A" w:rsidP="00CF361A">
            <w:pPr>
              <w:spacing w:before="1" w:line="280" w:lineRule="exact"/>
              <w:rPr>
                <w:sz w:val="28"/>
                <w:szCs w:val="28"/>
              </w:rPr>
            </w:pPr>
          </w:p>
          <w:p w14:paraId="72B589D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39762C10" w14:textId="77777777" w:rsidR="00CF361A" w:rsidRDefault="00CF361A" w:rsidP="00CF361A">
            <w:pPr>
              <w:spacing w:line="200" w:lineRule="exact"/>
              <w:rPr>
                <w:sz w:val="20"/>
              </w:rPr>
            </w:pPr>
          </w:p>
          <w:p w14:paraId="058540C0" w14:textId="77777777" w:rsidR="00CF361A" w:rsidRDefault="00CF361A" w:rsidP="00CF361A">
            <w:pPr>
              <w:spacing w:line="200" w:lineRule="exact"/>
              <w:rPr>
                <w:sz w:val="20"/>
              </w:rPr>
            </w:pPr>
          </w:p>
          <w:p w14:paraId="6411BE8B" w14:textId="77777777" w:rsidR="00CF361A" w:rsidRDefault="00CF361A" w:rsidP="00CF361A">
            <w:pPr>
              <w:spacing w:line="200" w:lineRule="exact"/>
              <w:rPr>
                <w:sz w:val="20"/>
              </w:rPr>
            </w:pPr>
          </w:p>
          <w:p w14:paraId="17C7CE90" w14:textId="77777777" w:rsidR="00CF361A" w:rsidRDefault="00CF361A" w:rsidP="00CF361A">
            <w:pPr>
              <w:spacing w:line="200" w:lineRule="exact"/>
              <w:rPr>
                <w:sz w:val="20"/>
              </w:rPr>
            </w:pPr>
          </w:p>
          <w:p w14:paraId="674C2BA6" w14:textId="77777777" w:rsidR="00CF361A" w:rsidRDefault="00CF361A" w:rsidP="00CF361A">
            <w:pPr>
              <w:spacing w:line="200" w:lineRule="exact"/>
              <w:rPr>
                <w:sz w:val="20"/>
              </w:rPr>
            </w:pPr>
          </w:p>
          <w:p w14:paraId="70336820" w14:textId="77777777" w:rsidR="00CF361A" w:rsidRDefault="00CF361A" w:rsidP="00CF361A">
            <w:pPr>
              <w:spacing w:line="200" w:lineRule="exact"/>
              <w:rPr>
                <w:sz w:val="20"/>
              </w:rPr>
            </w:pPr>
          </w:p>
          <w:p w14:paraId="7F2E983F" w14:textId="77777777" w:rsidR="00CF361A" w:rsidRDefault="00CF361A" w:rsidP="00CF361A">
            <w:pPr>
              <w:spacing w:line="200" w:lineRule="exact"/>
              <w:rPr>
                <w:sz w:val="20"/>
              </w:rPr>
            </w:pPr>
          </w:p>
          <w:p w14:paraId="39939635" w14:textId="77777777" w:rsidR="00CF361A" w:rsidRDefault="00CF361A" w:rsidP="00CF361A">
            <w:pPr>
              <w:spacing w:line="200" w:lineRule="exact"/>
              <w:rPr>
                <w:sz w:val="20"/>
              </w:rPr>
            </w:pPr>
          </w:p>
          <w:p w14:paraId="6DF649B1" w14:textId="77777777" w:rsidR="00CF361A" w:rsidRDefault="00CF361A" w:rsidP="00CF361A">
            <w:pPr>
              <w:spacing w:before="6" w:line="240" w:lineRule="exact"/>
              <w:rPr>
                <w:szCs w:val="24"/>
              </w:rPr>
            </w:pPr>
          </w:p>
          <w:p w14:paraId="1C75EE5C"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521E6CC5" w14:textId="77777777" w:rsidTr="00CF361A">
        <w:trPr>
          <w:trHeight w:hRule="exact" w:val="3019"/>
        </w:trPr>
        <w:tc>
          <w:tcPr>
            <w:tcW w:w="2981" w:type="dxa"/>
            <w:tcBorders>
              <w:top w:val="single" w:sz="8" w:space="0" w:color="000000"/>
              <w:left w:val="single" w:sz="8" w:space="0" w:color="000000"/>
              <w:bottom w:val="single" w:sz="8" w:space="0" w:color="000000"/>
              <w:right w:val="single" w:sz="8" w:space="0" w:color="000000"/>
            </w:tcBorders>
          </w:tcPr>
          <w:p w14:paraId="5E47AA6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Siegel, 2006</w:t>
            </w:r>
          </w:p>
          <w:p w14:paraId="7E62322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82BB7A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194</w:t>
            </w:r>
          </w:p>
          <w:p w14:paraId="60302F7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47</w:t>
            </w:r>
          </w:p>
          <w:p w14:paraId="339AE1B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57D22DB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intervention and before and</w:t>
            </w:r>
          </w:p>
          <w:p w14:paraId="35312943" w14:textId="77777777" w:rsidR="00CF361A" w:rsidRDefault="00CF361A" w:rsidP="00CF361A">
            <w:pPr>
              <w:spacing w:before="16" w:line="258" w:lineRule="auto"/>
              <w:ind w:left="25" w:right="66"/>
              <w:rPr>
                <w:rFonts w:ascii="Arial" w:eastAsia="Arial" w:hAnsi="Arial" w:cs="Arial"/>
                <w:sz w:val="18"/>
                <w:szCs w:val="18"/>
              </w:rPr>
            </w:pPr>
            <w:r>
              <w:rPr>
                <w:rFonts w:ascii="Arial" w:eastAsia="Arial" w:hAnsi="Arial" w:cs="Arial"/>
                <w:sz w:val="18"/>
                <w:szCs w:val="18"/>
              </w:rPr>
              <w:t>after</w:t>
            </w:r>
            <w:r>
              <w:rPr>
                <w:rFonts w:ascii="Arial" w:eastAsia="Arial" w:hAnsi="Arial" w:cs="Arial"/>
                <w:spacing w:val="-4"/>
                <w:sz w:val="18"/>
                <w:szCs w:val="18"/>
              </w:rPr>
              <w:t xml:space="preserve"> </w:t>
            </w:r>
            <w:r>
              <w:rPr>
                <w:rFonts w:ascii="Arial" w:eastAsia="Arial" w:hAnsi="Arial" w:cs="Arial"/>
                <w:sz w:val="18"/>
                <w:szCs w:val="18"/>
              </w:rPr>
              <w:t>data collection periods each a full calendar year (January through December or through the following January)</w:t>
            </w:r>
          </w:p>
          <w:p w14:paraId="3A08D05F" w14:textId="77777777" w:rsidR="00CF361A" w:rsidRDefault="00CF361A" w:rsidP="00CF361A">
            <w:pPr>
              <w:spacing w:line="258" w:lineRule="auto"/>
              <w:ind w:left="25" w:right="10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local tailoring: NR</w:t>
            </w:r>
          </w:p>
          <w:p w14:paraId="7F2EAEF7" w14:textId="77777777" w:rsidR="00CF361A" w:rsidRDefault="00CF361A" w:rsidP="00CF361A">
            <w:pPr>
              <w:spacing w:line="258" w:lineRule="auto"/>
              <w:ind w:left="25" w:right="46"/>
              <w:rPr>
                <w:rFonts w:ascii="Arial" w:eastAsia="Arial" w:hAnsi="Arial" w:cs="Arial"/>
                <w:sz w:val="18"/>
                <w:szCs w:val="18"/>
              </w:rPr>
            </w:pPr>
            <w:r>
              <w:rPr>
                <w:rFonts w:ascii="Arial" w:eastAsia="Arial" w:hAnsi="Arial" w:cs="Arial"/>
                <w:sz w:val="18"/>
                <w:szCs w:val="18"/>
              </w:rPr>
              <w:t>System-level characteristics: Practice- Based Research Network in Cincinnati, vs. community pediatricians with setting not further characterized</w:t>
            </w:r>
          </w:p>
        </w:tc>
        <w:tc>
          <w:tcPr>
            <w:tcW w:w="3545" w:type="dxa"/>
            <w:tcBorders>
              <w:top w:val="single" w:sz="8" w:space="0" w:color="000000"/>
              <w:left w:val="single" w:sz="8" w:space="0" w:color="000000"/>
              <w:bottom w:val="single" w:sz="8" w:space="0" w:color="000000"/>
              <w:right w:val="single" w:sz="8" w:space="0" w:color="000000"/>
            </w:tcBorders>
          </w:tcPr>
          <w:p w14:paraId="3CFB2D7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"Several investigators have demonstrated</w:t>
            </w:r>
          </w:p>
          <w:p w14:paraId="0B0D2D0B" w14:textId="77777777" w:rsidR="00CF361A" w:rsidRDefault="00CF361A" w:rsidP="00CF361A">
            <w:pPr>
              <w:spacing w:before="16" w:line="258" w:lineRule="auto"/>
              <w:ind w:left="25" w:right="85"/>
              <w:rPr>
                <w:rFonts w:ascii="Arial" w:eastAsia="Arial" w:hAnsi="Arial" w:cs="Arial"/>
                <w:sz w:val="18"/>
                <w:szCs w:val="18"/>
              </w:rPr>
            </w:pPr>
            <w:proofErr w:type="gramStart"/>
            <w:r>
              <w:rPr>
                <w:rFonts w:ascii="Arial" w:eastAsia="Arial" w:hAnsi="Arial" w:cs="Arial"/>
                <w:sz w:val="18"/>
                <w:szCs w:val="18"/>
              </w:rPr>
              <w:t>that</w:t>
            </w:r>
            <w:proofErr w:type="gramEnd"/>
            <w:r>
              <w:rPr>
                <w:rFonts w:ascii="Arial" w:eastAsia="Arial" w:hAnsi="Arial" w:cs="Arial"/>
                <w:spacing w:val="-3"/>
                <w:sz w:val="18"/>
                <w:szCs w:val="18"/>
              </w:rPr>
              <w:t xml:space="preserve"> </w:t>
            </w:r>
            <w:r>
              <w:rPr>
                <w:rFonts w:ascii="Arial" w:eastAsia="Arial" w:hAnsi="Arial" w:cs="Arial"/>
                <w:sz w:val="18"/>
                <w:szCs w:val="18"/>
              </w:rPr>
              <w:t>antibiotics have a very modest benefit in most</w:t>
            </w:r>
            <w:r>
              <w:rPr>
                <w:rFonts w:ascii="Arial" w:eastAsia="Arial" w:hAnsi="Arial" w:cs="Arial"/>
                <w:spacing w:val="-4"/>
                <w:sz w:val="18"/>
                <w:szCs w:val="18"/>
              </w:rPr>
              <w:t xml:space="preserve"> </w:t>
            </w:r>
            <w:r>
              <w:rPr>
                <w:rFonts w:ascii="Arial" w:eastAsia="Arial" w:hAnsi="Arial" w:cs="Arial"/>
                <w:sz w:val="18"/>
                <w:szCs w:val="18"/>
              </w:rPr>
              <w:t>children with AOM"</w:t>
            </w:r>
            <w:r>
              <w:rPr>
                <w:rFonts w:ascii="Arial" w:eastAsia="Arial" w:hAnsi="Arial" w:cs="Arial"/>
                <w:spacing w:val="-5"/>
                <w:sz w:val="18"/>
                <w:szCs w:val="18"/>
              </w:rPr>
              <w:t xml:space="preserve"> </w:t>
            </w:r>
            <w:r>
              <w:rPr>
                <w:rFonts w:ascii="Arial" w:eastAsia="Arial" w:hAnsi="Arial" w:cs="Arial"/>
                <w:sz w:val="18"/>
                <w:szCs w:val="18"/>
              </w:rPr>
              <w:t>(with journal articles cited).  Exclusion criteria (see population criteria) to</w:t>
            </w:r>
            <w:r>
              <w:rPr>
                <w:rFonts w:ascii="Arial" w:eastAsia="Arial" w:hAnsi="Arial" w:cs="Arial"/>
                <w:spacing w:val="-1"/>
                <w:sz w:val="18"/>
                <w:szCs w:val="18"/>
              </w:rPr>
              <w:t xml:space="preserve"> </w:t>
            </w:r>
            <w:r>
              <w:rPr>
                <w:rFonts w:ascii="Arial" w:eastAsia="Arial" w:hAnsi="Arial" w:cs="Arial"/>
                <w:sz w:val="18"/>
                <w:szCs w:val="18"/>
              </w:rPr>
              <w:t>identify severe or chronic disease. Families instructed not to fill antibiotic prescription if child improved by 48 hours.</w:t>
            </w:r>
          </w:p>
        </w:tc>
        <w:tc>
          <w:tcPr>
            <w:tcW w:w="3883" w:type="dxa"/>
            <w:tcBorders>
              <w:top w:val="single" w:sz="8" w:space="0" w:color="000000"/>
              <w:left w:val="single" w:sz="8" w:space="0" w:color="000000"/>
              <w:bottom w:val="single" w:sz="8" w:space="0" w:color="000000"/>
              <w:right w:val="single" w:sz="8" w:space="0" w:color="000000"/>
            </w:tcBorders>
          </w:tcPr>
          <w:p w14:paraId="1385B28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Some outcomes for</w:t>
            </w:r>
            <w:r>
              <w:rPr>
                <w:rFonts w:ascii="Arial" w:eastAsia="Arial" w:hAnsi="Arial" w:cs="Arial"/>
                <w:spacing w:val="-2"/>
                <w:sz w:val="18"/>
                <w:szCs w:val="18"/>
              </w:rPr>
              <w:t xml:space="preserve"> </w:t>
            </w:r>
            <w:r>
              <w:rPr>
                <w:rFonts w:ascii="Arial" w:eastAsia="Arial" w:hAnsi="Arial" w:cs="Arial"/>
                <w:sz w:val="18"/>
                <w:szCs w:val="18"/>
              </w:rPr>
              <w:t>the two provider groups</w:t>
            </w:r>
          </w:p>
          <w:p w14:paraId="0B1F7D81" w14:textId="77777777" w:rsidR="00CF361A" w:rsidRDefault="00CF361A" w:rsidP="00CF361A">
            <w:pPr>
              <w:spacing w:before="16" w:line="258" w:lineRule="auto"/>
              <w:ind w:left="25" w:right="14"/>
              <w:rPr>
                <w:rFonts w:ascii="Arial" w:eastAsia="Arial" w:hAnsi="Arial" w:cs="Arial"/>
                <w:sz w:val="18"/>
                <w:szCs w:val="18"/>
              </w:rPr>
            </w:pPr>
            <w:proofErr w:type="gramStart"/>
            <w:r>
              <w:rPr>
                <w:rFonts w:ascii="Arial" w:eastAsia="Arial" w:hAnsi="Arial" w:cs="Arial"/>
                <w:sz w:val="18"/>
                <w:szCs w:val="18"/>
              </w:rPr>
              <w:t>were</w:t>
            </w:r>
            <w:proofErr w:type="gramEnd"/>
            <w:r>
              <w:rPr>
                <w:rFonts w:ascii="Arial" w:eastAsia="Arial" w:hAnsi="Arial" w:cs="Arial"/>
                <w:sz w:val="18"/>
                <w:szCs w:val="18"/>
              </w:rPr>
              <w:t xml:space="preserve"> compared before and after</w:t>
            </w:r>
            <w:r>
              <w:rPr>
                <w:rFonts w:ascii="Arial" w:eastAsia="Arial" w:hAnsi="Arial" w:cs="Arial"/>
                <w:spacing w:val="-4"/>
                <w:sz w:val="18"/>
                <w:szCs w:val="18"/>
              </w:rPr>
              <w:t xml:space="preserve"> </w:t>
            </w:r>
            <w:r>
              <w:rPr>
                <w:rFonts w:ascii="Arial" w:eastAsia="Arial" w:hAnsi="Arial" w:cs="Arial"/>
                <w:sz w:val="18"/>
                <w:szCs w:val="18"/>
              </w:rPr>
              <w:t>the SNAP intervention (i.e.</w:t>
            </w:r>
            <w:r>
              <w:rPr>
                <w:rFonts w:ascii="Arial" w:eastAsia="Arial" w:hAnsi="Arial" w:cs="Arial"/>
                <w:spacing w:val="-3"/>
                <w:sz w:val="18"/>
                <w:szCs w:val="18"/>
              </w:rPr>
              <w:t xml:space="preserve"> </w:t>
            </w:r>
            <w:r>
              <w:rPr>
                <w:rFonts w:ascii="Arial" w:eastAsia="Arial" w:hAnsi="Arial" w:cs="Arial"/>
                <w:sz w:val="18"/>
                <w:szCs w:val="18"/>
              </w:rPr>
              <w:t>minimal adjustment for</w:t>
            </w:r>
            <w:r>
              <w:rPr>
                <w:rFonts w:ascii="Arial" w:eastAsia="Arial" w:hAnsi="Arial" w:cs="Arial"/>
                <w:spacing w:val="-2"/>
                <w:sz w:val="18"/>
                <w:szCs w:val="18"/>
              </w:rPr>
              <w:t xml:space="preserve"> </w:t>
            </w:r>
            <w:r>
              <w:rPr>
                <w:rFonts w:ascii="Arial" w:eastAsia="Arial" w:hAnsi="Arial" w:cs="Arial"/>
                <w:sz w:val="18"/>
                <w:szCs w:val="18"/>
              </w:rPr>
              <w:t>time as a confounder).</w:t>
            </w:r>
          </w:p>
        </w:tc>
      </w:tr>
      <w:tr w:rsidR="00CF361A" w14:paraId="4F29C00F"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743F902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Smabrekke, 2002</w:t>
            </w:r>
          </w:p>
          <w:p w14:paraId="458A89DA" w14:textId="77777777" w:rsidR="00CF361A" w:rsidRDefault="00CF361A" w:rsidP="00CF361A">
            <w:pPr>
              <w:spacing w:before="16" w:line="258" w:lineRule="auto"/>
              <w:ind w:left="25" w:right="24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Boonacker, 2010 and Vodicka, 2013 systematic reviews)</w:t>
            </w:r>
          </w:p>
        </w:tc>
        <w:tc>
          <w:tcPr>
            <w:tcW w:w="3545" w:type="dxa"/>
            <w:tcBorders>
              <w:top w:val="single" w:sz="8" w:space="0" w:color="000000"/>
              <w:left w:val="single" w:sz="8" w:space="0" w:color="000000"/>
              <w:bottom w:val="single" w:sz="8" w:space="0" w:color="000000"/>
              <w:right w:val="single" w:sz="8" w:space="0" w:color="000000"/>
            </w:tcBorders>
          </w:tcPr>
          <w:p w14:paraId="6ED74DEE" w14:textId="77777777" w:rsidR="00CF361A" w:rsidRDefault="00CF361A" w:rsidP="00CF361A"/>
        </w:tc>
        <w:tc>
          <w:tcPr>
            <w:tcW w:w="3545" w:type="dxa"/>
            <w:tcBorders>
              <w:top w:val="single" w:sz="8" w:space="0" w:color="000000"/>
              <w:left w:val="single" w:sz="8" w:space="0" w:color="000000"/>
              <w:bottom w:val="single" w:sz="8" w:space="0" w:color="000000"/>
              <w:right w:val="single" w:sz="8" w:space="0" w:color="000000"/>
            </w:tcBorders>
          </w:tcPr>
          <w:p w14:paraId="54D58637" w14:textId="77777777" w:rsidR="00CF361A" w:rsidRDefault="00CF361A" w:rsidP="00CF361A"/>
        </w:tc>
        <w:tc>
          <w:tcPr>
            <w:tcW w:w="3883" w:type="dxa"/>
            <w:tcBorders>
              <w:top w:val="single" w:sz="8" w:space="0" w:color="000000"/>
              <w:left w:val="single" w:sz="8" w:space="0" w:color="000000"/>
              <w:bottom w:val="single" w:sz="8" w:space="0" w:color="000000"/>
              <w:right w:val="single" w:sz="8" w:space="0" w:color="000000"/>
            </w:tcBorders>
          </w:tcPr>
          <w:p w14:paraId="1E8AD568" w14:textId="77777777" w:rsidR="00CF361A" w:rsidRDefault="00CF361A" w:rsidP="00CF361A"/>
        </w:tc>
      </w:tr>
    </w:tbl>
    <w:p w14:paraId="0FB9F205" w14:textId="77777777" w:rsidR="00CF361A" w:rsidRDefault="00CF361A" w:rsidP="00CF361A">
      <w:pPr>
        <w:sectPr w:rsidR="00CF361A" w:rsidSect="00CF361A">
          <w:footerReference w:type="default" r:id="rId150"/>
          <w:type w:val="nextColumn"/>
          <w:pgSz w:w="15840" w:h="12240" w:orient="landscape"/>
          <w:pgMar w:top="760" w:right="740" w:bottom="280" w:left="900" w:header="492" w:footer="432" w:gutter="0"/>
          <w:paperSrc w:first="15" w:other="15"/>
          <w:cols w:space="720"/>
        </w:sectPr>
      </w:pPr>
    </w:p>
    <w:p w14:paraId="6B8652E0"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150245B0"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1B2649E6" w14:textId="77777777" w:rsidR="00CF361A" w:rsidRDefault="00CF361A" w:rsidP="00CF361A">
            <w:pPr>
              <w:spacing w:before="1" w:line="140" w:lineRule="exact"/>
              <w:rPr>
                <w:sz w:val="14"/>
                <w:szCs w:val="14"/>
              </w:rPr>
            </w:pPr>
          </w:p>
          <w:p w14:paraId="26EDAD09" w14:textId="77777777" w:rsidR="00CF361A" w:rsidRDefault="00CF361A" w:rsidP="00CF361A">
            <w:pPr>
              <w:spacing w:line="200" w:lineRule="exact"/>
              <w:rPr>
                <w:sz w:val="20"/>
              </w:rPr>
            </w:pPr>
          </w:p>
          <w:p w14:paraId="0713F9C1" w14:textId="77777777" w:rsidR="00CF361A" w:rsidRDefault="00CF361A" w:rsidP="00CF361A">
            <w:pPr>
              <w:spacing w:line="200" w:lineRule="exact"/>
              <w:rPr>
                <w:sz w:val="20"/>
              </w:rPr>
            </w:pPr>
          </w:p>
          <w:p w14:paraId="24611F88" w14:textId="77777777" w:rsidR="00CF361A" w:rsidRDefault="00CF361A" w:rsidP="00CF361A">
            <w:pPr>
              <w:spacing w:line="200" w:lineRule="exact"/>
              <w:rPr>
                <w:sz w:val="20"/>
              </w:rPr>
            </w:pPr>
          </w:p>
          <w:p w14:paraId="3D0363A5" w14:textId="77777777" w:rsidR="00CF361A" w:rsidRDefault="00CF361A" w:rsidP="00CF361A">
            <w:pPr>
              <w:spacing w:line="200" w:lineRule="exact"/>
              <w:rPr>
                <w:sz w:val="20"/>
              </w:rPr>
            </w:pPr>
          </w:p>
          <w:p w14:paraId="46129678" w14:textId="77777777" w:rsidR="00CF361A" w:rsidRDefault="00CF361A" w:rsidP="00CF361A">
            <w:pPr>
              <w:spacing w:line="200" w:lineRule="exact"/>
              <w:rPr>
                <w:sz w:val="20"/>
              </w:rPr>
            </w:pPr>
          </w:p>
          <w:p w14:paraId="5223582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0F9B2D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64F1123"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5251518B" w14:textId="77777777" w:rsidR="00CF361A" w:rsidRDefault="00CF361A" w:rsidP="00CF361A">
            <w:pPr>
              <w:spacing w:line="200" w:lineRule="exact"/>
              <w:rPr>
                <w:sz w:val="20"/>
              </w:rPr>
            </w:pPr>
          </w:p>
          <w:p w14:paraId="14B215A5" w14:textId="77777777" w:rsidR="00CF361A" w:rsidRDefault="00CF361A" w:rsidP="00CF361A">
            <w:pPr>
              <w:spacing w:line="200" w:lineRule="exact"/>
              <w:rPr>
                <w:sz w:val="20"/>
              </w:rPr>
            </w:pPr>
          </w:p>
          <w:p w14:paraId="0EF50DBF" w14:textId="77777777" w:rsidR="00CF361A" w:rsidRDefault="00CF361A" w:rsidP="00CF361A">
            <w:pPr>
              <w:spacing w:line="200" w:lineRule="exact"/>
              <w:rPr>
                <w:sz w:val="20"/>
              </w:rPr>
            </w:pPr>
          </w:p>
          <w:p w14:paraId="6A1D11B4" w14:textId="77777777" w:rsidR="00CF361A" w:rsidRDefault="00CF361A" w:rsidP="00CF361A">
            <w:pPr>
              <w:spacing w:line="200" w:lineRule="exact"/>
              <w:rPr>
                <w:sz w:val="20"/>
              </w:rPr>
            </w:pPr>
          </w:p>
          <w:p w14:paraId="783D24DE" w14:textId="77777777" w:rsidR="00CF361A" w:rsidRDefault="00CF361A" w:rsidP="00CF361A">
            <w:pPr>
              <w:spacing w:line="200" w:lineRule="exact"/>
              <w:rPr>
                <w:sz w:val="20"/>
              </w:rPr>
            </w:pPr>
          </w:p>
          <w:p w14:paraId="5CBC49DD" w14:textId="77777777" w:rsidR="00CF361A" w:rsidRDefault="00CF361A" w:rsidP="00CF361A">
            <w:pPr>
              <w:spacing w:line="200" w:lineRule="exact"/>
              <w:rPr>
                <w:sz w:val="20"/>
              </w:rPr>
            </w:pPr>
          </w:p>
          <w:p w14:paraId="3E6A8ECF" w14:textId="77777777" w:rsidR="00CF361A" w:rsidRDefault="00CF361A" w:rsidP="00CF361A">
            <w:pPr>
              <w:spacing w:line="200" w:lineRule="exact"/>
              <w:rPr>
                <w:sz w:val="20"/>
              </w:rPr>
            </w:pPr>
          </w:p>
          <w:p w14:paraId="18F567C7" w14:textId="77777777" w:rsidR="00CF361A" w:rsidRDefault="00CF361A" w:rsidP="00CF361A">
            <w:pPr>
              <w:spacing w:line="200" w:lineRule="exact"/>
              <w:rPr>
                <w:sz w:val="20"/>
              </w:rPr>
            </w:pPr>
          </w:p>
          <w:p w14:paraId="199B0933" w14:textId="77777777" w:rsidR="00CF361A" w:rsidRDefault="00CF361A" w:rsidP="00CF361A">
            <w:pPr>
              <w:spacing w:line="200" w:lineRule="exact"/>
              <w:rPr>
                <w:sz w:val="20"/>
              </w:rPr>
            </w:pPr>
          </w:p>
          <w:p w14:paraId="6BBC9D13" w14:textId="77777777" w:rsidR="00CF361A" w:rsidRDefault="00CF361A" w:rsidP="00CF361A">
            <w:pPr>
              <w:spacing w:before="1" w:line="280" w:lineRule="exact"/>
              <w:rPr>
                <w:sz w:val="28"/>
                <w:szCs w:val="28"/>
              </w:rPr>
            </w:pPr>
          </w:p>
          <w:p w14:paraId="3DE2E0E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43DAF9A0" w14:textId="77777777" w:rsidR="00CF361A" w:rsidRDefault="00CF361A" w:rsidP="00CF361A">
            <w:pPr>
              <w:spacing w:line="200" w:lineRule="exact"/>
              <w:rPr>
                <w:sz w:val="20"/>
              </w:rPr>
            </w:pPr>
          </w:p>
          <w:p w14:paraId="42A744B1" w14:textId="77777777" w:rsidR="00CF361A" w:rsidRDefault="00CF361A" w:rsidP="00CF361A">
            <w:pPr>
              <w:spacing w:line="200" w:lineRule="exact"/>
              <w:rPr>
                <w:sz w:val="20"/>
              </w:rPr>
            </w:pPr>
          </w:p>
          <w:p w14:paraId="260324C7" w14:textId="77777777" w:rsidR="00CF361A" w:rsidRDefault="00CF361A" w:rsidP="00CF361A">
            <w:pPr>
              <w:spacing w:line="200" w:lineRule="exact"/>
              <w:rPr>
                <w:sz w:val="20"/>
              </w:rPr>
            </w:pPr>
          </w:p>
          <w:p w14:paraId="61A69E0A" w14:textId="77777777" w:rsidR="00CF361A" w:rsidRDefault="00CF361A" w:rsidP="00CF361A">
            <w:pPr>
              <w:spacing w:line="200" w:lineRule="exact"/>
              <w:rPr>
                <w:sz w:val="20"/>
              </w:rPr>
            </w:pPr>
          </w:p>
          <w:p w14:paraId="5009C4DE" w14:textId="77777777" w:rsidR="00CF361A" w:rsidRDefault="00CF361A" w:rsidP="00CF361A">
            <w:pPr>
              <w:spacing w:line="200" w:lineRule="exact"/>
              <w:rPr>
                <w:sz w:val="20"/>
              </w:rPr>
            </w:pPr>
          </w:p>
          <w:p w14:paraId="21D24D52" w14:textId="77777777" w:rsidR="00CF361A" w:rsidRDefault="00CF361A" w:rsidP="00CF361A">
            <w:pPr>
              <w:spacing w:line="200" w:lineRule="exact"/>
              <w:rPr>
                <w:sz w:val="20"/>
              </w:rPr>
            </w:pPr>
          </w:p>
          <w:p w14:paraId="1BED0002" w14:textId="77777777" w:rsidR="00CF361A" w:rsidRDefault="00CF361A" w:rsidP="00CF361A">
            <w:pPr>
              <w:spacing w:line="200" w:lineRule="exact"/>
              <w:rPr>
                <w:sz w:val="20"/>
              </w:rPr>
            </w:pPr>
          </w:p>
          <w:p w14:paraId="6E260F8F" w14:textId="77777777" w:rsidR="00CF361A" w:rsidRDefault="00CF361A" w:rsidP="00CF361A">
            <w:pPr>
              <w:spacing w:line="200" w:lineRule="exact"/>
              <w:rPr>
                <w:sz w:val="20"/>
              </w:rPr>
            </w:pPr>
          </w:p>
          <w:p w14:paraId="452FE20D" w14:textId="77777777" w:rsidR="00CF361A" w:rsidRDefault="00CF361A" w:rsidP="00CF361A">
            <w:pPr>
              <w:spacing w:line="200" w:lineRule="exact"/>
              <w:rPr>
                <w:sz w:val="20"/>
              </w:rPr>
            </w:pPr>
          </w:p>
          <w:p w14:paraId="58FFE55D" w14:textId="77777777" w:rsidR="00CF361A" w:rsidRDefault="00CF361A" w:rsidP="00CF361A">
            <w:pPr>
              <w:spacing w:before="1" w:line="280" w:lineRule="exact"/>
              <w:rPr>
                <w:sz w:val="28"/>
                <w:szCs w:val="28"/>
              </w:rPr>
            </w:pPr>
          </w:p>
          <w:p w14:paraId="6C0EF60D"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4BF9D8E7" w14:textId="77777777" w:rsidTr="00CF361A">
        <w:trPr>
          <w:trHeight w:hRule="exact" w:val="3019"/>
        </w:trPr>
        <w:tc>
          <w:tcPr>
            <w:tcW w:w="2981" w:type="dxa"/>
            <w:tcBorders>
              <w:top w:val="single" w:sz="8" w:space="0" w:color="000000"/>
              <w:left w:val="single" w:sz="8" w:space="0" w:color="000000"/>
              <w:bottom w:val="single" w:sz="8" w:space="0" w:color="000000"/>
              <w:right w:val="single" w:sz="8" w:space="0" w:color="000000"/>
            </w:tcBorders>
          </w:tcPr>
          <w:p w14:paraId="1338393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Siegel, 2006</w:t>
            </w:r>
          </w:p>
          <w:p w14:paraId="6EF8E43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5D5863B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194</w:t>
            </w:r>
          </w:p>
          <w:p w14:paraId="22F5DA1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47</w:t>
            </w:r>
          </w:p>
          <w:p w14:paraId="4CBD6FB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1A72950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Antibiotics for</w:t>
            </w:r>
            <w:r>
              <w:rPr>
                <w:rFonts w:ascii="Arial" w:eastAsia="Arial" w:hAnsi="Arial" w:cs="Arial"/>
                <w:spacing w:val="-2"/>
                <w:sz w:val="18"/>
                <w:szCs w:val="18"/>
              </w:rPr>
              <w:t xml:space="preserve"> </w:t>
            </w:r>
            <w:r>
              <w:rPr>
                <w:rFonts w:ascii="Arial" w:eastAsia="Arial" w:hAnsi="Arial" w:cs="Arial"/>
                <w:sz w:val="18"/>
                <w:szCs w:val="18"/>
              </w:rPr>
              <w:t>AOM:</w:t>
            </w:r>
          </w:p>
          <w:p w14:paraId="38CBB1BD" w14:textId="77777777" w:rsidR="00CF361A" w:rsidRDefault="00CF361A" w:rsidP="00CF361A">
            <w:pPr>
              <w:spacing w:before="16" w:line="258" w:lineRule="auto"/>
              <w:ind w:left="25" w:right="60"/>
              <w:rPr>
                <w:rFonts w:ascii="Arial" w:eastAsia="Arial" w:hAnsi="Arial" w:cs="Arial"/>
                <w:sz w:val="18"/>
                <w:szCs w:val="18"/>
              </w:rPr>
            </w:pPr>
            <w:r>
              <w:rPr>
                <w:rFonts w:ascii="Arial" w:eastAsia="Arial" w:hAnsi="Arial" w:cs="Arial"/>
                <w:sz w:val="18"/>
                <w:szCs w:val="18"/>
              </w:rPr>
              <w:t>"Before the study,</w:t>
            </w:r>
            <w:r>
              <w:rPr>
                <w:rFonts w:ascii="Arial" w:eastAsia="Arial" w:hAnsi="Arial" w:cs="Arial"/>
                <w:spacing w:val="-5"/>
                <w:sz w:val="18"/>
                <w:szCs w:val="18"/>
              </w:rPr>
              <w:t xml:space="preserve"> </w:t>
            </w:r>
            <w:r>
              <w:rPr>
                <w:rFonts w:ascii="Arial" w:eastAsia="Arial" w:hAnsi="Arial" w:cs="Arial"/>
                <w:sz w:val="18"/>
                <w:szCs w:val="18"/>
              </w:rPr>
              <w:t>the majority of</w:t>
            </w:r>
            <w:r>
              <w:rPr>
                <w:rFonts w:ascii="Arial" w:eastAsia="Arial" w:hAnsi="Arial" w:cs="Arial"/>
                <w:spacing w:val="-1"/>
                <w:sz w:val="18"/>
                <w:szCs w:val="18"/>
              </w:rPr>
              <w:t xml:space="preserve"> </w:t>
            </w:r>
            <w:r>
              <w:rPr>
                <w:rFonts w:ascii="Arial" w:eastAsia="Arial" w:hAnsi="Arial" w:cs="Arial"/>
                <w:sz w:val="18"/>
                <w:szCs w:val="18"/>
              </w:rPr>
              <w:t>both groups, 51%, were using antibiotics almost all the time for</w:t>
            </w:r>
            <w:r>
              <w:rPr>
                <w:rFonts w:ascii="Arial" w:eastAsia="Arial" w:hAnsi="Arial" w:cs="Arial"/>
                <w:spacing w:val="-2"/>
                <w:sz w:val="18"/>
                <w:szCs w:val="18"/>
              </w:rPr>
              <w:t xml:space="preserve"> </w:t>
            </w:r>
            <w:r>
              <w:rPr>
                <w:rFonts w:ascii="Arial" w:eastAsia="Arial" w:hAnsi="Arial" w:cs="Arial"/>
                <w:sz w:val="18"/>
                <w:szCs w:val="18"/>
              </w:rPr>
              <w:t>AOM</w:t>
            </w:r>
            <w:r>
              <w:rPr>
                <w:rFonts w:ascii="Arial" w:eastAsia="Arial" w:hAnsi="Arial" w:cs="Arial"/>
                <w:spacing w:val="-4"/>
                <w:sz w:val="18"/>
                <w:szCs w:val="18"/>
              </w:rPr>
              <w:t xml:space="preserve"> </w:t>
            </w:r>
            <w:r>
              <w:rPr>
                <w:rFonts w:ascii="Arial" w:eastAsia="Arial" w:hAnsi="Arial" w:cs="Arial"/>
                <w:sz w:val="18"/>
                <w:szCs w:val="18"/>
              </w:rPr>
              <w:t>compared to</w:t>
            </w:r>
            <w:r>
              <w:rPr>
                <w:rFonts w:ascii="Arial" w:eastAsia="Arial" w:hAnsi="Arial" w:cs="Arial"/>
                <w:spacing w:val="-1"/>
                <w:sz w:val="18"/>
                <w:szCs w:val="18"/>
              </w:rPr>
              <w:t xml:space="preserve"> </w:t>
            </w:r>
            <w:r>
              <w:rPr>
                <w:rFonts w:ascii="Arial" w:eastAsia="Arial" w:hAnsi="Arial" w:cs="Arial"/>
                <w:sz w:val="18"/>
                <w:szCs w:val="18"/>
              </w:rPr>
              <w:t>20% after</w:t>
            </w:r>
            <w:r>
              <w:rPr>
                <w:rFonts w:ascii="Arial" w:eastAsia="Arial" w:hAnsi="Arial" w:cs="Arial"/>
                <w:spacing w:val="-4"/>
                <w:sz w:val="18"/>
                <w:szCs w:val="18"/>
              </w:rPr>
              <w:t xml:space="preserve"> </w:t>
            </w:r>
            <w:r>
              <w:rPr>
                <w:rFonts w:ascii="Arial" w:eastAsia="Arial" w:hAnsi="Arial" w:cs="Arial"/>
                <w:sz w:val="18"/>
                <w:szCs w:val="18"/>
              </w:rPr>
              <w:t>the study,</w:t>
            </w:r>
            <w:r>
              <w:rPr>
                <w:rFonts w:ascii="Arial" w:eastAsia="Arial" w:hAnsi="Arial" w:cs="Arial"/>
                <w:spacing w:val="-5"/>
                <w:sz w:val="18"/>
                <w:szCs w:val="18"/>
              </w:rPr>
              <w:t xml:space="preserve"> </w:t>
            </w:r>
            <w:r>
              <w:rPr>
                <w:rFonts w:ascii="Arial" w:eastAsia="Arial" w:hAnsi="Arial" w:cs="Arial"/>
                <w:sz w:val="18"/>
                <w:szCs w:val="18"/>
              </w:rPr>
              <w:t>p&lt;.001"  Reporting unclear for:</w:t>
            </w:r>
            <w:r>
              <w:rPr>
                <w:rFonts w:ascii="Arial" w:eastAsia="Arial" w:hAnsi="Arial" w:cs="Arial"/>
                <w:spacing w:val="-3"/>
                <w:sz w:val="18"/>
                <w:szCs w:val="18"/>
              </w:rPr>
              <w:t xml:space="preserve"> </w:t>
            </w:r>
            <w:r>
              <w:rPr>
                <w:rFonts w:ascii="Arial" w:eastAsia="Arial" w:hAnsi="Arial" w:cs="Arial"/>
                <w:sz w:val="18"/>
                <w:szCs w:val="18"/>
              </w:rPr>
              <w:t>1) Frequency definition (76 to</w:t>
            </w:r>
            <w:r>
              <w:rPr>
                <w:rFonts w:ascii="Arial" w:eastAsia="Arial" w:hAnsi="Arial" w:cs="Arial"/>
                <w:spacing w:val="-1"/>
                <w:sz w:val="18"/>
                <w:szCs w:val="18"/>
              </w:rPr>
              <w:t xml:space="preserve"> </w:t>
            </w:r>
            <w:r>
              <w:rPr>
                <w:rFonts w:ascii="Arial" w:eastAsia="Arial" w:hAnsi="Arial" w:cs="Arial"/>
                <w:sz w:val="18"/>
                <w:szCs w:val="18"/>
              </w:rPr>
              <w:t>95% and &gt;95% are options on questionnaire), and 2) whether 20% applied to</w:t>
            </w:r>
            <w:r>
              <w:rPr>
                <w:rFonts w:ascii="Arial" w:eastAsia="Arial" w:hAnsi="Arial" w:cs="Arial"/>
                <w:spacing w:val="-1"/>
                <w:sz w:val="18"/>
                <w:szCs w:val="18"/>
              </w:rPr>
              <w:t xml:space="preserve"> </w:t>
            </w:r>
            <w:r>
              <w:rPr>
                <w:rFonts w:ascii="Arial" w:eastAsia="Arial" w:hAnsi="Arial" w:cs="Arial"/>
                <w:sz w:val="18"/>
                <w:szCs w:val="18"/>
              </w:rPr>
              <w:t>both groups after</w:t>
            </w:r>
            <w:r>
              <w:rPr>
                <w:rFonts w:ascii="Arial" w:eastAsia="Arial" w:hAnsi="Arial" w:cs="Arial"/>
                <w:spacing w:val="-4"/>
                <w:sz w:val="18"/>
                <w:szCs w:val="18"/>
              </w:rPr>
              <w:t xml:space="preserve"> </w:t>
            </w:r>
            <w:r>
              <w:rPr>
                <w:rFonts w:ascii="Arial" w:eastAsia="Arial" w:hAnsi="Arial" w:cs="Arial"/>
                <w:sz w:val="18"/>
                <w:szCs w:val="18"/>
              </w:rPr>
              <w:t>study</w:t>
            </w:r>
          </w:p>
          <w:p w14:paraId="796E8017" w14:textId="77777777" w:rsidR="00CF361A" w:rsidRDefault="00CF361A" w:rsidP="00CF361A">
            <w:pPr>
              <w:spacing w:line="258" w:lineRule="auto"/>
              <w:ind w:left="25" w:right="240"/>
              <w:rPr>
                <w:rFonts w:ascii="Arial" w:eastAsia="Arial" w:hAnsi="Arial" w:cs="Arial"/>
                <w:sz w:val="18"/>
                <w:szCs w:val="18"/>
              </w:rPr>
            </w:pPr>
            <w:r>
              <w:rPr>
                <w:rFonts w:ascii="Arial" w:eastAsia="Arial" w:hAnsi="Arial" w:cs="Arial"/>
                <w:sz w:val="18"/>
                <w:szCs w:val="18"/>
              </w:rPr>
              <w:t>Use of</w:t>
            </w:r>
            <w:r>
              <w:rPr>
                <w:rFonts w:ascii="Arial" w:eastAsia="Arial" w:hAnsi="Arial" w:cs="Arial"/>
                <w:spacing w:val="-1"/>
                <w:sz w:val="18"/>
                <w:szCs w:val="18"/>
              </w:rPr>
              <w:t xml:space="preserve"> </w:t>
            </w:r>
            <w:r>
              <w:rPr>
                <w:rFonts w:ascii="Arial" w:eastAsia="Arial" w:hAnsi="Arial" w:cs="Arial"/>
                <w:sz w:val="18"/>
                <w:szCs w:val="18"/>
              </w:rPr>
              <w:t>SNAP:</w:t>
            </w:r>
            <w:r>
              <w:rPr>
                <w:rFonts w:ascii="Arial" w:eastAsia="Arial" w:hAnsi="Arial" w:cs="Arial"/>
                <w:spacing w:val="-5"/>
                <w:sz w:val="18"/>
                <w:szCs w:val="18"/>
              </w:rPr>
              <w:t xml:space="preserve"> </w:t>
            </w:r>
            <w:r>
              <w:rPr>
                <w:rFonts w:ascii="Arial" w:eastAsia="Arial" w:hAnsi="Arial" w:cs="Arial"/>
                <w:sz w:val="18"/>
                <w:szCs w:val="18"/>
              </w:rPr>
              <w:t>"Only one community pediatrician used SNAP before the study,</w:t>
            </w:r>
            <w:r>
              <w:rPr>
                <w:rFonts w:ascii="Arial" w:eastAsia="Arial" w:hAnsi="Arial" w:cs="Arial"/>
                <w:spacing w:val="-5"/>
                <w:sz w:val="18"/>
                <w:szCs w:val="18"/>
              </w:rPr>
              <w:t xml:space="preserve"> </w:t>
            </w:r>
            <w:r>
              <w:rPr>
                <w:rFonts w:ascii="Arial" w:eastAsia="Arial" w:hAnsi="Arial" w:cs="Arial"/>
                <w:sz w:val="18"/>
                <w:szCs w:val="18"/>
              </w:rPr>
              <w:t>while 8 used it afterward, p&lt;.05"</w:t>
            </w:r>
            <w:r>
              <w:rPr>
                <w:rFonts w:ascii="Arial" w:eastAsia="Arial" w:hAnsi="Arial" w:cs="Arial"/>
                <w:spacing w:val="50"/>
                <w:sz w:val="18"/>
                <w:szCs w:val="18"/>
              </w:rPr>
              <w:t xml:space="preserve"> </w:t>
            </w:r>
            <w:r>
              <w:rPr>
                <w:rFonts w:ascii="Arial" w:eastAsia="Arial" w:hAnsi="Arial" w:cs="Arial"/>
                <w:sz w:val="18"/>
                <w:szCs w:val="18"/>
              </w:rPr>
              <w:t>Not reported for</w:t>
            </w:r>
            <w:r>
              <w:rPr>
                <w:rFonts w:ascii="Arial" w:eastAsia="Arial" w:hAnsi="Arial" w:cs="Arial"/>
                <w:spacing w:val="-2"/>
                <w:sz w:val="18"/>
                <w:szCs w:val="18"/>
              </w:rPr>
              <w:t xml:space="preserve"> </w:t>
            </w:r>
            <w:r>
              <w:rPr>
                <w:rFonts w:ascii="Arial" w:eastAsia="Arial" w:hAnsi="Arial" w:cs="Arial"/>
                <w:sz w:val="18"/>
                <w:szCs w:val="18"/>
              </w:rPr>
              <w:t>PBRN physicians.</w:t>
            </w:r>
          </w:p>
        </w:tc>
        <w:tc>
          <w:tcPr>
            <w:tcW w:w="3866" w:type="dxa"/>
            <w:tcBorders>
              <w:top w:val="single" w:sz="8" w:space="0" w:color="000000"/>
              <w:left w:val="single" w:sz="8" w:space="0" w:color="000000"/>
              <w:bottom w:val="single" w:sz="8" w:space="0" w:color="000000"/>
              <w:right w:val="single" w:sz="8" w:space="0" w:color="000000"/>
            </w:tcBorders>
          </w:tcPr>
          <w:p w14:paraId="1F34E9C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05AE9BF5"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4B02ECA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Smabrekke, 2002</w:t>
            </w:r>
          </w:p>
          <w:p w14:paraId="4A3EDC73" w14:textId="77777777" w:rsidR="00CF361A" w:rsidRDefault="00CF361A" w:rsidP="00CF361A">
            <w:pPr>
              <w:spacing w:before="16" w:line="258" w:lineRule="auto"/>
              <w:ind w:left="25" w:right="24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Boonacker, 2010 and Vodicka, 2013 systematic reviews)</w:t>
            </w:r>
          </w:p>
        </w:tc>
        <w:tc>
          <w:tcPr>
            <w:tcW w:w="7154" w:type="dxa"/>
            <w:tcBorders>
              <w:top w:val="single" w:sz="8" w:space="0" w:color="000000"/>
              <w:left w:val="single" w:sz="8" w:space="0" w:color="000000"/>
              <w:bottom w:val="single" w:sz="8" w:space="0" w:color="000000"/>
              <w:right w:val="single" w:sz="8" w:space="0" w:color="000000"/>
            </w:tcBorders>
          </w:tcPr>
          <w:p w14:paraId="689C10AD" w14:textId="77777777" w:rsidR="00CF361A" w:rsidRDefault="00CF361A" w:rsidP="00CF361A"/>
        </w:tc>
        <w:tc>
          <w:tcPr>
            <w:tcW w:w="3866" w:type="dxa"/>
            <w:tcBorders>
              <w:top w:val="single" w:sz="8" w:space="0" w:color="000000"/>
              <w:left w:val="single" w:sz="8" w:space="0" w:color="000000"/>
              <w:bottom w:val="single" w:sz="8" w:space="0" w:color="000000"/>
              <w:right w:val="single" w:sz="8" w:space="0" w:color="000000"/>
            </w:tcBorders>
          </w:tcPr>
          <w:p w14:paraId="4638A213" w14:textId="77777777" w:rsidR="00CF361A" w:rsidRDefault="00CF361A" w:rsidP="00CF361A"/>
        </w:tc>
      </w:tr>
    </w:tbl>
    <w:p w14:paraId="16A1AC72" w14:textId="77777777" w:rsidR="00CF361A" w:rsidRDefault="00CF361A" w:rsidP="00CF361A">
      <w:pPr>
        <w:sectPr w:rsidR="00CF361A" w:rsidSect="00CF361A">
          <w:footerReference w:type="default" r:id="rId151"/>
          <w:type w:val="nextColumn"/>
          <w:pgSz w:w="15840" w:h="12240" w:orient="landscape"/>
          <w:pgMar w:top="760" w:right="700" w:bottom="280" w:left="900" w:header="492" w:footer="432" w:gutter="0"/>
          <w:paperSrc w:first="15" w:other="15"/>
          <w:cols w:space="720"/>
        </w:sectPr>
      </w:pPr>
    </w:p>
    <w:p w14:paraId="53614BDB"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3151D793"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6A80479" w14:textId="77777777" w:rsidR="00CF361A" w:rsidRDefault="00CF361A" w:rsidP="00CF361A">
            <w:pPr>
              <w:spacing w:before="1" w:line="140" w:lineRule="exact"/>
              <w:rPr>
                <w:sz w:val="14"/>
                <w:szCs w:val="14"/>
              </w:rPr>
            </w:pPr>
          </w:p>
          <w:p w14:paraId="06C06FBA" w14:textId="77777777" w:rsidR="00CF361A" w:rsidRDefault="00CF361A" w:rsidP="00CF361A">
            <w:pPr>
              <w:spacing w:line="200" w:lineRule="exact"/>
              <w:rPr>
                <w:sz w:val="20"/>
              </w:rPr>
            </w:pPr>
          </w:p>
          <w:p w14:paraId="1F8AD6EA" w14:textId="77777777" w:rsidR="00CF361A" w:rsidRDefault="00CF361A" w:rsidP="00CF361A">
            <w:pPr>
              <w:spacing w:line="200" w:lineRule="exact"/>
              <w:rPr>
                <w:sz w:val="20"/>
              </w:rPr>
            </w:pPr>
          </w:p>
          <w:p w14:paraId="2C638628" w14:textId="77777777" w:rsidR="00CF361A" w:rsidRDefault="00CF361A" w:rsidP="00CF361A">
            <w:pPr>
              <w:spacing w:line="200" w:lineRule="exact"/>
              <w:rPr>
                <w:sz w:val="20"/>
              </w:rPr>
            </w:pPr>
          </w:p>
          <w:p w14:paraId="011E7A63" w14:textId="77777777" w:rsidR="00CF361A" w:rsidRDefault="00CF361A" w:rsidP="00CF361A">
            <w:pPr>
              <w:spacing w:line="200" w:lineRule="exact"/>
              <w:rPr>
                <w:sz w:val="20"/>
              </w:rPr>
            </w:pPr>
          </w:p>
          <w:p w14:paraId="0949D0E1" w14:textId="77777777" w:rsidR="00CF361A" w:rsidRDefault="00CF361A" w:rsidP="00CF361A">
            <w:pPr>
              <w:spacing w:line="200" w:lineRule="exact"/>
              <w:rPr>
                <w:sz w:val="20"/>
              </w:rPr>
            </w:pPr>
          </w:p>
          <w:p w14:paraId="6FDF01F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95AFE8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2E2DC68"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242E3C14" w14:textId="77777777" w:rsidR="00CF361A" w:rsidRDefault="00CF361A" w:rsidP="00CF361A">
            <w:pPr>
              <w:spacing w:line="200" w:lineRule="exact"/>
              <w:rPr>
                <w:sz w:val="20"/>
              </w:rPr>
            </w:pPr>
          </w:p>
          <w:p w14:paraId="1CC38AE2" w14:textId="77777777" w:rsidR="00CF361A" w:rsidRDefault="00CF361A" w:rsidP="00CF361A">
            <w:pPr>
              <w:spacing w:line="200" w:lineRule="exact"/>
              <w:rPr>
                <w:sz w:val="20"/>
              </w:rPr>
            </w:pPr>
          </w:p>
          <w:p w14:paraId="14B3BBBF" w14:textId="77777777" w:rsidR="00CF361A" w:rsidRDefault="00CF361A" w:rsidP="00CF361A">
            <w:pPr>
              <w:spacing w:line="200" w:lineRule="exact"/>
              <w:rPr>
                <w:sz w:val="20"/>
              </w:rPr>
            </w:pPr>
          </w:p>
          <w:p w14:paraId="4E365857" w14:textId="77777777" w:rsidR="00CF361A" w:rsidRDefault="00CF361A" w:rsidP="00CF361A">
            <w:pPr>
              <w:spacing w:line="200" w:lineRule="exact"/>
              <w:rPr>
                <w:sz w:val="20"/>
              </w:rPr>
            </w:pPr>
          </w:p>
          <w:p w14:paraId="15E7E62A" w14:textId="77777777" w:rsidR="00CF361A" w:rsidRDefault="00CF361A" w:rsidP="00CF361A">
            <w:pPr>
              <w:spacing w:line="200" w:lineRule="exact"/>
              <w:rPr>
                <w:sz w:val="20"/>
              </w:rPr>
            </w:pPr>
          </w:p>
          <w:p w14:paraId="7C758397" w14:textId="77777777" w:rsidR="00CF361A" w:rsidRDefault="00CF361A" w:rsidP="00CF361A">
            <w:pPr>
              <w:spacing w:line="200" w:lineRule="exact"/>
              <w:rPr>
                <w:sz w:val="20"/>
              </w:rPr>
            </w:pPr>
          </w:p>
          <w:p w14:paraId="434629BF" w14:textId="77777777" w:rsidR="00CF361A" w:rsidRDefault="00CF361A" w:rsidP="00CF361A">
            <w:pPr>
              <w:spacing w:line="200" w:lineRule="exact"/>
              <w:rPr>
                <w:sz w:val="20"/>
              </w:rPr>
            </w:pPr>
          </w:p>
          <w:p w14:paraId="75BC61D2" w14:textId="77777777" w:rsidR="00CF361A" w:rsidRDefault="00CF361A" w:rsidP="00CF361A">
            <w:pPr>
              <w:spacing w:line="200" w:lineRule="exact"/>
              <w:rPr>
                <w:sz w:val="20"/>
              </w:rPr>
            </w:pPr>
          </w:p>
          <w:p w14:paraId="5701A289" w14:textId="77777777" w:rsidR="00CF361A" w:rsidRDefault="00CF361A" w:rsidP="00CF361A">
            <w:pPr>
              <w:spacing w:before="6" w:line="240" w:lineRule="exact"/>
              <w:rPr>
                <w:szCs w:val="24"/>
              </w:rPr>
            </w:pPr>
          </w:p>
          <w:p w14:paraId="74C53550"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4C9B2C35" w14:textId="77777777" w:rsidR="00CF361A" w:rsidRDefault="00CF361A" w:rsidP="00CF361A">
            <w:pPr>
              <w:spacing w:before="6" w:line="170" w:lineRule="exact"/>
              <w:rPr>
                <w:sz w:val="17"/>
                <w:szCs w:val="17"/>
              </w:rPr>
            </w:pPr>
          </w:p>
          <w:p w14:paraId="77FBC7B0" w14:textId="77777777" w:rsidR="00CF361A" w:rsidRDefault="00CF361A" w:rsidP="00CF361A">
            <w:pPr>
              <w:spacing w:line="200" w:lineRule="exact"/>
              <w:rPr>
                <w:sz w:val="20"/>
              </w:rPr>
            </w:pPr>
          </w:p>
          <w:p w14:paraId="1128B45C" w14:textId="77777777" w:rsidR="00CF361A" w:rsidRDefault="00CF361A" w:rsidP="00CF361A">
            <w:pPr>
              <w:spacing w:line="200" w:lineRule="exact"/>
              <w:rPr>
                <w:sz w:val="20"/>
              </w:rPr>
            </w:pPr>
          </w:p>
          <w:p w14:paraId="619BE5FE" w14:textId="77777777" w:rsidR="00CF361A" w:rsidRDefault="00CF361A" w:rsidP="00CF361A">
            <w:pPr>
              <w:spacing w:line="200" w:lineRule="exact"/>
              <w:rPr>
                <w:sz w:val="20"/>
              </w:rPr>
            </w:pPr>
          </w:p>
          <w:p w14:paraId="34D3206F" w14:textId="77777777" w:rsidR="00CF361A" w:rsidRDefault="00CF361A" w:rsidP="00CF361A">
            <w:pPr>
              <w:spacing w:line="200" w:lineRule="exact"/>
              <w:rPr>
                <w:sz w:val="20"/>
              </w:rPr>
            </w:pPr>
          </w:p>
          <w:p w14:paraId="22901007" w14:textId="77777777" w:rsidR="00CF361A" w:rsidRDefault="00CF361A" w:rsidP="00CF361A">
            <w:pPr>
              <w:spacing w:line="200" w:lineRule="exact"/>
              <w:rPr>
                <w:sz w:val="20"/>
              </w:rPr>
            </w:pPr>
          </w:p>
          <w:p w14:paraId="0BC39DE2" w14:textId="77777777" w:rsidR="00CF361A" w:rsidRDefault="00CF361A" w:rsidP="00CF361A">
            <w:pPr>
              <w:spacing w:line="200" w:lineRule="exact"/>
              <w:rPr>
                <w:sz w:val="20"/>
              </w:rPr>
            </w:pPr>
          </w:p>
          <w:p w14:paraId="6A8CA990"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29E7D7EA" w14:textId="77777777" w:rsidTr="00CF361A">
        <w:trPr>
          <w:trHeight w:hRule="exact" w:val="3019"/>
        </w:trPr>
        <w:tc>
          <w:tcPr>
            <w:tcW w:w="2981" w:type="dxa"/>
            <w:tcBorders>
              <w:top w:val="single" w:sz="8" w:space="0" w:color="000000"/>
              <w:left w:val="single" w:sz="8" w:space="0" w:color="000000"/>
              <w:bottom w:val="single" w:sz="8" w:space="0" w:color="000000"/>
              <w:right w:val="single" w:sz="8" w:space="0" w:color="000000"/>
            </w:tcBorders>
          </w:tcPr>
          <w:p w14:paraId="2BC7E93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Siegel, 2006</w:t>
            </w:r>
          </w:p>
          <w:p w14:paraId="2F4A890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59784F5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194</w:t>
            </w:r>
          </w:p>
          <w:p w14:paraId="7788054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47</w:t>
            </w:r>
          </w:p>
          <w:p w14:paraId="38407F9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1D6BA03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 for</w:t>
            </w:r>
            <w:r>
              <w:rPr>
                <w:rFonts w:ascii="Arial" w:eastAsia="Arial" w:hAnsi="Arial" w:cs="Arial"/>
                <w:spacing w:val="-2"/>
                <w:sz w:val="18"/>
                <w:szCs w:val="18"/>
              </w:rPr>
              <w:t xml:space="preserve"> </w:t>
            </w:r>
            <w:r>
              <w:rPr>
                <w:rFonts w:ascii="Arial" w:eastAsia="Arial" w:hAnsi="Arial" w:cs="Arial"/>
                <w:sz w:val="18"/>
                <w:szCs w:val="18"/>
              </w:rPr>
              <w:t>provider comparison groups</w:t>
            </w:r>
          </w:p>
        </w:tc>
        <w:tc>
          <w:tcPr>
            <w:tcW w:w="5172" w:type="dxa"/>
            <w:tcBorders>
              <w:top w:val="single" w:sz="8" w:space="0" w:color="000000"/>
              <w:left w:val="single" w:sz="8" w:space="0" w:color="000000"/>
              <w:bottom w:val="single" w:sz="8" w:space="0" w:color="000000"/>
              <w:right w:val="single" w:sz="8" w:space="0" w:color="000000"/>
            </w:tcBorders>
          </w:tcPr>
          <w:p w14:paraId="44EF42F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4C830264"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3E5306F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Smabrekke, 2002</w:t>
            </w:r>
          </w:p>
          <w:p w14:paraId="123F4591" w14:textId="77777777" w:rsidR="00CF361A" w:rsidRDefault="00CF361A" w:rsidP="00CF361A">
            <w:pPr>
              <w:spacing w:before="16" w:line="258" w:lineRule="auto"/>
              <w:ind w:left="25" w:right="24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Boonacker, 2010 and Vodicka, 2013 systematic reviews)</w:t>
            </w:r>
          </w:p>
        </w:tc>
        <w:tc>
          <w:tcPr>
            <w:tcW w:w="5834" w:type="dxa"/>
            <w:tcBorders>
              <w:top w:val="single" w:sz="8" w:space="0" w:color="000000"/>
              <w:left w:val="single" w:sz="8" w:space="0" w:color="000000"/>
              <w:bottom w:val="single" w:sz="8" w:space="0" w:color="000000"/>
              <w:right w:val="single" w:sz="8" w:space="0" w:color="000000"/>
            </w:tcBorders>
          </w:tcPr>
          <w:p w14:paraId="205C8D9D" w14:textId="77777777" w:rsidR="00CF361A" w:rsidRDefault="00CF361A" w:rsidP="00CF361A"/>
        </w:tc>
        <w:tc>
          <w:tcPr>
            <w:tcW w:w="5172" w:type="dxa"/>
            <w:tcBorders>
              <w:top w:val="single" w:sz="8" w:space="0" w:color="000000"/>
              <w:left w:val="single" w:sz="8" w:space="0" w:color="000000"/>
              <w:bottom w:val="single" w:sz="8" w:space="0" w:color="000000"/>
              <w:right w:val="single" w:sz="8" w:space="0" w:color="000000"/>
            </w:tcBorders>
          </w:tcPr>
          <w:p w14:paraId="19B193E2" w14:textId="77777777" w:rsidR="00CF361A" w:rsidRDefault="00CF361A" w:rsidP="00CF361A"/>
        </w:tc>
      </w:tr>
    </w:tbl>
    <w:p w14:paraId="58FFA67F" w14:textId="77777777" w:rsidR="00CF361A" w:rsidRDefault="00CF361A" w:rsidP="00CF361A">
      <w:pPr>
        <w:sectPr w:rsidR="00CF361A" w:rsidSect="00CF361A">
          <w:footerReference w:type="default" r:id="rId152"/>
          <w:type w:val="nextColumn"/>
          <w:pgSz w:w="15840" w:h="12240" w:orient="landscape"/>
          <w:pgMar w:top="760" w:right="720" w:bottom="280" w:left="900" w:header="492" w:footer="432" w:gutter="0"/>
          <w:paperSrc w:first="15" w:other="15"/>
          <w:cols w:space="720"/>
        </w:sectPr>
      </w:pPr>
    </w:p>
    <w:p w14:paraId="62A32CC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0B64BC6B"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8F8C10E" w14:textId="77777777" w:rsidR="00CF361A" w:rsidRDefault="00CF361A" w:rsidP="00CF361A">
            <w:pPr>
              <w:spacing w:before="1" w:line="140" w:lineRule="exact"/>
              <w:rPr>
                <w:sz w:val="14"/>
                <w:szCs w:val="14"/>
              </w:rPr>
            </w:pPr>
          </w:p>
          <w:p w14:paraId="6A1300DD" w14:textId="77777777" w:rsidR="00CF361A" w:rsidRDefault="00CF361A" w:rsidP="00CF361A">
            <w:pPr>
              <w:spacing w:line="200" w:lineRule="exact"/>
              <w:rPr>
                <w:sz w:val="20"/>
              </w:rPr>
            </w:pPr>
          </w:p>
          <w:p w14:paraId="761502C3" w14:textId="77777777" w:rsidR="00CF361A" w:rsidRDefault="00CF361A" w:rsidP="00CF361A">
            <w:pPr>
              <w:spacing w:line="200" w:lineRule="exact"/>
              <w:rPr>
                <w:sz w:val="20"/>
              </w:rPr>
            </w:pPr>
          </w:p>
          <w:p w14:paraId="1F17E2EF" w14:textId="77777777" w:rsidR="00CF361A" w:rsidRDefault="00CF361A" w:rsidP="00CF361A">
            <w:pPr>
              <w:spacing w:line="200" w:lineRule="exact"/>
              <w:rPr>
                <w:sz w:val="20"/>
              </w:rPr>
            </w:pPr>
          </w:p>
          <w:p w14:paraId="7269BA78" w14:textId="77777777" w:rsidR="00CF361A" w:rsidRDefault="00CF361A" w:rsidP="00CF361A">
            <w:pPr>
              <w:spacing w:line="200" w:lineRule="exact"/>
              <w:rPr>
                <w:sz w:val="20"/>
              </w:rPr>
            </w:pPr>
          </w:p>
          <w:p w14:paraId="5D239104" w14:textId="77777777" w:rsidR="00CF361A" w:rsidRDefault="00CF361A" w:rsidP="00CF361A">
            <w:pPr>
              <w:spacing w:line="200" w:lineRule="exact"/>
              <w:rPr>
                <w:sz w:val="20"/>
              </w:rPr>
            </w:pPr>
          </w:p>
          <w:p w14:paraId="387F375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37C0717"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828AD1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5B84F384" w14:textId="77777777" w:rsidR="00CF361A" w:rsidRDefault="00CF361A" w:rsidP="00CF361A">
            <w:pPr>
              <w:spacing w:line="200" w:lineRule="exact"/>
              <w:rPr>
                <w:sz w:val="20"/>
              </w:rPr>
            </w:pPr>
          </w:p>
          <w:p w14:paraId="167EF695" w14:textId="77777777" w:rsidR="00CF361A" w:rsidRDefault="00CF361A" w:rsidP="00CF361A">
            <w:pPr>
              <w:spacing w:line="200" w:lineRule="exact"/>
              <w:rPr>
                <w:sz w:val="20"/>
              </w:rPr>
            </w:pPr>
          </w:p>
          <w:p w14:paraId="1FC66DA0" w14:textId="77777777" w:rsidR="00CF361A" w:rsidRDefault="00CF361A" w:rsidP="00CF361A">
            <w:pPr>
              <w:spacing w:line="200" w:lineRule="exact"/>
              <w:rPr>
                <w:sz w:val="20"/>
              </w:rPr>
            </w:pPr>
          </w:p>
          <w:p w14:paraId="1A684F25" w14:textId="77777777" w:rsidR="00CF361A" w:rsidRDefault="00CF361A" w:rsidP="00CF361A">
            <w:pPr>
              <w:spacing w:line="200" w:lineRule="exact"/>
              <w:rPr>
                <w:sz w:val="20"/>
              </w:rPr>
            </w:pPr>
          </w:p>
          <w:p w14:paraId="2EB104E0" w14:textId="77777777" w:rsidR="00CF361A" w:rsidRDefault="00CF361A" w:rsidP="00CF361A">
            <w:pPr>
              <w:spacing w:line="200" w:lineRule="exact"/>
              <w:rPr>
                <w:sz w:val="20"/>
              </w:rPr>
            </w:pPr>
          </w:p>
          <w:p w14:paraId="5814D553" w14:textId="77777777" w:rsidR="00CF361A" w:rsidRDefault="00CF361A" w:rsidP="00CF361A">
            <w:pPr>
              <w:spacing w:line="200" w:lineRule="exact"/>
              <w:rPr>
                <w:sz w:val="20"/>
              </w:rPr>
            </w:pPr>
          </w:p>
          <w:p w14:paraId="3248A3B9" w14:textId="77777777" w:rsidR="00CF361A" w:rsidRDefault="00CF361A" w:rsidP="00CF361A">
            <w:pPr>
              <w:spacing w:line="200" w:lineRule="exact"/>
              <w:rPr>
                <w:sz w:val="20"/>
              </w:rPr>
            </w:pPr>
          </w:p>
          <w:p w14:paraId="27BDD07E" w14:textId="77777777" w:rsidR="00CF361A" w:rsidRDefault="00CF361A" w:rsidP="00CF361A">
            <w:pPr>
              <w:spacing w:line="200" w:lineRule="exact"/>
              <w:rPr>
                <w:sz w:val="20"/>
              </w:rPr>
            </w:pPr>
          </w:p>
          <w:p w14:paraId="37F434E9" w14:textId="77777777" w:rsidR="00CF361A" w:rsidRDefault="00CF361A" w:rsidP="00CF361A">
            <w:pPr>
              <w:spacing w:before="6" w:line="240" w:lineRule="exact"/>
              <w:rPr>
                <w:szCs w:val="24"/>
              </w:rPr>
            </w:pPr>
          </w:p>
          <w:p w14:paraId="2E9E9EE5"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16427F46" w14:textId="77777777" w:rsidR="00CF361A" w:rsidRDefault="00CF361A" w:rsidP="00CF361A">
            <w:pPr>
              <w:spacing w:line="200" w:lineRule="exact"/>
              <w:rPr>
                <w:sz w:val="20"/>
              </w:rPr>
            </w:pPr>
          </w:p>
          <w:p w14:paraId="1019703B" w14:textId="77777777" w:rsidR="00CF361A" w:rsidRDefault="00CF361A" w:rsidP="00CF361A">
            <w:pPr>
              <w:spacing w:line="200" w:lineRule="exact"/>
              <w:rPr>
                <w:sz w:val="20"/>
              </w:rPr>
            </w:pPr>
          </w:p>
          <w:p w14:paraId="3AF34C12" w14:textId="77777777" w:rsidR="00CF361A" w:rsidRDefault="00CF361A" w:rsidP="00CF361A">
            <w:pPr>
              <w:spacing w:before="10" w:line="260" w:lineRule="exact"/>
              <w:rPr>
                <w:sz w:val="26"/>
                <w:szCs w:val="26"/>
              </w:rPr>
            </w:pPr>
          </w:p>
          <w:p w14:paraId="22BA10B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571F8BC7"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70422895" w14:textId="77777777" w:rsidR="00CF361A" w:rsidRDefault="00CF361A" w:rsidP="00CF361A">
            <w:pPr>
              <w:spacing w:line="200" w:lineRule="exact"/>
              <w:rPr>
                <w:sz w:val="20"/>
              </w:rPr>
            </w:pPr>
          </w:p>
          <w:p w14:paraId="351BCD6C" w14:textId="77777777" w:rsidR="00CF361A" w:rsidRDefault="00CF361A" w:rsidP="00CF361A">
            <w:pPr>
              <w:spacing w:line="200" w:lineRule="exact"/>
              <w:rPr>
                <w:sz w:val="20"/>
              </w:rPr>
            </w:pPr>
          </w:p>
          <w:p w14:paraId="06A4744A" w14:textId="77777777" w:rsidR="00CF361A" w:rsidRDefault="00CF361A" w:rsidP="00CF361A">
            <w:pPr>
              <w:spacing w:line="200" w:lineRule="exact"/>
              <w:rPr>
                <w:sz w:val="20"/>
              </w:rPr>
            </w:pPr>
          </w:p>
          <w:p w14:paraId="6E0DFC5E" w14:textId="77777777" w:rsidR="00CF361A" w:rsidRDefault="00CF361A" w:rsidP="00CF361A">
            <w:pPr>
              <w:spacing w:line="200" w:lineRule="exact"/>
              <w:rPr>
                <w:sz w:val="20"/>
              </w:rPr>
            </w:pPr>
          </w:p>
          <w:p w14:paraId="299798E9" w14:textId="77777777" w:rsidR="00CF361A" w:rsidRDefault="00CF361A" w:rsidP="00CF361A">
            <w:pPr>
              <w:spacing w:line="200" w:lineRule="exact"/>
              <w:rPr>
                <w:sz w:val="20"/>
              </w:rPr>
            </w:pPr>
          </w:p>
          <w:p w14:paraId="37D1F8BD" w14:textId="77777777" w:rsidR="00CF361A" w:rsidRDefault="00CF361A" w:rsidP="00CF361A">
            <w:pPr>
              <w:spacing w:line="200" w:lineRule="exact"/>
              <w:rPr>
                <w:sz w:val="20"/>
              </w:rPr>
            </w:pPr>
          </w:p>
          <w:p w14:paraId="0D403930" w14:textId="77777777" w:rsidR="00CF361A" w:rsidRDefault="00CF361A" w:rsidP="00CF361A">
            <w:pPr>
              <w:spacing w:line="200" w:lineRule="exact"/>
              <w:rPr>
                <w:sz w:val="20"/>
              </w:rPr>
            </w:pPr>
          </w:p>
          <w:p w14:paraId="73DEA7B2" w14:textId="77777777" w:rsidR="00CF361A" w:rsidRDefault="00CF361A" w:rsidP="00CF361A">
            <w:pPr>
              <w:spacing w:line="200" w:lineRule="exact"/>
              <w:rPr>
                <w:sz w:val="20"/>
              </w:rPr>
            </w:pPr>
          </w:p>
          <w:p w14:paraId="3FD45FE2" w14:textId="77777777" w:rsidR="00CF361A" w:rsidRDefault="00CF361A" w:rsidP="00CF361A">
            <w:pPr>
              <w:spacing w:line="200" w:lineRule="exact"/>
              <w:rPr>
                <w:sz w:val="20"/>
              </w:rPr>
            </w:pPr>
          </w:p>
          <w:p w14:paraId="516F43A2" w14:textId="77777777" w:rsidR="00CF361A" w:rsidRDefault="00CF361A" w:rsidP="00CF361A">
            <w:pPr>
              <w:spacing w:before="1" w:line="280" w:lineRule="exact"/>
              <w:rPr>
                <w:sz w:val="28"/>
                <w:szCs w:val="28"/>
              </w:rPr>
            </w:pPr>
          </w:p>
          <w:p w14:paraId="34827239"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206A9573" w14:textId="77777777" w:rsidTr="00CF361A">
        <w:trPr>
          <w:trHeight w:hRule="exact" w:val="3019"/>
        </w:trPr>
        <w:tc>
          <w:tcPr>
            <w:tcW w:w="2981" w:type="dxa"/>
            <w:tcBorders>
              <w:top w:val="single" w:sz="8" w:space="0" w:color="000000"/>
              <w:left w:val="single" w:sz="8" w:space="0" w:color="000000"/>
              <w:bottom w:val="single" w:sz="8" w:space="0" w:color="000000"/>
              <w:right w:val="single" w:sz="8" w:space="0" w:color="000000"/>
            </w:tcBorders>
          </w:tcPr>
          <w:p w14:paraId="329D01D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Siegel, 2006</w:t>
            </w:r>
          </w:p>
          <w:p w14:paraId="4C5BFB4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7FC2D34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194</w:t>
            </w:r>
          </w:p>
          <w:p w14:paraId="702FABB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47</w:t>
            </w:r>
          </w:p>
          <w:p w14:paraId="6FDABD5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359E2E7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106A255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5327295C" w14:textId="77777777" w:rsidR="00CF361A" w:rsidRDefault="00CF361A" w:rsidP="00CF361A"/>
        </w:tc>
      </w:tr>
      <w:tr w:rsidR="00CF361A" w14:paraId="3203E220" w14:textId="77777777" w:rsidTr="00CF361A">
        <w:trPr>
          <w:trHeight w:hRule="exact" w:val="929"/>
        </w:trPr>
        <w:tc>
          <w:tcPr>
            <w:tcW w:w="2981" w:type="dxa"/>
            <w:tcBorders>
              <w:top w:val="single" w:sz="8" w:space="0" w:color="000000"/>
              <w:left w:val="single" w:sz="8" w:space="0" w:color="000000"/>
              <w:bottom w:val="single" w:sz="8" w:space="0" w:color="000000"/>
              <w:right w:val="single" w:sz="8" w:space="0" w:color="000000"/>
            </w:tcBorders>
          </w:tcPr>
          <w:p w14:paraId="33F42D4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Smabrekke, 2002</w:t>
            </w:r>
          </w:p>
          <w:p w14:paraId="3978CD3D" w14:textId="77777777" w:rsidR="00CF361A" w:rsidRDefault="00CF361A" w:rsidP="00CF361A">
            <w:pPr>
              <w:spacing w:before="16" w:line="258" w:lineRule="auto"/>
              <w:ind w:left="25" w:right="24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Boonacker, 2010 and Vodicka, 2013 systematic reviews)</w:t>
            </w:r>
          </w:p>
        </w:tc>
        <w:tc>
          <w:tcPr>
            <w:tcW w:w="5028" w:type="dxa"/>
            <w:tcBorders>
              <w:top w:val="single" w:sz="8" w:space="0" w:color="000000"/>
              <w:left w:val="single" w:sz="8" w:space="0" w:color="000000"/>
              <w:bottom w:val="single" w:sz="8" w:space="0" w:color="000000"/>
              <w:right w:val="single" w:sz="8" w:space="0" w:color="000000"/>
            </w:tcBorders>
          </w:tcPr>
          <w:p w14:paraId="6A666098"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74949356" w14:textId="77777777" w:rsidR="00CF361A" w:rsidRDefault="00CF361A" w:rsidP="00CF361A"/>
        </w:tc>
        <w:tc>
          <w:tcPr>
            <w:tcW w:w="3158" w:type="dxa"/>
            <w:tcBorders>
              <w:top w:val="single" w:sz="8" w:space="0" w:color="000000"/>
              <w:left w:val="single" w:sz="8" w:space="0" w:color="000000"/>
              <w:bottom w:val="single" w:sz="8" w:space="0" w:color="000000"/>
              <w:right w:val="single" w:sz="8" w:space="0" w:color="000000"/>
            </w:tcBorders>
          </w:tcPr>
          <w:p w14:paraId="02E54E92" w14:textId="77777777" w:rsidR="00CF361A" w:rsidRDefault="00CF361A" w:rsidP="00CF361A"/>
        </w:tc>
      </w:tr>
    </w:tbl>
    <w:p w14:paraId="5A06AA1C" w14:textId="77777777" w:rsidR="00CF361A" w:rsidRDefault="00CF361A" w:rsidP="00CF361A">
      <w:pPr>
        <w:sectPr w:rsidR="00CF361A" w:rsidSect="00CF361A">
          <w:footerReference w:type="default" r:id="rId153"/>
          <w:type w:val="nextColumn"/>
          <w:pgSz w:w="15840" w:h="12240" w:orient="landscape"/>
          <w:pgMar w:top="760" w:right="760" w:bottom="280" w:left="900" w:header="492" w:footer="432" w:gutter="0"/>
          <w:paperSrc w:first="15" w:other="15"/>
          <w:cols w:space="720"/>
        </w:sectPr>
      </w:pPr>
    </w:p>
    <w:p w14:paraId="4CB8E5C3"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0F3FF5D0"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C5351C3" w14:textId="77777777" w:rsidR="00CF361A" w:rsidRDefault="00CF361A" w:rsidP="00CF361A">
            <w:pPr>
              <w:spacing w:before="1" w:line="140" w:lineRule="exact"/>
              <w:rPr>
                <w:sz w:val="14"/>
                <w:szCs w:val="14"/>
              </w:rPr>
            </w:pPr>
          </w:p>
          <w:p w14:paraId="5374A392" w14:textId="77777777" w:rsidR="00CF361A" w:rsidRDefault="00CF361A" w:rsidP="00CF361A">
            <w:pPr>
              <w:spacing w:line="200" w:lineRule="exact"/>
              <w:rPr>
                <w:sz w:val="20"/>
              </w:rPr>
            </w:pPr>
          </w:p>
          <w:p w14:paraId="3CB3EA16" w14:textId="77777777" w:rsidR="00CF361A" w:rsidRDefault="00CF361A" w:rsidP="00CF361A">
            <w:pPr>
              <w:spacing w:line="200" w:lineRule="exact"/>
              <w:rPr>
                <w:sz w:val="20"/>
              </w:rPr>
            </w:pPr>
          </w:p>
          <w:p w14:paraId="5D2823DC" w14:textId="77777777" w:rsidR="00CF361A" w:rsidRDefault="00CF361A" w:rsidP="00CF361A">
            <w:pPr>
              <w:spacing w:line="200" w:lineRule="exact"/>
              <w:rPr>
                <w:sz w:val="20"/>
              </w:rPr>
            </w:pPr>
          </w:p>
          <w:p w14:paraId="67F48EE7" w14:textId="77777777" w:rsidR="00CF361A" w:rsidRDefault="00CF361A" w:rsidP="00CF361A">
            <w:pPr>
              <w:spacing w:line="200" w:lineRule="exact"/>
              <w:rPr>
                <w:sz w:val="20"/>
              </w:rPr>
            </w:pPr>
          </w:p>
          <w:p w14:paraId="2C1B27E9" w14:textId="77777777" w:rsidR="00CF361A" w:rsidRDefault="00CF361A" w:rsidP="00CF361A">
            <w:pPr>
              <w:spacing w:line="200" w:lineRule="exact"/>
              <w:rPr>
                <w:sz w:val="20"/>
              </w:rPr>
            </w:pPr>
          </w:p>
          <w:p w14:paraId="28D6D00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3F6F00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3636728"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577933DC" w14:textId="77777777" w:rsidR="00CF361A" w:rsidRDefault="00CF361A" w:rsidP="00CF361A">
            <w:pPr>
              <w:spacing w:line="200" w:lineRule="exact"/>
              <w:rPr>
                <w:sz w:val="20"/>
              </w:rPr>
            </w:pPr>
          </w:p>
          <w:p w14:paraId="5FC75FF4" w14:textId="77777777" w:rsidR="00CF361A" w:rsidRDefault="00CF361A" w:rsidP="00CF361A">
            <w:pPr>
              <w:spacing w:line="200" w:lineRule="exact"/>
              <w:rPr>
                <w:sz w:val="20"/>
              </w:rPr>
            </w:pPr>
          </w:p>
          <w:p w14:paraId="7EB8F618" w14:textId="77777777" w:rsidR="00CF361A" w:rsidRDefault="00CF361A" w:rsidP="00CF361A">
            <w:pPr>
              <w:spacing w:line="200" w:lineRule="exact"/>
              <w:rPr>
                <w:sz w:val="20"/>
              </w:rPr>
            </w:pPr>
          </w:p>
          <w:p w14:paraId="18C5EA7C" w14:textId="77777777" w:rsidR="00CF361A" w:rsidRDefault="00CF361A" w:rsidP="00CF361A">
            <w:pPr>
              <w:spacing w:line="200" w:lineRule="exact"/>
              <w:rPr>
                <w:sz w:val="20"/>
              </w:rPr>
            </w:pPr>
          </w:p>
          <w:p w14:paraId="7BC162F2" w14:textId="77777777" w:rsidR="00CF361A" w:rsidRDefault="00CF361A" w:rsidP="00CF361A">
            <w:pPr>
              <w:spacing w:line="200" w:lineRule="exact"/>
              <w:rPr>
                <w:sz w:val="20"/>
              </w:rPr>
            </w:pPr>
          </w:p>
          <w:p w14:paraId="44FDDE31" w14:textId="77777777" w:rsidR="00CF361A" w:rsidRDefault="00CF361A" w:rsidP="00CF361A">
            <w:pPr>
              <w:spacing w:line="200" w:lineRule="exact"/>
              <w:rPr>
                <w:sz w:val="20"/>
              </w:rPr>
            </w:pPr>
          </w:p>
          <w:p w14:paraId="5A41D671" w14:textId="77777777" w:rsidR="00CF361A" w:rsidRDefault="00CF361A" w:rsidP="00CF361A">
            <w:pPr>
              <w:spacing w:line="200" w:lineRule="exact"/>
              <w:rPr>
                <w:sz w:val="20"/>
              </w:rPr>
            </w:pPr>
          </w:p>
          <w:p w14:paraId="2ACC8252" w14:textId="77777777" w:rsidR="00CF361A" w:rsidRDefault="00CF361A" w:rsidP="00CF361A">
            <w:pPr>
              <w:spacing w:before="11" w:line="200" w:lineRule="exact"/>
              <w:rPr>
                <w:sz w:val="20"/>
              </w:rPr>
            </w:pPr>
          </w:p>
          <w:p w14:paraId="02B05265"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41558E8F"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0A4AE1B1" w14:textId="77777777" w:rsidR="00CF361A" w:rsidRDefault="00CF361A" w:rsidP="00CF361A">
            <w:pPr>
              <w:spacing w:line="200" w:lineRule="exact"/>
              <w:rPr>
                <w:sz w:val="20"/>
              </w:rPr>
            </w:pPr>
          </w:p>
          <w:p w14:paraId="75C0F054" w14:textId="77777777" w:rsidR="00CF361A" w:rsidRDefault="00CF361A" w:rsidP="00CF361A">
            <w:pPr>
              <w:spacing w:line="200" w:lineRule="exact"/>
              <w:rPr>
                <w:sz w:val="20"/>
              </w:rPr>
            </w:pPr>
          </w:p>
          <w:p w14:paraId="05D0CD17" w14:textId="77777777" w:rsidR="00CF361A" w:rsidRDefault="00CF361A" w:rsidP="00CF361A">
            <w:pPr>
              <w:spacing w:line="200" w:lineRule="exact"/>
              <w:rPr>
                <w:sz w:val="20"/>
              </w:rPr>
            </w:pPr>
          </w:p>
          <w:p w14:paraId="3658A786" w14:textId="77777777" w:rsidR="00CF361A" w:rsidRDefault="00CF361A" w:rsidP="00CF361A">
            <w:pPr>
              <w:spacing w:line="200" w:lineRule="exact"/>
              <w:rPr>
                <w:sz w:val="20"/>
              </w:rPr>
            </w:pPr>
          </w:p>
          <w:p w14:paraId="021F940E" w14:textId="77777777" w:rsidR="00CF361A" w:rsidRDefault="00CF361A" w:rsidP="00CF361A">
            <w:pPr>
              <w:spacing w:line="200" w:lineRule="exact"/>
              <w:rPr>
                <w:sz w:val="20"/>
              </w:rPr>
            </w:pPr>
          </w:p>
          <w:p w14:paraId="107F7E6F" w14:textId="77777777" w:rsidR="00CF361A" w:rsidRDefault="00CF361A" w:rsidP="00CF361A">
            <w:pPr>
              <w:spacing w:line="200" w:lineRule="exact"/>
              <w:rPr>
                <w:sz w:val="20"/>
              </w:rPr>
            </w:pPr>
          </w:p>
          <w:p w14:paraId="0622154A" w14:textId="77777777" w:rsidR="00CF361A" w:rsidRDefault="00CF361A" w:rsidP="00CF361A">
            <w:pPr>
              <w:spacing w:line="200" w:lineRule="exact"/>
              <w:rPr>
                <w:sz w:val="20"/>
              </w:rPr>
            </w:pPr>
          </w:p>
          <w:p w14:paraId="64975B66" w14:textId="77777777" w:rsidR="00CF361A" w:rsidRDefault="00CF361A" w:rsidP="00CF361A">
            <w:pPr>
              <w:spacing w:line="200" w:lineRule="exact"/>
              <w:rPr>
                <w:sz w:val="20"/>
              </w:rPr>
            </w:pPr>
          </w:p>
          <w:p w14:paraId="1D9A35A4" w14:textId="77777777" w:rsidR="00CF361A" w:rsidRDefault="00CF361A" w:rsidP="00CF361A">
            <w:pPr>
              <w:spacing w:line="200" w:lineRule="exact"/>
              <w:rPr>
                <w:sz w:val="20"/>
              </w:rPr>
            </w:pPr>
          </w:p>
          <w:p w14:paraId="4008A966" w14:textId="77777777" w:rsidR="00CF361A" w:rsidRDefault="00CF361A" w:rsidP="00CF361A">
            <w:pPr>
              <w:spacing w:before="1" w:line="280" w:lineRule="exact"/>
              <w:rPr>
                <w:sz w:val="28"/>
                <w:szCs w:val="28"/>
              </w:rPr>
            </w:pPr>
          </w:p>
          <w:p w14:paraId="27577936"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61D1C736" w14:textId="77777777" w:rsidR="00CF361A" w:rsidRDefault="00CF361A" w:rsidP="00CF361A">
            <w:pPr>
              <w:spacing w:line="200" w:lineRule="exact"/>
              <w:rPr>
                <w:sz w:val="20"/>
              </w:rPr>
            </w:pPr>
          </w:p>
          <w:p w14:paraId="47D43E1B" w14:textId="77777777" w:rsidR="00CF361A" w:rsidRDefault="00CF361A" w:rsidP="00CF361A">
            <w:pPr>
              <w:spacing w:line="200" w:lineRule="exact"/>
              <w:rPr>
                <w:sz w:val="20"/>
              </w:rPr>
            </w:pPr>
          </w:p>
          <w:p w14:paraId="345F6355" w14:textId="77777777" w:rsidR="00CF361A" w:rsidRDefault="00CF361A" w:rsidP="00CF361A">
            <w:pPr>
              <w:spacing w:line="200" w:lineRule="exact"/>
              <w:rPr>
                <w:sz w:val="20"/>
              </w:rPr>
            </w:pPr>
          </w:p>
          <w:p w14:paraId="4A727F55" w14:textId="77777777" w:rsidR="00CF361A" w:rsidRDefault="00CF361A" w:rsidP="00CF361A">
            <w:pPr>
              <w:spacing w:line="200" w:lineRule="exact"/>
              <w:rPr>
                <w:sz w:val="20"/>
              </w:rPr>
            </w:pPr>
          </w:p>
          <w:p w14:paraId="258BB659" w14:textId="77777777" w:rsidR="00CF361A" w:rsidRDefault="00CF361A" w:rsidP="00CF361A">
            <w:pPr>
              <w:spacing w:line="200" w:lineRule="exact"/>
              <w:rPr>
                <w:sz w:val="20"/>
              </w:rPr>
            </w:pPr>
          </w:p>
          <w:p w14:paraId="7BDF3F55" w14:textId="77777777" w:rsidR="00CF361A" w:rsidRDefault="00CF361A" w:rsidP="00CF361A">
            <w:pPr>
              <w:spacing w:line="200" w:lineRule="exact"/>
              <w:rPr>
                <w:sz w:val="20"/>
              </w:rPr>
            </w:pPr>
          </w:p>
          <w:p w14:paraId="3E8D9943" w14:textId="77777777" w:rsidR="00CF361A" w:rsidRDefault="00CF361A" w:rsidP="00CF361A">
            <w:pPr>
              <w:spacing w:line="200" w:lineRule="exact"/>
              <w:rPr>
                <w:sz w:val="20"/>
              </w:rPr>
            </w:pPr>
          </w:p>
          <w:p w14:paraId="593D8311" w14:textId="77777777" w:rsidR="00CF361A" w:rsidRDefault="00CF361A" w:rsidP="00CF361A">
            <w:pPr>
              <w:spacing w:line="200" w:lineRule="exact"/>
              <w:rPr>
                <w:sz w:val="20"/>
              </w:rPr>
            </w:pPr>
          </w:p>
          <w:p w14:paraId="27DA1A50" w14:textId="77777777" w:rsidR="00CF361A" w:rsidRDefault="00CF361A" w:rsidP="00CF361A">
            <w:pPr>
              <w:spacing w:before="6" w:line="240" w:lineRule="exact"/>
              <w:rPr>
                <w:szCs w:val="24"/>
              </w:rPr>
            </w:pPr>
          </w:p>
          <w:p w14:paraId="7530418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574FE44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2EF4CBF6" w14:textId="77777777" w:rsidR="00CF361A" w:rsidRDefault="00CF361A" w:rsidP="00CF361A">
            <w:pPr>
              <w:spacing w:line="200" w:lineRule="exact"/>
              <w:rPr>
                <w:sz w:val="20"/>
              </w:rPr>
            </w:pPr>
          </w:p>
          <w:p w14:paraId="00416C3F" w14:textId="77777777" w:rsidR="00CF361A" w:rsidRDefault="00CF361A" w:rsidP="00CF361A">
            <w:pPr>
              <w:spacing w:before="15" w:line="220" w:lineRule="exact"/>
            </w:pPr>
          </w:p>
          <w:p w14:paraId="68E25220"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4D757A08"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2ED7560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160D2610"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1179F886"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34E2DF9C" w14:textId="77777777" w:rsidTr="00CF361A">
        <w:trPr>
          <w:trHeight w:hRule="exact" w:val="5342"/>
        </w:trPr>
        <w:tc>
          <w:tcPr>
            <w:tcW w:w="2981" w:type="dxa"/>
            <w:tcBorders>
              <w:top w:val="single" w:sz="8" w:space="0" w:color="000000"/>
              <w:left w:val="single" w:sz="8" w:space="0" w:color="000000"/>
              <w:bottom w:val="single" w:sz="8" w:space="0" w:color="000000"/>
              <w:right w:val="single" w:sz="8" w:space="0" w:color="000000"/>
            </w:tcBorders>
          </w:tcPr>
          <w:p w14:paraId="23C5EAD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Smeets,</w:t>
            </w:r>
            <w:r>
              <w:rPr>
                <w:rFonts w:ascii="Arial" w:eastAsia="Arial" w:hAnsi="Arial" w:cs="Arial"/>
                <w:spacing w:val="-7"/>
                <w:sz w:val="18"/>
                <w:szCs w:val="18"/>
              </w:rPr>
              <w:t xml:space="preserve"> </w:t>
            </w:r>
            <w:r>
              <w:rPr>
                <w:rFonts w:ascii="Arial" w:eastAsia="Arial" w:hAnsi="Arial" w:cs="Arial"/>
                <w:sz w:val="18"/>
                <w:szCs w:val="18"/>
              </w:rPr>
              <w:t>2009</w:t>
            </w:r>
          </w:p>
          <w:p w14:paraId="7ACE9EA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The Netherlands</w:t>
            </w:r>
          </w:p>
          <w:p w14:paraId="63AA66F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NR</w:t>
            </w:r>
          </w:p>
          <w:p w14:paraId="1B3D8912" w14:textId="77777777" w:rsidR="00CF361A" w:rsidRDefault="00CF361A" w:rsidP="00CF361A">
            <w:pPr>
              <w:spacing w:before="16" w:line="258" w:lineRule="auto"/>
              <w:ind w:left="25" w:right="577"/>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382 providers Practice N =</w:t>
            </w:r>
            <w:r>
              <w:rPr>
                <w:rFonts w:ascii="Arial" w:eastAsia="Arial" w:hAnsi="Arial" w:cs="Arial"/>
                <w:spacing w:val="-1"/>
                <w:sz w:val="18"/>
                <w:szCs w:val="18"/>
              </w:rPr>
              <w:t xml:space="preserve"> </w:t>
            </w:r>
            <w:r>
              <w:rPr>
                <w:rFonts w:ascii="Arial" w:eastAsia="Arial" w:hAnsi="Arial" w:cs="Arial"/>
                <w:sz w:val="18"/>
                <w:szCs w:val="18"/>
              </w:rPr>
              <w:t>141 (25 groups) (see Welschen, 2004)</w:t>
            </w:r>
          </w:p>
        </w:tc>
        <w:tc>
          <w:tcPr>
            <w:tcW w:w="2530" w:type="dxa"/>
            <w:tcBorders>
              <w:top w:val="single" w:sz="8" w:space="0" w:color="000000"/>
              <w:left w:val="single" w:sz="8" w:space="0" w:color="000000"/>
              <w:bottom w:val="single" w:sz="8" w:space="0" w:color="000000"/>
              <w:right w:val="single" w:sz="8" w:space="0" w:color="000000"/>
            </w:tcBorders>
          </w:tcPr>
          <w:p w14:paraId="22C041D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Before/after</w:t>
            </w:r>
          </w:p>
        </w:tc>
        <w:tc>
          <w:tcPr>
            <w:tcW w:w="2386" w:type="dxa"/>
            <w:tcBorders>
              <w:top w:val="single" w:sz="8" w:space="0" w:color="000000"/>
              <w:left w:val="single" w:sz="8" w:space="0" w:color="000000"/>
              <w:bottom w:val="single" w:sz="8" w:space="0" w:color="000000"/>
              <w:right w:val="single" w:sz="8" w:space="0" w:color="000000"/>
            </w:tcBorders>
          </w:tcPr>
          <w:p w14:paraId="44ABC2A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Patients from general</w:t>
            </w:r>
          </w:p>
          <w:p w14:paraId="0C586FAC" w14:textId="77777777" w:rsidR="00CF361A" w:rsidRDefault="00CF361A" w:rsidP="00CF361A">
            <w:pPr>
              <w:spacing w:before="16" w:line="258" w:lineRule="auto"/>
              <w:ind w:left="25" w:right="77"/>
              <w:rPr>
                <w:rFonts w:ascii="Arial" w:eastAsia="Arial" w:hAnsi="Arial" w:cs="Arial"/>
                <w:sz w:val="18"/>
                <w:szCs w:val="18"/>
              </w:rPr>
            </w:pPr>
            <w:r>
              <w:rPr>
                <w:rFonts w:ascii="Arial" w:eastAsia="Arial" w:hAnsi="Arial" w:cs="Arial"/>
                <w:sz w:val="18"/>
                <w:szCs w:val="18"/>
              </w:rPr>
              <w:t>practices within a geographically defined area in the middle region of</w:t>
            </w:r>
            <w:r>
              <w:rPr>
                <w:rFonts w:ascii="Arial" w:eastAsia="Arial" w:hAnsi="Arial" w:cs="Arial"/>
                <w:spacing w:val="-1"/>
                <w:sz w:val="18"/>
                <w:szCs w:val="18"/>
              </w:rPr>
              <w:t xml:space="preserve"> </w:t>
            </w:r>
            <w:r>
              <w:rPr>
                <w:rFonts w:ascii="Arial" w:eastAsia="Arial" w:hAnsi="Arial" w:cs="Arial"/>
                <w:sz w:val="18"/>
                <w:szCs w:val="18"/>
              </w:rPr>
              <w:t>the Netherlands</w:t>
            </w:r>
          </w:p>
        </w:tc>
        <w:tc>
          <w:tcPr>
            <w:tcW w:w="2174" w:type="dxa"/>
            <w:tcBorders>
              <w:top w:val="single" w:sz="8" w:space="0" w:color="000000"/>
              <w:left w:val="single" w:sz="8" w:space="0" w:color="000000"/>
              <w:bottom w:val="single" w:sz="8" w:space="0" w:color="000000"/>
              <w:right w:val="single" w:sz="8" w:space="0" w:color="000000"/>
            </w:tcBorders>
          </w:tcPr>
          <w:p w14:paraId="37C0C08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General practitioners in</w:t>
            </w:r>
          </w:p>
          <w:p w14:paraId="78A6A08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the predefined area of</w:t>
            </w:r>
            <w:r>
              <w:rPr>
                <w:rFonts w:ascii="Arial" w:eastAsia="Arial" w:hAnsi="Arial" w:cs="Arial"/>
                <w:spacing w:val="-1"/>
                <w:sz w:val="18"/>
                <w:szCs w:val="18"/>
              </w:rPr>
              <w:t xml:space="preserve"> </w:t>
            </w:r>
            <w:r>
              <w:rPr>
                <w:rFonts w:ascii="Arial" w:eastAsia="Arial" w:hAnsi="Arial" w:cs="Arial"/>
                <w:sz w:val="18"/>
                <w:szCs w:val="18"/>
              </w:rPr>
              <w:t>the</w:t>
            </w:r>
          </w:p>
          <w:p w14:paraId="2B686E2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Netherlands</w:t>
            </w:r>
          </w:p>
        </w:tc>
        <w:tc>
          <w:tcPr>
            <w:tcW w:w="3996" w:type="dxa"/>
            <w:tcBorders>
              <w:top w:val="single" w:sz="8" w:space="0" w:color="000000"/>
              <w:left w:val="single" w:sz="8" w:space="0" w:color="000000"/>
              <w:bottom w:val="single" w:sz="8" w:space="0" w:color="000000"/>
              <w:right w:val="single" w:sz="8" w:space="0" w:color="000000"/>
            </w:tcBorders>
          </w:tcPr>
          <w:p w14:paraId="60576AD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Multifaceted</w:t>
            </w:r>
          </w:p>
          <w:p w14:paraId="14A9D62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-Educational</w:t>
            </w:r>
          </w:p>
          <w:p w14:paraId="5289642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w:t>
            </w:r>
          </w:p>
          <w:p w14:paraId="7BD4A2D4" w14:textId="77777777" w:rsidR="00CF361A" w:rsidRDefault="00CF361A" w:rsidP="00CF361A">
            <w:pPr>
              <w:spacing w:before="16" w:line="258" w:lineRule="auto"/>
              <w:ind w:left="25" w:right="26"/>
              <w:rPr>
                <w:rFonts w:ascii="Arial" w:eastAsia="Arial" w:hAnsi="Arial" w:cs="Arial"/>
                <w:sz w:val="18"/>
                <w:szCs w:val="18"/>
              </w:rPr>
            </w:pPr>
            <w:r>
              <w:rPr>
                <w:rFonts w:ascii="Arial" w:eastAsia="Arial" w:hAnsi="Arial" w:cs="Arial"/>
                <w:sz w:val="18"/>
                <w:szCs w:val="18"/>
              </w:rPr>
              <w:t>Description: Educational material given to providers based on the Dutch National Guideline for</w:t>
            </w:r>
            <w:r>
              <w:rPr>
                <w:rFonts w:ascii="Arial" w:eastAsia="Arial" w:hAnsi="Arial" w:cs="Arial"/>
                <w:spacing w:val="-2"/>
                <w:sz w:val="18"/>
                <w:szCs w:val="18"/>
              </w:rPr>
              <w:t xml:space="preserve"> </w:t>
            </w:r>
            <w:r>
              <w:rPr>
                <w:rFonts w:ascii="Arial" w:eastAsia="Arial" w:hAnsi="Arial" w:cs="Arial"/>
                <w:sz w:val="18"/>
                <w:szCs w:val="18"/>
              </w:rPr>
              <w:t>RTIs</w:t>
            </w:r>
            <w:r>
              <w:rPr>
                <w:rFonts w:ascii="Arial" w:eastAsia="Arial" w:hAnsi="Arial" w:cs="Arial"/>
                <w:spacing w:val="-4"/>
                <w:sz w:val="18"/>
                <w:szCs w:val="18"/>
              </w:rPr>
              <w:t xml:space="preserve"> </w:t>
            </w:r>
            <w:r>
              <w:rPr>
                <w:rFonts w:ascii="Arial" w:eastAsia="Arial" w:hAnsi="Arial" w:cs="Arial"/>
                <w:sz w:val="18"/>
                <w:szCs w:val="18"/>
              </w:rPr>
              <w:t>and given at</w:t>
            </w:r>
            <w:r>
              <w:rPr>
                <w:rFonts w:ascii="Arial" w:eastAsia="Arial" w:hAnsi="Arial" w:cs="Arial"/>
                <w:spacing w:val="-1"/>
                <w:sz w:val="18"/>
                <w:szCs w:val="18"/>
              </w:rPr>
              <w:t xml:space="preserve"> </w:t>
            </w:r>
            <w:r>
              <w:rPr>
                <w:rFonts w:ascii="Arial" w:eastAsia="Arial" w:hAnsi="Arial" w:cs="Arial"/>
                <w:sz w:val="18"/>
                <w:szCs w:val="18"/>
              </w:rPr>
              <w:t>educational meetings that included 1) group education meeting with a consensus procedure on indication and type of Abs for</w:t>
            </w:r>
            <w:r>
              <w:rPr>
                <w:rFonts w:ascii="Arial" w:eastAsia="Arial" w:hAnsi="Arial" w:cs="Arial"/>
                <w:spacing w:val="-2"/>
                <w:sz w:val="18"/>
                <w:szCs w:val="18"/>
              </w:rPr>
              <w:t xml:space="preserve"> </w:t>
            </w:r>
            <w:r>
              <w:rPr>
                <w:rFonts w:ascii="Arial" w:eastAsia="Arial" w:hAnsi="Arial" w:cs="Arial"/>
                <w:sz w:val="18"/>
                <w:szCs w:val="18"/>
              </w:rPr>
              <w:t>RTIs</w:t>
            </w:r>
            <w:r>
              <w:rPr>
                <w:rFonts w:ascii="Arial" w:eastAsia="Arial" w:hAnsi="Arial" w:cs="Arial"/>
                <w:spacing w:val="-4"/>
                <w:sz w:val="18"/>
                <w:szCs w:val="18"/>
              </w:rPr>
              <w:t xml:space="preserve"> </w:t>
            </w:r>
            <w:r>
              <w:rPr>
                <w:rFonts w:ascii="Arial" w:eastAsia="Arial" w:hAnsi="Arial" w:cs="Arial"/>
                <w:sz w:val="18"/>
                <w:szCs w:val="18"/>
              </w:rPr>
              <w:t>with academic detailing at</w:t>
            </w:r>
            <w:r>
              <w:rPr>
                <w:rFonts w:ascii="Arial" w:eastAsia="Arial" w:hAnsi="Arial" w:cs="Arial"/>
                <w:spacing w:val="-1"/>
                <w:sz w:val="18"/>
                <w:szCs w:val="18"/>
              </w:rPr>
              <w:t xml:space="preserve"> </w:t>
            </w:r>
            <w:r>
              <w:rPr>
                <w:rFonts w:ascii="Arial" w:eastAsia="Arial" w:hAnsi="Arial" w:cs="Arial"/>
                <w:sz w:val="18"/>
                <w:szCs w:val="18"/>
              </w:rPr>
              <w:t>the start of</w:t>
            </w:r>
            <w:r>
              <w:rPr>
                <w:rFonts w:ascii="Arial" w:eastAsia="Arial" w:hAnsi="Arial" w:cs="Arial"/>
                <w:spacing w:val="-1"/>
                <w:sz w:val="18"/>
                <w:szCs w:val="18"/>
              </w:rPr>
              <w:t xml:space="preserve"> </w:t>
            </w:r>
            <w:r>
              <w:rPr>
                <w:rFonts w:ascii="Arial" w:eastAsia="Arial" w:hAnsi="Arial" w:cs="Arial"/>
                <w:sz w:val="18"/>
                <w:szCs w:val="18"/>
              </w:rPr>
              <w:t>the intervention.</w:t>
            </w:r>
          </w:p>
          <w:p w14:paraId="27779DB9" w14:textId="77777777" w:rsidR="00CF361A" w:rsidRDefault="00CF361A" w:rsidP="00CF361A">
            <w:pPr>
              <w:spacing w:before="4" w:line="220" w:lineRule="exact"/>
            </w:pPr>
          </w:p>
          <w:p w14:paraId="32EA7BAE"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-Communication</w:t>
            </w:r>
          </w:p>
          <w:p w14:paraId="689781E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w:t>
            </w:r>
          </w:p>
          <w:p w14:paraId="175F3D88" w14:textId="77777777" w:rsidR="00CF361A" w:rsidRDefault="00CF361A" w:rsidP="00CF361A">
            <w:pPr>
              <w:spacing w:before="16" w:line="258" w:lineRule="auto"/>
              <w:ind w:left="25" w:right="367"/>
              <w:jc w:val="both"/>
              <w:rPr>
                <w:rFonts w:ascii="Arial" w:eastAsia="Arial" w:hAnsi="Arial" w:cs="Arial"/>
                <w:sz w:val="18"/>
                <w:szCs w:val="18"/>
              </w:rPr>
            </w:pPr>
            <w:r>
              <w:rPr>
                <w:rFonts w:ascii="Arial" w:eastAsia="Arial" w:hAnsi="Arial" w:cs="Arial"/>
                <w:sz w:val="18"/>
                <w:szCs w:val="18"/>
              </w:rPr>
              <w:t>Description: Communication skills training to make better agreements with patients about prescriptions.</w:t>
            </w:r>
          </w:p>
          <w:p w14:paraId="3BC8503D" w14:textId="77777777" w:rsidR="00CF361A" w:rsidRDefault="00CF361A" w:rsidP="00CF361A">
            <w:pPr>
              <w:spacing w:before="4" w:line="220" w:lineRule="exact"/>
            </w:pPr>
          </w:p>
          <w:p w14:paraId="0EBB1918"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 System</w:t>
            </w:r>
          </w:p>
          <w:p w14:paraId="3ABE548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w:t>
            </w:r>
          </w:p>
          <w:p w14:paraId="32BDC2B1" w14:textId="77777777" w:rsidR="00CF361A" w:rsidRDefault="00CF361A" w:rsidP="00CF361A">
            <w:pPr>
              <w:spacing w:before="16" w:line="258" w:lineRule="auto"/>
              <w:ind w:left="25" w:right="627"/>
              <w:rPr>
                <w:rFonts w:ascii="Arial" w:eastAsia="Arial" w:hAnsi="Arial" w:cs="Arial"/>
                <w:sz w:val="18"/>
                <w:szCs w:val="18"/>
              </w:rPr>
            </w:pPr>
            <w:r>
              <w:rPr>
                <w:rFonts w:ascii="Arial" w:eastAsia="Arial" w:hAnsi="Arial" w:cs="Arial"/>
                <w:sz w:val="18"/>
                <w:szCs w:val="18"/>
              </w:rPr>
              <w:t>Description: Audit and feedback given on prescriptions.</w:t>
            </w:r>
          </w:p>
        </w:tc>
      </w:tr>
    </w:tbl>
    <w:p w14:paraId="7EA93F4E" w14:textId="77777777" w:rsidR="00CF361A" w:rsidRDefault="00CF361A" w:rsidP="00CF361A">
      <w:pPr>
        <w:sectPr w:rsidR="00CF361A" w:rsidSect="00CF361A">
          <w:footerReference w:type="default" r:id="rId154"/>
          <w:type w:val="nextColumn"/>
          <w:pgSz w:w="15840" w:h="12240" w:orient="landscape"/>
          <w:pgMar w:top="760" w:right="640" w:bottom="280" w:left="900" w:header="492" w:footer="432" w:gutter="0"/>
          <w:paperSrc w:first="15" w:other="15"/>
          <w:cols w:space="720"/>
        </w:sectPr>
      </w:pPr>
    </w:p>
    <w:p w14:paraId="3DEE992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038619A3"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5767D42" w14:textId="77777777" w:rsidR="00CF361A" w:rsidRDefault="00CF361A" w:rsidP="00CF361A">
            <w:pPr>
              <w:spacing w:before="1" w:line="140" w:lineRule="exact"/>
              <w:rPr>
                <w:sz w:val="14"/>
                <w:szCs w:val="14"/>
              </w:rPr>
            </w:pPr>
          </w:p>
          <w:p w14:paraId="2DB00BC5" w14:textId="77777777" w:rsidR="00CF361A" w:rsidRDefault="00CF361A" w:rsidP="00CF361A">
            <w:pPr>
              <w:spacing w:line="200" w:lineRule="exact"/>
              <w:rPr>
                <w:sz w:val="20"/>
              </w:rPr>
            </w:pPr>
          </w:p>
          <w:p w14:paraId="55C04049" w14:textId="77777777" w:rsidR="00CF361A" w:rsidRDefault="00CF361A" w:rsidP="00CF361A">
            <w:pPr>
              <w:spacing w:line="200" w:lineRule="exact"/>
              <w:rPr>
                <w:sz w:val="20"/>
              </w:rPr>
            </w:pPr>
          </w:p>
          <w:p w14:paraId="4B6F0171" w14:textId="77777777" w:rsidR="00CF361A" w:rsidRDefault="00CF361A" w:rsidP="00CF361A">
            <w:pPr>
              <w:spacing w:line="200" w:lineRule="exact"/>
              <w:rPr>
                <w:sz w:val="20"/>
              </w:rPr>
            </w:pPr>
          </w:p>
          <w:p w14:paraId="7C972C7B" w14:textId="77777777" w:rsidR="00CF361A" w:rsidRDefault="00CF361A" w:rsidP="00CF361A">
            <w:pPr>
              <w:spacing w:line="200" w:lineRule="exact"/>
              <w:rPr>
                <w:sz w:val="20"/>
              </w:rPr>
            </w:pPr>
          </w:p>
          <w:p w14:paraId="4E92621E" w14:textId="77777777" w:rsidR="00CF361A" w:rsidRDefault="00CF361A" w:rsidP="00CF361A">
            <w:pPr>
              <w:spacing w:line="200" w:lineRule="exact"/>
              <w:rPr>
                <w:sz w:val="20"/>
              </w:rPr>
            </w:pPr>
          </w:p>
          <w:p w14:paraId="60CB076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7E86AA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A4FD617"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43D51941" w14:textId="77777777" w:rsidR="00CF361A" w:rsidRDefault="00CF361A" w:rsidP="00CF361A">
            <w:pPr>
              <w:spacing w:line="200" w:lineRule="exact"/>
              <w:rPr>
                <w:sz w:val="20"/>
              </w:rPr>
            </w:pPr>
          </w:p>
          <w:p w14:paraId="6136B7D7" w14:textId="77777777" w:rsidR="00CF361A" w:rsidRDefault="00CF361A" w:rsidP="00CF361A">
            <w:pPr>
              <w:spacing w:line="200" w:lineRule="exact"/>
              <w:rPr>
                <w:sz w:val="20"/>
              </w:rPr>
            </w:pPr>
          </w:p>
          <w:p w14:paraId="0B379C29" w14:textId="77777777" w:rsidR="00CF361A" w:rsidRDefault="00CF361A" w:rsidP="00CF361A">
            <w:pPr>
              <w:spacing w:line="200" w:lineRule="exact"/>
              <w:rPr>
                <w:sz w:val="20"/>
              </w:rPr>
            </w:pPr>
          </w:p>
          <w:p w14:paraId="6F6E7755" w14:textId="77777777" w:rsidR="00CF361A" w:rsidRDefault="00CF361A" w:rsidP="00CF361A">
            <w:pPr>
              <w:spacing w:line="200" w:lineRule="exact"/>
              <w:rPr>
                <w:sz w:val="20"/>
              </w:rPr>
            </w:pPr>
          </w:p>
          <w:p w14:paraId="7BE4D8AF" w14:textId="77777777" w:rsidR="00CF361A" w:rsidRDefault="00CF361A" w:rsidP="00CF361A">
            <w:pPr>
              <w:spacing w:line="200" w:lineRule="exact"/>
              <w:rPr>
                <w:sz w:val="20"/>
              </w:rPr>
            </w:pPr>
          </w:p>
          <w:p w14:paraId="1559A57E" w14:textId="77777777" w:rsidR="00CF361A" w:rsidRDefault="00CF361A" w:rsidP="00CF361A">
            <w:pPr>
              <w:spacing w:line="200" w:lineRule="exact"/>
              <w:rPr>
                <w:sz w:val="20"/>
              </w:rPr>
            </w:pPr>
          </w:p>
          <w:p w14:paraId="2B2E8640" w14:textId="77777777" w:rsidR="00CF361A" w:rsidRDefault="00CF361A" w:rsidP="00CF361A">
            <w:pPr>
              <w:spacing w:line="200" w:lineRule="exact"/>
              <w:rPr>
                <w:sz w:val="20"/>
              </w:rPr>
            </w:pPr>
          </w:p>
          <w:p w14:paraId="32E116EC" w14:textId="77777777" w:rsidR="00CF361A" w:rsidRDefault="00CF361A" w:rsidP="00CF361A">
            <w:pPr>
              <w:spacing w:line="200" w:lineRule="exact"/>
              <w:rPr>
                <w:sz w:val="20"/>
              </w:rPr>
            </w:pPr>
          </w:p>
          <w:p w14:paraId="00393521" w14:textId="77777777" w:rsidR="00CF361A" w:rsidRDefault="00CF361A" w:rsidP="00CF361A">
            <w:pPr>
              <w:spacing w:line="200" w:lineRule="exact"/>
              <w:rPr>
                <w:sz w:val="20"/>
              </w:rPr>
            </w:pPr>
          </w:p>
          <w:p w14:paraId="2DB7DADA" w14:textId="77777777" w:rsidR="00CF361A" w:rsidRDefault="00CF361A" w:rsidP="00CF361A">
            <w:pPr>
              <w:spacing w:before="1" w:line="280" w:lineRule="exact"/>
              <w:rPr>
                <w:sz w:val="28"/>
                <w:szCs w:val="28"/>
              </w:rPr>
            </w:pPr>
          </w:p>
          <w:p w14:paraId="0153A8F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01854CA5" w14:textId="77777777" w:rsidR="00CF361A" w:rsidRDefault="00CF361A" w:rsidP="00CF361A">
            <w:pPr>
              <w:spacing w:before="5" w:line="100" w:lineRule="exact"/>
              <w:rPr>
                <w:sz w:val="10"/>
                <w:szCs w:val="10"/>
              </w:rPr>
            </w:pPr>
          </w:p>
          <w:p w14:paraId="71DA0BAA" w14:textId="77777777" w:rsidR="00CF361A" w:rsidRDefault="00CF361A" w:rsidP="00CF361A">
            <w:pPr>
              <w:spacing w:line="200" w:lineRule="exact"/>
              <w:rPr>
                <w:sz w:val="20"/>
              </w:rPr>
            </w:pPr>
          </w:p>
          <w:p w14:paraId="54FE6729" w14:textId="77777777" w:rsidR="00CF361A" w:rsidRDefault="00CF361A" w:rsidP="00CF361A">
            <w:pPr>
              <w:spacing w:line="200" w:lineRule="exact"/>
              <w:rPr>
                <w:sz w:val="20"/>
              </w:rPr>
            </w:pPr>
          </w:p>
          <w:p w14:paraId="3EC87EDD" w14:textId="77777777" w:rsidR="00CF361A" w:rsidRDefault="00CF361A" w:rsidP="00CF361A">
            <w:pPr>
              <w:spacing w:line="200" w:lineRule="exact"/>
              <w:rPr>
                <w:sz w:val="20"/>
              </w:rPr>
            </w:pPr>
          </w:p>
          <w:p w14:paraId="2CB7BE80" w14:textId="77777777" w:rsidR="00CF361A" w:rsidRDefault="00CF361A" w:rsidP="00CF361A">
            <w:pPr>
              <w:spacing w:line="200" w:lineRule="exact"/>
              <w:rPr>
                <w:sz w:val="20"/>
              </w:rPr>
            </w:pPr>
          </w:p>
          <w:p w14:paraId="201402A7"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3AB68574"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072A833E"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04F99BAC"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76D5C729"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02465A26"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5FFD06CB"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08FA9349" w14:textId="77777777" w:rsidR="00CF361A" w:rsidRDefault="00CF361A" w:rsidP="00CF361A">
            <w:pPr>
              <w:spacing w:before="5" w:line="100" w:lineRule="exact"/>
              <w:rPr>
                <w:sz w:val="10"/>
                <w:szCs w:val="10"/>
              </w:rPr>
            </w:pPr>
          </w:p>
          <w:p w14:paraId="0FF11377" w14:textId="77777777" w:rsidR="00CF361A" w:rsidRDefault="00CF361A" w:rsidP="00CF361A">
            <w:pPr>
              <w:spacing w:line="200" w:lineRule="exact"/>
              <w:rPr>
                <w:sz w:val="20"/>
              </w:rPr>
            </w:pPr>
          </w:p>
          <w:p w14:paraId="2E847BB2" w14:textId="77777777" w:rsidR="00CF361A" w:rsidRDefault="00CF361A" w:rsidP="00CF361A">
            <w:pPr>
              <w:spacing w:line="200" w:lineRule="exact"/>
              <w:rPr>
                <w:sz w:val="20"/>
              </w:rPr>
            </w:pPr>
          </w:p>
          <w:p w14:paraId="2B8A2FBC" w14:textId="77777777" w:rsidR="00CF361A" w:rsidRDefault="00CF361A" w:rsidP="00CF361A">
            <w:pPr>
              <w:spacing w:line="200" w:lineRule="exact"/>
              <w:rPr>
                <w:sz w:val="20"/>
              </w:rPr>
            </w:pPr>
          </w:p>
          <w:p w14:paraId="6F56117E" w14:textId="77777777" w:rsidR="00CF361A" w:rsidRDefault="00CF361A" w:rsidP="00CF361A">
            <w:pPr>
              <w:spacing w:line="200" w:lineRule="exact"/>
              <w:rPr>
                <w:sz w:val="20"/>
              </w:rPr>
            </w:pPr>
          </w:p>
          <w:p w14:paraId="53E9F294"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510BEF82"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51F01C9A"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1022B6A7" w14:textId="77777777" w:rsidTr="00CF361A">
        <w:trPr>
          <w:trHeight w:hRule="exact" w:val="5342"/>
        </w:trPr>
        <w:tc>
          <w:tcPr>
            <w:tcW w:w="2981" w:type="dxa"/>
            <w:tcBorders>
              <w:top w:val="single" w:sz="8" w:space="0" w:color="000000"/>
              <w:left w:val="single" w:sz="8" w:space="0" w:color="000000"/>
              <w:bottom w:val="single" w:sz="8" w:space="0" w:color="000000"/>
              <w:right w:val="single" w:sz="8" w:space="0" w:color="000000"/>
            </w:tcBorders>
          </w:tcPr>
          <w:p w14:paraId="4A9245F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Smeets,</w:t>
            </w:r>
            <w:r>
              <w:rPr>
                <w:rFonts w:ascii="Arial" w:eastAsia="Arial" w:hAnsi="Arial" w:cs="Arial"/>
                <w:spacing w:val="-7"/>
                <w:sz w:val="18"/>
                <w:szCs w:val="18"/>
              </w:rPr>
              <w:t xml:space="preserve"> </w:t>
            </w:r>
            <w:r>
              <w:rPr>
                <w:rFonts w:ascii="Arial" w:eastAsia="Arial" w:hAnsi="Arial" w:cs="Arial"/>
                <w:sz w:val="18"/>
                <w:szCs w:val="18"/>
              </w:rPr>
              <w:t>2009</w:t>
            </w:r>
          </w:p>
          <w:p w14:paraId="68925CE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The Netherlands</w:t>
            </w:r>
          </w:p>
          <w:p w14:paraId="5203241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NR</w:t>
            </w:r>
          </w:p>
          <w:p w14:paraId="5D8D8C0E" w14:textId="77777777" w:rsidR="00CF361A" w:rsidRDefault="00CF361A" w:rsidP="00CF361A">
            <w:pPr>
              <w:spacing w:before="16" w:line="258" w:lineRule="auto"/>
              <w:ind w:left="25" w:right="577"/>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382 providers Practice N =</w:t>
            </w:r>
            <w:r>
              <w:rPr>
                <w:rFonts w:ascii="Arial" w:eastAsia="Arial" w:hAnsi="Arial" w:cs="Arial"/>
                <w:spacing w:val="-1"/>
                <w:sz w:val="18"/>
                <w:szCs w:val="18"/>
              </w:rPr>
              <w:t xml:space="preserve"> </w:t>
            </w:r>
            <w:r>
              <w:rPr>
                <w:rFonts w:ascii="Arial" w:eastAsia="Arial" w:hAnsi="Arial" w:cs="Arial"/>
                <w:sz w:val="18"/>
                <w:szCs w:val="18"/>
              </w:rPr>
              <w:t>141 (25 groups) (see Welschen, 2004)</w:t>
            </w:r>
          </w:p>
        </w:tc>
        <w:tc>
          <w:tcPr>
            <w:tcW w:w="1692" w:type="dxa"/>
            <w:tcBorders>
              <w:top w:val="single" w:sz="8" w:space="0" w:color="000000"/>
              <w:left w:val="single" w:sz="8" w:space="0" w:color="000000"/>
              <w:bottom w:val="single" w:sz="8" w:space="0" w:color="000000"/>
              <w:right w:val="single" w:sz="8" w:space="0" w:color="000000"/>
            </w:tcBorders>
          </w:tcPr>
          <w:p w14:paraId="1A42EA4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Intervention</w:t>
            </w:r>
          </w:p>
          <w:p w14:paraId="14225C92" w14:textId="77777777" w:rsidR="00CF361A" w:rsidRDefault="00CF361A" w:rsidP="00CF361A">
            <w:pPr>
              <w:spacing w:before="16" w:line="258" w:lineRule="auto"/>
              <w:ind w:left="25" w:right="53"/>
              <w:rPr>
                <w:rFonts w:ascii="Arial" w:eastAsia="Arial" w:hAnsi="Arial" w:cs="Arial"/>
                <w:sz w:val="18"/>
                <w:szCs w:val="18"/>
              </w:rPr>
            </w:pPr>
            <w:r>
              <w:rPr>
                <w:rFonts w:ascii="Arial" w:eastAsia="Arial" w:hAnsi="Arial" w:cs="Arial"/>
                <w:sz w:val="18"/>
                <w:szCs w:val="18"/>
              </w:rPr>
              <w:t>(N=194): educational outreach visit including feedback, communication skills training, audit and feedback vs Control: no intervention, practices from the same region</w:t>
            </w:r>
          </w:p>
        </w:tc>
        <w:tc>
          <w:tcPr>
            <w:tcW w:w="3142" w:type="dxa"/>
            <w:tcBorders>
              <w:top w:val="single" w:sz="8" w:space="0" w:color="000000"/>
              <w:left w:val="single" w:sz="8" w:space="0" w:color="000000"/>
              <w:bottom w:val="single" w:sz="8" w:space="0" w:color="000000"/>
              <w:right w:val="single" w:sz="8" w:space="0" w:color="000000"/>
            </w:tcBorders>
          </w:tcPr>
          <w:p w14:paraId="0545F80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401" w:type="dxa"/>
            <w:tcBorders>
              <w:top w:val="single" w:sz="8" w:space="0" w:color="000000"/>
              <w:left w:val="single" w:sz="8" w:space="0" w:color="000000"/>
              <w:bottom w:val="single" w:sz="8" w:space="0" w:color="000000"/>
              <w:right w:val="single" w:sz="8" w:space="0" w:color="000000"/>
            </w:tcBorders>
          </w:tcPr>
          <w:p w14:paraId="6849C83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7193AAD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General practice</w:t>
            </w:r>
          </w:p>
          <w:p w14:paraId="490EF744" w14:textId="77777777" w:rsidR="00CF361A" w:rsidRDefault="00CF361A" w:rsidP="00CF361A">
            <w:pPr>
              <w:spacing w:before="16" w:line="258" w:lineRule="auto"/>
              <w:ind w:left="25" w:right="150"/>
              <w:rPr>
                <w:rFonts w:ascii="Arial" w:eastAsia="Arial" w:hAnsi="Arial" w:cs="Arial"/>
                <w:sz w:val="18"/>
                <w:szCs w:val="18"/>
              </w:rPr>
            </w:pPr>
            <w:r>
              <w:rPr>
                <w:rFonts w:ascii="Arial" w:eastAsia="Arial" w:hAnsi="Arial" w:cs="Arial"/>
                <w:sz w:val="18"/>
                <w:szCs w:val="18"/>
              </w:rPr>
              <w:t>Number of</w:t>
            </w:r>
            <w:r>
              <w:rPr>
                <w:rFonts w:ascii="Arial" w:eastAsia="Arial" w:hAnsi="Arial" w:cs="Arial"/>
                <w:spacing w:val="-1"/>
                <w:sz w:val="18"/>
                <w:szCs w:val="18"/>
              </w:rPr>
              <w:t xml:space="preserve"> </w:t>
            </w:r>
            <w:r>
              <w:rPr>
                <w:rFonts w:ascii="Arial" w:eastAsia="Arial" w:hAnsi="Arial" w:cs="Arial"/>
                <w:sz w:val="18"/>
                <w:szCs w:val="18"/>
              </w:rPr>
              <w:t>years in practice: NR</w:t>
            </w:r>
          </w:p>
          <w:p w14:paraId="5E30C5D7" w14:textId="77777777" w:rsidR="00CF361A" w:rsidRDefault="00CF361A" w:rsidP="00CF361A">
            <w:pPr>
              <w:spacing w:line="258" w:lineRule="auto"/>
              <w:ind w:left="25" w:right="10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NR Geographical region: Europe Population served: 23-20% urban</w:t>
            </w:r>
          </w:p>
        </w:tc>
      </w:tr>
    </w:tbl>
    <w:p w14:paraId="1EC5ED93" w14:textId="77777777" w:rsidR="00CF361A" w:rsidRDefault="00CF361A" w:rsidP="00CF361A">
      <w:pPr>
        <w:sectPr w:rsidR="00CF361A" w:rsidSect="00CF361A">
          <w:footerReference w:type="default" r:id="rId155"/>
          <w:type w:val="nextColumn"/>
          <w:pgSz w:w="15840" w:h="12240" w:orient="landscape"/>
          <w:pgMar w:top="760" w:right="980" w:bottom="280" w:left="900" w:header="492" w:footer="432" w:gutter="0"/>
          <w:paperSrc w:first="15" w:other="15"/>
          <w:cols w:space="720"/>
        </w:sectPr>
      </w:pPr>
    </w:p>
    <w:p w14:paraId="2A37F02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2BAFC946"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F03DFA8" w14:textId="77777777" w:rsidR="00CF361A" w:rsidRDefault="00CF361A" w:rsidP="00CF361A">
            <w:pPr>
              <w:spacing w:before="1" w:line="140" w:lineRule="exact"/>
              <w:rPr>
                <w:sz w:val="14"/>
                <w:szCs w:val="14"/>
              </w:rPr>
            </w:pPr>
          </w:p>
          <w:p w14:paraId="12A7F651" w14:textId="77777777" w:rsidR="00CF361A" w:rsidRDefault="00CF361A" w:rsidP="00CF361A">
            <w:pPr>
              <w:spacing w:line="200" w:lineRule="exact"/>
              <w:rPr>
                <w:sz w:val="20"/>
              </w:rPr>
            </w:pPr>
          </w:p>
          <w:p w14:paraId="50A14370" w14:textId="77777777" w:rsidR="00CF361A" w:rsidRDefault="00CF361A" w:rsidP="00CF361A">
            <w:pPr>
              <w:spacing w:line="200" w:lineRule="exact"/>
              <w:rPr>
                <w:sz w:val="20"/>
              </w:rPr>
            </w:pPr>
          </w:p>
          <w:p w14:paraId="55A4FA80" w14:textId="77777777" w:rsidR="00CF361A" w:rsidRDefault="00CF361A" w:rsidP="00CF361A">
            <w:pPr>
              <w:spacing w:line="200" w:lineRule="exact"/>
              <w:rPr>
                <w:sz w:val="20"/>
              </w:rPr>
            </w:pPr>
          </w:p>
          <w:p w14:paraId="352AE009" w14:textId="77777777" w:rsidR="00CF361A" w:rsidRDefault="00CF361A" w:rsidP="00CF361A">
            <w:pPr>
              <w:spacing w:line="200" w:lineRule="exact"/>
              <w:rPr>
                <w:sz w:val="20"/>
              </w:rPr>
            </w:pPr>
          </w:p>
          <w:p w14:paraId="48E18373" w14:textId="77777777" w:rsidR="00CF361A" w:rsidRDefault="00CF361A" w:rsidP="00CF361A">
            <w:pPr>
              <w:spacing w:line="200" w:lineRule="exact"/>
              <w:rPr>
                <w:sz w:val="20"/>
              </w:rPr>
            </w:pPr>
          </w:p>
          <w:p w14:paraId="0E7CA5E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EF446B5"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5C4980C4"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0ADDD871" w14:textId="77777777" w:rsidR="00CF361A" w:rsidRDefault="00CF361A" w:rsidP="00CF361A">
            <w:pPr>
              <w:spacing w:before="1" w:line="140" w:lineRule="exact"/>
              <w:rPr>
                <w:sz w:val="14"/>
                <w:szCs w:val="14"/>
              </w:rPr>
            </w:pPr>
          </w:p>
          <w:p w14:paraId="7BC5167A" w14:textId="77777777" w:rsidR="00CF361A" w:rsidRDefault="00CF361A" w:rsidP="00CF361A">
            <w:pPr>
              <w:spacing w:line="200" w:lineRule="exact"/>
              <w:rPr>
                <w:sz w:val="20"/>
              </w:rPr>
            </w:pPr>
          </w:p>
          <w:p w14:paraId="52FC45B3" w14:textId="77777777" w:rsidR="00CF361A" w:rsidRDefault="00CF361A" w:rsidP="00CF361A">
            <w:pPr>
              <w:spacing w:line="200" w:lineRule="exact"/>
              <w:rPr>
                <w:sz w:val="20"/>
              </w:rPr>
            </w:pPr>
          </w:p>
          <w:p w14:paraId="330AB5C6" w14:textId="77777777" w:rsidR="00CF361A" w:rsidRDefault="00CF361A" w:rsidP="00CF361A">
            <w:pPr>
              <w:spacing w:line="200" w:lineRule="exact"/>
              <w:rPr>
                <w:sz w:val="20"/>
              </w:rPr>
            </w:pPr>
          </w:p>
          <w:p w14:paraId="3CEC4D4A" w14:textId="77777777" w:rsidR="00CF361A" w:rsidRDefault="00CF361A" w:rsidP="00CF361A">
            <w:pPr>
              <w:spacing w:line="200" w:lineRule="exact"/>
              <w:rPr>
                <w:sz w:val="20"/>
              </w:rPr>
            </w:pPr>
          </w:p>
          <w:p w14:paraId="505DD9FC" w14:textId="77777777" w:rsidR="00CF361A" w:rsidRDefault="00CF361A" w:rsidP="00CF361A">
            <w:pPr>
              <w:spacing w:line="200" w:lineRule="exact"/>
              <w:rPr>
                <w:sz w:val="20"/>
              </w:rPr>
            </w:pPr>
          </w:p>
          <w:p w14:paraId="3B808B0A"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4D62C717"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617C89A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01B8E23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2CCC4EEC" w14:textId="77777777" w:rsidR="00CF361A" w:rsidRDefault="00CF361A" w:rsidP="00CF361A">
            <w:pPr>
              <w:spacing w:line="200" w:lineRule="exact"/>
              <w:rPr>
                <w:sz w:val="20"/>
              </w:rPr>
            </w:pPr>
          </w:p>
          <w:p w14:paraId="34FC8AE1" w14:textId="77777777" w:rsidR="00CF361A" w:rsidRDefault="00CF361A" w:rsidP="00CF361A">
            <w:pPr>
              <w:spacing w:line="200" w:lineRule="exact"/>
              <w:rPr>
                <w:sz w:val="20"/>
              </w:rPr>
            </w:pPr>
          </w:p>
          <w:p w14:paraId="5768ADBB" w14:textId="77777777" w:rsidR="00CF361A" w:rsidRDefault="00CF361A" w:rsidP="00CF361A">
            <w:pPr>
              <w:spacing w:line="200" w:lineRule="exact"/>
              <w:rPr>
                <w:sz w:val="20"/>
              </w:rPr>
            </w:pPr>
          </w:p>
          <w:p w14:paraId="65DDD086" w14:textId="77777777" w:rsidR="00CF361A" w:rsidRDefault="00CF361A" w:rsidP="00CF361A">
            <w:pPr>
              <w:spacing w:line="200" w:lineRule="exact"/>
              <w:rPr>
                <w:sz w:val="20"/>
              </w:rPr>
            </w:pPr>
          </w:p>
          <w:p w14:paraId="09958C9C" w14:textId="77777777" w:rsidR="00CF361A" w:rsidRDefault="00CF361A" w:rsidP="00CF361A">
            <w:pPr>
              <w:spacing w:line="200" w:lineRule="exact"/>
              <w:rPr>
                <w:sz w:val="20"/>
              </w:rPr>
            </w:pPr>
          </w:p>
          <w:p w14:paraId="493FEDAD" w14:textId="77777777" w:rsidR="00CF361A" w:rsidRDefault="00CF361A" w:rsidP="00CF361A">
            <w:pPr>
              <w:spacing w:line="200" w:lineRule="exact"/>
              <w:rPr>
                <w:sz w:val="20"/>
              </w:rPr>
            </w:pPr>
          </w:p>
          <w:p w14:paraId="348DD7BF" w14:textId="77777777" w:rsidR="00CF361A" w:rsidRDefault="00CF361A" w:rsidP="00CF361A">
            <w:pPr>
              <w:spacing w:line="200" w:lineRule="exact"/>
              <w:rPr>
                <w:sz w:val="20"/>
              </w:rPr>
            </w:pPr>
          </w:p>
          <w:p w14:paraId="409A8251" w14:textId="77777777" w:rsidR="00CF361A" w:rsidRDefault="00CF361A" w:rsidP="00CF361A">
            <w:pPr>
              <w:spacing w:line="200" w:lineRule="exact"/>
              <w:rPr>
                <w:sz w:val="20"/>
              </w:rPr>
            </w:pPr>
          </w:p>
          <w:p w14:paraId="028645A8" w14:textId="77777777" w:rsidR="00CF361A" w:rsidRDefault="00CF361A" w:rsidP="00CF361A">
            <w:pPr>
              <w:spacing w:line="200" w:lineRule="exact"/>
              <w:rPr>
                <w:sz w:val="20"/>
              </w:rPr>
            </w:pPr>
          </w:p>
          <w:p w14:paraId="742AE48B" w14:textId="77777777" w:rsidR="00CF361A" w:rsidRDefault="00CF361A" w:rsidP="00CF361A">
            <w:pPr>
              <w:spacing w:before="1" w:line="280" w:lineRule="exact"/>
              <w:rPr>
                <w:sz w:val="28"/>
                <w:szCs w:val="28"/>
              </w:rPr>
            </w:pPr>
          </w:p>
          <w:p w14:paraId="2C8E904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7441ADDC" w14:textId="77777777" w:rsidR="00CF361A" w:rsidRDefault="00CF361A" w:rsidP="00CF361A">
            <w:pPr>
              <w:spacing w:line="200" w:lineRule="exact"/>
              <w:rPr>
                <w:sz w:val="20"/>
              </w:rPr>
            </w:pPr>
          </w:p>
          <w:p w14:paraId="16B7C85C" w14:textId="77777777" w:rsidR="00CF361A" w:rsidRDefault="00CF361A" w:rsidP="00CF361A">
            <w:pPr>
              <w:spacing w:line="200" w:lineRule="exact"/>
              <w:rPr>
                <w:sz w:val="20"/>
              </w:rPr>
            </w:pPr>
          </w:p>
          <w:p w14:paraId="238E3994" w14:textId="77777777" w:rsidR="00CF361A" w:rsidRDefault="00CF361A" w:rsidP="00CF361A">
            <w:pPr>
              <w:spacing w:line="200" w:lineRule="exact"/>
              <w:rPr>
                <w:sz w:val="20"/>
              </w:rPr>
            </w:pPr>
          </w:p>
          <w:p w14:paraId="2243B989" w14:textId="77777777" w:rsidR="00CF361A" w:rsidRDefault="00CF361A" w:rsidP="00CF361A">
            <w:pPr>
              <w:spacing w:line="200" w:lineRule="exact"/>
              <w:rPr>
                <w:sz w:val="20"/>
              </w:rPr>
            </w:pPr>
          </w:p>
          <w:p w14:paraId="1B317D49" w14:textId="77777777" w:rsidR="00CF361A" w:rsidRDefault="00CF361A" w:rsidP="00CF361A">
            <w:pPr>
              <w:spacing w:line="200" w:lineRule="exact"/>
              <w:rPr>
                <w:sz w:val="20"/>
              </w:rPr>
            </w:pPr>
          </w:p>
          <w:p w14:paraId="54A01C0E" w14:textId="77777777" w:rsidR="00CF361A" w:rsidRDefault="00CF361A" w:rsidP="00CF361A">
            <w:pPr>
              <w:spacing w:line="200" w:lineRule="exact"/>
              <w:rPr>
                <w:sz w:val="20"/>
              </w:rPr>
            </w:pPr>
          </w:p>
          <w:p w14:paraId="1D612A51" w14:textId="77777777" w:rsidR="00CF361A" w:rsidRDefault="00CF361A" w:rsidP="00CF361A">
            <w:pPr>
              <w:spacing w:line="200" w:lineRule="exact"/>
              <w:rPr>
                <w:sz w:val="20"/>
              </w:rPr>
            </w:pPr>
          </w:p>
          <w:p w14:paraId="33A1281D" w14:textId="77777777" w:rsidR="00CF361A" w:rsidRDefault="00CF361A" w:rsidP="00CF361A">
            <w:pPr>
              <w:spacing w:line="200" w:lineRule="exact"/>
              <w:rPr>
                <w:sz w:val="20"/>
              </w:rPr>
            </w:pPr>
          </w:p>
          <w:p w14:paraId="488CAD56" w14:textId="77777777" w:rsidR="00CF361A" w:rsidRDefault="00CF361A" w:rsidP="00CF361A">
            <w:pPr>
              <w:spacing w:before="6" w:line="240" w:lineRule="exact"/>
              <w:rPr>
                <w:szCs w:val="24"/>
              </w:rPr>
            </w:pPr>
          </w:p>
          <w:p w14:paraId="57E29D0C"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7D3339DE" w14:textId="77777777" w:rsidTr="00CF361A">
        <w:trPr>
          <w:trHeight w:hRule="exact" w:val="5342"/>
        </w:trPr>
        <w:tc>
          <w:tcPr>
            <w:tcW w:w="2981" w:type="dxa"/>
            <w:tcBorders>
              <w:top w:val="single" w:sz="8" w:space="0" w:color="000000"/>
              <w:left w:val="single" w:sz="8" w:space="0" w:color="000000"/>
              <w:bottom w:val="single" w:sz="8" w:space="0" w:color="000000"/>
              <w:right w:val="single" w:sz="8" w:space="0" w:color="000000"/>
            </w:tcBorders>
          </w:tcPr>
          <w:p w14:paraId="11C95C3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Smeets,</w:t>
            </w:r>
            <w:r>
              <w:rPr>
                <w:rFonts w:ascii="Arial" w:eastAsia="Arial" w:hAnsi="Arial" w:cs="Arial"/>
                <w:spacing w:val="-7"/>
                <w:sz w:val="18"/>
                <w:szCs w:val="18"/>
              </w:rPr>
              <w:t xml:space="preserve"> </w:t>
            </w:r>
            <w:r>
              <w:rPr>
                <w:rFonts w:ascii="Arial" w:eastAsia="Arial" w:hAnsi="Arial" w:cs="Arial"/>
                <w:sz w:val="18"/>
                <w:szCs w:val="18"/>
              </w:rPr>
              <w:t>2009</w:t>
            </w:r>
          </w:p>
          <w:p w14:paraId="74E2B4D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The Netherlands</w:t>
            </w:r>
          </w:p>
          <w:p w14:paraId="3841862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NR</w:t>
            </w:r>
          </w:p>
          <w:p w14:paraId="44C4A0BF" w14:textId="77777777" w:rsidR="00CF361A" w:rsidRDefault="00CF361A" w:rsidP="00CF361A">
            <w:pPr>
              <w:spacing w:before="16" w:line="258" w:lineRule="auto"/>
              <w:ind w:left="25" w:right="577"/>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382 providers Practice N =</w:t>
            </w:r>
            <w:r>
              <w:rPr>
                <w:rFonts w:ascii="Arial" w:eastAsia="Arial" w:hAnsi="Arial" w:cs="Arial"/>
                <w:spacing w:val="-1"/>
                <w:sz w:val="18"/>
                <w:szCs w:val="18"/>
              </w:rPr>
              <w:t xml:space="preserve"> </w:t>
            </w:r>
            <w:r>
              <w:rPr>
                <w:rFonts w:ascii="Arial" w:eastAsia="Arial" w:hAnsi="Arial" w:cs="Arial"/>
                <w:sz w:val="18"/>
                <w:szCs w:val="18"/>
              </w:rPr>
              <w:t>141 (25 groups) (see Welschen, 2004)</w:t>
            </w:r>
          </w:p>
        </w:tc>
        <w:tc>
          <w:tcPr>
            <w:tcW w:w="3545" w:type="dxa"/>
            <w:tcBorders>
              <w:top w:val="single" w:sz="8" w:space="0" w:color="000000"/>
              <w:left w:val="single" w:sz="8" w:space="0" w:color="000000"/>
              <w:bottom w:val="single" w:sz="8" w:space="0" w:color="000000"/>
              <w:right w:val="single" w:sz="8" w:space="0" w:color="000000"/>
            </w:tcBorders>
          </w:tcPr>
          <w:p w14:paraId="46578EA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January to</w:t>
            </w:r>
            <w:r>
              <w:rPr>
                <w:rFonts w:ascii="Arial" w:eastAsia="Arial" w:hAnsi="Arial" w:cs="Arial"/>
                <w:spacing w:val="-1"/>
                <w:sz w:val="18"/>
                <w:szCs w:val="18"/>
              </w:rPr>
              <w:t xml:space="preserve"> </w:t>
            </w:r>
            <w:r>
              <w:rPr>
                <w:rFonts w:ascii="Arial" w:eastAsia="Arial" w:hAnsi="Arial" w:cs="Arial"/>
                <w:sz w:val="18"/>
                <w:szCs w:val="18"/>
              </w:rPr>
              <w:t>June 2007</w:t>
            </w:r>
          </w:p>
          <w:p w14:paraId="2808C9F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NR</w:t>
            </w:r>
          </w:p>
          <w:p w14:paraId="74395AD4" w14:textId="77777777" w:rsidR="00CF361A" w:rsidRDefault="00CF361A" w:rsidP="00CF361A">
            <w:pPr>
              <w:spacing w:before="16" w:line="258" w:lineRule="auto"/>
              <w:ind w:left="25" w:right="205"/>
              <w:rPr>
                <w:rFonts w:ascii="Arial" w:eastAsia="Arial" w:hAnsi="Arial" w:cs="Arial"/>
                <w:sz w:val="18"/>
                <w:szCs w:val="18"/>
              </w:rPr>
            </w:pPr>
            <w:r>
              <w:rPr>
                <w:rFonts w:ascii="Arial" w:eastAsia="Arial" w:hAnsi="Arial" w:cs="Arial"/>
                <w:sz w:val="18"/>
                <w:szCs w:val="18"/>
              </w:rPr>
              <w:t>Locally tailored: yes,</w:t>
            </w:r>
            <w:r>
              <w:rPr>
                <w:rFonts w:ascii="Arial" w:eastAsia="Arial" w:hAnsi="Arial" w:cs="Arial"/>
                <w:spacing w:val="-3"/>
                <w:sz w:val="18"/>
                <w:szCs w:val="18"/>
              </w:rPr>
              <w:t xml:space="preserve"> </w:t>
            </w:r>
            <w:r>
              <w:rPr>
                <w:rFonts w:ascii="Arial" w:eastAsia="Arial" w:hAnsi="Arial" w:cs="Arial"/>
                <w:sz w:val="18"/>
                <w:szCs w:val="18"/>
              </w:rPr>
              <w:t>base don the Dutch national guideline for</w:t>
            </w:r>
            <w:r>
              <w:rPr>
                <w:rFonts w:ascii="Arial" w:eastAsia="Arial" w:hAnsi="Arial" w:cs="Arial"/>
                <w:spacing w:val="-2"/>
                <w:sz w:val="18"/>
                <w:szCs w:val="18"/>
              </w:rPr>
              <w:t xml:space="preserve"> </w:t>
            </w:r>
            <w:r>
              <w:rPr>
                <w:rFonts w:ascii="Arial" w:eastAsia="Arial" w:hAnsi="Arial" w:cs="Arial"/>
                <w:sz w:val="18"/>
                <w:szCs w:val="18"/>
              </w:rPr>
              <w:t>RTIs</w:t>
            </w:r>
          </w:p>
          <w:p w14:paraId="575E5D24"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System-level characteristics: National</w:t>
            </w:r>
          </w:p>
          <w:p w14:paraId="5A281E1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Health Service</w:t>
            </w:r>
          </w:p>
        </w:tc>
        <w:tc>
          <w:tcPr>
            <w:tcW w:w="3545" w:type="dxa"/>
            <w:tcBorders>
              <w:top w:val="single" w:sz="8" w:space="0" w:color="000000"/>
              <w:left w:val="single" w:sz="8" w:space="0" w:color="000000"/>
              <w:bottom w:val="single" w:sz="8" w:space="0" w:color="000000"/>
              <w:right w:val="single" w:sz="8" w:space="0" w:color="000000"/>
            </w:tcBorders>
          </w:tcPr>
          <w:p w14:paraId="50176DC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Based on national guidelines for</w:t>
            </w:r>
            <w:r>
              <w:rPr>
                <w:rFonts w:ascii="Arial" w:eastAsia="Arial" w:hAnsi="Arial" w:cs="Arial"/>
                <w:spacing w:val="-2"/>
                <w:sz w:val="18"/>
                <w:szCs w:val="18"/>
              </w:rPr>
              <w:t xml:space="preserve"> </w:t>
            </w:r>
            <w:r>
              <w:rPr>
                <w:rFonts w:ascii="Arial" w:eastAsia="Arial" w:hAnsi="Arial" w:cs="Arial"/>
                <w:sz w:val="18"/>
                <w:szCs w:val="18"/>
              </w:rPr>
              <w:t>antibiotics</w:t>
            </w:r>
          </w:p>
          <w:p w14:paraId="2DDAB30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for</w:t>
            </w:r>
            <w:r>
              <w:rPr>
                <w:rFonts w:ascii="Arial" w:eastAsia="Arial" w:hAnsi="Arial" w:cs="Arial"/>
                <w:spacing w:val="-2"/>
                <w:sz w:val="18"/>
                <w:szCs w:val="18"/>
              </w:rPr>
              <w:t xml:space="preserve"> </w:t>
            </w:r>
            <w:r>
              <w:rPr>
                <w:rFonts w:ascii="Arial" w:eastAsia="Arial" w:hAnsi="Arial" w:cs="Arial"/>
                <w:sz w:val="18"/>
                <w:szCs w:val="18"/>
              </w:rPr>
              <w:t>RTI</w:t>
            </w:r>
          </w:p>
        </w:tc>
        <w:tc>
          <w:tcPr>
            <w:tcW w:w="3883" w:type="dxa"/>
            <w:tcBorders>
              <w:top w:val="single" w:sz="8" w:space="0" w:color="000000"/>
              <w:left w:val="single" w:sz="8" w:space="0" w:color="000000"/>
              <w:bottom w:val="single" w:sz="8" w:space="0" w:color="000000"/>
              <w:right w:val="single" w:sz="8" w:space="0" w:color="000000"/>
            </w:tcBorders>
          </w:tcPr>
          <w:p w14:paraId="3A12B73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Sorted out based on previous research</w:t>
            </w:r>
          </w:p>
          <w:p w14:paraId="7B0B57C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protocols (see refs</w:t>
            </w:r>
            <w:r>
              <w:rPr>
                <w:rFonts w:ascii="Arial" w:eastAsia="Arial" w:hAnsi="Arial" w:cs="Arial"/>
                <w:spacing w:val="-3"/>
                <w:sz w:val="18"/>
                <w:szCs w:val="18"/>
              </w:rPr>
              <w:t xml:space="preserve"> </w:t>
            </w:r>
            <w:r>
              <w:rPr>
                <w:rFonts w:ascii="Arial" w:eastAsia="Arial" w:hAnsi="Arial" w:cs="Arial"/>
                <w:sz w:val="18"/>
                <w:szCs w:val="18"/>
              </w:rPr>
              <w:t>26, 27)</w:t>
            </w:r>
          </w:p>
        </w:tc>
      </w:tr>
    </w:tbl>
    <w:p w14:paraId="313FEC11" w14:textId="77777777" w:rsidR="00CF361A" w:rsidRDefault="00CF361A" w:rsidP="00CF361A">
      <w:pPr>
        <w:sectPr w:rsidR="00CF361A" w:rsidSect="00CF361A">
          <w:footerReference w:type="default" r:id="rId156"/>
          <w:type w:val="nextColumn"/>
          <w:pgSz w:w="15840" w:h="12240" w:orient="landscape"/>
          <w:pgMar w:top="760" w:right="740" w:bottom="280" w:left="900" w:header="492" w:footer="432" w:gutter="0"/>
          <w:paperSrc w:first="15" w:other="15"/>
          <w:cols w:space="720"/>
        </w:sectPr>
      </w:pPr>
    </w:p>
    <w:p w14:paraId="7C5009BC"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41539312"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5926F07" w14:textId="77777777" w:rsidR="00CF361A" w:rsidRDefault="00CF361A" w:rsidP="00CF361A">
            <w:pPr>
              <w:spacing w:before="1" w:line="140" w:lineRule="exact"/>
              <w:rPr>
                <w:sz w:val="14"/>
                <w:szCs w:val="14"/>
              </w:rPr>
            </w:pPr>
          </w:p>
          <w:p w14:paraId="7DBA3196" w14:textId="77777777" w:rsidR="00CF361A" w:rsidRDefault="00CF361A" w:rsidP="00CF361A">
            <w:pPr>
              <w:spacing w:line="200" w:lineRule="exact"/>
              <w:rPr>
                <w:sz w:val="20"/>
              </w:rPr>
            </w:pPr>
          </w:p>
          <w:p w14:paraId="6B0D43B9" w14:textId="77777777" w:rsidR="00CF361A" w:rsidRDefault="00CF361A" w:rsidP="00CF361A">
            <w:pPr>
              <w:spacing w:line="200" w:lineRule="exact"/>
              <w:rPr>
                <w:sz w:val="20"/>
              </w:rPr>
            </w:pPr>
          </w:p>
          <w:p w14:paraId="76EBF056" w14:textId="77777777" w:rsidR="00CF361A" w:rsidRDefault="00CF361A" w:rsidP="00CF361A">
            <w:pPr>
              <w:spacing w:line="200" w:lineRule="exact"/>
              <w:rPr>
                <w:sz w:val="20"/>
              </w:rPr>
            </w:pPr>
          </w:p>
          <w:p w14:paraId="5470153E" w14:textId="77777777" w:rsidR="00CF361A" w:rsidRDefault="00CF361A" w:rsidP="00CF361A">
            <w:pPr>
              <w:spacing w:line="200" w:lineRule="exact"/>
              <w:rPr>
                <w:sz w:val="20"/>
              </w:rPr>
            </w:pPr>
          </w:p>
          <w:p w14:paraId="6AEBCB0E" w14:textId="77777777" w:rsidR="00CF361A" w:rsidRDefault="00CF361A" w:rsidP="00CF361A">
            <w:pPr>
              <w:spacing w:line="200" w:lineRule="exact"/>
              <w:rPr>
                <w:sz w:val="20"/>
              </w:rPr>
            </w:pPr>
          </w:p>
          <w:p w14:paraId="72D9C8A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7F29BB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14D4DA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2DA87E52" w14:textId="77777777" w:rsidR="00CF361A" w:rsidRDefault="00CF361A" w:rsidP="00CF361A">
            <w:pPr>
              <w:spacing w:line="200" w:lineRule="exact"/>
              <w:rPr>
                <w:sz w:val="20"/>
              </w:rPr>
            </w:pPr>
          </w:p>
          <w:p w14:paraId="3402DF4A" w14:textId="77777777" w:rsidR="00CF361A" w:rsidRDefault="00CF361A" w:rsidP="00CF361A">
            <w:pPr>
              <w:spacing w:line="200" w:lineRule="exact"/>
              <w:rPr>
                <w:sz w:val="20"/>
              </w:rPr>
            </w:pPr>
          </w:p>
          <w:p w14:paraId="6D3CE901" w14:textId="77777777" w:rsidR="00CF361A" w:rsidRDefault="00CF361A" w:rsidP="00CF361A">
            <w:pPr>
              <w:spacing w:line="200" w:lineRule="exact"/>
              <w:rPr>
                <w:sz w:val="20"/>
              </w:rPr>
            </w:pPr>
          </w:p>
          <w:p w14:paraId="54C3C45F" w14:textId="77777777" w:rsidR="00CF361A" w:rsidRDefault="00CF361A" w:rsidP="00CF361A">
            <w:pPr>
              <w:spacing w:line="200" w:lineRule="exact"/>
              <w:rPr>
                <w:sz w:val="20"/>
              </w:rPr>
            </w:pPr>
          </w:p>
          <w:p w14:paraId="755157D6" w14:textId="77777777" w:rsidR="00CF361A" w:rsidRDefault="00CF361A" w:rsidP="00CF361A">
            <w:pPr>
              <w:spacing w:line="200" w:lineRule="exact"/>
              <w:rPr>
                <w:sz w:val="20"/>
              </w:rPr>
            </w:pPr>
          </w:p>
          <w:p w14:paraId="4CA39917" w14:textId="77777777" w:rsidR="00CF361A" w:rsidRDefault="00CF361A" w:rsidP="00CF361A">
            <w:pPr>
              <w:spacing w:line="200" w:lineRule="exact"/>
              <w:rPr>
                <w:sz w:val="20"/>
              </w:rPr>
            </w:pPr>
          </w:p>
          <w:p w14:paraId="3B34D402" w14:textId="77777777" w:rsidR="00CF361A" w:rsidRDefault="00CF361A" w:rsidP="00CF361A">
            <w:pPr>
              <w:spacing w:line="200" w:lineRule="exact"/>
              <w:rPr>
                <w:sz w:val="20"/>
              </w:rPr>
            </w:pPr>
          </w:p>
          <w:p w14:paraId="74B62398" w14:textId="77777777" w:rsidR="00CF361A" w:rsidRDefault="00CF361A" w:rsidP="00CF361A">
            <w:pPr>
              <w:spacing w:line="200" w:lineRule="exact"/>
              <w:rPr>
                <w:sz w:val="20"/>
              </w:rPr>
            </w:pPr>
          </w:p>
          <w:p w14:paraId="0A807A61" w14:textId="77777777" w:rsidR="00CF361A" w:rsidRDefault="00CF361A" w:rsidP="00CF361A">
            <w:pPr>
              <w:spacing w:line="200" w:lineRule="exact"/>
              <w:rPr>
                <w:sz w:val="20"/>
              </w:rPr>
            </w:pPr>
          </w:p>
          <w:p w14:paraId="7DE38DF6" w14:textId="77777777" w:rsidR="00CF361A" w:rsidRDefault="00CF361A" w:rsidP="00CF361A">
            <w:pPr>
              <w:spacing w:before="1" w:line="280" w:lineRule="exact"/>
              <w:rPr>
                <w:sz w:val="28"/>
                <w:szCs w:val="28"/>
              </w:rPr>
            </w:pPr>
          </w:p>
          <w:p w14:paraId="1DCA157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6CA592A6" w14:textId="77777777" w:rsidR="00CF361A" w:rsidRDefault="00CF361A" w:rsidP="00CF361A">
            <w:pPr>
              <w:spacing w:line="200" w:lineRule="exact"/>
              <w:rPr>
                <w:sz w:val="20"/>
              </w:rPr>
            </w:pPr>
          </w:p>
          <w:p w14:paraId="26F7DB26" w14:textId="77777777" w:rsidR="00CF361A" w:rsidRDefault="00CF361A" w:rsidP="00CF361A">
            <w:pPr>
              <w:spacing w:line="200" w:lineRule="exact"/>
              <w:rPr>
                <w:sz w:val="20"/>
              </w:rPr>
            </w:pPr>
          </w:p>
          <w:p w14:paraId="0D9F0990" w14:textId="77777777" w:rsidR="00CF361A" w:rsidRDefault="00CF361A" w:rsidP="00CF361A">
            <w:pPr>
              <w:spacing w:line="200" w:lineRule="exact"/>
              <w:rPr>
                <w:sz w:val="20"/>
              </w:rPr>
            </w:pPr>
          </w:p>
          <w:p w14:paraId="293E9B1A" w14:textId="77777777" w:rsidR="00CF361A" w:rsidRDefault="00CF361A" w:rsidP="00CF361A">
            <w:pPr>
              <w:spacing w:line="200" w:lineRule="exact"/>
              <w:rPr>
                <w:sz w:val="20"/>
              </w:rPr>
            </w:pPr>
          </w:p>
          <w:p w14:paraId="61D0FA5A" w14:textId="77777777" w:rsidR="00CF361A" w:rsidRDefault="00CF361A" w:rsidP="00CF361A">
            <w:pPr>
              <w:spacing w:line="200" w:lineRule="exact"/>
              <w:rPr>
                <w:sz w:val="20"/>
              </w:rPr>
            </w:pPr>
          </w:p>
          <w:p w14:paraId="29213A98" w14:textId="77777777" w:rsidR="00CF361A" w:rsidRDefault="00CF361A" w:rsidP="00CF361A">
            <w:pPr>
              <w:spacing w:line="200" w:lineRule="exact"/>
              <w:rPr>
                <w:sz w:val="20"/>
              </w:rPr>
            </w:pPr>
          </w:p>
          <w:p w14:paraId="7AD1A245" w14:textId="77777777" w:rsidR="00CF361A" w:rsidRDefault="00CF361A" w:rsidP="00CF361A">
            <w:pPr>
              <w:spacing w:line="200" w:lineRule="exact"/>
              <w:rPr>
                <w:sz w:val="20"/>
              </w:rPr>
            </w:pPr>
          </w:p>
          <w:p w14:paraId="574B3517" w14:textId="77777777" w:rsidR="00CF361A" w:rsidRDefault="00CF361A" w:rsidP="00CF361A">
            <w:pPr>
              <w:spacing w:line="200" w:lineRule="exact"/>
              <w:rPr>
                <w:sz w:val="20"/>
              </w:rPr>
            </w:pPr>
          </w:p>
          <w:p w14:paraId="7B408F4A" w14:textId="77777777" w:rsidR="00CF361A" w:rsidRDefault="00CF361A" w:rsidP="00CF361A">
            <w:pPr>
              <w:spacing w:line="200" w:lineRule="exact"/>
              <w:rPr>
                <w:sz w:val="20"/>
              </w:rPr>
            </w:pPr>
          </w:p>
          <w:p w14:paraId="76C60536" w14:textId="77777777" w:rsidR="00CF361A" w:rsidRDefault="00CF361A" w:rsidP="00CF361A">
            <w:pPr>
              <w:spacing w:before="1" w:line="280" w:lineRule="exact"/>
              <w:rPr>
                <w:sz w:val="28"/>
                <w:szCs w:val="28"/>
              </w:rPr>
            </w:pPr>
          </w:p>
          <w:p w14:paraId="25C2E839"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0FCB8D4A" w14:textId="77777777" w:rsidTr="00CF361A">
        <w:trPr>
          <w:trHeight w:hRule="exact" w:val="5342"/>
        </w:trPr>
        <w:tc>
          <w:tcPr>
            <w:tcW w:w="2981" w:type="dxa"/>
            <w:tcBorders>
              <w:top w:val="single" w:sz="8" w:space="0" w:color="000000"/>
              <w:left w:val="single" w:sz="8" w:space="0" w:color="000000"/>
              <w:bottom w:val="single" w:sz="8" w:space="0" w:color="000000"/>
              <w:right w:val="single" w:sz="8" w:space="0" w:color="000000"/>
            </w:tcBorders>
          </w:tcPr>
          <w:p w14:paraId="3E3DF48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Smeets,</w:t>
            </w:r>
            <w:r>
              <w:rPr>
                <w:rFonts w:ascii="Arial" w:eastAsia="Arial" w:hAnsi="Arial" w:cs="Arial"/>
                <w:spacing w:val="-7"/>
                <w:sz w:val="18"/>
                <w:szCs w:val="18"/>
              </w:rPr>
              <w:t xml:space="preserve"> </w:t>
            </w:r>
            <w:r>
              <w:rPr>
                <w:rFonts w:ascii="Arial" w:eastAsia="Arial" w:hAnsi="Arial" w:cs="Arial"/>
                <w:sz w:val="18"/>
                <w:szCs w:val="18"/>
              </w:rPr>
              <w:t>2009</w:t>
            </w:r>
          </w:p>
          <w:p w14:paraId="69D9BFF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The Netherlands</w:t>
            </w:r>
          </w:p>
          <w:p w14:paraId="61A6756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NR</w:t>
            </w:r>
          </w:p>
          <w:p w14:paraId="49F27789" w14:textId="77777777" w:rsidR="00CF361A" w:rsidRDefault="00CF361A" w:rsidP="00CF361A">
            <w:pPr>
              <w:spacing w:before="16" w:line="258" w:lineRule="auto"/>
              <w:ind w:left="25" w:right="577"/>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382 providers Practice N =</w:t>
            </w:r>
            <w:r>
              <w:rPr>
                <w:rFonts w:ascii="Arial" w:eastAsia="Arial" w:hAnsi="Arial" w:cs="Arial"/>
                <w:spacing w:val="-1"/>
                <w:sz w:val="18"/>
                <w:szCs w:val="18"/>
              </w:rPr>
              <w:t xml:space="preserve"> </w:t>
            </w:r>
            <w:r>
              <w:rPr>
                <w:rFonts w:ascii="Arial" w:eastAsia="Arial" w:hAnsi="Arial" w:cs="Arial"/>
                <w:sz w:val="18"/>
                <w:szCs w:val="18"/>
              </w:rPr>
              <w:t>141 (25 groups) (see Welschen, 2004)</w:t>
            </w:r>
          </w:p>
        </w:tc>
        <w:tc>
          <w:tcPr>
            <w:tcW w:w="7154" w:type="dxa"/>
            <w:tcBorders>
              <w:top w:val="single" w:sz="8" w:space="0" w:color="000000"/>
              <w:left w:val="single" w:sz="8" w:space="0" w:color="000000"/>
              <w:bottom w:val="single" w:sz="8" w:space="0" w:color="000000"/>
              <w:right w:val="single" w:sz="8" w:space="0" w:color="000000"/>
            </w:tcBorders>
          </w:tcPr>
          <w:p w14:paraId="75E0A66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Number of</w:t>
            </w:r>
            <w:r>
              <w:rPr>
                <w:rFonts w:ascii="Arial" w:eastAsia="Arial" w:hAnsi="Arial" w:cs="Arial"/>
                <w:spacing w:val="-1"/>
                <w:sz w:val="18"/>
                <w:szCs w:val="18"/>
              </w:rPr>
              <w:t xml:space="preserve"> </w:t>
            </w:r>
            <w:r>
              <w:rPr>
                <w:rFonts w:ascii="Arial" w:eastAsia="Arial" w:hAnsi="Arial" w:cs="Arial"/>
                <w:sz w:val="18"/>
                <w:szCs w:val="18"/>
              </w:rPr>
              <w:t>prescriptions per 1000 patients in the intervention and control group:</w:t>
            </w:r>
          </w:p>
          <w:p w14:paraId="465D6D6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2006:+12% (206) vs +15% (202), NS</w:t>
            </w:r>
          </w:p>
          <w:p w14:paraId="093ADF1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2007: +13% (232) vs +12% (227); -1% difference, NS</w:t>
            </w:r>
          </w:p>
        </w:tc>
        <w:tc>
          <w:tcPr>
            <w:tcW w:w="3866" w:type="dxa"/>
            <w:tcBorders>
              <w:top w:val="single" w:sz="8" w:space="0" w:color="000000"/>
              <w:left w:val="single" w:sz="8" w:space="0" w:color="000000"/>
              <w:bottom w:val="single" w:sz="8" w:space="0" w:color="000000"/>
              <w:right w:val="single" w:sz="8" w:space="0" w:color="000000"/>
            </w:tcBorders>
          </w:tcPr>
          <w:p w14:paraId="328E151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0EF80E60" w14:textId="77777777" w:rsidR="00CF361A" w:rsidRDefault="00CF361A" w:rsidP="00CF361A">
      <w:pPr>
        <w:sectPr w:rsidR="00CF361A" w:rsidSect="00CF361A">
          <w:footerReference w:type="default" r:id="rId157"/>
          <w:type w:val="nextColumn"/>
          <w:pgSz w:w="15840" w:h="12240" w:orient="landscape"/>
          <w:pgMar w:top="760" w:right="700" w:bottom="280" w:left="900" w:header="492" w:footer="432" w:gutter="0"/>
          <w:paperSrc w:first="15" w:other="15"/>
          <w:cols w:space="720"/>
        </w:sectPr>
      </w:pPr>
    </w:p>
    <w:p w14:paraId="5D4C3F15"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27C09F57"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11CEA09" w14:textId="77777777" w:rsidR="00CF361A" w:rsidRDefault="00CF361A" w:rsidP="00CF361A">
            <w:pPr>
              <w:spacing w:before="1" w:line="140" w:lineRule="exact"/>
              <w:rPr>
                <w:sz w:val="14"/>
                <w:szCs w:val="14"/>
              </w:rPr>
            </w:pPr>
          </w:p>
          <w:p w14:paraId="5D4B3A34" w14:textId="77777777" w:rsidR="00CF361A" w:rsidRDefault="00CF361A" w:rsidP="00CF361A">
            <w:pPr>
              <w:spacing w:line="200" w:lineRule="exact"/>
              <w:rPr>
                <w:sz w:val="20"/>
              </w:rPr>
            </w:pPr>
          </w:p>
          <w:p w14:paraId="2A04BC0D" w14:textId="77777777" w:rsidR="00CF361A" w:rsidRDefault="00CF361A" w:rsidP="00CF361A">
            <w:pPr>
              <w:spacing w:line="200" w:lineRule="exact"/>
              <w:rPr>
                <w:sz w:val="20"/>
              </w:rPr>
            </w:pPr>
          </w:p>
          <w:p w14:paraId="12AF0C6D" w14:textId="77777777" w:rsidR="00CF361A" w:rsidRDefault="00CF361A" w:rsidP="00CF361A">
            <w:pPr>
              <w:spacing w:line="200" w:lineRule="exact"/>
              <w:rPr>
                <w:sz w:val="20"/>
              </w:rPr>
            </w:pPr>
          </w:p>
          <w:p w14:paraId="607C72EF" w14:textId="77777777" w:rsidR="00CF361A" w:rsidRDefault="00CF361A" w:rsidP="00CF361A">
            <w:pPr>
              <w:spacing w:line="200" w:lineRule="exact"/>
              <w:rPr>
                <w:sz w:val="20"/>
              </w:rPr>
            </w:pPr>
          </w:p>
          <w:p w14:paraId="215223A7" w14:textId="77777777" w:rsidR="00CF361A" w:rsidRDefault="00CF361A" w:rsidP="00CF361A">
            <w:pPr>
              <w:spacing w:line="200" w:lineRule="exact"/>
              <w:rPr>
                <w:sz w:val="20"/>
              </w:rPr>
            </w:pPr>
          </w:p>
          <w:p w14:paraId="672E759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C61027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0A91B7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628FD549" w14:textId="77777777" w:rsidR="00CF361A" w:rsidRDefault="00CF361A" w:rsidP="00CF361A">
            <w:pPr>
              <w:spacing w:line="200" w:lineRule="exact"/>
              <w:rPr>
                <w:sz w:val="20"/>
              </w:rPr>
            </w:pPr>
          </w:p>
          <w:p w14:paraId="42F633AD" w14:textId="77777777" w:rsidR="00CF361A" w:rsidRDefault="00CF361A" w:rsidP="00CF361A">
            <w:pPr>
              <w:spacing w:line="200" w:lineRule="exact"/>
              <w:rPr>
                <w:sz w:val="20"/>
              </w:rPr>
            </w:pPr>
          </w:p>
          <w:p w14:paraId="7A294BBC" w14:textId="77777777" w:rsidR="00CF361A" w:rsidRDefault="00CF361A" w:rsidP="00CF361A">
            <w:pPr>
              <w:spacing w:line="200" w:lineRule="exact"/>
              <w:rPr>
                <w:sz w:val="20"/>
              </w:rPr>
            </w:pPr>
          </w:p>
          <w:p w14:paraId="1D4B6DF9" w14:textId="77777777" w:rsidR="00CF361A" w:rsidRDefault="00CF361A" w:rsidP="00CF361A">
            <w:pPr>
              <w:spacing w:line="200" w:lineRule="exact"/>
              <w:rPr>
                <w:sz w:val="20"/>
              </w:rPr>
            </w:pPr>
          </w:p>
          <w:p w14:paraId="71C6BAE7" w14:textId="77777777" w:rsidR="00CF361A" w:rsidRDefault="00CF361A" w:rsidP="00CF361A">
            <w:pPr>
              <w:spacing w:line="200" w:lineRule="exact"/>
              <w:rPr>
                <w:sz w:val="20"/>
              </w:rPr>
            </w:pPr>
          </w:p>
          <w:p w14:paraId="6FFD1AC3" w14:textId="77777777" w:rsidR="00CF361A" w:rsidRDefault="00CF361A" w:rsidP="00CF361A">
            <w:pPr>
              <w:spacing w:line="200" w:lineRule="exact"/>
              <w:rPr>
                <w:sz w:val="20"/>
              </w:rPr>
            </w:pPr>
          </w:p>
          <w:p w14:paraId="5BF8ABF1" w14:textId="77777777" w:rsidR="00CF361A" w:rsidRDefault="00CF361A" w:rsidP="00CF361A">
            <w:pPr>
              <w:spacing w:line="200" w:lineRule="exact"/>
              <w:rPr>
                <w:sz w:val="20"/>
              </w:rPr>
            </w:pPr>
          </w:p>
          <w:p w14:paraId="6DE91530" w14:textId="77777777" w:rsidR="00CF361A" w:rsidRDefault="00CF361A" w:rsidP="00CF361A">
            <w:pPr>
              <w:spacing w:line="200" w:lineRule="exact"/>
              <w:rPr>
                <w:sz w:val="20"/>
              </w:rPr>
            </w:pPr>
          </w:p>
          <w:p w14:paraId="21DECE12" w14:textId="77777777" w:rsidR="00CF361A" w:rsidRDefault="00CF361A" w:rsidP="00CF361A">
            <w:pPr>
              <w:spacing w:before="6" w:line="240" w:lineRule="exact"/>
              <w:rPr>
                <w:szCs w:val="24"/>
              </w:rPr>
            </w:pPr>
          </w:p>
          <w:p w14:paraId="7B945749"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04E5880E" w14:textId="77777777" w:rsidR="00CF361A" w:rsidRDefault="00CF361A" w:rsidP="00CF361A">
            <w:pPr>
              <w:spacing w:before="6" w:line="170" w:lineRule="exact"/>
              <w:rPr>
                <w:sz w:val="17"/>
                <w:szCs w:val="17"/>
              </w:rPr>
            </w:pPr>
          </w:p>
          <w:p w14:paraId="74A1305D" w14:textId="77777777" w:rsidR="00CF361A" w:rsidRDefault="00CF361A" w:rsidP="00CF361A">
            <w:pPr>
              <w:spacing w:line="200" w:lineRule="exact"/>
              <w:rPr>
                <w:sz w:val="20"/>
              </w:rPr>
            </w:pPr>
          </w:p>
          <w:p w14:paraId="66C95139" w14:textId="77777777" w:rsidR="00CF361A" w:rsidRDefault="00CF361A" w:rsidP="00CF361A">
            <w:pPr>
              <w:spacing w:line="200" w:lineRule="exact"/>
              <w:rPr>
                <w:sz w:val="20"/>
              </w:rPr>
            </w:pPr>
          </w:p>
          <w:p w14:paraId="543DF835" w14:textId="77777777" w:rsidR="00CF361A" w:rsidRDefault="00CF361A" w:rsidP="00CF361A">
            <w:pPr>
              <w:spacing w:line="200" w:lineRule="exact"/>
              <w:rPr>
                <w:sz w:val="20"/>
              </w:rPr>
            </w:pPr>
          </w:p>
          <w:p w14:paraId="6867F6CC" w14:textId="77777777" w:rsidR="00CF361A" w:rsidRDefault="00CF361A" w:rsidP="00CF361A">
            <w:pPr>
              <w:spacing w:line="200" w:lineRule="exact"/>
              <w:rPr>
                <w:sz w:val="20"/>
              </w:rPr>
            </w:pPr>
          </w:p>
          <w:p w14:paraId="7773DF60" w14:textId="77777777" w:rsidR="00CF361A" w:rsidRDefault="00CF361A" w:rsidP="00CF361A">
            <w:pPr>
              <w:spacing w:line="200" w:lineRule="exact"/>
              <w:rPr>
                <w:sz w:val="20"/>
              </w:rPr>
            </w:pPr>
          </w:p>
          <w:p w14:paraId="334D5BF7" w14:textId="77777777" w:rsidR="00CF361A" w:rsidRDefault="00CF361A" w:rsidP="00CF361A">
            <w:pPr>
              <w:spacing w:line="200" w:lineRule="exact"/>
              <w:rPr>
                <w:sz w:val="20"/>
              </w:rPr>
            </w:pPr>
          </w:p>
          <w:p w14:paraId="39CDD066"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09050C0C" w14:textId="77777777" w:rsidTr="00CF361A">
        <w:trPr>
          <w:trHeight w:hRule="exact" w:val="5342"/>
        </w:trPr>
        <w:tc>
          <w:tcPr>
            <w:tcW w:w="2981" w:type="dxa"/>
            <w:tcBorders>
              <w:top w:val="single" w:sz="8" w:space="0" w:color="000000"/>
              <w:left w:val="single" w:sz="8" w:space="0" w:color="000000"/>
              <w:bottom w:val="single" w:sz="8" w:space="0" w:color="000000"/>
              <w:right w:val="single" w:sz="8" w:space="0" w:color="000000"/>
            </w:tcBorders>
          </w:tcPr>
          <w:p w14:paraId="23AD8E9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Smeets,</w:t>
            </w:r>
            <w:r>
              <w:rPr>
                <w:rFonts w:ascii="Arial" w:eastAsia="Arial" w:hAnsi="Arial" w:cs="Arial"/>
                <w:spacing w:val="-7"/>
                <w:sz w:val="18"/>
                <w:szCs w:val="18"/>
              </w:rPr>
              <w:t xml:space="preserve"> </w:t>
            </w:r>
            <w:r>
              <w:rPr>
                <w:rFonts w:ascii="Arial" w:eastAsia="Arial" w:hAnsi="Arial" w:cs="Arial"/>
                <w:sz w:val="18"/>
                <w:szCs w:val="18"/>
              </w:rPr>
              <w:t>2009</w:t>
            </w:r>
          </w:p>
          <w:p w14:paraId="54451E3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The Netherlands</w:t>
            </w:r>
          </w:p>
          <w:p w14:paraId="7AA4DD2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NR</w:t>
            </w:r>
          </w:p>
          <w:p w14:paraId="21C4EB59" w14:textId="77777777" w:rsidR="00CF361A" w:rsidRDefault="00CF361A" w:rsidP="00CF361A">
            <w:pPr>
              <w:spacing w:before="16" w:line="258" w:lineRule="auto"/>
              <w:ind w:left="25" w:right="577"/>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382 providers Practice N =</w:t>
            </w:r>
            <w:r>
              <w:rPr>
                <w:rFonts w:ascii="Arial" w:eastAsia="Arial" w:hAnsi="Arial" w:cs="Arial"/>
                <w:spacing w:val="-1"/>
                <w:sz w:val="18"/>
                <w:szCs w:val="18"/>
              </w:rPr>
              <w:t xml:space="preserve"> </w:t>
            </w:r>
            <w:r>
              <w:rPr>
                <w:rFonts w:ascii="Arial" w:eastAsia="Arial" w:hAnsi="Arial" w:cs="Arial"/>
                <w:sz w:val="18"/>
                <w:szCs w:val="18"/>
              </w:rPr>
              <w:t>141 (25 groups) (see Welschen, 2004)</w:t>
            </w:r>
          </w:p>
        </w:tc>
        <w:tc>
          <w:tcPr>
            <w:tcW w:w="5834" w:type="dxa"/>
            <w:tcBorders>
              <w:top w:val="single" w:sz="8" w:space="0" w:color="000000"/>
              <w:left w:val="single" w:sz="8" w:space="0" w:color="000000"/>
              <w:bottom w:val="single" w:sz="8" w:space="0" w:color="000000"/>
              <w:right w:val="single" w:sz="8" w:space="0" w:color="000000"/>
            </w:tcBorders>
          </w:tcPr>
          <w:p w14:paraId="1A85889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0FD5680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21ABD59E" w14:textId="77777777" w:rsidR="00CF361A" w:rsidRDefault="00CF361A" w:rsidP="00CF361A">
      <w:pPr>
        <w:sectPr w:rsidR="00CF361A" w:rsidSect="00CF361A">
          <w:footerReference w:type="default" r:id="rId158"/>
          <w:type w:val="nextColumn"/>
          <w:pgSz w:w="15840" w:h="12240" w:orient="landscape"/>
          <w:pgMar w:top="760" w:right="720" w:bottom="280" w:left="900" w:header="492" w:footer="432" w:gutter="0"/>
          <w:paperSrc w:first="15" w:other="15"/>
          <w:cols w:space="720"/>
        </w:sectPr>
      </w:pPr>
    </w:p>
    <w:p w14:paraId="582EDD26"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11AA1DC2"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18E6D0FA" w14:textId="77777777" w:rsidR="00CF361A" w:rsidRDefault="00CF361A" w:rsidP="00CF361A">
            <w:pPr>
              <w:spacing w:before="1" w:line="140" w:lineRule="exact"/>
              <w:rPr>
                <w:sz w:val="14"/>
                <w:szCs w:val="14"/>
              </w:rPr>
            </w:pPr>
          </w:p>
          <w:p w14:paraId="69EBB5F3" w14:textId="77777777" w:rsidR="00CF361A" w:rsidRDefault="00CF361A" w:rsidP="00CF361A">
            <w:pPr>
              <w:spacing w:line="200" w:lineRule="exact"/>
              <w:rPr>
                <w:sz w:val="20"/>
              </w:rPr>
            </w:pPr>
          </w:p>
          <w:p w14:paraId="12B00EC9" w14:textId="77777777" w:rsidR="00CF361A" w:rsidRDefault="00CF361A" w:rsidP="00CF361A">
            <w:pPr>
              <w:spacing w:line="200" w:lineRule="exact"/>
              <w:rPr>
                <w:sz w:val="20"/>
              </w:rPr>
            </w:pPr>
          </w:p>
          <w:p w14:paraId="0733F0E4" w14:textId="77777777" w:rsidR="00CF361A" w:rsidRDefault="00CF361A" w:rsidP="00CF361A">
            <w:pPr>
              <w:spacing w:line="200" w:lineRule="exact"/>
              <w:rPr>
                <w:sz w:val="20"/>
              </w:rPr>
            </w:pPr>
          </w:p>
          <w:p w14:paraId="6EAD1352" w14:textId="77777777" w:rsidR="00CF361A" w:rsidRDefault="00CF361A" w:rsidP="00CF361A">
            <w:pPr>
              <w:spacing w:line="200" w:lineRule="exact"/>
              <w:rPr>
                <w:sz w:val="20"/>
              </w:rPr>
            </w:pPr>
          </w:p>
          <w:p w14:paraId="00CB2F59" w14:textId="77777777" w:rsidR="00CF361A" w:rsidRDefault="00CF361A" w:rsidP="00CF361A">
            <w:pPr>
              <w:spacing w:line="200" w:lineRule="exact"/>
              <w:rPr>
                <w:sz w:val="20"/>
              </w:rPr>
            </w:pPr>
          </w:p>
          <w:p w14:paraId="0DE414D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201509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77D317F"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68E08A4C" w14:textId="77777777" w:rsidR="00CF361A" w:rsidRDefault="00CF361A" w:rsidP="00CF361A">
            <w:pPr>
              <w:spacing w:line="200" w:lineRule="exact"/>
              <w:rPr>
                <w:sz w:val="20"/>
              </w:rPr>
            </w:pPr>
          </w:p>
          <w:p w14:paraId="092684CB" w14:textId="77777777" w:rsidR="00CF361A" w:rsidRDefault="00CF361A" w:rsidP="00CF361A">
            <w:pPr>
              <w:spacing w:line="200" w:lineRule="exact"/>
              <w:rPr>
                <w:sz w:val="20"/>
              </w:rPr>
            </w:pPr>
          </w:p>
          <w:p w14:paraId="25C12402" w14:textId="77777777" w:rsidR="00CF361A" w:rsidRDefault="00CF361A" w:rsidP="00CF361A">
            <w:pPr>
              <w:spacing w:line="200" w:lineRule="exact"/>
              <w:rPr>
                <w:sz w:val="20"/>
              </w:rPr>
            </w:pPr>
          </w:p>
          <w:p w14:paraId="7D8F2668" w14:textId="77777777" w:rsidR="00CF361A" w:rsidRDefault="00CF361A" w:rsidP="00CF361A">
            <w:pPr>
              <w:spacing w:line="200" w:lineRule="exact"/>
              <w:rPr>
                <w:sz w:val="20"/>
              </w:rPr>
            </w:pPr>
          </w:p>
          <w:p w14:paraId="77C16122" w14:textId="77777777" w:rsidR="00CF361A" w:rsidRDefault="00CF361A" w:rsidP="00CF361A">
            <w:pPr>
              <w:spacing w:line="200" w:lineRule="exact"/>
              <w:rPr>
                <w:sz w:val="20"/>
              </w:rPr>
            </w:pPr>
          </w:p>
          <w:p w14:paraId="50B85135" w14:textId="77777777" w:rsidR="00CF361A" w:rsidRDefault="00CF361A" w:rsidP="00CF361A">
            <w:pPr>
              <w:spacing w:line="200" w:lineRule="exact"/>
              <w:rPr>
                <w:sz w:val="20"/>
              </w:rPr>
            </w:pPr>
          </w:p>
          <w:p w14:paraId="4A1041D5" w14:textId="77777777" w:rsidR="00CF361A" w:rsidRDefault="00CF361A" w:rsidP="00CF361A">
            <w:pPr>
              <w:spacing w:line="200" w:lineRule="exact"/>
              <w:rPr>
                <w:sz w:val="20"/>
              </w:rPr>
            </w:pPr>
          </w:p>
          <w:p w14:paraId="6CBA7193" w14:textId="77777777" w:rsidR="00CF361A" w:rsidRDefault="00CF361A" w:rsidP="00CF361A">
            <w:pPr>
              <w:spacing w:line="200" w:lineRule="exact"/>
              <w:rPr>
                <w:sz w:val="20"/>
              </w:rPr>
            </w:pPr>
          </w:p>
          <w:p w14:paraId="47A41581" w14:textId="77777777" w:rsidR="00CF361A" w:rsidRDefault="00CF361A" w:rsidP="00CF361A">
            <w:pPr>
              <w:spacing w:before="6" w:line="240" w:lineRule="exact"/>
              <w:rPr>
                <w:szCs w:val="24"/>
              </w:rPr>
            </w:pPr>
          </w:p>
          <w:p w14:paraId="7CD9CE80"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4AD40022" w14:textId="77777777" w:rsidR="00CF361A" w:rsidRDefault="00CF361A" w:rsidP="00CF361A">
            <w:pPr>
              <w:spacing w:line="200" w:lineRule="exact"/>
              <w:rPr>
                <w:sz w:val="20"/>
              </w:rPr>
            </w:pPr>
          </w:p>
          <w:p w14:paraId="4215E71A" w14:textId="77777777" w:rsidR="00CF361A" w:rsidRDefault="00CF361A" w:rsidP="00CF361A">
            <w:pPr>
              <w:spacing w:line="200" w:lineRule="exact"/>
              <w:rPr>
                <w:sz w:val="20"/>
              </w:rPr>
            </w:pPr>
          </w:p>
          <w:p w14:paraId="5D4FA69D" w14:textId="77777777" w:rsidR="00CF361A" w:rsidRDefault="00CF361A" w:rsidP="00CF361A">
            <w:pPr>
              <w:spacing w:before="10" w:line="260" w:lineRule="exact"/>
              <w:rPr>
                <w:sz w:val="26"/>
                <w:szCs w:val="26"/>
              </w:rPr>
            </w:pPr>
          </w:p>
          <w:p w14:paraId="53B7AA8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4815E08C"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0A543D18" w14:textId="77777777" w:rsidR="00CF361A" w:rsidRDefault="00CF361A" w:rsidP="00CF361A">
            <w:pPr>
              <w:spacing w:line="200" w:lineRule="exact"/>
              <w:rPr>
                <w:sz w:val="20"/>
              </w:rPr>
            </w:pPr>
          </w:p>
          <w:p w14:paraId="5CB87A37" w14:textId="77777777" w:rsidR="00CF361A" w:rsidRDefault="00CF361A" w:rsidP="00CF361A">
            <w:pPr>
              <w:spacing w:line="200" w:lineRule="exact"/>
              <w:rPr>
                <w:sz w:val="20"/>
              </w:rPr>
            </w:pPr>
          </w:p>
          <w:p w14:paraId="2C35682C" w14:textId="77777777" w:rsidR="00CF361A" w:rsidRDefault="00CF361A" w:rsidP="00CF361A">
            <w:pPr>
              <w:spacing w:line="200" w:lineRule="exact"/>
              <w:rPr>
                <w:sz w:val="20"/>
              </w:rPr>
            </w:pPr>
          </w:p>
          <w:p w14:paraId="17EA31CF" w14:textId="77777777" w:rsidR="00CF361A" w:rsidRDefault="00CF361A" w:rsidP="00CF361A">
            <w:pPr>
              <w:spacing w:line="200" w:lineRule="exact"/>
              <w:rPr>
                <w:sz w:val="20"/>
              </w:rPr>
            </w:pPr>
          </w:p>
          <w:p w14:paraId="0E85932A" w14:textId="77777777" w:rsidR="00CF361A" w:rsidRDefault="00CF361A" w:rsidP="00CF361A">
            <w:pPr>
              <w:spacing w:line="200" w:lineRule="exact"/>
              <w:rPr>
                <w:sz w:val="20"/>
              </w:rPr>
            </w:pPr>
          </w:p>
          <w:p w14:paraId="356B783E" w14:textId="77777777" w:rsidR="00CF361A" w:rsidRDefault="00CF361A" w:rsidP="00CF361A">
            <w:pPr>
              <w:spacing w:line="200" w:lineRule="exact"/>
              <w:rPr>
                <w:sz w:val="20"/>
              </w:rPr>
            </w:pPr>
          </w:p>
          <w:p w14:paraId="76F0AF06" w14:textId="77777777" w:rsidR="00CF361A" w:rsidRDefault="00CF361A" w:rsidP="00CF361A">
            <w:pPr>
              <w:spacing w:line="200" w:lineRule="exact"/>
              <w:rPr>
                <w:sz w:val="20"/>
              </w:rPr>
            </w:pPr>
          </w:p>
          <w:p w14:paraId="0A77647B" w14:textId="77777777" w:rsidR="00CF361A" w:rsidRDefault="00CF361A" w:rsidP="00CF361A">
            <w:pPr>
              <w:spacing w:line="200" w:lineRule="exact"/>
              <w:rPr>
                <w:sz w:val="20"/>
              </w:rPr>
            </w:pPr>
          </w:p>
          <w:p w14:paraId="21567A5C" w14:textId="77777777" w:rsidR="00CF361A" w:rsidRDefault="00CF361A" w:rsidP="00CF361A">
            <w:pPr>
              <w:spacing w:line="200" w:lineRule="exact"/>
              <w:rPr>
                <w:sz w:val="20"/>
              </w:rPr>
            </w:pPr>
          </w:p>
          <w:p w14:paraId="0DA0CD54" w14:textId="77777777" w:rsidR="00CF361A" w:rsidRDefault="00CF361A" w:rsidP="00CF361A">
            <w:pPr>
              <w:spacing w:before="1" w:line="280" w:lineRule="exact"/>
              <w:rPr>
                <w:sz w:val="28"/>
                <w:szCs w:val="28"/>
              </w:rPr>
            </w:pPr>
          </w:p>
          <w:p w14:paraId="6CF1C1F1"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23562C1F" w14:textId="77777777" w:rsidTr="00CF361A">
        <w:trPr>
          <w:trHeight w:hRule="exact" w:val="5342"/>
        </w:trPr>
        <w:tc>
          <w:tcPr>
            <w:tcW w:w="2981" w:type="dxa"/>
            <w:tcBorders>
              <w:top w:val="single" w:sz="8" w:space="0" w:color="000000"/>
              <w:left w:val="single" w:sz="8" w:space="0" w:color="000000"/>
              <w:bottom w:val="single" w:sz="8" w:space="0" w:color="000000"/>
              <w:right w:val="single" w:sz="8" w:space="0" w:color="000000"/>
            </w:tcBorders>
          </w:tcPr>
          <w:p w14:paraId="464461D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Smeets,</w:t>
            </w:r>
            <w:r>
              <w:rPr>
                <w:rFonts w:ascii="Arial" w:eastAsia="Arial" w:hAnsi="Arial" w:cs="Arial"/>
                <w:spacing w:val="-7"/>
                <w:sz w:val="18"/>
                <w:szCs w:val="18"/>
              </w:rPr>
              <w:t xml:space="preserve"> </w:t>
            </w:r>
            <w:r>
              <w:rPr>
                <w:rFonts w:ascii="Arial" w:eastAsia="Arial" w:hAnsi="Arial" w:cs="Arial"/>
                <w:sz w:val="18"/>
                <w:szCs w:val="18"/>
              </w:rPr>
              <w:t>2009</w:t>
            </w:r>
          </w:p>
          <w:p w14:paraId="486A17B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The Netherlands</w:t>
            </w:r>
          </w:p>
          <w:p w14:paraId="291CEAE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NR</w:t>
            </w:r>
          </w:p>
          <w:p w14:paraId="556C5976" w14:textId="77777777" w:rsidR="00CF361A" w:rsidRDefault="00CF361A" w:rsidP="00CF361A">
            <w:pPr>
              <w:spacing w:before="16" w:line="258" w:lineRule="auto"/>
              <w:ind w:left="25" w:right="577"/>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382 providers Practice N =</w:t>
            </w:r>
            <w:r>
              <w:rPr>
                <w:rFonts w:ascii="Arial" w:eastAsia="Arial" w:hAnsi="Arial" w:cs="Arial"/>
                <w:spacing w:val="-1"/>
                <w:sz w:val="18"/>
                <w:szCs w:val="18"/>
              </w:rPr>
              <w:t xml:space="preserve"> </w:t>
            </w:r>
            <w:r>
              <w:rPr>
                <w:rFonts w:ascii="Arial" w:eastAsia="Arial" w:hAnsi="Arial" w:cs="Arial"/>
                <w:sz w:val="18"/>
                <w:szCs w:val="18"/>
              </w:rPr>
              <w:t>141 (25 groups) (see Welschen, 2004)</w:t>
            </w:r>
          </w:p>
        </w:tc>
        <w:tc>
          <w:tcPr>
            <w:tcW w:w="5028" w:type="dxa"/>
            <w:tcBorders>
              <w:top w:val="single" w:sz="8" w:space="0" w:color="000000"/>
              <w:left w:val="single" w:sz="8" w:space="0" w:color="000000"/>
              <w:bottom w:val="single" w:sz="8" w:space="0" w:color="000000"/>
              <w:right w:val="single" w:sz="8" w:space="0" w:color="000000"/>
            </w:tcBorders>
          </w:tcPr>
          <w:p w14:paraId="38B0F0E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7716195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25D62500" w14:textId="77777777" w:rsidR="00CF361A" w:rsidRDefault="00CF361A" w:rsidP="00CF361A"/>
        </w:tc>
      </w:tr>
    </w:tbl>
    <w:p w14:paraId="3BE760CD" w14:textId="77777777" w:rsidR="00CF361A" w:rsidRDefault="00CF361A" w:rsidP="00CF361A">
      <w:pPr>
        <w:sectPr w:rsidR="00CF361A" w:rsidSect="00CF361A">
          <w:footerReference w:type="default" r:id="rId159"/>
          <w:type w:val="nextColumn"/>
          <w:pgSz w:w="15840" w:h="12240" w:orient="landscape"/>
          <w:pgMar w:top="760" w:right="760" w:bottom="280" w:left="900" w:header="492" w:footer="432" w:gutter="0"/>
          <w:paperSrc w:first="15" w:other="15"/>
          <w:cols w:space="720"/>
        </w:sectPr>
      </w:pPr>
    </w:p>
    <w:p w14:paraId="36797383"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4BC1FEB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C5136AA" w14:textId="77777777" w:rsidR="00CF361A" w:rsidRDefault="00CF361A" w:rsidP="00CF361A">
            <w:pPr>
              <w:spacing w:before="1" w:line="140" w:lineRule="exact"/>
              <w:rPr>
                <w:sz w:val="14"/>
                <w:szCs w:val="14"/>
              </w:rPr>
            </w:pPr>
          </w:p>
          <w:p w14:paraId="02AAFBF1" w14:textId="77777777" w:rsidR="00CF361A" w:rsidRDefault="00CF361A" w:rsidP="00CF361A">
            <w:pPr>
              <w:spacing w:line="200" w:lineRule="exact"/>
              <w:rPr>
                <w:sz w:val="20"/>
              </w:rPr>
            </w:pPr>
          </w:p>
          <w:p w14:paraId="748FFA7B" w14:textId="77777777" w:rsidR="00CF361A" w:rsidRDefault="00CF361A" w:rsidP="00CF361A">
            <w:pPr>
              <w:spacing w:line="200" w:lineRule="exact"/>
              <w:rPr>
                <w:sz w:val="20"/>
              </w:rPr>
            </w:pPr>
          </w:p>
          <w:p w14:paraId="528927C9" w14:textId="77777777" w:rsidR="00CF361A" w:rsidRDefault="00CF361A" w:rsidP="00CF361A">
            <w:pPr>
              <w:spacing w:line="200" w:lineRule="exact"/>
              <w:rPr>
                <w:sz w:val="20"/>
              </w:rPr>
            </w:pPr>
          </w:p>
          <w:p w14:paraId="72C83889" w14:textId="77777777" w:rsidR="00CF361A" w:rsidRDefault="00CF361A" w:rsidP="00CF361A">
            <w:pPr>
              <w:spacing w:line="200" w:lineRule="exact"/>
              <w:rPr>
                <w:sz w:val="20"/>
              </w:rPr>
            </w:pPr>
          </w:p>
          <w:p w14:paraId="062DDCE7" w14:textId="77777777" w:rsidR="00CF361A" w:rsidRDefault="00CF361A" w:rsidP="00CF361A">
            <w:pPr>
              <w:spacing w:line="200" w:lineRule="exact"/>
              <w:rPr>
                <w:sz w:val="20"/>
              </w:rPr>
            </w:pPr>
          </w:p>
          <w:p w14:paraId="28804A9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CBA069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79C1EEE"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6B5B7A42" w14:textId="77777777" w:rsidR="00CF361A" w:rsidRDefault="00CF361A" w:rsidP="00CF361A">
            <w:pPr>
              <w:spacing w:line="200" w:lineRule="exact"/>
              <w:rPr>
                <w:sz w:val="20"/>
              </w:rPr>
            </w:pPr>
          </w:p>
          <w:p w14:paraId="2F6E2219" w14:textId="77777777" w:rsidR="00CF361A" w:rsidRDefault="00CF361A" w:rsidP="00CF361A">
            <w:pPr>
              <w:spacing w:line="200" w:lineRule="exact"/>
              <w:rPr>
                <w:sz w:val="20"/>
              </w:rPr>
            </w:pPr>
          </w:p>
          <w:p w14:paraId="2F1EF71E" w14:textId="77777777" w:rsidR="00CF361A" w:rsidRDefault="00CF361A" w:rsidP="00CF361A">
            <w:pPr>
              <w:spacing w:line="200" w:lineRule="exact"/>
              <w:rPr>
                <w:sz w:val="20"/>
              </w:rPr>
            </w:pPr>
          </w:p>
          <w:p w14:paraId="51FB122A" w14:textId="77777777" w:rsidR="00CF361A" w:rsidRDefault="00CF361A" w:rsidP="00CF361A">
            <w:pPr>
              <w:spacing w:line="200" w:lineRule="exact"/>
              <w:rPr>
                <w:sz w:val="20"/>
              </w:rPr>
            </w:pPr>
          </w:p>
          <w:p w14:paraId="27F4AE0D" w14:textId="77777777" w:rsidR="00CF361A" w:rsidRDefault="00CF361A" w:rsidP="00CF361A">
            <w:pPr>
              <w:spacing w:line="200" w:lineRule="exact"/>
              <w:rPr>
                <w:sz w:val="20"/>
              </w:rPr>
            </w:pPr>
          </w:p>
          <w:p w14:paraId="70C5E590" w14:textId="77777777" w:rsidR="00CF361A" w:rsidRDefault="00CF361A" w:rsidP="00CF361A">
            <w:pPr>
              <w:spacing w:line="200" w:lineRule="exact"/>
              <w:rPr>
                <w:sz w:val="20"/>
              </w:rPr>
            </w:pPr>
          </w:p>
          <w:p w14:paraId="7304B208" w14:textId="77777777" w:rsidR="00CF361A" w:rsidRDefault="00CF361A" w:rsidP="00CF361A">
            <w:pPr>
              <w:spacing w:line="200" w:lineRule="exact"/>
              <w:rPr>
                <w:sz w:val="20"/>
              </w:rPr>
            </w:pPr>
          </w:p>
          <w:p w14:paraId="162ECC54" w14:textId="77777777" w:rsidR="00CF361A" w:rsidRDefault="00CF361A" w:rsidP="00CF361A">
            <w:pPr>
              <w:spacing w:before="11" w:line="200" w:lineRule="exact"/>
              <w:rPr>
                <w:sz w:val="20"/>
              </w:rPr>
            </w:pPr>
          </w:p>
          <w:p w14:paraId="1C6169E4"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60280C38"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7B69A99D" w14:textId="77777777" w:rsidR="00CF361A" w:rsidRDefault="00CF361A" w:rsidP="00CF361A">
            <w:pPr>
              <w:spacing w:line="200" w:lineRule="exact"/>
              <w:rPr>
                <w:sz w:val="20"/>
              </w:rPr>
            </w:pPr>
          </w:p>
          <w:p w14:paraId="1F9CF41B" w14:textId="77777777" w:rsidR="00CF361A" w:rsidRDefault="00CF361A" w:rsidP="00CF361A">
            <w:pPr>
              <w:spacing w:line="200" w:lineRule="exact"/>
              <w:rPr>
                <w:sz w:val="20"/>
              </w:rPr>
            </w:pPr>
          </w:p>
          <w:p w14:paraId="634D8440" w14:textId="77777777" w:rsidR="00CF361A" w:rsidRDefault="00CF361A" w:rsidP="00CF361A">
            <w:pPr>
              <w:spacing w:line="200" w:lineRule="exact"/>
              <w:rPr>
                <w:sz w:val="20"/>
              </w:rPr>
            </w:pPr>
          </w:p>
          <w:p w14:paraId="2FD7804A" w14:textId="77777777" w:rsidR="00CF361A" w:rsidRDefault="00CF361A" w:rsidP="00CF361A">
            <w:pPr>
              <w:spacing w:line="200" w:lineRule="exact"/>
              <w:rPr>
                <w:sz w:val="20"/>
              </w:rPr>
            </w:pPr>
          </w:p>
          <w:p w14:paraId="79616614" w14:textId="77777777" w:rsidR="00CF361A" w:rsidRDefault="00CF361A" w:rsidP="00CF361A">
            <w:pPr>
              <w:spacing w:line="200" w:lineRule="exact"/>
              <w:rPr>
                <w:sz w:val="20"/>
              </w:rPr>
            </w:pPr>
          </w:p>
          <w:p w14:paraId="28960D3F" w14:textId="77777777" w:rsidR="00CF361A" w:rsidRDefault="00CF361A" w:rsidP="00CF361A">
            <w:pPr>
              <w:spacing w:line="200" w:lineRule="exact"/>
              <w:rPr>
                <w:sz w:val="20"/>
              </w:rPr>
            </w:pPr>
          </w:p>
          <w:p w14:paraId="1F86E6A8" w14:textId="77777777" w:rsidR="00CF361A" w:rsidRDefault="00CF361A" w:rsidP="00CF361A">
            <w:pPr>
              <w:spacing w:line="200" w:lineRule="exact"/>
              <w:rPr>
                <w:sz w:val="20"/>
              </w:rPr>
            </w:pPr>
          </w:p>
          <w:p w14:paraId="154B7A6C" w14:textId="77777777" w:rsidR="00CF361A" w:rsidRDefault="00CF361A" w:rsidP="00CF361A">
            <w:pPr>
              <w:spacing w:line="200" w:lineRule="exact"/>
              <w:rPr>
                <w:sz w:val="20"/>
              </w:rPr>
            </w:pPr>
          </w:p>
          <w:p w14:paraId="0BA44E57" w14:textId="77777777" w:rsidR="00CF361A" w:rsidRDefault="00CF361A" w:rsidP="00CF361A">
            <w:pPr>
              <w:spacing w:line="200" w:lineRule="exact"/>
              <w:rPr>
                <w:sz w:val="20"/>
              </w:rPr>
            </w:pPr>
          </w:p>
          <w:p w14:paraId="395E0F8F" w14:textId="77777777" w:rsidR="00CF361A" w:rsidRDefault="00CF361A" w:rsidP="00CF361A">
            <w:pPr>
              <w:spacing w:before="1" w:line="280" w:lineRule="exact"/>
              <w:rPr>
                <w:sz w:val="28"/>
                <w:szCs w:val="28"/>
              </w:rPr>
            </w:pPr>
          </w:p>
          <w:p w14:paraId="6887C46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3B859880" w14:textId="77777777" w:rsidR="00CF361A" w:rsidRDefault="00CF361A" w:rsidP="00CF361A">
            <w:pPr>
              <w:spacing w:line="200" w:lineRule="exact"/>
              <w:rPr>
                <w:sz w:val="20"/>
              </w:rPr>
            </w:pPr>
          </w:p>
          <w:p w14:paraId="0F38497C" w14:textId="77777777" w:rsidR="00CF361A" w:rsidRDefault="00CF361A" w:rsidP="00CF361A">
            <w:pPr>
              <w:spacing w:line="200" w:lineRule="exact"/>
              <w:rPr>
                <w:sz w:val="20"/>
              </w:rPr>
            </w:pPr>
          </w:p>
          <w:p w14:paraId="7D67CB7F" w14:textId="77777777" w:rsidR="00CF361A" w:rsidRDefault="00CF361A" w:rsidP="00CF361A">
            <w:pPr>
              <w:spacing w:line="200" w:lineRule="exact"/>
              <w:rPr>
                <w:sz w:val="20"/>
              </w:rPr>
            </w:pPr>
          </w:p>
          <w:p w14:paraId="11F6C2D9" w14:textId="77777777" w:rsidR="00CF361A" w:rsidRDefault="00CF361A" w:rsidP="00CF361A">
            <w:pPr>
              <w:spacing w:line="200" w:lineRule="exact"/>
              <w:rPr>
                <w:sz w:val="20"/>
              </w:rPr>
            </w:pPr>
          </w:p>
          <w:p w14:paraId="429DAE1D" w14:textId="77777777" w:rsidR="00CF361A" w:rsidRDefault="00CF361A" w:rsidP="00CF361A">
            <w:pPr>
              <w:spacing w:line="200" w:lineRule="exact"/>
              <w:rPr>
                <w:sz w:val="20"/>
              </w:rPr>
            </w:pPr>
          </w:p>
          <w:p w14:paraId="362D599D" w14:textId="77777777" w:rsidR="00CF361A" w:rsidRDefault="00CF361A" w:rsidP="00CF361A">
            <w:pPr>
              <w:spacing w:line="200" w:lineRule="exact"/>
              <w:rPr>
                <w:sz w:val="20"/>
              </w:rPr>
            </w:pPr>
          </w:p>
          <w:p w14:paraId="04D3B607" w14:textId="77777777" w:rsidR="00CF361A" w:rsidRDefault="00CF361A" w:rsidP="00CF361A">
            <w:pPr>
              <w:spacing w:line="200" w:lineRule="exact"/>
              <w:rPr>
                <w:sz w:val="20"/>
              </w:rPr>
            </w:pPr>
          </w:p>
          <w:p w14:paraId="48FAE3CA" w14:textId="77777777" w:rsidR="00CF361A" w:rsidRDefault="00CF361A" w:rsidP="00CF361A">
            <w:pPr>
              <w:spacing w:line="200" w:lineRule="exact"/>
              <w:rPr>
                <w:sz w:val="20"/>
              </w:rPr>
            </w:pPr>
          </w:p>
          <w:p w14:paraId="5C018D87" w14:textId="77777777" w:rsidR="00CF361A" w:rsidRDefault="00CF361A" w:rsidP="00CF361A">
            <w:pPr>
              <w:spacing w:before="6" w:line="240" w:lineRule="exact"/>
              <w:rPr>
                <w:szCs w:val="24"/>
              </w:rPr>
            </w:pPr>
          </w:p>
          <w:p w14:paraId="429F696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789A994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5DF85B31" w14:textId="77777777" w:rsidR="00CF361A" w:rsidRDefault="00CF361A" w:rsidP="00CF361A">
            <w:pPr>
              <w:spacing w:line="200" w:lineRule="exact"/>
              <w:rPr>
                <w:sz w:val="20"/>
              </w:rPr>
            </w:pPr>
          </w:p>
          <w:p w14:paraId="1BCF4B6F" w14:textId="77777777" w:rsidR="00CF361A" w:rsidRDefault="00CF361A" w:rsidP="00CF361A">
            <w:pPr>
              <w:spacing w:before="15" w:line="220" w:lineRule="exact"/>
            </w:pPr>
          </w:p>
          <w:p w14:paraId="7A8D92A0"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243EF1E6"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1DD2BC1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3886159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0AF74941"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5F89A6D9" w14:textId="77777777" w:rsidTr="00CF361A">
        <w:trPr>
          <w:trHeight w:hRule="exact" w:val="4877"/>
        </w:trPr>
        <w:tc>
          <w:tcPr>
            <w:tcW w:w="2981" w:type="dxa"/>
            <w:tcBorders>
              <w:top w:val="single" w:sz="8" w:space="0" w:color="000000"/>
              <w:left w:val="single" w:sz="8" w:space="0" w:color="000000"/>
              <w:bottom w:val="single" w:sz="8" w:space="0" w:color="000000"/>
              <w:right w:val="single" w:sz="8" w:space="0" w:color="000000"/>
            </w:tcBorders>
          </w:tcPr>
          <w:p w14:paraId="6C55332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Strandberg, 2005</w:t>
            </w:r>
          </w:p>
          <w:p w14:paraId="1B98515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Sweden</w:t>
            </w:r>
          </w:p>
          <w:p w14:paraId="3D76095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14,719 visits</w:t>
            </w:r>
          </w:p>
          <w:p w14:paraId="745237E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80</w:t>
            </w:r>
          </w:p>
          <w:p w14:paraId="1137BA8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21FC125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series</w:t>
            </w:r>
          </w:p>
          <w:p w14:paraId="5E580452" w14:textId="77777777" w:rsidR="00CF361A" w:rsidRDefault="00CF361A" w:rsidP="00CF361A">
            <w:pPr>
              <w:spacing w:before="16" w:line="258" w:lineRule="auto"/>
              <w:ind w:left="25" w:right="11"/>
              <w:rPr>
                <w:rFonts w:ascii="Arial" w:eastAsia="Arial" w:hAnsi="Arial" w:cs="Arial"/>
                <w:sz w:val="18"/>
                <w:szCs w:val="18"/>
              </w:rPr>
            </w:pPr>
            <w:r>
              <w:rPr>
                <w:rFonts w:ascii="Arial" w:eastAsia="Arial" w:hAnsi="Arial" w:cs="Arial"/>
                <w:sz w:val="18"/>
                <w:szCs w:val="18"/>
              </w:rPr>
              <w:t>Time frame:</w:t>
            </w:r>
            <w:r>
              <w:rPr>
                <w:rFonts w:ascii="Arial" w:eastAsia="Arial" w:hAnsi="Arial" w:cs="Arial"/>
                <w:spacing w:val="-5"/>
                <w:sz w:val="18"/>
                <w:szCs w:val="18"/>
              </w:rPr>
              <w:t xml:space="preserve"> </w:t>
            </w:r>
            <w:r>
              <w:rPr>
                <w:rFonts w:ascii="Arial" w:eastAsia="Arial" w:hAnsi="Arial" w:cs="Arial"/>
                <w:sz w:val="18"/>
                <w:szCs w:val="18"/>
              </w:rPr>
              <w:t>"before, during, and after</w:t>
            </w:r>
            <w:r>
              <w:rPr>
                <w:rFonts w:ascii="Arial" w:eastAsia="Arial" w:hAnsi="Arial" w:cs="Arial"/>
                <w:spacing w:val="-4"/>
                <w:sz w:val="18"/>
                <w:szCs w:val="18"/>
              </w:rPr>
              <w:t xml:space="preserve"> </w:t>
            </w:r>
            <w:r>
              <w:rPr>
                <w:rFonts w:ascii="Arial" w:eastAsia="Arial" w:hAnsi="Arial" w:cs="Arial"/>
                <w:sz w:val="18"/>
                <w:szCs w:val="18"/>
              </w:rPr>
              <w:t>the initial audit registration, before interventions and feedback of the audit data".  Registration during 5 weeks in April and May 1995.   Data extracted for five 5-week time periods: A</w:t>
            </w:r>
          </w:p>
          <w:p w14:paraId="71AA9587" w14:textId="77777777" w:rsidR="00CF361A" w:rsidRDefault="00CF361A" w:rsidP="00CF361A">
            <w:pPr>
              <w:spacing w:line="258" w:lineRule="auto"/>
              <w:ind w:left="25" w:right="191"/>
              <w:rPr>
                <w:rFonts w:ascii="Arial" w:eastAsia="Arial" w:hAnsi="Arial" w:cs="Arial"/>
                <w:sz w:val="18"/>
                <w:szCs w:val="18"/>
              </w:rPr>
            </w:pPr>
            <w:r>
              <w:rPr>
                <w:rFonts w:ascii="Arial" w:eastAsia="Arial" w:hAnsi="Arial" w:cs="Arial"/>
                <w:sz w:val="18"/>
                <w:szCs w:val="18"/>
              </w:rPr>
              <w:t>(</w:t>
            </w:r>
            <w:proofErr w:type="gramStart"/>
            <w:r>
              <w:rPr>
                <w:rFonts w:ascii="Arial" w:eastAsia="Arial" w:hAnsi="Arial" w:cs="Arial"/>
                <w:sz w:val="18"/>
                <w:szCs w:val="18"/>
              </w:rPr>
              <w:t>six</w:t>
            </w:r>
            <w:proofErr w:type="gramEnd"/>
            <w:r>
              <w:rPr>
                <w:rFonts w:ascii="Arial" w:eastAsia="Arial" w:hAnsi="Arial" w:cs="Arial"/>
                <w:sz w:val="18"/>
                <w:szCs w:val="18"/>
              </w:rPr>
              <w:t xml:space="preserve"> months before registration), B</w:t>
            </w:r>
            <w:r>
              <w:rPr>
                <w:rFonts w:ascii="Arial" w:eastAsia="Arial" w:hAnsi="Arial" w:cs="Arial"/>
                <w:spacing w:val="-1"/>
                <w:sz w:val="18"/>
                <w:szCs w:val="18"/>
              </w:rPr>
              <w:t xml:space="preserve"> </w:t>
            </w:r>
            <w:r>
              <w:rPr>
                <w:rFonts w:ascii="Arial" w:eastAsia="Arial" w:hAnsi="Arial" w:cs="Arial"/>
                <w:sz w:val="18"/>
                <w:szCs w:val="18"/>
              </w:rPr>
              <w:t>(immediately before), C (registration), D (immediately after),</w:t>
            </w:r>
            <w:r>
              <w:rPr>
                <w:rFonts w:ascii="Arial" w:eastAsia="Arial" w:hAnsi="Arial" w:cs="Arial"/>
                <w:spacing w:val="-5"/>
                <w:sz w:val="18"/>
                <w:szCs w:val="18"/>
              </w:rPr>
              <w:t xml:space="preserve"> </w:t>
            </w:r>
            <w:r>
              <w:rPr>
                <w:rFonts w:ascii="Arial" w:eastAsia="Arial" w:hAnsi="Arial" w:cs="Arial"/>
                <w:sz w:val="18"/>
                <w:szCs w:val="18"/>
              </w:rPr>
              <w:t>and E (three months after).</w:t>
            </w:r>
          </w:p>
        </w:tc>
        <w:tc>
          <w:tcPr>
            <w:tcW w:w="2386" w:type="dxa"/>
            <w:tcBorders>
              <w:top w:val="single" w:sz="8" w:space="0" w:color="000000"/>
              <w:left w:val="single" w:sz="8" w:space="0" w:color="000000"/>
              <w:bottom w:val="single" w:sz="8" w:space="0" w:color="000000"/>
              <w:right w:val="single" w:sz="8" w:space="0" w:color="000000"/>
            </w:tcBorders>
          </w:tcPr>
          <w:p w14:paraId="383750C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Diagnoses: upper</w:t>
            </w:r>
          </w:p>
          <w:p w14:paraId="3D22E27F" w14:textId="77777777" w:rsidR="00CF361A" w:rsidRDefault="00CF361A" w:rsidP="00CF361A">
            <w:pPr>
              <w:spacing w:before="16" w:line="258" w:lineRule="auto"/>
              <w:ind w:left="25" w:right="197"/>
              <w:rPr>
                <w:rFonts w:ascii="Arial" w:eastAsia="Arial" w:hAnsi="Arial" w:cs="Arial"/>
                <w:sz w:val="18"/>
                <w:szCs w:val="18"/>
              </w:rPr>
            </w:pPr>
            <w:proofErr w:type="gramStart"/>
            <w:r>
              <w:rPr>
                <w:rFonts w:ascii="Arial" w:eastAsia="Arial" w:hAnsi="Arial" w:cs="Arial"/>
                <w:sz w:val="18"/>
                <w:szCs w:val="18"/>
              </w:rPr>
              <w:t>respiratory</w:t>
            </w:r>
            <w:proofErr w:type="gramEnd"/>
            <w:r>
              <w:rPr>
                <w:rFonts w:ascii="Arial" w:eastAsia="Arial" w:hAnsi="Arial" w:cs="Arial"/>
                <w:sz w:val="18"/>
                <w:szCs w:val="18"/>
              </w:rPr>
              <w:t xml:space="preserve"> tract</w:t>
            </w:r>
            <w:r>
              <w:rPr>
                <w:rFonts w:ascii="Arial" w:eastAsia="Arial" w:hAnsi="Arial" w:cs="Arial"/>
                <w:spacing w:val="-3"/>
                <w:sz w:val="18"/>
                <w:szCs w:val="18"/>
              </w:rPr>
              <w:t xml:space="preserve"> </w:t>
            </w:r>
            <w:r>
              <w:rPr>
                <w:rFonts w:ascii="Arial" w:eastAsia="Arial" w:hAnsi="Arial" w:cs="Arial"/>
                <w:sz w:val="18"/>
                <w:szCs w:val="18"/>
              </w:rPr>
              <w:t>infection, otitis media, sinusitis, tonsillitis, acute bronchitis, chronic obstructive lung disease, or pneumonia.</w:t>
            </w:r>
          </w:p>
        </w:tc>
        <w:tc>
          <w:tcPr>
            <w:tcW w:w="2174" w:type="dxa"/>
            <w:tcBorders>
              <w:top w:val="single" w:sz="8" w:space="0" w:color="000000"/>
              <w:left w:val="single" w:sz="8" w:space="0" w:color="000000"/>
              <w:bottom w:val="single" w:sz="8" w:space="0" w:color="000000"/>
              <w:right w:val="single" w:sz="8" w:space="0" w:color="000000"/>
            </w:tcBorders>
          </w:tcPr>
          <w:p w14:paraId="7E57F3C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All general practitioners</w:t>
            </w:r>
          </w:p>
          <w:p w14:paraId="0F312598" w14:textId="77777777" w:rsidR="00CF361A" w:rsidRDefault="00CF361A" w:rsidP="00CF361A">
            <w:pPr>
              <w:spacing w:before="16" w:line="258" w:lineRule="auto"/>
              <w:ind w:left="25" w:right="96"/>
              <w:rPr>
                <w:rFonts w:ascii="Arial" w:eastAsia="Arial" w:hAnsi="Arial" w:cs="Arial"/>
                <w:sz w:val="18"/>
                <w:szCs w:val="18"/>
              </w:rPr>
            </w:pPr>
            <w:r>
              <w:rPr>
                <w:rFonts w:ascii="Arial" w:eastAsia="Arial" w:hAnsi="Arial" w:cs="Arial"/>
                <w:sz w:val="18"/>
                <w:szCs w:val="18"/>
              </w:rPr>
              <w:t>(GPs)</w:t>
            </w:r>
            <w:r>
              <w:rPr>
                <w:rFonts w:ascii="Arial" w:eastAsia="Arial" w:hAnsi="Arial" w:cs="Arial"/>
                <w:spacing w:val="-5"/>
                <w:sz w:val="18"/>
                <w:szCs w:val="18"/>
              </w:rPr>
              <w:t xml:space="preserve"> </w:t>
            </w:r>
            <w:r>
              <w:rPr>
                <w:rFonts w:ascii="Arial" w:eastAsia="Arial" w:hAnsi="Arial" w:cs="Arial"/>
                <w:sz w:val="18"/>
                <w:szCs w:val="18"/>
              </w:rPr>
              <w:t>at</w:t>
            </w:r>
            <w:r>
              <w:rPr>
                <w:rFonts w:ascii="Arial" w:eastAsia="Arial" w:hAnsi="Arial" w:cs="Arial"/>
                <w:spacing w:val="-1"/>
                <w:sz w:val="18"/>
                <w:szCs w:val="18"/>
              </w:rPr>
              <w:t xml:space="preserve"> </w:t>
            </w:r>
            <w:r>
              <w:rPr>
                <w:rFonts w:ascii="Arial" w:eastAsia="Arial" w:hAnsi="Arial" w:cs="Arial"/>
                <w:sz w:val="18"/>
                <w:szCs w:val="18"/>
              </w:rPr>
              <w:t>14 public health centres.</w:t>
            </w:r>
          </w:p>
        </w:tc>
        <w:tc>
          <w:tcPr>
            <w:tcW w:w="3996" w:type="dxa"/>
            <w:tcBorders>
              <w:top w:val="single" w:sz="8" w:space="0" w:color="000000"/>
              <w:left w:val="single" w:sz="8" w:space="0" w:color="000000"/>
              <w:bottom w:val="single" w:sz="8" w:space="0" w:color="000000"/>
              <w:right w:val="single" w:sz="8" w:space="0" w:color="000000"/>
            </w:tcBorders>
          </w:tcPr>
          <w:p w14:paraId="6B7BE02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Intervention type:</w:t>
            </w:r>
            <w:r>
              <w:rPr>
                <w:rFonts w:ascii="Arial" w:eastAsia="Arial" w:hAnsi="Arial" w:cs="Arial"/>
                <w:spacing w:val="-4"/>
                <w:sz w:val="18"/>
                <w:szCs w:val="18"/>
              </w:rPr>
              <w:t xml:space="preserve"> </w:t>
            </w:r>
            <w:r>
              <w:rPr>
                <w:rFonts w:ascii="Arial" w:eastAsia="Arial" w:hAnsi="Arial" w:cs="Arial"/>
                <w:sz w:val="18"/>
                <w:szCs w:val="18"/>
              </w:rPr>
              <w:t>System-level</w:t>
            </w:r>
          </w:p>
          <w:p w14:paraId="0A533141" w14:textId="77777777" w:rsidR="00CF361A" w:rsidRDefault="00CF361A" w:rsidP="00CF361A">
            <w:pPr>
              <w:spacing w:before="16" w:line="258" w:lineRule="auto"/>
              <w:ind w:left="25" w:right="722"/>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 (N=45) who agreed to participate in audit</w:t>
            </w:r>
          </w:p>
          <w:p w14:paraId="34955278" w14:textId="77777777" w:rsidR="00CF361A" w:rsidRDefault="00CF361A" w:rsidP="00CF361A">
            <w:pPr>
              <w:spacing w:line="258" w:lineRule="auto"/>
              <w:ind w:left="25" w:right="103"/>
              <w:rPr>
                <w:rFonts w:ascii="Arial" w:eastAsia="Arial" w:hAnsi="Arial" w:cs="Arial"/>
                <w:sz w:val="18"/>
                <w:szCs w:val="18"/>
              </w:rPr>
            </w:pPr>
            <w:r>
              <w:rPr>
                <w:rFonts w:ascii="Arial" w:eastAsia="Arial" w:hAnsi="Arial" w:cs="Arial"/>
                <w:sz w:val="18"/>
                <w:szCs w:val="18"/>
              </w:rPr>
              <w:t>Description: Intervention studied was "the effect of</w:t>
            </w:r>
            <w:r>
              <w:rPr>
                <w:rFonts w:ascii="Arial" w:eastAsia="Arial" w:hAnsi="Arial" w:cs="Arial"/>
                <w:spacing w:val="-1"/>
                <w:sz w:val="18"/>
                <w:szCs w:val="18"/>
              </w:rPr>
              <w:t xml:space="preserve"> </w:t>
            </w:r>
            <w:r>
              <w:rPr>
                <w:rFonts w:ascii="Arial" w:eastAsia="Arial" w:hAnsi="Arial" w:cs="Arial"/>
                <w:sz w:val="18"/>
                <w:szCs w:val="18"/>
              </w:rPr>
              <w:t>the actual registration process" on providers who agreed to</w:t>
            </w:r>
            <w:r>
              <w:rPr>
                <w:rFonts w:ascii="Arial" w:eastAsia="Arial" w:hAnsi="Arial" w:cs="Arial"/>
                <w:spacing w:val="-1"/>
                <w:sz w:val="18"/>
                <w:szCs w:val="18"/>
              </w:rPr>
              <w:t xml:space="preserve"> </w:t>
            </w:r>
            <w:r>
              <w:rPr>
                <w:rFonts w:ascii="Arial" w:eastAsia="Arial" w:hAnsi="Arial" w:cs="Arial"/>
                <w:sz w:val="18"/>
                <w:szCs w:val="18"/>
              </w:rPr>
              <w:t>participate in an "audit on treatment of</w:t>
            </w:r>
            <w:r>
              <w:rPr>
                <w:rFonts w:ascii="Arial" w:eastAsia="Arial" w:hAnsi="Arial" w:cs="Arial"/>
                <w:spacing w:val="-1"/>
                <w:sz w:val="18"/>
                <w:szCs w:val="18"/>
              </w:rPr>
              <w:t xml:space="preserve"> </w:t>
            </w:r>
            <w:r>
              <w:rPr>
                <w:rFonts w:ascii="Arial" w:eastAsia="Arial" w:hAnsi="Arial" w:cs="Arial"/>
                <w:sz w:val="18"/>
                <w:szCs w:val="18"/>
              </w:rPr>
              <w:t>respiratory tract</w:t>
            </w:r>
            <w:r>
              <w:rPr>
                <w:rFonts w:ascii="Arial" w:eastAsia="Arial" w:hAnsi="Arial" w:cs="Arial"/>
                <w:spacing w:val="-3"/>
                <w:sz w:val="18"/>
                <w:szCs w:val="18"/>
              </w:rPr>
              <w:t xml:space="preserve"> </w:t>
            </w:r>
            <w:r>
              <w:rPr>
                <w:rFonts w:ascii="Arial" w:eastAsia="Arial" w:hAnsi="Arial" w:cs="Arial"/>
                <w:sz w:val="18"/>
                <w:szCs w:val="18"/>
              </w:rPr>
              <w:t>infections (RTIs)", measured before the audit intervention actually takes place.  "The question is whether the attentiveness that</w:t>
            </w:r>
            <w:r>
              <w:rPr>
                <w:rFonts w:ascii="Arial" w:eastAsia="Arial" w:hAnsi="Arial" w:cs="Arial"/>
                <w:spacing w:val="-3"/>
                <w:sz w:val="18"/>
                <w:szCs w:val="18"/>
              </w:rPr>
              <w:t xml:space="preserve"> </w:t>
            </w:r>
            <w:r>
              <w:rPr>
                <w:rFonts w:ascii="Arial" w:eastAsia="Arial" w:hAnsi="Arial" w:cs="Arial"/>
                <w:sz w:val="18"/>
                <w:szCs w:val="18"/>
              </w:rPr>
              <w:t>a registration entails leads to changed attitudes."</w:t>
            </w:r>
          </w:p>
        </w:tc>
      </w:tr>
    </w:tbl>
    <w:p w14:paraId="3ED2CA31" w14:textId="77777777" w:rsidR="00CF361A" w:rsidRDefault="00CF361A" w:rsidP="00CF361A">
      <w:pPr>
        <w:sectPr w:rsidR="00CF361A" w:rsidSect="00CF361A">
          <w:footerReference w:type="default" r:id="rId160"/>
          <w:type w:val="nextColumn"/>
          <w:pgSz w:w="15840" w:h="12240" w:orient="landscape"/>
          <w:pgMar w:top="760" w:right="640" w:bottom="280" w:left="900" w:header="492" w:footer="432" w:gutter="0"/>
          <w:paperSrc w:first="15" w:other="15"/>
          <w:cols w:space="720"/>
        </w:sectPr>
      </w:pPr>
    </w:p>
    <w:p w14:paraId="37A3A134"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1FCA10D4"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1B6C14D8" w14:textId="77777777" w:rsidR="00CF361A" w:rsidRDefault="00CF361A" w:rsidP="00CF361A">
            <w:pPr>
              <w:spacing w:before="1" w:line="140" w:lineRule="exact"/>
              <w:rPr>
                <w:sz w:val="14"/>
                <w:szCs w:val="14"/>
              </w:rPr>
            </w:pPr>
          </w:p>
          <w:p w14:paraId="1C686ADA" w14:textId="77777777" w:rsidR="00CF361A" w:rsidRDefault="00CF361A" w:rsidP="00CF361A">
            <w:pPr>
              <w:spacing w:line="200" w:lineRule="exact"/>
              <w:rPr>
                <w:sz w:val="20"/>
              </w:rPr>
            </w:pPr>
          </w:p>
          <w:p w14:paraId="6CD7F280" w14:textId="77777777" w:rsidR="00CF361A" w:rsidRDefault="00CF361A" w:rsidP="00CF361A">
            <w:pPr>
              <w:spacing w:line="200" w:lineRule="exact"/>
              <w:rPr>
                <w:sz w:val="20"/>
              </w:rPr>
            </w:pPr>
          </w:p>
          <w:p w14:paraId="337F1961" w14:textId="77777777" w:rsidR="00CF361A" w:rsidRDefault="00CF361A" w:rsidP="00CF361A">
            <w:pPr>
              <w:spacing w:line="200" w:lineRule="exact"/>
              <w:rPr>
                <w:sz w:val="20"/>
              </w:rPr>
            </w:pPr>
          </w:p>
          <w:p w14:paraId="2DFD61E6" w14:textId="77777777" w:rsidR="00CF361A" w:rsidRDefault="00CF361A" w:rsidP="00CF361A">
            <w:pPr>
              <w:spacing w:line="200" w:lineRule="exact"/>
              <w:rPr>
                <w:sz w:val="20"/>
              </w:rPr>
            </w:pPr>
          </w:p>
          <w:p w14:paraId="6CA18F37" w14:textId="77777777" w:rsidR="00CF361A" w:rsidRDefault="00CF361A" w:rsidP="00CF361A">
            <w:pPr>
              <w:spacing w:line="200" w:lineRule="exact"/>
              <w:rPr>
                <w:sz w:val="20"/>
              </w:rPr>
            </w:pPr>
          </w:p>
          <w:p w14:paraId="0D0028F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A2F780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A1D3DAC"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7ED3DD1A" w14:textId="77777777" w:rsidR="00CF361A" w:rsidRDefault="00CF361A" w:rsidP="00CF361A">
            <w:pPr>
              <w:spacing w:line="200" w:lineRule="exact"/>
              <w:rPr>
                <w:sz w:val="20"/>
              </w:rPr>
            </w:pPr>
          </w:p>
          <w:p w14:paraId="20D624AF" w14:textId="77777777" w:rsidR="00CF361A" w:rsidRDefault="00CF361A" w:rsidP="00CF361A">
            <w:pPr>
              <w:spacing w:line="200" w:lineRule="exact"/>
              <w:rPr>
                <w:sz w:val="20"/>
              </w:rPr>
            </w:pPr>
          </w:p>
          <w:p w14:paraId="524A1953" w14:textId="77777777" w:rsidR="00CF361A" w:rsidRDefault="00CF361A" w:rsidP="00CF361A">
            <w:pPr>
              <w:spacing w:line="200" w:lineRule="exact"/>
              <w:rPr>
                <w:sz w:val="20"/>
              </w:rPr>
            </w:pPr>
          </w:p>
          <w:p w14:paraId="7FBA777D" w14:textId="77777777" w:rsidR="00CF361A" w:rsidRDefault="00CF361A" w:rsidP="00CF361A">
            <w:pPr>
              <w:spacing w:line="200" w:lineRule="exact"/>
              <w:rPr>
                <w:sz w:val="20"/>
              </w:rPr>
            </w:pPr>
          </w:p>
          <w:p w14:paraId="2F86FDA8" w14:textId="77777777" w:rsidR="00CF361A" w:rsidRDefault="00CF361A" w:rsidP="00CF361A">
            <w:pPr>
              <w:spacing w:line="200" w:lineRule="exact"/>
              <w:rPr>
                <w:sz w:val="20"/>
              </w:rPr>
            </w:pPr>
          </w:p>
          <w:p w14:paraId="68BDEAA0" w14:textId="77777777" w:rsidR="00CF361A" w:rsidRDefault="00CF361A" w:rsidP="00CF361A">
            <w:pPr>
              <w:spacing w:line="200" w:lineRule="exact"/>
              <w:rPr>
                <w:sz w:val="20"/>
              </w:rPr>
            </w:pPr>
          </w:p>
          <w:p w14:paraId="58DED8BC" w14:textId="77777777" w:rsidR="00CF361A" w:rsidRDefault="00CF361A" w:rsidP="00CF361A">
            <w:pPr>
              <w:spacing w:line="200" w:lineRule="exact"/>
              <w:rPr>
                <w:sz w:val="20"/>
              </w:rPr>
            </w:pPr>
          </w:p>
          <w:p w14:paraId="782D919D" w14:textId="77777777" w:rsidR="00CF361A" w:rsidRDefault="00CF361A" w:rsidP="00CF361A">
            <w:pPr>
              <w:spacing w:line="200" w:lineRule="exact"/>
              <w:rPr>
                <w:sz w:val="20"/>
              </w:rPr>
            </w:pPr>
          </w:p>
          <w:p w14:paraId="073834C4" w14:textId="77777777" w:rsidR="00CF361A" w:rsidRDefault="00CF361A" w:rsidP="00CF361A">
            <w:pPr>
              <w:spacing w:line="200" w:lineRule="exact"/>
              <w:rPr>
                <w:sz w:val="20"/>
              </w:rPr>
            </w:pPr>
          </w:p>
          <w:p w14:paraId="124CF914" w14:textId="77777777" w:rsidR="00CF361A" w:rsidRDefault="00CF361A" w:rsidP="00CF361A">
            <w:pPr>
              <w:spacing w:before="1" w:line="280" w:lineRule="exact"/>
              <w:rPr>
                <w:sz w:val="28"/>
                <w:szCs w:val="28"/>
              </w:rPr>
            </w:pPr>
          </w:p>
          <w:p w14:paraId="2DFC3EB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40FFEDFE" w14:textId="77777777" w:rsidR="00CF361A" w:rsidRDefault="00CF361A" w:rsidP="00CF361A">
            <w:pPr>
              <w:spacing w:before="5" w:line="100" w:lineRule="exact"/>
              <w:rPr>
                <w:sz w:val="10"/>
                <w:szCs w:val="10"/>
              </w:rPr>
            </w:pPr>
          </w:p>
          <w:p w14:paraId="355A037D" w14:textId="77777777" w:rsidR="00CF361A" w:rsidRDefault="00CF361A" w:rsidP="00CF361A">
            <w:pPr>
              <w:spacing w:line="200" w:lineRule="exact"/>
              <w:rPr>
                <w:sz w:val="20"/>
              </w:rPr>
            </w:pPr>
          </w:p>
          <w:p w14:paraId="5944A08F" w14:textId="77777777" w:rsidR="00CF361A" w:rsidRDefault="00CF361A" w:rsidP="00CF361A">
            <w:pPr>
              <w:spacing w:line="200" w:lineRule="exact"/>
              <w:rPr>
                <w:sz w:val="20"/>
              </w:rPr>
            </w:pPr>
          </w:p>
          <w:p w14:paraId="38D07919" w14:textId="77777777" w:rsidR="00CF361A" w:rsidRDefault="00CF361A" w:rsidP="00CF361A">
            <w:pPr>
              <w:spacing w:line="200" w:lineRule="exact"/>
              <w:rPr>
                <w:sz w:val="20"/>
              </w:rPr>
            </w:pPr>
          </w:p>
          <w:p w14:paraId="30C2842E" w14:textId="77777777" w:rsidR="00CF361A" w:rsidRDefault="00CF361A" w:rsidP="00CF361A">
            <w:pPr>
              <w:spacing w:line="200" w:lineRule="exact"/>
              <w:rPr>
                <w:sz w:val="20"/>
              </w:rPr>
            </w:pPr>
          </w:p>
          <w:p w14:paraId="3155B938"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40AF7163"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259DA6DA"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2C16C267"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002CAEA8"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4D351036"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07BBD5C4"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4C048284" w14:textId="77777777" w:rsidR="00CF361A" w:rsidRDefault="00CF361A" w:rsidP="00CF361A">
            <w:pPr>
              <w:spacing w:before="5" w:line="100" w:lineRule="exact"/>
              <w:rPr>
                <w:sz w:val="10"/>
                <w:szCs w:val="10"/>
              </w:rPr>
            </w:pPr>
          </w:p>
          <w:p w14:paraId="640FD246" w14:textId="77777777" w:rsidR="00CF361A" w:rsidRDefault="00CF361A" w:rsidP="00CF361A">
            <w:pPr>
              <w:spacing w:line="200" w:lineRule="exact"/>
              <w:rPr>
                <w:sz w:val="20"/>
              </w:rPr>
            </w:pPr>
          </w:p>
          <w:p w14:paraId="4E02BCD7" w14:textId="77777777" w:rsidR="00CF361A" w:rsidRDefault="00CF361A" w:rsidP="00CF361A">
            <w:pPr>
              <w:spacing w:line="200" w:lineRule="exact"/>
              <w:rPr>
                <w:sz w:val="20"/>
              </w:rPr>
            </w:pPr>
          </w:p>
          <w:p w14:paraId="5A137625" w14:textId="77777777" w:rsidR="00CF361A" w:rsidRDefault="00CF361A" w:rsidP="00CF361A">
            <w:pPr>
              <w:spacing w:line="200" w:lineRule="exact"/>
              <w:rPr>
                <w:sz w:val="20"/>
              </w:rPr>
            </w:pPr>
          </w:p>
          <w:p w14:paraId="37A854D1" w14:textId="77777777" w:rsidR="00CF361A" w:rsidRDefault="00CF361A" w:rsidP="00CF361A">
            <w:pPr>
              <w:spacing w:line="200" w:lineRule="exact"/>
              <w:rPr>
                <w:sz w:val="20"/>
              </w:rPr>
            </w:pPr>
          </w:p>
          <w:p w14:paraId="4FCA9491"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29B252D2"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39201B74"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64E9EED7" w14:textId="77777777" w:rsidTr="00CF361A">
        <w:trPr>
          <w:trHeight w:hRule="exact" w:val="4877"/>
        </w:trPr>
        <w:tc>
          <w:tcPr>
            <w:tcW w:w="2981" w:type="dxa"/>
            <w:tcBorders>
              <w:top w:val="single" w:sz="8" w:space="0" w:color="000000"/>
              <w:left w:val="single" w:sz="8" w:space="0" w:color="000000"/>
              <w:bottom w:val="single" w:sz="8" w:space="0" w:color="000000"/>
              <w:right w:val="single" w:sz="8" w:space="0" w:color="000000"/>
            </w:tcBorders>
          </w:tcPr>
          <w:p w14:paraId="25F446C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Strandberg, 2005</w:t>
            </w:r>
          </w:p>
          <w:p w14:paraId="274BBE6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Sweden</w:t>
            </w:r>
          </w:p>
          <w:p w14:paraId="1FD4FA5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14,719 visits</w:t>
            </w:r>
          </w:p>
          <w:p w14:paraId="4893E16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80</w:t>
            </w:r>
          </w:p>
          <w:p w14:paraId="6C3AD61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283396C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Providers (N=35)</w:t>
            </w:r>
          </w:p>
          <w:p w14:paraId="5E2D3912" w14:textId="77777777" w:rsidR="00CF361A" w:rsidRDefault="00CF361A" w:rsidP="00CF361A">
            <w:pPr>
              <w:spacing w:before="16" w:line="258" w:lineRule="auto"/>
              <w:ind w:left="25" w:right="163"/>
              <w:rPr>
                <w:rFonts w:ascii="Arial" w:eastAsia="Arial" w:hAnsi="Arial" w:cs="Arial"/>
                <w:sz w:val="18"/>
                <w:szCs w:val="18"/>
              </w:rPr>
            </w:pPr>
            <w:proofErr w:type="gramStart"/>
            <w:r>
              <w:rPr>
                <w:rFonts w:ascii="Arial" w:eastAsia="Arial" w:hAnsi="Arial" w:cs="Arial"/>
                <w:sz w:val="18"/>
                <w:szCs w:val="18"/>
              </w:rPr>
              <w:t>who</w:t>
            </w:r>
            <w:proofErr w:type="gramEnd"/>
            <w:r>
              <w:rPr>
                <w:rFonts w:ascii="Arial" w:eastAsia="Arial" w:hAnsi="Arial" w:cs="Arial"/>
                <w:sz w:val="18"/>
                <w:szCs w:val="18"/>
              </w:rPr>
              <w:t xml:space="preserve"> did not agree to</w:t>
            </w:r>
            <w:r>
              <w:rPr>
                <w:rFonts w:ascii="Arial" w:eastAsia="Arial" w:hAnsi="Arial" w:cs="Arial"/>
                <w:spacing w:val="-1"/>
                <w:sz w:val="18"/>
                <w:szCs w:val="18"/>
              </w:rPr>
              <w:t xml:space="preserve"> </w:t>
            </w:r>
            <w:r>
              <w:rPr>
                <w:rFonts w:ascii="Arial" w:eastAsia="Arial" w:hAnsi="Arial" w:cs="Arial"/>
                <w:sz w:val="18"/>
                <w:szCs w:val="18"/>
              </w:rPr>
              <w:t>participate in audit.</w:t>
            </w:r>
          </w:p>
        </w:tc>
        <w:tc>
          <w:tcPr>
            <w:tcW w:w="3142" w:type="dxa"/>
            <w:tcBorders>
              <w:top w:val="single" w:sz="8" w:space="0" w:color="000000"/>
              <w:left w:val="single" w:sz="8" w:space="0" w:color="000000"/>
              <w:bottom w:val="single" w:sz="8" w:space="0" w:color="000000"/>
              <w:right w:val="single" w:sz="8" w:space="0" w:color="000000"/>
            </w:tcBorders>
          </w:tcPr>
          <w:p w14:paraId="07F3586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401" w:type="dxa"/>
            <w:tcBorders>
              <w:top w:val="single" w:sz="8" w:space="0" w:color="000000"/>
              <w:left w:val="single" w:sz="8" w:space="0" w:color="000000"/>
              <w:bottom w:val="single" w:sz="8" w:space="0" w:color="000000"/>
              <w:right w:val="single" w:sz="8" w:space="0" w:color="000000"/>
            </w:tcBorders>
          </w:tcPr>
          <w:p w14:paraId="1D92703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15E77B7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77.5% general</w:t>
            </w:r>
          </w:p>
          <w:p w14:paraId="6C7878B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5% locums, 17.5%</w:t>
            </w:r>
          </w:p>
          <w:p w14:paraId="64BCFC2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residents</w:t>
            </w:r>
          </w:p>
          <w:p w14:paraId="4122F43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Years in practice: NR</w:t>
            </w:r>
          </w:p>
          <w:p w14:paraId="750069E0" w14:textId="77777777" w:rsidR="00CF361A" w:rsidRDefault="00CF361A" w:rsidP="00CF361A">
            <w:pPr>
              <w:spacing w:before="16" w:line="258" w:lineRule="auto"/>
              <w:ind w:left="25" w:right="11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primary health care</w:t>
            </w:r>
          </w:p>
          <w:p w14:paraId="2BEAAC8A" w14:textId="77777777" w:rsidR="00CF361A" w:rsidRDefault="00CF361A" w:rsidP="00CF361A">
            <w:pPr>
              <w:spacing w:line="258" w:lineRule="auto"/>
              <w:ind w:left="25" w:right="-11"/>
              <w:rPr>
                <w:rFonts w:ascii="Arial" w:eastAsia="Arial" w:hAnsi="Arial" w:cs="Arial"/>
                <w:sz w:val="18"/>
                <w:szCs w:val="18"/>
              </w:rPr>
            </w:pPr>
            <w:r>
              <w:rPr>
                <w:rFonts w:ascii="Arial" w:eastAsia="Arial" w:hAnsi="Arial" w:cs="Arial"/>
                <w:sz w:val="18"/>
                <w:szCs w:val="18"/>
              </w:rPr>
              <w:t>Geographical region: Blekinge county, Southern Sweden Population: 151,000 county inhabitants</w:t>
            </w:r>
          </w:p>
        </w:tc>
      </w:tr>
    </w:tbl>
    <w:p w14:paraId="7D7C9D98" w14:textId="77777777" w:rsidR="00CF361A" w:rsidRDefault="00CF361A" w:rsidP="00CF361A">
      <w:pPr>
        <w:sectPr w:rsidR="00CF361A" w:rsidSect="00CF361A">
          <w:footerReference w:type="default" r:id="rId161"/>
          <w:type w:val="nextColumn"/>
          <w:pgSz w:w="15840" w:h="12240" w:orient="landscape"/>
          <w:pgMar w:top="760" w:right="980" w:bottom="280" w:left="900" w:header="492" w:footer="432" w:gutter="0"/>
          <w:paperSrc w:first="15" w:other="15"/>
          <w:cols w:space="720"/>
        </w:sectPr>
      </w:pPr>
    </w:p>
    <w:p w14:paraId="30B6DB36"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6D6632CF"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2047E5B" w14:textId="77777777" w:rsidR="00CF361A" w:rsidRDefault="00CF361A" w:rsidP="00CF361A">
            <w:pPr>
              <w:spacing w:before="1" w:line="140" w:lineRule="exact"/>
              <w:rPr>
                <w:sz w:val="14"/>
                <w:szCs w:val="14"/>
              </w:rPr>
            </w:pPr>
          </w:p>
          <w:p w14:paraId="31705DCC" w14:textId="77777777" w:rsidR="00CF361A" w:rsidRDefault="00CF361A" w:rsidP="00CF361A">
            <w:pPr>
              <w:spacing w:line="200" w:lineRule="exact"/>
              <w:rPr>
                <w:sz w:val="20"/>
              </w:rPr>
            </w:pPr>
          </w:p>
          <w:p w14:paraId="3ECB34F3" w14:textId="77777777" w:rsidR="00CF361A" w:rsidRDefault="00CF361A" w:rsidP="00CF361A">
            <w:pPr>
              <w:spacing w:line="200" w:lineRule="exact"/>
              <w:rPr>
                <w:sz w:val="20"/>
              </w:rPr>
            </w:pPr>
          </w:p>
          <w:p w14:paraId="14BB1FF4" w14:textId="77777777" w:rsidR="00CF361A" w:rsidRDefault="00CF361A" w:rsidP="00CF361A">
            <w:pPr>
              <w:spacing w:line="200" w:lineRule="exact"/>
              <w:rPr>
                <w:sz w:val="20"/>
              </w:rPr>
            </w:pPr>
          </w:p>
          <w:p w14:paraId="69C586AA" w14:textId="77777777" w:rsidR="00CF361A" w:rsidRDefault="00CF361A" w:rsidP="00CF361A">
            <w:pPr>
              <w:spacing w:line="200" w:lineRule="exact"/>
              <w:rPr>
                <w:sz w:val="20"/>
              </w:rPr>
            </w:pPr>
          </w:p>
          <w:p w14:paraId="59CC1C58" w14:textId="77777777" w:rsidR="00CF361A" w:rsidRDefault="00CF361A" w:rsidP="00CF361A">
            <w:pPr>
              <w:spacing w:line="200" w:lineRule="exact"/>
              <w:rPr>
                <w:sz w:val="20"/>
              </w:rPr>
            </w:pPr>
          </w:p>
          <w:p w14:paraId="06684E1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A886DF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EEFA3FB"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1A728258" w14:textId="77777777" w:rsidR="00CF361A" w:rsidRDefault="00CF361A" w:rsidP="00CF361A">
            <w:pPr>
              <w:spacing w:before="1" w:line="140" w:lineRule="exact"/>
              <w:rPr>
                <w:sz w:val="14"/>
                <w:szCs w:val="14"/>
              </w:rPr>
            </w:pPr>
          </w:p>
          <w:p w14:paraId="35FF1940" w14:textId="77777777" w:rsidR="00CF361A" w:rsidRDefault="00CF361A" w:rsidP="00CF361A">
            <w:pPr>
              <w:spacing w:line="200" w:lineRule="exact"/>
              <w:rPr>
                <w:sz w:val="20"/>
              </w:rPr>
            </w:pPr>
          </w:p>
          <w:p w14:paraId="16787755" w14:textId="77777777" w:rsidR="00CF361A" w:rsidRDefault="00CF361A" w:rsidP="00CF361A">
            <w:pPr>
              <w:spacing w:line="200" w:lineRule="exact"/>
              <w:rPr>
                <w:sz w:val="20"/>
              </w:rPr>
            </w:pPr>
          </w:p>
          <w:p w14:paraId="2686AB82" w14:textId="77777777" w:rsidR="00CF361A" w:rsidRDefault="00CF361A" w:rsidP="00CF361A">
            <w:pPr>
              <w:spacing w:line="200" w:lineRule="exact"/>
              <w:rPr>
                <w:sz w:val="20"/>
              </w:rPr>
            </w:pPr>
          </w:p>
          <w:p w14:paraId="176E5379" w14:textId="77777777" w:rsidR="00CF361A" w:rsidRDefault="00CF361A" w:rsidP="00CF361A">
            <w:pPr>
              <w:spacing w:line="200" w:lineRule="exact"/>
              <w:rPr>
                <w:sz w:val="20"/>
              </w:rPr>
            </w:pPr>
          </w:p>
          <w:p w14:paraId="7E851A1A" w14:textId="77777777" w:rsidR="00CF361A" w:rsidRDefault="00CF361A" w:rsidP="00CF361A">
            <w:pPr>
              <w:spacing w:line="200" w:lineRule="exact"/>
              <w:rPr>
                <w:sz w:val="20"/>
              </w:rPr>
            </w:pPr>
          </w:p>
          <w:p w14:paraId="53474CC8"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71597FE0"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118BB1CF"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37310860"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6F1B0ADC" w14:textId="77777777" w:rsidR="00CF361A" w:rsidRDefault="00CF361A" w:rsidP="00CF361A">
            <w:pPr>
              <w:spacing w:line="200" w:lineRule="exact"/>
              <w:rPr>
                <w:sz w:val="20"/>
              </w:rPr>
            </w:pPr>
          </w:p>
          <w:p w14:paraId="7B7C9EC4" w14:textId="77777777" w:rsidR="00CF361A" w:rsidRDefault="00CF361A" w:rsidP="00CF361A">
            <w:pPr>
              <w:spacing w:line="200" w:lineRule="exact"/>
              <w:rPr>
                <w:sz w:val="20"/>
              </w:rPr>
            </w:pPr>
          </w:p>
          <w:p w14:paraId="76E3C75A" w14:textId="77777777" w:rsidR="00CF361A" w:rsidRDefault="00CF361A" w:rsidP="00CF361A">
            <w:pPr>
              <w:spacing w:line="200" w:lineRule="exact"/>
              <w:rPr>
                <w:sz w:val="20"/>
              </w:rPr>
            </w:pPr>
          </w:p>
          <w:p w14:paraId="1B63B52B" w14:textId="77777777" w:rsidR="00CF361A" w:rsidRDefault="00CF361A" w:rsidP="00CF361A">
            <w:pPr>
              <w:spacing w:line="200" w:lineRule="exact"/>
              <w:rPr>
                <w:sz w:val="20"/>
              </w:rPr>
            </w:pPr>
          </w:p>
          <w:p w14:paraId="5B29F4A2" w14:textId="77777777" w:rsidR="00CF361A" w:rsidRDefault="00CF361A" w:rsidP="00CF361A">
            <w:pPr>
              <w:spacing w:line="200" w:lineRule="exact"/>
              <w:rPr>
                <w:sz w:val="20"/>
              </w:rPr>
            </w:pPr>
          </w:p>
          <w:p w14:paraId="739AC5A9" w14:textId="77777777" w:rsidR="00CF361A" w:rsidRDefault="00CF361A" w:rsidP="00CF361A">
            <w:pPr>
              <w:spacing w:line="200" w:lineRule="exact"/>
              <w:rPr>
                <w:sz w:val="20"/>
              </w:rPr>
            </w:pPr>
          </w:p>
          <w:p w14:paraId="139DEA4B" w14:textId="77777777" w:rsidR="00CF361A" w:rsidRDefault="00CF361A" w:rsidP="00CF361A">
            <w:pPr>
              <w:spacing w:line="200" w:lineRule="exact"/>
              <w:rPr>
                <w:sz w:val="20"/>
              </w:rPr>
            </w:pPr>
          </w:p>
          <w:p w14:paraId="2C320980" w14:textId="77777777" w:rsidR="00CF361A" w:rsidRDefault="00CF361A" w:rsidP="00CF361A">
            <w:pPr>
              <w:spacing w:line="200" w:lineRule="exact"/>
              <w:rPr>
                <w:sz w:val="20"/>
              </w:rPr>
            </w:pPr>
          </w:p>
          <w:p w14:paraId="16A34D91" w14:textId="77777777" w:rsidR="00CF361A" w:rsidRDefault="00CF361A" w:rsidP="00CF361A">
            <w:pPr>
              <w:spacing w:line="200" w:lineRule="exact"/>
              <w:rPr>
                <w:sz w:val="20"/>
              </w:rPr>
            </w:pPr>
          </w:p>
          <w:p w14:paraId="11E373E4" w14:textId="77777777" w:rsidR="00CF361A" w:rsidRDefault="00CF361A" w:rsidP="00CF361A">
            <w:pPr>
              <w:spacing w:before="1" w:line="280" w:lineRule="exact"/>
              <w:rPr>
                <w:sz w:val="28"/>
                <w:szCs w:val="28"/>
              </w:rPr>
            </w:pPr>
          </w:p>
          <w:p w14:paraId="5DE1BED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3863A6E9" w14:textId="77777777" w:rsidR="00CF361A" w:rsidRDefault="00CF361A" w:rsidP="00CF361A">
            <w:pPr>
              <w:spacing w:line="200" w:lineRule="exact"/>
              <w:rPr>
                <w:sz w:val="20"/>
              </w:rPr>
            </w:pPr>
          </w:p>
          <w:p w14:paraId="6206F9D5" w14:textId="77777777" w:rsidR="00CF361A" w:rsidRDefault="00CF361A" w:rsidP="00CF361A">
            <w:pPr>
              <w:spacing w:line="200" w:lineRule="exact"/>
              <w:rPr>
                <w:sz w:val="20"/>
              </w:rPr>
            </w:pPr>
          </w:p>
          <w:p w14:paraId="40AB3B44" w14:textId="77777777" w:rsidR="00CF361A" w:rsidRDefault="00CF361A" w:rsidP="00CF361A">
            <w:pPr>
              <w:spacing w:line="200" w:lineRule="exact"/>
              <w:rPr>
                <w:sz w:val="20"/>
              </w:rPr>
            </w:pPr>
          </w:p>
          <w:p w14:paraId="040D8636" w14:textId="77777777" w:rsidR="00CF361A" w:rsidRDefault="00CF361A" w:rsidP="00CF361A">
            <w:pPr>
              <w:spacing w:line="200" w:lineRule="exact"/>
              <w:rPr>
                <w:sz w:val="20"/>
              </w:rPr>
            </w:pPr>
          </w:p>
          <w:p w14:paraId="15E26551" w14:textId="77777777" w:rsidR="00CF361A" w:rsidRDefault="00CF361A" w:rsidP="00CF361A">
            <w:pPr>
              <w:spacing w:line="200" w:lineRule="exact"/>
              <w:rPr>
                <w:sz w:val="20"/>
              </w:rPr>
            </w:pPr>
          </w:p>
          <w:p w14:paraId="29558189" w14:textId="77777777" w:rsidR="00CF361A" w:rsidRDefault="00CF361A" w:rsidP="00CF361A">
            <w:pPr>
              <w:spacing w:line="200" w:lineRule="exact"/>
              <w:rPr>
                <w:sz w:val="20"/>
              </w:rPr>
            </w:pPr>
          </w:p>
          <w:p w14:paraId="50572595" w14:textId="77777777" w:rsidR="00CF361A" w:rsidRDefault="00CF361A" w:rsidP="00CF361A">
            <w:pPr>
              <w:spacing w:line="200" w:lineRule="exact"/>
              <w:rPr>
                <w:sz w:val="20"/>
              </w:rPr>
            </w:pPr>
          </w:p>
          <w:p w14:paraId="3A49A38A" w14:textId="77777777" w:rsidR="00CF361A" w:rsidRDefault="00CF361A" w:rsidP="00CF361A">
            <w:pPr>
              <w:spacing w:line="200" w:lineRule="exact"/>
              <w:rPr>
                <w:sz w:val="20"/>
              </w:rPr>
            </w:pPr>
          </w:p>
          <w:p w14:paraId="3613B9E1" w14:textId="77777777" w:rsidR="00CF361A" w:rsidRDefault="00CF361A" w:rsidP="00CF361A">
            <w:pPr>
              <w:spacing w:before="6" w:line="240" w:lineRule="exact"/>
              <w:rPr>
                <w:szCs w:val="24"/>
              </w:rPr>
            </w:pPr>
          </w:p>
          <w:p w14:paraId="2DCEB0ED"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26585666" w14:textId="77777777" w:rsidTr="00CF361A">
        <w:trPr>
          <w:trHeight w:hRule="exact" w:val="4877"/>
        </w:trPr>
        <w:tc>
          <w:tcPr>
            <w:tcW w:w="2981" w:type="dxa"/>
            <w:tcBorders>
              <w:top w:val="single" w:sz="8" w:space="0" w:color="000000"/>
              <w:left w:val="single" w:sz="8" w:space="0" w:color="000000"/>
              <w:bottom w:val="single" w:sz="8" w:space="0" w:color="000000"/>
              <w:right w:val="single" w:sz="8" w:space="0" w:color="000000"/>
            </w:tcBorders>
          </w:tcPr>
          <w:p w14:paraId="04B830A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Strandberg, 2005</w:t>
            </w:r>
          </w:p>
          <w:p w14:paraId="293031E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Sweden</w:t>
            </w:r>
          </w:p>
          <w:p w14:paraId="38F6D7E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14,719 visits</w:t>
            </w:r>
          </w:p>
          <w:p w14:paraId="70C4F40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80</w:t>
            </w:r>
          </w:p>
          <w:p w14:paraId="4ED3C00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2C7BECC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patterns of</w:t>
            </w:r>
            <w:r>
              <w:rPr>
                <w:rFonts w:ascii="Arial" w:eastAsia="Arial" w:hAnsi="Arial" w:cs="Arial"/>
                <w:spacing w:val="-1"/>
                <w:sz w:val="18"/>
                <w:szCs w:val="18"/>
              </w:rPr>
              <w:t xml:space="preserve"> </w:t>
            </w:r>
            <w:r>
              <w:rPr>
                <w:rFonts w:ascii="Arial" w:eastAsia="Arial" w:hAnsi="Arial" w:cs="Arial"/>
                <w:sz w:val="18"/>
                <w:szCs w:val="18"/>
              </w:rPr>
              <w:t>disease activity:</w:t>
            </w:r>
          </w:p>
          <w:p w14:paraId="29371BEF" w14:textId="77777777" w:rsidR="00CF361A" w:rsidRDefault="00CF361A" w:rsidP="00CF361A">
            <w:pPr>
              <w:spacing w:before="16" w:line="258" w:lineRule="auto"/>
              <w:ind w:left="25" w:right="-4"/>
              <w:rPr>
                <w:rFonts w:ascii="Arial" w:eastAsia="Arial" w:hAnsi="Arial" w:cs="Arial"/>
                <w:sz w:val="18"/>
                <w:szCs w:val="18"/>
              </w:rPr>
            </w:pPr>
            <w:proofErr w:type="gramStart"/>
            <w:r>
              <w:rPr>
                <w:rFonts w:ascii="Arial" w:eastAsia="Arial" w:hAnsi="Arial" w:cs="Arial"/>
                <w:sz w:val="18"/>
                <w:szCs w:val="18"/>
              </w:rPr>
              <w:t>registration</w:t>
            </w:r>
            <w:proofErr w:type="gramEnd"/>
            <w:r>
              <w:rPr>
                <w:rFonts w:ascii="Arial" w:eastAsia="Arial" w:hAnsi="Arial" w:cs="Arial"/>
                <w:sz w:val="18"/>
                <w:szCs w:val="18"/>
              </w:rPr>
              <w:t xml:space="preserve"> in April/May, followup for</w:t>
            </w:r>
            <w:r>
              <w:rPr>
                <w:rFonts w:ascii="Arial" w:eastAsia="Arial" w:hAnsi="Arial" w:cs="Arial"/>
                <w:spacing w:val="-2"/>
                <w:sz w:val="18"/>
                <w:szCs w:val="18"/>
              </w:rPr>
              <w:t xml:space="preserve"> </w:t>
            </w:r>
            <w:r>
              <w:rPr>
                <w:rFonts w:ascii="Arial" w:eastAsia="Arial" w:hAnsi="Arial" w:cs="Arial"/>
                <w:sz w:val="18"/>
                <w:szCs w:val="18"/>
              </w:rPr>
              <w:t>5 weeks immediately after</w:t>
            </w:r>
            <w:r>
              <w:rPr>
                <w:rFonts w:ascii="Arial" w:eastAsia="Arial" w:hAnsi="Arial" w:cs="Arial"/>
                <w:spacing w:val="-4"/>
                <w:sz w:val="18"/>
                <w:szCs w:val="18"/>
              </w:rPr>
              <w:t xml:space="preserve"> </w:t>
            </w:r>
            <w:r>
              <w:rPr>
                <w:rFonts w:ascii="Arial" w:eastAsia="Arial" w:hAnsi="Arial" w:cs="Arial"/>
                <w:sz w:val="18"/>
                <w:szCs w:val="18"/>
              </w:rPr>
              <w:t>and also 3 months after</w:t>
            </w:r>
            <w:r>
              <w:rPr>
                <w:rFonts w:ascii="Arial" w:eastAsia="Arial" w:hAnsi="Arial" w:cs="Arial"/>
                <w:spacing w:val="-4"/>
                <w:sz w:val="18"/>
                <w:szCs w:val="18"/>
              </w:rPr>
              <w:t xml:space="preserve"> </w:t>
            </w:r>
            <w:r>
              <w:rPr>
                <w:rFonts w:ascii="Arial" w:eastAsia="Arial" w:hAnsi="Arial" w:cs="Arial"/>
                <w:sz w:val="18"/>
                <w:szCs w:val="18"/>
              </w:rPr>
              <w:t>(~August).</w:t>
            </w:r>
            <w:r>
              <w:rPr>
                <w:rFonts w:ascii="Arial" w:eastAsia="Arial" w:hAnsi="Arial" w:cs="Arial"/>
                <w:spacing w:val="50"/>
                <w:sz w:val="18"/>
                <w:szCs w:val="18"/>
              </w:rPr>
              <w:t xml:space="preserve"> </w:t>
            </w:r>
            <w:r>
              <w:rPr>
                <w:rFonts w:ascii="Arial" w:eastAsia="Arial" w:hAnsi="Arial" w:cs="Arial"/>
                <w:sz w:val="18"/>
                <w:szCs w:val="18"/>
              </w:rPr>
              <w:t>"We</w:t>
            </w:r>
            <w:r>
              <w:rPr>
                <w:rFonts w:ascii="Arial" w:eastAsia="Arial" w:hAnsi="Arial" w:cs="Arial"/>
                <w:spacing w:val="-3"/>
                <w:sz w:val="18"/>
                <w:szCs w:val="18"/>
              </w:rPr>
              <w:t xml:space="preserve"> </w:t>
            </w:r>
            <w:r>
              <w:rPr>
                <w:rFonts w:ascii="Arial" w:eastAsia="Arial" w:hAnsi="Arial" w:cs="Arial"/>
                <w:sz w:val="18"/>
                <w:szCs w:val="18"/>
              </w:rPr>
              <w:t>found it possible but less likely that</w:t>
            </w:r>
            <w:r>
              <w:rPr>
                <w:rFonts w:ascii="Arial" w:eastAsia="Arial" w:hAnsi="Arial" w:cs="Arial"/>
                <w:spacing w:val="-3"/>
                <w:sz w:val="18"/>
                <w:szCs w:val="18"/>
              </w:rPr>
              <w:t xml:space="preserve"> </w:t>
            </w:r>
            <w:r>
              <w:rPr>
                <w:rFonts w:ascii="Arial" w:eastAsia="Arial" w:hAnsi="Arial" w:cs="Arial"/>
                <w:sz w:val="18"/>
                <w:szCs w:val="18"/>
              </w:rPr>
              <w:t>the reduction [in antibiotic use] had anything to</w:t>
            </w:r>
            <w:r>
              <w:rPr>
                <w:rFonts w:ascii="Arial" w:eastAsia="Arial" w:hAnsi="Arial" w:cs="Arial"/>
                <w:spacing w:val="-1"/>
                <w:sz w:val="18"/>
                <w:szCs w:val="18"/>
              </w:rPr>
              <w:t xml:space="preserve"> </w:t>
            </w:r>
            <w:r>
              <w:rPr>
                <w:rFonts w:ascii="Arial" w:eastAsia="Arial" w:hAnsi="Arial" w:cs="Arial"/>
                <w:sz w:val="18"/>
                <w:szCs w:val="18"/>
              </w:rPr>
              <w:t>do with seasonal variations."</w:t>
            </w:r>
          </w:p>
          <w:p w14:paraId="4237558C"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Local tailoring: NR</w:t>
            </w:r>
          </w:p>
          <w:p w14:paraId="5FD9BEC3" w14:textId="77777777" w:rsidR="00CF361A" w:rsidRDefault="00CF361A" w:rsidP="00CF361A">
            <w:pPr>
              <w:spacing w:before="16" w:line="258" w:lineRule="auto"/>
              <w:ind w:left="25" w:right="275"/>
              <w:rPr>
                <w:rFonts w:ascii="Arial" w:eastAsia="Arial" w:hAnsi="Arial" w:cs="Arial"/>
                <w:sz w:val="18"/>
                <w:szCs w:val="18"/>
              </w:rPr>
            </w:pPr>
            <w:r>
              <w:rPr>
                <w:rFonts w:ascii="Arial" w:eastAsia="Arial" w:hAnsi="Arial" w:cs="Arial"/>
                <w:sz w:val="18"/>
                <w:szCs w:val="18"/>
              </w:rPr>
              <w:t>System-level characteristics: "14 health centres and about 80 publicly employed GPs.</w:t>
            </w:r>
            <w:r>
              <w:rPr>
                <w:rFonts w:ascii="Arial" w:eastAsia="Arial" w:hAnsi="Arial" w:cs="Arial"/>
                <w:spacing w:val="46"/>
                <w:sz w:val="18"/>
                <w:szCs w:val="18"/>
              </w:rPr>
              <w:t xml:space="preserve"> </w:t>
            </w:r>
            <w:r>
              <w:rPr>
                <w:rFonts w:ascii="Arial" w:eastAsia="Arial" w:hAnsi="Arial" w:cs="Arial"/>
                <w:sz w:val="18"/>
                <w:szCs w:val="18"/>
              </w:rPr>
              <w:t>Within the county there were in addition 12 private GPs,</w:t>
            </w:r>
            <w:r>
              <w:rPr>
                <w:rFonts w:ascii="Arial" w:eastAsia="Arial" w:hAnsi="Arial" w:cs="Arial"/>
                <w:spacing w:val="-4"/>
                <w:sz w:val="18"/>
                <w:szCs w:val="18"/>
              </w:rPr>
              <w:t xml:space="preserve"> </w:t>
            </w:r>
            <w:r>
              <w:rPr>
                <w:rFonts w:ascii="Arial" w:eastAsia="Arial" w:hAnsi="Arial" w:cs="Arial"/>
                <w:sz w:val="18"/>
                <w:szCs w:val="18"/>
              </w:rPr>
              <w:t>but they were excluded."</w:t>
            </w:r>
          </w:p>
        </w:tc>
        <w:tc>
          <w:tcPr>
            <w:tcW w:w="3545" w:type="dxa"/>
            <w:tcBorders>
              <w:top w:val="single" w:sz="8" w:space="0" w:color="000000"/>
              <w:left w:val="single" w:sz="8" w:space="0" w:color="000000"/>
              <w:bottom w:val="single" w:sz="8" w:space="0" w:color="000000"/>
              <w:right w:val="single" w:sz="8" w:space="0" w:color="000000"/>
            </w:tcBorders>
          </w:tcPr>
          <w:p w14:paraId="3F78360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"The aim was to</w:t>
            </w:r>
            <w:r>
              <w:rPr>
                <w:rFonts w:ascii="Arial" w:eastAsia="Arial" w:hAnsi="Arial" w:cs="Arial"/>
                <w:spacing w:val="-1"/>
                <w:sz w:val="18"/>
                <w:szCs w:val="18"/>
              </w:rPr>
              <w:t xml:space="preserve"> </w:t>
            </w:r>
            <w:r>
              <w:rPr>
                <w:rFonts w:ascii="Arial" w:eastAsia="Arial" w:hAnsi="Arial" w:cs="Arial"/>
                <w:sz w:val="18"/>
                <w:szCs w:val="18"/>
              </w:rPr>
              <w:t>reduce the prescription of</w:t>
            </w:r>
          </w:p>
          <w:p w14:paraId="01BE6A31" w14:textId="77777777" w:rsidR="00CF361A" w:rsidRDefault="00CF361A" w:rsidP="00CF361A">
            <w:pPr>
              <w:spacing w:before="16" w:line="258" w:lineRule="auto"/>
              <w:ind w:left="25" w:right="16"/>
              <w:rPr>
                <w:rFonts w:ascii="Arial" w:eastAsia="Arial" w:hAnsi="Arial" w:cs="Arial"/>
                <w:sz w:val="18"/>
                <w:szCs w:val="18"/>
              </w:rPr>
            </w:pPr>
            <w:proofErr w:type="gramStart"/>
            <w:r>
              <w:rPr>
                <w:rFonts w:ascii="Arial" w:eastAsia="Arial" w:hAnsi="Arial" w:cs="Arial"/>
                <w:sz w:val="18"/>
                <w:szCs w:val="18"/>
              </w:rPr>
              <w:t>antibiotics</w:t>
            </w:r>
            <w:proofErr w:type="gramEnd"/>
            <w:r>
              <w:rPr>
                <w:rFonts w:ascii="Arial" w:eastAsia="Arial" w:hAnsi="Arial" w:cs="Arial"/>
                <w:sz w:val="18"/>
                <w:szCs w:val="18"/>
              </w:rPr>
              <w:t xml:space="preserve"> for</w:t>
            </w:r>
            <w:r>
              <w:rPr>
                <w:rFonts w:ascii="Arial" w:eastAsia="Arial" w:hAnsi="Arial" w:cs="Arial"/>
                <w:spacing w:val="-2"/>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and to</w:t>
            </w:r>
            <w:r>
              <w:rPr>
                <w:rFonts w:ascii="Arial" w:eastAsia="Arial" w:hAnsi="Arial" w:cs="Arial"/>
                <w:spacing w:val="-1"/>
                <w:sz w:val="18"/>
                <w:szCs w:val="18"/>
              </w:rPr>
              <w:t xml:space="preserve"> </w:t>
            </w:r>
            <w:r>
              <w:rPr>
                <w:rFonts w:ascii="Arial" w:eastAsia="Arial" w:hAnsi="Arial" w:cs="Arial"/>
                <w:sz w:val="18"/>
                <w:szCs w:val="18"/>
              </w:rPr>
              <w:t>change prescriptions towards a greater proportion of</w:t>
            </w:r>
            <w:r>
              <w:rPr>
                <w:rFonts w:ascii="Arial" w:eastAsia="Arial" w:hAnsi="Arial" w:cs="Arial"/>
                <w:spacing w:val="-1"/>
                <w:sz w:val="18"/>
                <w:szCs w:val="18"/>
              </w:rPr>
              <w:t xml:space="preserve"> </w:t>
            </w:r>
            <w:r>
              <w:rPr>
                <w:rFonts w:ascii="Arial" w:eastAsia="Arial" w:hAnsi="Arial" w:cs="Arial"/>
                <w:sz w:val="18"/>
                <w:szCs w:val="18"/>
              </w:rPr>
              <w:t>Penicillin V</w:t>
            </w:r>
            <w:r>
              <w:rPr>
                <w:rFonts w:ascii="Arial" w:eastAsia="Arial" w:hAnsi="Arial" w:cs="Arial"/>
                <w:spacing w:val="-1"/>
                <w:sz w:val="18"/>
                <w:szCs w:val="18"/>
              </w:rPr>
              <w:t xml:space="preserve"> </w:t>
            </w:r>
            <w:r>
              <w:rPr>
                <w:rFonts w:ascii="Arial" w:eastAsia="Arial" w:hAnsi="Arial" w:cs="Arial"/>
                <w:sz w:val="18"/>
                <w:szCs w:val="18"/>
              </w:rPr>
              <w:t>(PcV),</w:t>
            </w:r>
            <w:r>
              <w:rPr>
                <w:rFonts w:ascii="Arial" w:eastAsia="Arial" w:hAnsi="Arial" w:cs="Arial"/>
                <w:spacing w:val="-5"/>
                <w:sz w:val="18"/>
                <w:szCs w:val="18"/>
              </w:rPr>
              <w:t xml:space="preserve"> </w:t>
            </w:r>
            <w:r>
              <w:rPr>
                <w:rFonts w:ascii="Arial" w:eastAsia="Arial" w:hAnsi="Arial" w:cs="Arial"/>
                <w:sz w:val="18"/>
                <w:szCs w:val="18"/>
              </w:rPr>
              <w:t>with a reduction in the prescription of</w:t>
            </w:r>
            <w:r>
              <w:rPr>
                <w:rFonts w:ascii="Arial" w:eastAsia="Arial" w:hAnsi="Arial" w:cs="Arial"/>
                <w:spacing w:val="-1"/>
                <w:sz w:val="18"/>
                <w:szCs w:val="18"/>
              </w:rPr>
              <w:t xml:space="preserve"> </w:t>
            </w:r>
            <w:r>
              <w:rPr>
                <w:rFonts w:ascii="Arial" w:eastAsia="Arial" w:hAnsi="Arial" w:cs="Arial"/>
                <w:sz w:val="18"/>
                <w:szCs w:val="18"/>
              </w:rPr>
              <w:t>broad-spectrum drugs."  No authority cited or definition of</w:t>
            </w:r>
            <w:r>
              <w:rPr>
                <w:rFonts w:ascii="Arial" w:eastAsia="Arial" w:hAnsi="Arial" w:cs="Arial"/>
                <w:spacing w:val="-1"/>
                <w:sz w:val="18"/>
                <w:szCs w:val="18"/>
              </w:rPr>
              <w:t xml:space="preserve"> </w:t>
            </w:r>
            <w:r>
              <w:rPr>
                <w:rFonts w:ascii="Arial" w:eastAsia="Arial" w:hAnsi="Arial" w:cs="Arial"/>
                <w:sz w:val="18"/>
                <w:szCs w:val="18"/>
              </w:rPr>
              <w:t>broad- spectrum antibiotic given.</w:t>
            </w:r>
          </w:p>
        </w:tc>
        <w:tc>
          <w:tcPr>
            <w:tcW w:w="3883" w:type="dxa"/>
            <w:tcBorders>
              <w:top w:val="single" w:sz="8" w:space="0" w:color="000000"/>
              <w:left w:val="single" w:sz="8" w:space="0" w:color="000000"/>
              <w:bottom w:val="single" w:sz="8" w:space="0" w:color="000000"/>
              <w:right w:val="single" w:sz="8" w:space="0" w:color="000000"/>
            </w:tcBorders>
          </w:tcPr>
          <w:p w14:paraId="00FC88A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Stratified time series analysis only: results</w:t>
            </w:r>
          </w:p>
          <w:p w14:paraId="7312767C" w14:textId="77777777" w:rsidR="00CF361A" w:rsidRDefault="00CF361A" w:rsidP="00CF361A">
            <w:pPr>
              <w:spacing w:before="16" w:line="258" w:lineRule="auto"/>
              <w:ind w:left="25" w:right="254"/>
              <w:rPr>
                <w:rFonts w:ascii="Arial" w:eastAsia="Arial" w:hAnsi="Arial" w:cs="Arial"/>
                <w:sz w:val="18"/>
                <w:szCs w:val="18"/>
              </w:rPr>
            </w:pPr>
            <w:proofErr w:type="gramStart"/>
            <w:r>
              <w:rPr>
                <w:rFonts w:ascii="Arial" w:eastAsia="Arial" w:hAnsi="Arial" w:cs="Arial"/>
                <w:sz w:val="18"/>
                <w:szCs w:val="18"/>
              </w:rPr>
              <w:t>reported</w:t>
            </w:r>
            <w:proofErr w:type="gramEnd"/>
            <w:r>
              <w:rPr>
                <w:rFonts w:ascii="Arial" w:eastAsia="Arial" w:hAnsi="Arial" w:cs="Arial"/>
                <w:sz w:val="18"/>
                <w:szCs w:val="18"/>
              </w:rPr>
              <w:t xml:space="preserve"> for</w:t>
            </w:r>
            <w:r>
              <w:rPr>
                <w:rFonts w:ascii="Arial" w:eastAsia="Arial" w:hAnsi="Arial" w:cs="Arial"/>
                <w:spacing w:val="-2"/>
                <w:sz w:val="18"/>
                <w:szCs w:val="18"/>
              </w:rPr>
              <w:t xml:space="preserve"> </w:t>
            </w:r>
            <w:r>
              <w:rPr>
                <w:rFonts w:ascii="Arial" w:eastAsia="Arial" w:hAnsi="Arial" w:cs="Arial"/>
                <w:sz w:val="18"/>
                <w:szCs w:val="18"/>
              </w:rPr>
              <w:t>each of</w:t>
            </w:r>
            <w:r>
              <w:rPr>
                <w:rFonts w:ascii="Arial" w:eastAsia="Arial" w:hAnsi="Arial" w:cs="Arial"/>
                <w:spacing w:val="-1"/>
                <w:sz w:val="18"/>
                <w:szCs w:val="18"/>
              </w:rPr>
              <w:t xml:space="preserve"> </w:t>
            </w:r>
            <w:r>
              <w:rPr>
                <w:rFonts w:ascii="Arial" w:eastAsia="Arial" w:hAnsi="Arial" w:cs="Arial"/>
                <w:sz w:val="18"/>
                <w:szCs w:val="18"/>
              </w:rPr>
              <w:t>five time periods, but no adjustment for</w:t>
            </w:r>
            <w:r>
              <w:rPr>
                <w:rFonts w:ascii="Arial" w:eastAsia="Arial" w:hAnsi="Arial" w:cs="Arial"/>
                <w:spacing w:val="-2"/>
                <w:sz w:val="18"/>
                <w:szCs w:val="18"/>
              </w:rPr>
              <w:t xml:space="preserve"> </w:t>
            </w:r>
            <w:r>
              <w:rPr>
                <w:rFonts w:ascii="Arial" w:eastAsia="Arial" w:hAnsi="Arial" w:cs="Arial"/>
                <w:sz w:val="18"/>
                <w:szCs w:val="18"/>
              </w:rPr>
              <w:t>other confounders.</w:t>
            </w:r>
          </w:p>
        </w:tc>
      </w:tr>
    </w:tbl>
    <w:p w14:paraId="25F74852" w14:textId="77777777" w:rsidR="00CF361A" w:rsidRDefault="00CF361A" w:rsidP="00CF361A">
      <w:pPr>
        <w:sectPr w:rsidR="00CF361A" w:rsidSect="00CF361A">
          <w:footerReference w:type="default" r:id="rId162"/>
          <w:type w:val="nextColumn"/>
          <w:pgSz w:w="15840" w:h="12240" w:orient="landscape"/>
          <w:pgMar w:top="760" w:right="740" w:bottom="280" w:left="900" w:header="492" w:footer="432" w:gutter="0"/>
          <w:paperSrc w:first="15" w:other="15"/>
          <w:cols w:space="720"/>
        </w:sectPr>
      </w:pPr>
    </w:p>
    <w:p w14:paraId="1A9E2D4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59893A0A"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13C058A" w14:textId="77777777" w:rsidR="00CF361A" w:rsidRDefault="00CF361A" w:rsidP="00CF361A">
            <w:pPr>
              <w:spacing w:before="1" w:line="140" w:lineRule="exact"/>
              <w:rPr>
                <w:sz w:val="14"/>
                <w:szCs w:val="14"/>
              </w:rPr>
            </w:pPr>
          </w:p>
          <w:p w14:paraId="36AD4591" w14:textId="77777777" w:rsidR="00CF361A" w:rsidRDefault="00CF361A" w:rsidP="00CF361A">
            <w:pPr>
              <w:spacing w:line="200" w:lineRule="exact"/>
              <w:rPr>
                <w:sz w:val="20"/>
              </w:rPr>
            </w:pPr>
          </w:p>
          <w:p w14:paraId="30529BA0" w14:textId="77777777" w:rsidR="00CF361A" w:rsidRDefault="00CF361A" w:rsidP="00CF361A">
            <w:pPr>
              <w:spacing w:line="200" w:lineRule="exact"/>
              <w:rPr>
                <w:sz w:val="20"/>
              </w:rPr>
            </w:pPr>
          </w:p>
          <w:p w14:paraId="6C291BB2" w14:textId="77777777" w:rsidR="00CF361A" w:rsidRDefault="00CF361A" w:rsidP="00CF361A">
            <w:pPr>
              <w:spacing w:line="200" w:lineRule="exact"/>
              <w:rPr>
                <w:sz w:val="20"/>
              </w:rPr>
            </w:pPr>
          </w:p>
          <w:p w14:paraId="00185BF3" w14:textId="77777777" w:rsidR="00CF361A" w:rsidRDefault="00CF361A" w:rsidP="00CF361A">
            <w:pPr>
              <w:spacing w:line="200" w:lineRule="exact"/>
              <w:rPr>
                <w:sz w:val="20"/>
              </w:rPr>
            </w:pPr>
          </w:p>
          <w:p w14:paraId="418C3C7D" w14:textId="77777777" w:rsidR="00CF361A" w:rsidRDefault="00CF361A" w:rsidP="00CF361A">
            <w:pPr>
              <w:spacing w:line="200" w:lineRule="exact"/>
              <w:rPr>
                <w:sz w:val="20"/>
              </w:rPr>
            </w:pPr>
          </w:p>
          <w:p w14:paraId="3BF95EA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8B01815"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698D66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706672DA" w14:textId="77777777" w:rsidR="00CF361A" w:rsidRDefault="00CF361A" w:rsidP="00CF361A">
            <w:pPr>
              <w:spacing w:line="200" w:lineRule="exact"/>
              <w:rPr>
                <w:sz w:val="20"/>
              </w:rPr>
            </w:pPr>
          </w:p>
          <w:p w14:paraId="255106F0" w14:textId="77777777" w:rsidR="00CF361A" w:rsidRDefault="00CF361A" w:rsidP="00CF361A">
            <w:pPr>
              <w:spacing w:line="200" w:lineRule="exact"/>
              <w:rPr>
                <w:sz w:val="20"/>
              </w:rPr>
            </w:pPr>
          </w:p>
          <w:p w14:paraId="3083F4D6" w14:textId="77777777" w:rsidR="00CF361A" w:rsidRDefault="00CF361A" w:rsidP="00CF361A">
            <w:pPr>
              <w:spacing w:line="200" w:lineRule="exact"/>
              <w:rPr>
                <w:sz w:val="20"/>
              </w:rPr>
            </w:pPr>
          </w:p>
          <w:p w14:paraId="515492CD" w14:textId="77777777" w:rsidR="00CF361A" w:rsidRDefault="00CF361A" w:rsidP="00CF361A">
            <w:pPr>
              <w:spacing w:line="200" w:lineRule="exact"/>
              <w:rPr>
                <w:sz w:val="20"/>
              </w:rPr>
            </w:pPr>
          </w:p>
          <w:p w14:paraId="3490B33E" w14:textId="77777777" w:rsidR="00CF361A" w:rsidRDefault="00CF361A" w:rsidP="00CF361A">
            <w:pPr>
              <w:spacing w:line="200" w:lineRule="exact"/>
              <w:rPr>
                <w:sz w:val="20"/>
              </w:rPr>
            </w:pPr>
          </w:p>
          <w:p w14:paraId="2E391329" w14:textId="77777777" w:rsidR="00CF361A" w:rsidRDefault="00CF361A" w:rsidP="00CF361A">
            <w:pPr>
              <w:spacing w:line="200" w:lineRule="exact"/>
              <w:rPr>
                <w:sz w:val="20"/>
              </w:rPr>
            </w:pPr>
          </w:p>
          <w:p w14:paraId="5EA0EA3A" w14:textId="77777777" w:rsidR="00CF361A" w:rsidRDefault="00CF361A" w:rsidP="00CF361A">
            <w:pPr>
              <w:spacing w:line="200" w:lineRule="exact"/>
              <w:rPr>
                <w:sz w:val="20"/>
              </w:rPr>
            </w:pPr>
          </w:p>
          <w:p w14:paraId="5E46A735" w14:textId="77777777" w:rsidR="00CF361A" w:rsidRDefault="00CF361A" w:rsidP="00CF361A">
            <w:pPr>
              <w:spacing w:line="200" w:lineRule="exact"/>
              <w:rPr>
                <w:sz w:val="20"/>
              </w:rPr>
            </w:pPr>
          </w:p>
          <w:p w14:paraId="57898AEC" w14:textId="77777777" w:rsidR="00CF361A" w:rsidRDefault="00CF361A" w:rsidP="00CF361A">
            <w:pPr>
              <w:spacing w:line="200" w:lineRule="exact"/>
              <w:rPr>
                <w:sz w:val="20"/>
              </w:rPr>
            </w:pPr>
          </w:p>
          <w:p w14:paraId="52A36470" w14:textId="77777777" w:rsidR="00CF361A" w:rsidRDefault="00CF361A" w:rsidP="00CF361A">
            <w:pPr>
              <w:spacing w:before="1" w:line="280" w:lineRule="exact"/>
              <w:rPr>
                <w:sz w:val="28"/>
                <w:szCs w:val="28"/>
              </w:rPr>
            </w:pPr>
          </w:p>
          <w:p w14:paraId="6150FB5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7AC6626F" w14:textId="77777777" w:rsidR="00CF361A" w:rsidRDefault="00CF361A" w:rsidP="00CF361A">
            <w:pPr>
              <w:spacing w:line="200" w:lineRule="exact"/>
              <w:rPr>
                <w:sz w:val="20"/>
              </w:rPr>
            </w:pPr>
          </w:p>
          <w:p w14:paraId="27BB40E0" w14:textId="77777777" w:rsidR="00CF361A" w:rsidRDefault="00CF361A" w:rsidP="00CF361A">
            <w:pPr>
              <w:spacing w:line="200" w:lineRule="exact"/>
              <w:rPr>
                <w:sz w:val="20"/>
              </w:rPr>
            </w:pPr>
          </w:p>
          <w:p w14:paraId="55B4914A" w14:textId="77777777" w:rsidR="00CF361A" w:rsidRDefault="00CF361A" w:rsidP="00CF361A">
            <w:pPr>
              <w:spacing w:line="200" w:lineRule="exact"/>
              <w:rPr>
                <w:sz w:val="20"/>
              </w:rPr>
            </w:pPr>
          </w:p>
          <w:p w14:paraId="0B369B67" w14:textId="77777777" w:rsidR="00CF361A" w:rsidRDefault="00CF361A" w:rsidP="00CF361A">
            <w:pPr>
              <w:spacing w:line="200" w:lineRule="exact"/>
              <w:rPr>
                <w:sz w:val="20"/>
              </w:rPr>
            </w:pPr>
          </w:p>
          <w:p w14:paraId="48F477E3" w14:textId="77777777" w:rsidR="00CF361A" w:rsidRDefault="00CF361A" w:rsidP="00CF361A">
            <w:pPr>
              <w:spacing w:line="200" w:lineRule="exact"/>
              <w:rPr>
                <w:sz w:val="20"/>
              </w:rPr>
            </w:pPr>
          </w:p>
          <w:p w14:paraId="65A82584" w14:textId="77777777" w:rsidR="00CF361A" w:rsidRDefault="00CF361A" w:rsidP="00CF361A">
            <w:pPr>
              <w:spacing w:line="200" w:lineRule="exact"/>
              <w:rPr>
                <w:sz w:val="20"/>
              </w:rPr>
            </w:pPr>
          </w:p>
          <w:p w14:paraId="7EB421ED" w14:textId="77777777" w:rsidR="00CF361A" w:rsidRDefault="00CF361A" w:rsidP="00CF361A">
            <w:pPr>
              <w:spacing w:line="200" w:lineRule="exact"/>
              <w:rPr>
                <w:sz w:val="20"/>
              </w:rPr>
            </w:pPr>
          </w:p>
          <w:p w14:paraId="5F866D4B" w14:textId="77777777" w:rsidR="00CF361A" w:rsidRDefault="00CF361A" w:rsidP="00CF361A">
            <w:pPr>
              <w:spacing w:line="200" w:lineRule="exact"/>
              <w:rPr>
                <w:sz w:val="20"/>
              </w:rPr>
            </w:pPr>
          </w:p>
          <w:p w14:paraId="431BBB2D" w14:textId="77777777" w:rsidR="00CF361A" w:rsidRDefault="00CF361A" w:rsidP="00CF361A">
            <w:pPr>
              <w:spacing w:line="200" w:lineRule="exact"/>
              <w:rPr>
                <w:sz w:val="20"/>
              </w:rPr>
            </w:pPr>
          </w:p>
          <w:p w14:paraId="19E87A87" w14:textId="77777777" w:rsidR="00CF361A" w:rsidRDefault="00CF361A" w:rsidP="00CF361A">
            <w:pPr>
              <w:spacing w:before="1" w:line="280" w:lineRule="exact"/>
              <w:rPr>
                <w:sz w:val="28"/>
                <w:szCs w:val="28"/>
              </w:rPr>
            </w:pPr>
          </w:p>
          <w:p w14:paraId="06B143F8"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59DC63B0" w14:textId="77777777" w:rsidTr="00CF361A">
        <w:trPr>
          <w:trHeight w:hRule="exact" w:val="4877"/>
        </w:trPr>
        <w:tc>
          <w:tcPr>
            <w:tcW w:w="2981" w:type="dxa"/>
            <w:tcBorders>
              <w:top w:val="single" w:sz="8" w:space="0" w:color="000000"/>
              <w:left w:val="single" w:sz="8" w:space="0" w:color="000000"/>
              <w:bottom w:val="single" w:sz="8" w:space="0" w:color="000000"/>
              <w:right w:val="single" w:sz="8" w:space="0" w:color="000000"/>
            </w:tcBorders>
          </w:tcPr>
          <w:p w14:paraId="00846D4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Strandberg, 2005</w:t>
            </w:r>
          </w:p>
          <w:p w14:paraId="7360CF8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Sweden</w:t>
            </w:r>
          </w:p>
          <w:p w14:paraId="6406314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14,719 visits</w:t>
            </w:r>
          </w:p>
          <w:p w14:paraId="5C9C6D7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80</w:t>
            </w:r>
          </w:p>
          <w:p w14:paraId="781F784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6A56B2D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Percentage of</w:t>
            </w:r>
            <w:r>
              <w:rPr>
                <w:rFonts w:ascii="Arial" w:eastAsia="Arial" w:hAnsi="Arial" w:cs="Arial"/>
                <w:spacing w:val="-1"/>
                <w:sz w:val="18"/>
                <w:szCs w:val="18"/>
              </w:rPr>
              <w:t xml:space="preserve"> </w:t>
            </w:r>
            <w:r>
              <w:rPr>
                <w:rFonts w:ascii="Arial" w:eastAsia="Arial" w:hAnsi="Arial" w:cs="Arial"/>
                <w:sz w:val="18"/>
                <w:szCs w:val="18"/>
              </w:rPr>
              <w:t>visits for</w:t>
            </w:r>
            <w:r>
              <w:rPr>
                <w:rFonts w:ascii="Arial" w:eastAsia="Arial" w:hAnsi="Arial" w:cs="Arial"/>
                <w:spacing w:val="-2"/>
                <w:sz w:val="18"/>
                <w:szCs w:val="18"/>
              </w:rPr>
              <w:t xml:space="preserve"> </w:t>
            </w:r>
            <w:r>
              <w:rPr>
                <w:rFonts w:ascii="Arial" w:eastAsia="Arial" w:hAnsi="Arial" w:cs="Arial"/>
                <w:sz w:val="18"/>
                <w:szCs w:val="18"/>
              </w:rPr>
              <w:t>RTI</w:t>
            </w:r>
            <w:r>
              <w:rPr>
                <w:rFonts w:ascii="Arial" w:eastAsia="Arial" w:hAnsi="Arial" w:cs="Arial"/>
                <w:spacing w:val="-3"/>
                <w:sz w:val="18"/>
                <w:szCs w:val="18"/>
              </w:rPr>
              <w:t xml:space="preserve"> </w:t>
            </w:r>
            <w:r>
              <w:rPr>
                <w:rFonts w:ascii="Arial" w:eastAsia="Arial" w:hAnsi="Arial" w:cs="Arial"/>
                <w:sz w:val="18"/>
                <w:szCs w:val="18"/>
              </w:rPr>
              <w:t>resulting in antibiotic prescription in each time period, A-E,</w:t>
            </w:r>
          </w:p>
          <w:p w14:paraId="1B176A4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participants vs.</w:t>
            </w:r>
            <w:r>
              <w:rPr>
                <w:rFonts w:ascii="Arial" w:eastAsia="Arial" w:hAnsi="Arial" w:cs="Arial"/>
                <w:spacing w:val="-2"/>
                <w:sz w:val="18"/>
                <w:szCs w:val="18"/>
              </w:rPr>
              <w:t xml:space="preserve"> </w:t>
            </w:r>
            <w:r>
              <w:rPr>
                <w:rFonts w:ascii="Arial" w:eastAsia="Arial" w:hAnsi="Arial" w:cs="Arial"/>
                <w:sz w:val="18"/>
                <w:szCs w:val="18"/>
              </w:rPr>
              <w:t>nonparticipants:</w:t>
            </w:r>
          </w:p>
          <w:p w14:paraId="6C54D18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z w:val="18"/>
                <w:szCs w:val="18"/>
              </w:rPr>
              <w:t>RR=0.92; 95% CI,</w:t>
            </w:r>
            <w:r>
              <w:rPr>
                <w:rFonts w:ascii="Arial" w:eastAsia="Arial" w:hAnsi="Arial" w:cs="Arial"/>
                <w:spacing w:val="-2"/>
                <w:sz w:val="18"/>
                <w:szCs w:val="18"/>
              </w:rPr>
              <w:t xml:space="preserve"> </w:t>
            </w:r>
            <w:r>
              <w:rPr>
                <w:rFonts w:ascii="Arial" w:eastAsia="Arial" w:hAnsi="Arial" w:cs="Arial"/>
                <w:sz w:val="18"/>
                <w:szCs w:val="18"/>
              </w:rPr>
              <w:t>0.87 to</w:t>
            </w:r>
            <w:r>
              <w:rPr>
                <w:rFonts w:ascii="Arial" w:eastAsia="Arial" w:hAnsi="Arial" w:cs="Arial"/>
                <w:spacing w:val="-1"/>
                <w:sz w:val="18"/>
                <w:szCs w:val="18"/>
              </w:rPr>
              <w:t xml:space="preserve"> </w:t>
            </w:r>
            <w:r>
              <w:rPr>
                <w:rFonts w:ascii="Arial" w:eastAsia="Arial" w:hAnsi="Arial" w:cs="Arial"/>
                <w:sz w:val="18"/>
                <w:szCs w:val="18"/>
              </w:rPr>
              <w:t>0.97</w:t>
            </w:r>
          </w:p>
          <w:p w14:paraId="0CF7EB1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w:t>
            </w:r>
            <w:r>
              <w:rPr>
                <w:rFonts w:ascii="Arial" w:eastAsia="Arial" w:hAnsi="Arial" w:cs="Arial"/>
                <w:spacing w:val="-2"/>
                <w:sz w:val="18"/>
                <w:szCs w:val="18"/>
              </w:rPr>
              <w:t xml:space="preserve"> </w:t>
            </w:r>
            <w:r>
              <w:rPr>
                <w:rFonts w:ascii="Arial" w:eastAsia="Arial" w:hAnsi="Arial" w:cs="Arial"/>
                <w:sz w:val="18"/>
                <w:szCs w:val="18"/>
              </w:rPr>
              <w:t>RR=0.87; 95% CI,</w:t>
            </w:r>
            <w:r>
              <w:rPr>
                <w:rFonts w:ascii="Arial" w:eastAsia="Arial" w:hAnsi="Arial" w:cs="Arial"/>
                <w:spacing w:val="-2"/>
                <w:sz w:val="18"/>
                <w:szCs w:val="18"/>
              </w:rPr>
              <w:t xml:space="preserve"> </w:t>
            </w:r>
            <w:r>
              <w:rPr>
                <w:rFonts w:ascii="Arial" w:eastAsia="Arial" w:hAnsi="Arial" w:cs="Arial"/>
                <w:sz w:val="18"/>
                <w:szCs w:val="18"/>
              </w:rPr>
              <w:t>0.82 to</w:t>
            </w:r>
            <w:r>
              <w:rPr>
                <w:rFonts w:ascii="Arial" w:eastAsia="Arial" w:hAnsi="Arial" w:cs="Arial"/>
                <w:spacing w:val="-1"/>
                <w:sz w:val="18"/>
                <w:szCs w:val="18"/>
              </w:rPr>
              <w:t xml:space="preserve"> </w:t>
            </w:r>
            <w:r>
              <w:rPr>
                <w:rFonts w:ascii="Arial" w:eastAsia="Arial" w:hAnsi="Arial" w:cs="Arial"/>
                <w:sz w:val="18"/>
                <w:szCs w:val="18"/>
              </w:rPr>
              <w:t>0.92</w:t>
            </w:r>
          </w:p>
          <w:p w14:paraId="1E017A6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 RR=0.96; 95% CI,</w:t>
            </w:r>
            <w:r>
              <w:rPr>
                <w:rFonts w:ascii="Arial" w:eastAsia="Arial" w:hAnsi="Arial" w:cs="Arial"/>
                <w:spacing w:val="-2"/>
                <w:sz w:val="18"/>
                <w:szCs w:val="18"/>
              </w:rPr>
              <w:t xml:space="preserve"> </w:t>
            </w:r>
            <w:r>
              <w:rPr>
                <w:rFonts w:ascii="Arial" w:eastAsia="Arial" w:hAnsi="Arial" w:cs="Arial"/>
                <w:sz w:val="18"/>
                <w:szCs w:val="18"/>
              </w:rPr>
              <w:t>0.90 to</w:t>
            </w:r>
            <w:r>
              <w:rPr>
                <w:rFonts w:ascii="Arial" w:eastAsia="Arial" w:hAnsi="Arial" w:cs="Arial"/>
                <w:spacing w:val="-1"/>
                <w:sz w:val="18"/>
                <w:szCs w:val="18"/>
              </w:rPr>
              <w:t xml:space="preserve"> </w:t>
            </w:r>
            <w:r>
              <w:rPr>
                <w:rFonts w:ascii="Arial" w:eastAsia="Arial" w:hAnsi="Arial" w:cs="Arial"/>
                <w:sz w:val="18"/>
                <w:szCs w:val="18"/>
              </w:rPr>
              <w:t>1.0</w:t>
            </w:r>
          </w:p>
          <w:p w14:paraId="39C0FCE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 RR=0.96; 95% CI,</w:t>
            </w:r>
            <w:r>
              <w:rPr>
                <w:rFonts w:ascii="Arial" w:eastAsia="Arial" w:hAnsi="Arial" w:cs="Arial"/>
                <w:spacing w:val="-2"/>
                <w:sz w:val="18"/>
                <w:szCs w:val="18"/>
              </w:rPr>
              <w:t xml:space="preserve"> </w:t>
            </w:r>
            <w:r>
              <w:rPr>
                <w:rFonts w:ascii="Arial" w:eastAsia="Arial" w:hAnsi="Arial" w:cs="Arial"/>
                <w:sz w:val="18"/>
                <w:szCs w:val="18"/>
              </w:rPr>
              <w:t>0.89 to</w:t>
            </w:r>
            <w:r>
              <w:rPr>
                <w:rFonts w:ascii="Arial" w:eastAsia="Arial" w:hAnsi="Arial" w:cs="Arial"/>
                <w:spacing w:val="-1"/>
                <w:sz w:val="18"/>
                <w:szCs w:val="18"/>
              </w:rPr>
              <w:t xml:space="preserve"> </w:t>
            </w:r>
            <w:r>
              <w:rPr>
                <w:rFonts w:ascii="Arial" w:eastAsia="Arial" w:hAnsi="Arial" w:cs="Arial"/>
                <w:sz w:val="18"/>
                <w:szCs w:val="18"/>
              </w:rPr>
              <w:t>1.0</w:t>
            </w:r>
          </w:p>
          <w:p w14:paraId="3BB435E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RR=0.88; 95% CI,</w:t>
            </w:r>
            <w:r>
              <w:rPr>
                <w:rFonts w:ascii="Arial" w:eastAsia="Arial" w:hAnsi="Arial" w:cs="Arial"/>
                <w:spacing w:val="-2"/>
                <w:sz w:val="18"/>
                <w:szCs w:val="18"/>
              </w:rPr>
              <w:t xml:space="preserve"> </w:t>
            </w:r>
            <w:r>
              <w:rPr>
                <w:rFonts w:ascii="Arial" w:eastAsia="Arial" w:hAnsi="Arial" w:cs="Arial"/>
                <w:sz w:val="18"/>
                <w:szCs w:val="18"/>
              </w:rPr>
              <w:t>0.81 to</w:t>
            </w:r>
            <w:r>
              <w:rPr>
                <w:rFonts w:ascii="Arial" w:eastAsia="Arial" w:hAnsi="Arial" w:cs="Arial"/>
                <w:spacing w:val="-1"/>
                <w:sz w:val="18"/>
                <w:szCs w:val="18"/>
              </w:rPr>
              <w:t xml:space="preserve"> </w:t>
            </w:r>
            <w:r>
              <w:rPr>
                <w:rFonts w:ascii="Arial" w:eastAsia="Arial" w:hAnsi="Arial" w:cs="Arial"/>
                <w:sz w:val="18"/>
                <w:szCs w:val="18"/>
              </w:rPr>
              <w:t>0.95</w:t>
            </w:r>
          </w:p>
          <w:p w14:paraId="0B852ABA" w14:textId="77777777" w:rsidR="00CF361A" w:rsidRDefault="00CF361A" w:rsidP="00CF361A">
            <w:pPr>
              <w:spacing w:before="19" w:line="220" w:lineRule="exact"/>
            </w:pPr>
          </w:p>
          <w:p w14:paraId="0EC4D772" w14:textId="77777777" w:rsidR="00CF361A" w:rsidRDefault="00CF361A" w:rsidP="00CF361A">
            <w:pPr>
              <w:spacing w:line="258" w:lineRule="auto"/>
              <w:ind w:left="25" w:right="794"/>
              <w:rPr>
                <w:rFonts w:ascii="Arial" w:eastAsia="Arial" w:hAnsi="Arial" w:cs="Arial"/>
                <w:sz w:val="18"/>
                <w:szCs w:val="18"/>
              </w:rPr>
            </w:pPr>
            <w:r>
              <w:rPr>
                <w:rFonts w:ascii="Arial" w:eastAsia="Arial" w:hAnsi="Arial" w:cs="Arial"/>
                <w:sz w:val="18"/>
                <w:szCs w:val="18"/>
              </w:rPr>
              <w:t>Percentage of</w:t>
            </w:r>
            <w:r>
              <w:rPr>
                <w:rFonts w:ascii="Arial" w:eastAsia="Arial" w:hAnsi="Arial" w:cs="Arial"/>
                <w:spacing w:val="-1"/>
                <w:sz w:val="18"/>
                <w:szCs w:val="18"/>
              </w:rPr>
              <w:t xml:space="preserve"> </w:t>
            </w:r>
            <w:r>
              <w:rPr>
                <w:rFonts w:ascii="Arial" w:eastAsia="Arial" w:hAnsi="Arial" w:cs="Arial"/>
                <w:sz w:val="18"/>
                <w:szCs w:val="18"/>
              </w:rPr>
              <w:t>prescriptions of</w:t>
            </w:r>
            <w:r>
              <w:rPr>
                <w:rFonts w:ascii="Arial" w:eastAsia="Arial" w:hAnsi="Arial" w:cs="Arial"/>
                <w:spacing w:val="-1"/>
                <w:sz w:val="18"/>
                <w:szCs w:val="18"/>
              </w:rPr>
              <w:t xml:space="preserve"> </w:t>
            </w:r>
            <w:r>
              <w:rPr>
                <w:rFonts w:ascii="Arial" w:eastAsia="Arial" w:hAnsi="Arial" w:cs="Arial"/>
                <w:sz w:val="18"/>
                <w:szCs w:val="18"/>
              </w:rPr>
              <w:t>Penicillin V</w:t>
            </w:r>
            <w:r>
              <w:rPr>
                <w:rFonts w:ascii="Arial" w:eastAsia="Arial" w:hAnsi="Arial" w:cs="Arial"/>
                <w:spacing w:val="-1"/>
                <w:sz w:val="18"/>
                <w:szCs w:val="18"/>
              </w:rPr>
              <w:t xml:space="preserve"> </w:t>
            </w:r>
            <w:r>
              <w:rPr>
                <w:rFonts w:ascii="Arial" w:eastAsia="Arial" w:hAnsi="Arial" w:cs="Arial"/>
                <w:sz w:val="18"/>
                <w:szCs w:val="18"/>
              </w:rPr>
              <w:t>and broad-spectrum antibiotics of</w:t>
            </w:r>
            <w:r>
              <w:rPr>
                <w:rFonts w:ascii="Arial" w:eastAsia="Arial" w:hAnsi="Arial" w:cs="Arial"/>
                <w:spacing w:val="-1"/>
                <w:sz w:val="18"/>
                <w:szCs w:val="18"/>
              </w:rPr>
              <w:t xml:space="preserve"> </w:t>
            </w:r>
            <w:r>
              <w:rPr>
                <w:rFonts w:ascii="Arial" w:eastAsia="Arial" w:hAnsi="Arial" w:cs="Arial"/>
                <w:sz w:val="18"/>
                <w:szCs w:val="18"/>
              </w:rPr>
              <w:t>all antibiotics prescriptions in each time period, participants vs.</w:t>
            </w:r>
            <w:r>
              <w:rPr>
                <w:rFonts w:ascii="Arial" w:eastAsia="Arial" w:hAnsi="Arial" w:cs="Arial"/>
                <w:spacing w:val="-2"/>
                <w:sz w:val="18"/>
                <w:szCs w:val="18"/>
              </w:rPr>
              <w:t xml:space="preserve"> </w:t>
            </w:r>
            <w:r>
              <w:rPr>
                <w:rFonts w:ascii="Arial" w:eastAsia="Arial" w:hAnsi="Arial" w:cs="Arial"/>
                <w:sz w:val="18"/>
                <w:szCs w:val="18"/>
              </w:rPr>
              <w:t>nonparticipants:</w:t>
            </w:r>
          </w:p>
          <w:p w14:paraId="3089FAE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48"/>
                <w:sz w:val="18"/>
                <w:szCs w:val="18"/>
              </w:rPr>
              <w:t xml:space="preserve"> </w:t>
            </w:r>
            <w:r>
              <w:rPr>
                <w:rFonts w:ascii="Arial" w:eastAsia="Arial" w:hAnsi="Arial" w:cs="Arial"/>
                <w:sz w:val="18"/>
                <w:szCs w:val="18"/>
              </w:rPr>
              <w:t>PcV</w:t>
            </w:r>
            <w:r>
              <w:rPr>
                <w:rFonts w:ascii="Arial" w:eastAsia="Arial" w:hAnsi="Arial" w:cs="Arial"/>
                <w:spacing w:val="-3"/>
                <w:sz w:val="18"/>
                <w:szCs w:val="18"/>
              </w:rPr>
              <w:t xml:space="preserve"> </w:t>
            </w:r>
            <w:r>
              <w:rPr>
                <w:rFonts w:ascii="Arial" w:eastAsia="Arial" w:hAnsi="Arial" w:cs="Arial"/>
                <w:sz w:val="18"/>
                <w:szCs w:val="18"/>
              </w:rPr>
              <w:t>RR=1.2; 95% CI,</w:t>
            </w:r>
            <w:r>
              <w:rPr>
                <w:rFonts w:ascii="Arial" w:eastAsia="Arial" w:hAnsi="Arial" w:cs="Arial"/>
                <w:spacing w:val="-2"/>
                <w:sz w:val="18"/>
                <w:szCs w:val="18"/>
              </w:rPr>
              <w:t xml:space="preserve"> </w:t>
            </w:r>
            <w:r>
              <w:rPr>
                <w:rFonts w:ascii="Arial" w:eastAsia="Arial" w:hAnsi="Arial" w:cs="Arial"/>
                <w:sz w:val="18"/>
                <w:szCs w:val="18"/>
              </w:rPr>
              <w:t>1.1 to</w:t>
            </w:r>
            <w:r>
              <w:rPr>
                <w:rFonts w:ascii="Arial" w:eastAsia="Arial" w:hAnsi="Arial" w:cs="Arial"/>
                <w:spacing w:val="-1"/>
                <w:sz w:val="18"/>
                <w:szCs w:val="18"/>
              </w:rPr>
              <w:t xml:space="preserve"> </w:t>
            </w:r>
            <w:r>
              <w:rPr>
                <w:rFonts w:ascii="Arial" w:eastAsia="Arial" w:hAnsi="Arial" w:cs="Arial"/>
                <w:sz w:val="18"/>
                <w:szCs w:val="18"/>
              </w:rPr>
              <w:t>1.3</w:t>
            </w:r>
          </w:p>
          <w:p w14:paraId="386AEBC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Broad: RR=0.90; 95% CI,</w:t>
            </w:r>
            <w:r>
              <w:rPr>
                <w:rFonts w:ascii="Arial" w:eastAsia="Arial" w:hAnsi="Arial" w:cs="Arial"/>
                <w:spacing w:val="-2"/>
                <w:sz w:val="18"/>
                <w:szCs w:val="18"/>
              </w:rPr>
              <w:t xml:space="preserve"> </w:t>
            </w:r>
            <w:r>
              <w:rPr>
                <w:rFonts w:ascii="Arial" w:eastAsia="Arial" w:hAnsi="Arial" w:cs="Arial"/>
                <w:sz w:val="18"/>
                <w:szCs w:val="18"/>
              </w:rPr>
              <w:t>0.79 to</w:t>
            </w:r>
            <w:r>
              <w:rPr>
                <w:rFonts w:ascii="Arial" w:eastAsia="Arial" w:hAnsi="Arial" w:cs="Arial"/>
                <w:spacing w:val="-1"/>
                <w:sz w:val="18"/>
                <w:szCs w:val="18"/>
              </w:rPr>
              <w:t xml:space="preserve"> </w:t>
            </w:r>
            <w:r>
              <w:rPr>
                <w:rFonts w:ascii="Arial" w:eastAsia="Arial" w:hAnsi="Arial" w:cs="Arial"/>
                <w:sz w:val="18"/>
                <w:szCs w:val="18"/>
              </w:rPr>
              <w:t>1.0</w:t>
            </w:r>
          </w:p>
          <w:p w14:paraId="78E4CB5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w:t>
            </w:r>
            <w:r>
              <w:rPr>
                <w:rFonts w:ascii="Arial" w:eastAsia="Arial" w:hAnsi="Arial" w:cs="Arial"/>
                <w:spacing w:val="-2"/>
                <w:sz w:val="18"/>
                <w:szCs w:val="18"/>
              </w:rPr>
              <w:t xml:space="preserve"> </w:t>
            </w:r>
            <w:r>
              <w:rPr>
                <w:rFonts w:ascii="Arial" w:eastAsia="Arial" w:hAnsi="Arial" w:cs="Arial"/>
                <w:sz w:val="18"/>
                <w:szCs w:val="18"/>
              </w:rPr>
              <w:t>PcV</w:t>
            </w:r>
            <w:r>
              <w:rPr>
                <w:rFonts w:ascii="Arial" w:eastAsia="Arial" w:hAnsi="Arial" w:cs="Arial"/>
                <w:spacing w:val="-3"/>
                <w:sz w:val="18"/>
                <w:szCs w:val="18"/>
              </w:rPr>
              <w:t xml:space="preserve"> </w:t>
            </w:r>
            <w:r>
              <w:rPr>
                <w:rFonts w:ascii="Arial" w:eastAsia="Arial" w:hAnsi="Arial" w:cs="Arial"/>
                <w:sz w:val="18"/>
                <w:szCs w:val="18"/>
              </w:rPr>
              <w:t>RR=1.1; 95% CI,</w:t>
            </w:r>
            <w:r>
              <w:rPr>
                <w:rFonts w:ascii="Arial" w:eastAsia="Arial" w:hAnsi="Arial" w:cs="Arial"/>
                <w:spacing w:val="-2"/>
                <w:sz w:val="18"/>
                <w:szCs w:val="18"/>
              </w:rPr>
              <w:t xml:space="preserve"> </w:t>
            </w:r>
            <w:r>
              <w:rPr>
                <w:rFonts w:ascii="Arial" w:eastAsia="Arial" w:hAnsi="Arial" w:cs="Arial"/>
                <w:sz w:val="18"/>
                <w:szCs w:val="18"/>
              </w:rPr>
              <w:t>1.0 to</w:t>
            </w:r>
            <w:r>
              <w:rPr>
                <w:rFonts w:ascii="Arial" w:eastAsia="Arial" w:hAnsi="Arial" w:cs="Arial"/>
                <w:spacing w:val="-1"/>
                <w:sz w:val="18"/>
                <w:szCs w:val="18"/>
              </w:rPr>
              <w:t xml:space="preserve"> </w:t>
            </w:r>
            <w:r>
              <w:rPr>
                <w:rFonts w:ascii="Arial" w:eastAsia="Arial" w:hAnsi="Arial" w:cs="Arial"/>
                <w:sz w:val="18"/>
                <w:szCs w:val="18"/>
              </w:rPr>
              <w:t>1.2</w:t>
            </w:r>
          </w:p>
          <w:p w14:paraId="7C58FD4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Broad: RR=0.89; 95% CI,</w:t>
            </w:r>
            <w:r>
              <w:rPr>
                <w:rFonts w:ascii="Arial" w:eastAsia="Arial" w:hAnsi="Arial" w:cs="Arial"/>
                <w:spacing w:val="-2"/>
                <w:sz w:val="18"/>
                <w:szCs w:val="18"/>
              </w:rPr>
              <w:t xml:space="preserve"> </w:t>
            </w:r>
            <w:r>
              <w:rPr>
                <w:rFonts w:ascii="Arial" w:eastAsia="Arial" w:hAnsi="Arial" w:cs="Arial"/>
                <w:sz w:val="18"/>
                <w:szCs w:val="18"/>
              </w:rPr>
              <w:t>0.78 to</w:t>
            </w:r>
            <w:r>
              <w:rPr>
                <w:rFonts w:ascii="Arial" w:eastAsia="Arial" w:hAnsi="Arial" w:cs="Arial"/>
                <w:spacing w:val="-1"/>
                <w:sz w:val="18"/>
                <w:szCs w:val="18"/>
              </w:rPr>
              <w:t xml:space="preserve"> </w:t>
            </w:r>
            <w:r>
              <w:rPr>
                <w:rFonts w:ascii="Arial" w:eastAsia="Arial" w:hAnsi="Arial" w:cs="Arial"/>
                <w:sz w:val="18"/>
                <w:szCs w:val="18"/>
              </w:rPr>
              <w:t>1.0</w:t>
            </w:r>
          </w:p>
          <w:p w14:paraId="7CFA5E3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 PcV</w:t>
            </w:r>
            <w:r>
              <w:rPr>
                <w:rFonts w:ascii="Arial" w:eastAsia="Arial" w:hAnsi="Arial" w:cs="Arial"/>
                <w:spacing w:val="-3"/>
                <w:sz w:val="18"/>
                <w:szCs w:val="18"/>
              </w:rPr>
              <w:t xml:space="preserve"> </w:t>
            </w:r>
            <w:r>
              <w:rPr>
                <w:rFonts w:ascii="Arial" w:eastAsia="Arial" w:hAnsi="Arial" w:cs="Arial"/>
                <w:sz w:val="18"/>
                <w:szCs w:val="18"/>
              </w:rPr>
              <w:t>RR=1.1; 95% CI,</w:t>
            </w:r>
            <w:r>
              <w:rPr>
                <w:rFonts w:ascii="Arial" w:eastAsia="Arial" w:hAnsi="Arial" w:cs="Arial"/>
                <w:spacing w:val="-2"/>
                <w:sz w:val="18"/>
                <w:szCs w:val="18"/>
              </w:rPr>
              <w:t xml:space="preserve"> </w:t>
            </w:r>
            <w:r>
              <w:rPr>
                <w:rFonts w:ascii="Arial" w:eastAsia="Arial" w:hAnsi="Arial" w:cs="Arial"/>
                <w:sz w:val="18"/>
                <w:szCs w:val="18"/>
              </w:rPr>
              <w:t>1.0 to</w:t>
            </w:r>
            <w:r>
              <w:rPr>
                <w:rFonts w:ascii="Arial" w:eastAsia="Arial" w:hAnsi="Arial" w:cs="Arial"/>
                <w:spacing w:val="-1"/>
                <w:sz w:val="18"/>
                <w:szCs w:val="18"/>
              </w:rPr>
              <w:t xml:space="preserve"> </w:t>
            </w:r>
            <w:r>
              <w:rPr>
                <w:rFonts w:ascii="Arial" w:eastAsia="Arial" w:hAnsi="Arial" w:cs="Arial"/>
                <w:sz w:val="18"/>
                <w:szCs w:val="18"/>
              </w:rPr>
              <w:t>1.2</w:t>
            </w:r>
          </w:p>
          <w:p w14:paraId="2BFC7B4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Broad: RR=0.99; 95% CI,</w:t>
            </w:r>
            <w:r>
              <w:rPr>
                <w:rFonts w:ascii="Arial" w:eastAsia="Arial" w:hAnsi="Arial" w:cs="Arial"/>
                <w:spacing w:val="-2"/>
                <w:sz w:val="18"/>
                <w:szCs w:val="18"/>
              </w:rPr>
              <w:t xml:space="preserve"> </w:t>
            </w:r>
            <w:r>
              <w:rPr>
                <w:rFonts w:ascii="Arial" w:eastAsia="Arial" w:hAnsi="Arial" w:cs="Arial"/>
                <w:sz w:val="18"/>
                <w:szCs w:val="18"/>
              </w:rPr>
              <w:t>0.85 to1.2</w:t>
            </w:r>
          </w:p>
          <w:p w14:paraId="101342C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 PcV</w:t>
            </w:r>
            <w:r>
              <w:rPr>
                <w:rFonts w:ascii="Arial" w:eastAsia="Arial" w:hAnsi="Arial" w:cs="Arial"/>
                <w:spacing w:val="-3"/>
                <w:sz w:val="18"/>
                <w:szCs w:val="18"/>
              </w:rPr>
              <w:t xml:space="preserve"> </w:t>
            </w:r>
            <w:r>
              <w:rPr>
                <w:rFonts w:ascii="Arial" w:eastAsia="Arial" w:hAnsi="Arial" w:cs="Arial"/>
                <w:sz w:val="18"/>
                <w:szCs w:val="18"/>
              </w:rPr>
              <w:t>RR=1.0; 95% CI,</w:t>
            </w:r>
            <w:r>
              <w:rPr>
                <w:rFonts w:ascii="Arial" w:eastAsia="Arial" w:hAnsi="Arial" w:cs="Arial"/>
                <w:spacing w:val="-2"/>
                <w:sz w:val="18"/>
                <w:szCs w:val="18"/>
              </w:rPr>
              <w:t xml:space="preserve"> </w:t>
            </w:r>
            <w:r>
              <w:rPr>
                <w:rFonts w:ascii="Arial" w:eastAsia="Arial" w:hAnsi="Arial" w:cs="Arial"/>
                <w:sz w:val="18"/>
                <w:szCs w:val="18"/>
              </w:rPr>
              <w:t>0.93 to</w:t>
            </w:r>
            <w:r>
              <w:rPr>
                <w:rFonts w:ascii="Arial" w:eastAsia="Arial" w:hAnsi="Arial" w:cs="Arial"/>
                <w:spacing w:val="-1"/>
                <w:sz w:val="18"/>
                <w:szCs w:val="18"/>
              </w:rPr>
              <w:t xml:space="preserve"> </w:t>
            </w:r>
            <w:r>
              <w:rPr>
                <w:rFonts w:ascii="Arial" w:eastAsia="Arial" w:hAnsi="Arial" w:cs="Arial"/>
                <w:sz w:val="18"/>
                <w:szCs w:val="18"/>
              </w:rPr>
              <w:t>1.1</w:t>
            </w:r>
          </w:p>
          <w:p w14:paraId="4DF5347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Broad: RR=1.1; 95% CI,</w:t>
            </w:r>
            <w:r>
              <w:rPr>
                <w:rFonts w:ascii="Arial" w:eastAsia="Arial" w:hAnsi="Arial" w:cs="Arial"/>
                <w:spacing w:val="-2"/>
                <w:sz w:val="18"/>
                <w:szCs w:val="18"/>
              </w:rPr>
              <w:t xml:space="preserve"> </w:t>
            </w:r>
            <w:r>
              <w:rPr>
                <w:rFonts w:ascii="Arial" w:eastAsia="Arial" w:hAnsi="Arial" w:cs="Arial"/>
                <w:sz w:val="18"/>
                <w:szCs w:val="18"/>
              </w:rPr>
              <w:t>0.93 to</w:t>
            </w:r>
            <w:r>
              <w:rPr>
                <w:rFonts w:ascii="Arial" w:eastAsia="Arial" w:hAnsi="Arial" w:cs="Arial"/>
                <w:spacing w:val="-1"/>
                <w:sz w:val="18"/>
                <w:szCs w:val="18"/>
              </w:rPr>
              <w:t xml:space="preserve"> </w:t>
            </w:r>
            <w:r>
              <w:rPr>
                <w:rFonts w:ascii="Arial" w:eastAsia="Arial" w:hAnsi="Arial" w:cs="Arial"/>
                <w:sz w:val="18"/>
                <w:szCs w:val="18"/>
              </w:rPr>
              <w:t>1.3</w:t>
            </w:r>
          </w:p>
          <w:p w14:paraId="52EA9C3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PcV</w:t>
            </w:r>
            <w:r>
              <w:rPr>
                <w:rFonts w:ascii="Arial" w:eastAsia="Arial" w:hAnsi="Arial" w:cs="Arial"/>
                <w:spacing w:val="-3"/>
                <w:sz w:val="18"/>
                <w:szCs w:val="18"/>
              </w:rPr>
              <w:t xml:space="preserve"> </w:t>
            </w:r>
            <w:r>
              <w:rPr>
                <w:rFonts w:ascii="Arial" w:eastAsia="Arial" w:hAnsi="Arial" w:cs="Arial"/>
                <w:sz w:val="18"/>
                <w:szCs w:val="18"/>
              </w:rPr>
              <w:t>RR=0.94; 95% CI,</w:t>
            </w:r>
            <w:r>
              <w:rPr>
                <w:rFonts w:ascii="Arial" w:eastAsia="Arial" w:hAnsi="Arial" w:cs="Arial"/>
                <w:spacing w:val="-2"/>
                <w:sz w:val="18"/>
                <w:szCs w:val="18"/>
              </w:rPr>
              <w:t xml:space="preserve"> </w:t>
            </w:r>
            <w:r>
              <w:rPr>
                <w:rFonts w:ascii="Arial" w:eastAsia="Arial" w:hAnsi="Arial" w:cs="Arial"/>
                <w:sz w:val="18"/>
                <w:szCs w:val="18"/>
              </w:rPr>
              <w:t>0.85 to</w:t>
            </w:r>
            <w:r>
              <w:rPr>
                <w:rFonts w:ascii="Arial" w:eastAsia="Arial" w:hAnsi="Arial" w:cs="Arial"/>
                <w:spacing w:val="-1"/>
                <w:sz w:val="18"/>
                <w:szCs w:val="18"/>
              </w:rPr>
              <w:t xml:space="preserve"> </w:t>
            </w:r>
            <w:r>
              <w:rPr>
                <w:rFonts w:ascii="Arial" w:eastAsia="Arial" w:hAnsi="Arial" w:cs="Arial"/>
                <w:sz w:val="18"/>
                <w:szCs w:val="18"/>
              </w:rPr>
              <w:t>1.0</w:t>
            </w:r>
          </w:p>
          <w:p w14:paraId="0D779B7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Broad: RR=1.0; 95% CI,</w:t>
            </w:r>
            <w:r>
              <w:rPr>
                <w:rFonts w:ascii="Arial" w:eastAsia="Arial" w:hAnsi="Arial" w:cs="Arial"/>
                <w:spacing w:val="-2"/>
                <w:sz w:val="18"/>
                <w:szCs w:val="18"/>
              </w:rPr>
              <w:t xml:space="preserve"> </w:t>
            </w:r>
            <w:r>
              <w:rPr>
                <w:rFonts w:ascii="Arial" w:eastAsia="Arial" w:hAnsi="Arial" w:cs="Arial"/>
                <w:sz w:val="18"/>
                <w:szCs w:val="18"/>
              </w:rPr>
              <w:t>0.83-1.2</w:t>
            </w:r>
          </w:p>
        </w:tc>
        <w:tc>
          <w:tcPr>
            <w:tcW w:w="3866" w:type="dxa"/>
            <w:tcBorders>
              <w:top w:val="single" w:sz="8" w:space="0" w:color="000000"/>
              <w:left w:val="single" w:sz="8" w:space="0" w:color="000000"/>
              <w:bottom w:val="single" w:sz="8" w:space="0" w:color="000000"/>
              <w:right w:val="single" w:sz="8" w:space="0" w:color="000000"/>
            </w:tcBorders>
          </w:tcPr>
          <w:p w14:paraId="4092C6A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76E94168" w14:textId="77777777" w:rsidR="00CF361A" w:rsidRDefault="00CF361A" w:rsidP="00CF361A">
      <w:pPr>
        <w:sectPr w:rsidR="00CF361A" w:rsidSect="00CF361A">
          <w:footerReference w:type="default" r:id="rId163"/>
          <w:type w:val="nextColumn"/>
          <w:pgSz w:w="15840" w:h="12240" w:orient="landscape"/>
          <w:pgMar w:top="760" w:right="700" w:bottom="280" w:left="900" w:header="492" w:footer="432" w:gutter="0"/>
          <w:paperSrc w:first="15" w:other="15"/>
          <w:cols w:space="720"/>
        </w:sectPr>
      </w:pPr>
    </w:p>
    <w:p w14:paraId="6D7F3741"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192C4E5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47797D9" w14:textId="77777777" w:rsidR="00CF361A" w:rsidRDefault="00CF361A" w:rsidP="00CF361A">
            <w:pPr>
              <w:spacing w:before="1" w:line="140" w:lineRule="exact"/>
              <w:rPr>
                <w:sz w:val="14"/>
                <w:szCs w:val="14"/>
              </w:rPr>
            </w:pPr>
          </w:p>
          <w:p w14:paraId="3B093494" w14:textId="77777777" w:rsidR="00CF361A" w:rsidRDefault="00CF361A" w:rsidP="00CF361A">
            <w:pPr>
              <w:spacing w:line="200" w:lineRule="exact"/>
              <w:rPr>
                <w:sz w:val="20"/>
              </w:rPr>
            </w:pPr>
          </w:p>
          <w:p w14:paraId="6B32D5F3" w14:textId="77777777" w:rsidR="00CF361A" w:rsidRDefault="00CF361A" w:rsidP="00CF361A">
            <w:pPr>
              <w:spacing w:line="200" w:lineRule="exact"/>
              <w:rPr>
                <w:sz w:val="20"/>
              </w:rPr>
            </w:pPr>
          </w:p>
          <w:p w14:paraId="1846B05C" w14:textId="77777777" w:rsidR="00CF361A" w:rsidRDefault="00CF361A" w:rsidP="00CF361A">
            <w:pPr>
              <w:spacing w:line="200" w:lineRule="exact"/>
              <w:rPr>
                <w:sz w:val="20"/>
              </w:rPr>
            </w:pPr>
          </w:p>
          <w:p w14:paraId="6AE86E3E" w14:textId="77777777" w:rsidR="00CF361A" w:rsidRDefault="00CF361A" w:rsidP="00CF361A">
            <w:pPr>
              <w:spacing w:line="200" w:lineRule="exact"/>
              <w:rPr>
                <w:sz w:val="20"/>
              </w:rPr>
            </w:pPr>
          </w:p>
          <w:p w14:paraId="71DA42E5" w14:textId="77777777" w:rsidR="00CF361A" w:rsidRDefault="00CF361A" w:rsidP="00CF361A">
            <w:pPr>
              <w:spacing w:line="200" w:lineRule="exact"/>
              <w:rPr>
                <w:sz w:val="20"/>
              </w:rPr>
            </w:pPr>
          </w:p>
          <w:p w14:paraId="5D454D7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6BAAFD1"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2F7C4FD"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764CCC23" w14:textId="77777777" w:rsidR="00CF361A" w:rsidRDefault="00CF361A" w:rsidP="00CF361A">
            <w:pPr>
              <w:spacing w:line="200" w:lineRule="exact"/>
              <w:rPr>
                <w:sz w:val="20"/>
              </w:rPr>
            </w:pPr>
          </w:p>
          <w:p w14:paraId="7B405DB0" w14:textId="77777777" w:rsidR="00CF361A" w:rsidRDefault="00CF361A" w:rsidP="00CF361A">
            <w:pPr>
              <w:spacing w:line="200" w:lineRule="exact"/>
              <w:rPr>
                <w:sz w:val="20"/>
              </w:rPr>
            </w:pPr>
          </w:p>
          <w:p w14:paraId="6F572D55" w14:textId="77777777" w:rsidR="00CF361A" w:rsidRDefault="00CF361A" w:rsidP="00CF361A">
            <w:pPr>
              <w:spacing w:line="200" w:lineRule="exact"/>
              <w:rPr>
                <w:sz w:val="20"/>
              </w:rPr>
            </w:pPr>
          </w:p>
          <w:p w14:paraId="7E731494" w14:textId="77777777" w:rsidR="00CF361A" w:rsidRDefault="00CF361A" w:rsidP="00CF361A">
            <w:pPr>
              <w:spacing w:line="200" w:lineRule="exact"/>
              <w:rPr>
                <w:sz w:val="20"/>
              </w:rPr>
            </w:pPr>
          </w:p>
          <w:p w14:paraId="1FE977F7" w14:textId="77777777" w:rsidR="00CF361A" w:rsidRDefault="00CF361A" w:rsidP="00CF361A">
            <w:pPr>
              <w:spacing w:line="200" w:lineRule="exact"/>
              <w:rPr>
                <w:sz w:val="20"/>
              </w:rPr>
            </w:pPr>
          </w:p>
          <w:p w14:paraId="5AABFE7E" w14:textId="77777777" w:rsidR="00CF361A" w:rsidRDefault="00CF361A" w:rsidP="00CF361A">
            <w:pPr>
              <w:spacing w:line="200" w:lineRule="exact"/>
              <w:rPr>
                <w:sz w:val="20"/>
              </w:rPr>
            </w:pPr>
          </w:p>
          <w:p w14:paraId="134F17B8" w14:textId="77777777" w:rsidR="00CF361A" w:rsidRDefault="00CF361A" w:rsidP="00CF361A">
            <w:pPr>
              <w:spacing w:line="200" w:lineRule="exact"/>
              <w:rPr>
                <w:sz w:val="20"/>
              </w:rPr>
            </w:pPr>
          </w:p>
          <w:p w14:paraId="5C4DAF8E" w14:textId="77777777" w:rsidR="00CF361A" w:rsidRDefault="00CF361A" w:rsidP="00CF361A">
            <w:pPr>
              <w:spacing w:line="200" w:lineRule="exact"/>
              <w:rPr>
                <w:sz w:val="20"/>
              </w:rPr>
            </w:pPr>
          </w:p>
          <w:p w14:paraId="2B54BFE4" w14:textId="77777777" w:rsidR="00CF361A" w:rsidRDefault="00CF361A" w:rsidP="00CF361A">
            <w:pPr>
              <w:spacing w:before="6" w:line="240" w:lineRule="exact"/>
              <w:rPr>
                <w:szCs w:val="24"/>
              </w:rPr>
            </w:pPr>
          </w:p>
          <w:p w14:paraId="6D52577B"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0AF2F8BB" w14:textId="77777777" w:rsidR="00CF361A" w:rsidRDefault="00CF361A" w:rsidP="00CF361A">
            <w:pPr>
              <w:spacing w:before="6" w:line="170" w:lineRule="exact"/>
              <w:rPr>
                <w:sz w:val="17"/>
                <w:szCs w:val="17"/>
              </w:rPr>
            </w:pPr>
          </w:p>
          <w:p w14:paraId="263CD8E7" w14:textId="77777777" w:rsidR="00CF361A" w:rsidRDefault="00CF361A" w:rsidP="00CF361A">
            <w:pPr>
              <w:spacing w:line="200" w:lineRule="exact"/>
              <w:rPr>
                <w:sz w:val="20"/>
              </w:rPr>
            </w:pPr>
          </w:p>
          <w:p w14:paraId="0759EDE3" w14:textId="77777777" w:rsidR="00CF361A" w:rsidRDefault="00CF361A" w:rsidP="00CF361A">
            <w:pPr>
              <w:spacing w:line="200" w:lineRule="exact"/>
              <w:rPr>
                <w:sz w:val="20"/>
              </w:rPr>
            </w:pPr>
          </w:p>
          <w:p w14:paraId="2007DA62" w14:textId="77777777" w:rsidR="00CF361A" w:rsidRDefault="00CF361A" w:rsidP="00CF361A">
            <w:pPr>
              <w:spacing w:line="200" w:lineRule="exact"/>
              <w:rPr>
                <w:sz w:val="20"/>
              </w:rPr>
            </w:pPr>
          </w:p>
          <w:p w14:paraId="6851AEED" w14:textId="77777777" w:rsidR="00CF361A" w:rsidRDefault="00CF361A" w:rsidP="00CF361A">
            <w:pPr>
              <w:spacing w:line="200" w:lineRule="exact"/>
              <w:rPr>
                <w:sz w:val="20"/>
              </w:rPr>
            </w:pPr>
          </w:p>
          <w:p w14:paraId="20B0A553" w14:textId="77777777" w:rsidR="00CF361A" w:rsidRDefault="00CF361A" w:rsidP="00CF361A">
            <w:pPr>
              <w:spacing w:line="200" w:lineRule="exact"/>
              <w:rPr>
                <w:sz w:val="20"/>
              </w:rPr>
            </w:pPr>
          </w:p>
          <w:p w14:paraId="33C311DB" w14:textId="77777777" w:rsidR="00CF361A" w:rsidRDefault="00CF361A" w:rsidP="00CF361A">
            <w:pPr>
              <w:spacing w:line="200" w:lineRule="exact"/>
              <w:rPr>
                <w:sz w:val="20"/>
              </w:rPr>
            </w:pPr>
          </w:p>
          <w:p w14:paraId="5D90DAF2"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5EAE2089" w14:textId="77777777" w:rsidTr="00CF361A">
        <w:trPr>
          <w:trHeight w:hRule="exact" w:val="4877"/>
        </w:trPr>
        <w:tc>
          <w:tcPr>
            <w:tcW w:w="2981" w:type="dxa"/>
            <w:tcBorders>
              <w:top w:val="single" w:sz="8" w:space="0" w:color="000000"/>
              <w:left w:val="single" w:sz="8" w:space="0" w:color="000000"/>
              <w:bottom w:val="single" w:sz="8" w:space="0" w:color="000000"/>
              <w:right w:val="single" w:sz="8" w:space="0" w:color="000000"/>
            </w:tcBorders>
          </w:tcPr>
          <w:p w14:paraId="53C5D33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Strandberg, 2005</w:t>
            </w:r>
          </w:p>
          <w:p w14:paraId="6745CC7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Sweden</w:t>
            </w:r>
          </w:p>
          <w:p w14:paraId="7BC29E8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14,719 visits</w:t>
            </w:r>
          </w:p>
          <w:p w14:paraId="7448164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80</w:t>
            </w:r>
          </w:p>
          <w:p w14:paraId="0C8A8F7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3AAE5F3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4E88519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59230115" w14:textId="77777777" w:rsidR="00CF361A" w:rsidRDefault="00CF361A" w:rsidP="00CF361A">
      <w:pPr>
        <w:sectPr w:rsidR="00CF361A" w:rsidSect="00CF361A">
          <w:footerReference w:type="default" r:id="rId164"/>
          <w:type w:val="nextColumn"/>
          <w:pgSz w:w="15840" w:h="12240" w:orient="landscape"/>
          <w:pgMar w:top="760" w:right="720" w:bottom="280" w:left="900" w:header="492" w:footer="432" w:gutter="0"/>
          <w:paperSrc w:first="15" w:other="15"/>
          <w:cols w:space="720"/>
        </w:sectPr>
      </w:pPr>
    </w:p>
    <w:p w14:paraId="2EED7040"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27189FA3"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5F8171F" w14:textId="77777777" w:rsidR="00CF361A" w:rsidRDefault="00CF361A" w:rsidP="00CF361A">
            <w:pPr>
              <w:spacing w:before="1" w:line="140" w:lineRule="exact"/>
              <w:rPr>
                <w:sz w:val="14"/>
                <w:szCs w:val="14"/>
              </w:rPr>
            </w:pPr>
          </w:p>
          <w:p w14:paraId="799BF239" w14:textId="77777777" w:rsidR="00CF361A" w:rsidRDefault="00CF361A" w:rsidP="00CF361A">
            <w:pPr>
              <w:spacing w:line="200" w:lineRule="exact"/>
              <w:rPr>
                <w:sz w:val="20"/>
              </w:rPr>
            </w:pPr>
          </w:p>
          <w:p w14:paraId="6EA87F79" w14:textId="77777777" w:rsidR="00CF361A" w:rsidRDefault="00CF361A" w:rsidP="00CF361A">
            <w:pPr>
              <w:spacing w:line="200" w:lineRule="exact"/>
              <w:rPr>
                <w:sz w:val="20"/>
              </w:rPr>
            </w:pPr>
          </w:p>
          <w:p w14:paraId="512F2E15" w14:textId="77777777" w:rsidR="00CF361A" w:rsidRDefault="00CF361A" w:rsidP="00CF361A">
            <w:pPr>
              <w:spacing w:line="200" w:lineRule="exact"/>
              <w:rPr>
                <w:sz w:val="20"/>
              </w:rPr>
            </w:pPr>
          </w:p>
          <w:p w14:paraId="1A07AF7A" w14:textId="77777777" w:rsidR="00CF361A" w:rsidRDefault="00CF361A" w:rsidP="00CF361A">
            <w:pPr>
              <w:spacing w:line="200" w:lineRule="exact"/>
              <w:rPr>
                <w:sz w:val="20"/>
              </w:rPr>
            </w:pPr>
          </w:p>
          <w:p w14:paraId="33E3989D" w14:textId="77777777" w:rsidR="00CF361A" w:rsidRDefault="00CF361A" w:rsidP="00CF361A">
            <w:pPr>
              <w:spacing w:line="200" w:lineRule="exact"/>
              <w:rPr>
                <w:sz w:val="20"/>
              </w:rPr>
            </w:pPr>
          </w:p>
          <w:p w14:paraId="3D6288D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82876B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35F702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4F5E2C95" w14:textId="77777777" w:rsidR="00CF361A" w:rsidRDefault="00CF361A" w:rsidP="00CF361A">
            <w:pPr>
              <w:spacing w:line="200" w:lineRule="exact"/>
              <w:rPr>
                <w:sz w:val="20"/>
              </w:rPr>
            </w:pPr>
          </w:p>
          <w:p w14:paraId="6AE1349B" w14:textId="77777777" w:rsidR="00CF361A" w:rsidRDefault="00CF361A" w:rsidP="00CF361A">
            <w:pPr>
              <w:spacing w:line="200" w:lineRule="exact"/>
              <w:rPr>
                <w:sz w:val="20"/>
              </w:rPr>
            </w:pPr>
          </w:p>
          <w:p w14:paraId="5CAC0E66" w14:textId="77777777" w:rsidR="00CF361A" w:rsidRDefault="00CF361A" w:rsidP="00CF361A">
            <w:pPr>
              <w:spacing w:line="200" w:lineRule="exact"/>
              <w:rPr>
                <w:sz w:val="20"/>
              </w:rPr>
            </w:pPr>
          </w:p>
          <w:p w14:paraId="4FB15511" w14:textId="77777777" w:rsidR="00CF361A" w:rsidRDefault="00CF361A" w:rsidP="00CF361A">
            <w:pPr>
              <w:spacing w:line="200" w:lineRule="exact"/>
              <w:rPr>
                <w:sz w:val="20"/>
              </w:rPr>
            </w:pPr>
          </w:p>
          <w:p w14:paraId="61194A3C" w14:textId="77777777" w:rsidR="00CF361A" w:rsidRDefault="00CF361A" w:rsidP="00CF361A">
            <w:pPr>
              <w:spacing w:line="200" w:lineRule="exact"/>
              <w:rPr>
                <w:sz w:val="20"/>
              </w:rPr>
            </w:pPr>
          </w:p>
          <w:p w14:paraId="2241D091" w14:textId="77777777" w:rsidR="00CF361A" w:rsidRDefault="00CF361A" w:rsidP="00CF361A">
            <w:pPr>
              <w:spacing w:line="200" w:lineRule="exact"/>
              <w:rPr>
                <w:sz w:val="20"/>
              </w:rPr>
            </w:pPr>
          </w:p>
          <w:p w14:paraId="51EB0C50" w14:textId="77777777" w:rsidR="00CF361A" w:rsidRDefault="00CF361A" w:rsidP="00CF361A">
            <w:pPr>
              <w:spacing w:line="200" w:lineRule="exact"/>
              <w:rPr>
                <w:sz w:val="20"/>
              </w:rPr>
            </w:pPr>
          </w:p>
          <w:p w14:paraId="41443766" w14:textId="77777777" w:rsidR="00CF361A" w:rsidRDefault="00CF361A" w:rsidP="00CF361A">
            <w:pPr>
              <w:spacing w:line="200" w:lineRule="exact"/>
              <w:rPr>
                <w:sz w:val="20"/>
              </w:rPr>
            </w:pPr>
          </w:p>
          <w:p w14:paraId="710E11D4" w14:textId="77777777" w:rsidR="00CF361A" w:rsidRDefault="00CF361A" w:rsidP="00CF361A">
            <w:pPr>
              <w:spacing w:before="6" w:line="240" w:lineRule="exact"/>
              <w:rPr>
                <w:szCs w:val="24"/>
              </w:rPr>
            </w:pPr>
          </w:p>
          <w:p w14:paraId="43CEE0AF"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728E7E5A" w14:textId="77777777" w:rsidR="00CF361A" w:rsidRDefault="00CF361A" w:rsidP="00CF361A">
            <w:pPr>
              <w:spacing w:line="200" w:lineRule="exact"/>
              <w:rPr>
                <w:sz w:val="20"/>
              </w:rPr>
            </w:pPr>
          </w:p>
          <w:p w14:paraId="5F92284C" w14:textId="77777777" w:rsidR="00CF361A" w:rsidRDefault="00CF361A" w:rsidP="00CF361A">
            <w:pPr>
              <w:spacing w:line="200" w:lineRule="exact"/>
              <w:rPr>
                <w:sz w:val="20"/>
              </w:rPr>
            </w:pPr>
          </w:p>
          <w:p w14:paraId="0520D124" w14:textId="77777777" w:rsidR="00CF361A" w:rsidRDefault="00CF361A" w:rsidP="00CF361A">
            <w:pPr>
              <w:spacing w:before="10" w:line="260" w:lineRule="exact"/>
              <w:rPr>
                <w:sz w:val="26"/>
                <w:szCs w:val="26"/>
              </w:rPr>
            </w:pPr>
          </w:p>
          <w:p w14:paraId="57040A46"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510B021C"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2E5CCE7B" w14:textId="77777777" w:rsidR="00CF361A" w:rsidRDefault="00CF361A" w:rsidP="00CF361A">
            <w:pPr>
              <w:spacing w:line="200" w:lineRule="exact"/>
              <w:rPr>
                <w:sz w:val="20"/>
              </w:rPr>
            </w:pPr>
          </w:p>
          <w:p w14:paraId="396A0426" w14:textId="77777777" w:rsidR="00CF361A" w:rsidRDefault="00CF361A" w:rsidP="00CF361A">
            <w:pPr>
              <w:spacing w:line="200" w:lineRule="exact"/>
              <w:rPr>
                <w:sz w:val="20"/>
              </w:rPr>
            </w:pPr>
          </w:p>
          <w:p w14:paraId="332DF9E0" w14:textId="77777777" w:rsidR="00CF361A" w:rsidRDefault="00CF361A" w:rsidP="00CF361A">
            <w:pPr>
              <w:spacing w:line="200" w:lineRule="exact"/>
              <w:rPr>
                <w:sz w:val="20"/>
              </w:rPr>
            </w:pPr>
          </w:p>
          <w:p w14:paraId="05D7D893" w14:textId="77777777" w:rsidR="00CF361A" w:rsidRDefault="00CF361A" w:rsidP="00CF361A">
            <w:pPr>
              <w:spacing w:line="200" w:lineRule="exact"/>
              <w:rPr>
                <w:sz w:val="20"/>
              </w:rPr>
            </w:pPr>
          </w:p>
          <w:p w14:paraId="449C3CD8" w14:textId="77777777" w:rsidR="00CF361A" w:rsidRDefault="00CF361A" w:rsidP="00CF361A">
            <w:pPr>
              <w:spacing w:line="200" w:lineRule="exact"/>
              <w:rPr>
                <w:sz w:val="20"/>
              </w:rPr>
            </w:pPr>
          </w:p>
          <w:p w14:paraId="38D70236" w14:textId="77777777" w:rsidR="00CF361A" w:rsidRDefault="00CF361A" w:rsidP="00CF361A">
            <w:pPr>
              <w:spacing w:line="200" w:lineRule="exact"/>
              <w:rPr>
                <w:sz w:val="20"/>
              </w:rPr>
            </w:pPr>
          </w:p>
          <w:p w14:paraId="2B7C9FFE" w14:textId="77777777" w:rsidR="00CF361A" w:rsidRDefault="00CF361A" w:rsidP="00CF361A">
            <w:pPr>
              <w:spacing w:line="200" w:lineRule="exact"/>
              <w:rPr>
                <w:sz w:val="20"/>
              </w:rPr>
            </w:pPr>
          </w:p>
          <w:p w14:paraId="6712ACF6" w14:textId="77777777" w:rsidR="00CF361A" w:rsidRDefault="00CF361A" w:rsidP="00CF361A">
            <w:pPr>
              <w:spacing w:line="200" w:lineRule="exact"/>
              <w:rPr>
                <w:sz w:val="20"/>
              </w:rPr>
            </w:pPr>
          </w:p>
          <w:p w14:paraId="52824377" w14:textId="77777777" w:rsidR="00CF361A" w:rsidRDefault="00CF361A" w:rsidP="00CF361A">
            <w:pPr>
              <w:spacing w:line="200" w:lineRule="exact"/>
              <w:rPr>
                <w:sz w:val="20"/>
              </w:rPr>
            </w:pPr>
          </w:p>
          <w:p w14:paraId="6A630DDC" w14:textId="77777777" w:rsidR="00CF361A" w:rsidRDefault="00CF361A" w:rsidP="00CF361A">
            <w:pPr>
              <w:spacing w:before="1" w:line="280" w:lineRule="exact"/>
              <w:rPr>
                <w:sz w:val="28"/>
                <w:szCs w:val="28"/>
              </w:rPr>
            </w:pPr>
          </w:p>
          <w:p w14:paraId="7517A4C2"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08271BA8" w14:textId="77777777" w:rsidTr="00CF361A">
        <w:trPr>
          <w:trHeight w:hRule="exact" w:val="4877"/>
        </w:trPr>
        <w:tc>
          <w:tcPr>
            <w:tcW w:w="2981" w:type="dxa"/>
            <w:tcBorders>
              <w:top w:val="single" w:sz="8" w:space="0" w:color="000000"/>
              <w:left w:val="single" w:sz="8" w:space="0" w:color="000000"/>
              <w:bottom w:val="single" w:sz="8" w:space="0" w:color="000000"/>
              <w:right w:val="single" w:sz="8" w:space="0" w:color="000000"/>
            </w:tcBorders>
          </w:tcPr>
          <w:p w14:paraId="76B0FF1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Strandberg, 2005</w:t>
            </w:r>
          </w:p>
          <w:p w14:paraId="7F37DFA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Sweden</w:t>
            </w:r>
          </w:p>
          <w:p w14:paraId="1D8B63D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14,719 visits</w:t>
            </w:r>
          </w:p>
          <w:p w14:paraId="0781A05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80</w:t>
            </w:r>
          </w:p>
          <w:p w14:paraId="12F1322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4A1CCD8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4E051D4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35408B27" w14:textId="77777777" w:rsidR="00CF361A" w:rsidRDefault="00CF361A" w:rsidP="00CF361A"/>
        </w:tc>
      </w:tr>
    </w:tbl>
    <w:p w14:paraId="5F5CB041" w14:textId="77777777" w:rsidR="00CF361A" w:rsidRDefault="00CF361A" w:rsidP="00CF361A">
      <w:pPr>
        <w:sectPr w:rsidR="00CF361A" w:rsidSect="00CF361A">
          <w:footerReference w:type="default" r:id="rId165"/>
          <w:type w:val="nextColumn"/>
          <w:pgSz w:w="15840" w:h="12240" w:orient="landscape"/>
          <w:pgMar w:top="760" w:right="760" w:bottom="280" w:left="900" w:header="492" w:footer="432" w:gutter="0"/>
          <w:paperSrc w:first="15" w:other="15"/>
          <w:cols w:space="720"/>
        </w:sectPr>
      </w:pPr>
    </w:p>
    <w:p w14:paraId="01E29E9C"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238C23F6"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DEB76D9" w14:textId="77777777" w:rsidR="00CF361A" w:rsidRDefault="00CF361A" w:rsidP="00CF361A">
            <w:pPr>
              <w:spacing w:before="1" w:line="140" w:lineRule="exact"/>
              <w:rPr>
                <w:sz w:val="14"/>
                <w:szCs w:val="14"/>
              </w:rPr>
            </w:pPr>
          </w:p>
          <w:p w14:paraId="7D3B5B2A" w14:textId="77777777" w:rsidR="00CF361A" w:rsidRDefault="00CF361A" w:rsidP="00CF361A">
            <w:pPr>
              <w:spacing w:line="200" w:lineRule="exact"/>
              <w:rPr>
                <w:sz w:val="20"/>
              </w:rPr>
            </w:pPr>
          </w:p>
          <w:p w14:paraId="69256699" w14:textId="77777777" w:rsidR="00CF361A" w:rsidRDefault="00CF361A" w:rsidP="00CF361A">
            <w:pPr>
              <w:spacing w:line="200" w:lineRule="exact"/>
              <w:rPr>
                <w:sz w:val="20"/>
              </w:rPr>
            </w:pPr>
          </w:p>
          <w:p w14:paraId="5ADDDDA9" w14:textId="77777777" w:rsidR="00CF361A" w:rsidRDefault="00CF361A" w:rsidP="00CF361A">
            <w:pPr>
              <w:spacing w:line="200" w:lineRule="exact"/>
              <w:rPr>
                <w:sz w:val="20"/>
              </w:rPr>
            </w:pPr>
          </w:p>
          <w:p w14:paraId="0C8D93AF" w14:textId="77777777" w:rsidR="00CF361A" w:rsidRDefault="00CF361A" w:rsidP="00CF361A">
            <w:pPr>
              <w:spacing w:line="200" w:lineRule="exact"/>
              <w:rPr>
                <w:sz w:val="20"/>
              </w:rPr>
            </w:pPr>
          </w:p>
          <w:p w14:paraId="2E675AA5" w14:textId="77777777" w:rsidR="00CF361A" w:rsidRDefault="00CF361A" w:rsidP="00CF361A">
            <w:pPr>
              <w:spacing w:line="200" w:lineRule="exact"/>
              <w:rPr>
                <w:sz w:val="20"/>
              </w:rPr>
            </w:pPr>
          </w:p>
          <w:p w14:paraId="4E0D3D0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CEA8A75"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CCE99B2"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1CEB30C9" w14:textId="77777777" w:rsidR="00CF361A" w:rsidRDefault="00CF361A" w:rsidP="00CF361A">
            <w:pPr>
              <w:spacing w:line="200" w:lineRule="exact"/>
              <w:rPr>
                <w:sz w:val="20"/>
              </w:rPr>
            </w:pPr>
          </w:p>
          <w:p w14:paraId="05BB50E3" w14:textId="77777777" w:rsidR="00CF361A" w:rsidRDefault="00CF361A" w:rsidP="00CF361A">
            <w:pPr>
              <w:spacing w:line="200" w:lineRule="exact"/>
              <w:rPr>
                <w:sz w:val="20"/>
              </w:rPr>
            </w:pPr>
          </w:p>
          <w:p w14:paraId="7E1ABAF9" w14:textId="77777777" w:rsidR="00CF361A" w:rsidRDefault="00CF361A" w:rsidP="00CF361A">
            <w:pPr>
              <w:spacing w:line="200" w:lineRule="exact"/>
              <w:rPr>
                <w:sz w:val="20"/>
              </w:rPr>
            </w:pPr>
          </w:p>
          <w:p w14:paraId="6283F098" w14:textId="77777777" w:rsidR="00CF361A" w:rsidRDefault="00CF361A" w:rsidP="00CF361A">
            <w:pPr>
              <w:spacing w:line="200" w:lineRule="exact"/>
              <w:rPr>
                <w:sz w:val="20"/>
              </w:rPr>
            </w:pPr>
          </w:p>
          <w:p w14:paraId="7AB1E715" w14:textId="77777777" w:rsidR="00CF361A" w:rsidRDefault="00CF361A" w:rsidP="00CF361A">
            <w:pPr>
              <w:spacing w:line="200" w:lineRule="exact"/>
              <w:rPr>
                <w:sz w:val="20"/>
              </w:rPr>
            </w:pPr>
          </w:p>
          <w:p w14:paraId="15FB181A" w14:textId="77777777" w:rsidR="00CF361A" w:rsidRDefault="00CF361A" w:rsidP="00CF361A">
            <w:pPr>
              <w:spacing w:line="200" w:lineRule="exact"/>
              <w:rPr>
                <w:sz w:val="20"/>
              </w:rPr>
            </w:pPr>
          </w:p>
          <w:p w14:paraId="5CD86081" w14:textId="77777777" w:rsidR="00CF361A" w:rsidRDefault="00CF361A" w:rsidP="00CF361A">
            <w:pPr>
              <w:spacing w:line="200" w:lineRule="exact"/>
              <w:rPr>
                <w:sz w:val="20"/>
              </w:rPr>
            </w:pPr>
          </w:p>
          <w:p w14:paraId="73FB2481" w14:textId="77777777" w:rsidR="00CF361A" w:rsidRDefault="00CF361A" w:rsidP="00CF361A">
            <w:pPr>
              <w:spacing w:before="11" w:line="200" w:lineRule="exact"/>
              <w:rPr>
                <w:sz w:val="20"/>
              </w:rPr>
            </w:pPr>
          </w:p>
          <w:p w14:paraId="04B45B6F"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16245A76"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0BAF2FFF" w14:textId="77777777" w:rsidR="00CF361A" w:rsidRDefault="00CF361A" w:rsidP="00CF361A">
            <w:pPr>
              <w:spacing w:line="200" w:lineRule="exact"/>
              <w:rPr>
                <w:sz w:val="20"/>
              </w:rPr>
            </w:pPr>
          </w:p>
          <w:p w14:paraId="5AD0F5EB" w14:textId="77777777" w:rsidR="00CF361A" w:rsidRDefault="00CF361A" w:rsidP="00CF361A">
            <w:pPr>
              <w:spacing w:line="200" w:lineRule="exact"/>
              <w:rPr>
                <w:sz w:val="20"/>
              </w:rPr>
            </w:pPr>
          </w:p>
          <w:p w14:paraId="1D771FA0" w14:textId="77777777" w:rsidR="00CF361A" w:rsidRDefault="00CF361A" w:rsidP="00CF361A">
            <w:pPr>
              <w:spacing w:line="200" w:lineRule="exact"/>
              <w:rPr>
                <w:sz w:val="20"/>
              </w:rPr>
            </w:pPr>
          </w:p>
          <w:p w14:paraId="7E04FC23" w14:textId="77777777" w:rsidR="00CF361A" w:rsidRDefault="00CF361A" w:rsidP="00CF361A">
            <w:pPr>
              <w:spacing w:line="200" w:lineRule="exact"/>
              <w:rPr>
                <w:sz w:val="20"/>
              </w:rPr>
            </w:pPr>
          </w:p>
          <w:p w14:paraId="2049C1B4" w14:textId="77777777" w:rsidR="00CF361A" w:rsidRDefault="00CF361A" w:rsidP="00CF361A">
            <w:pPr>
              <w:spacing w:line="200" w:lineRule="exact"/>
              <w:rPr>
                <w:sz w:val="20"/>
              </w:rPr>
            </w:pPr>
          </w:p>
          <w:p w14:paraId="4898DAF3" w14:textId="77777777" w:rsidR="00CF361A" w:rsidRDefault="00CF361A" w:rsidP="00CF361A">
            <w:pPr>
              <w:spacing w:line="200" w:lineRule="exact"/>
              <w:rPr>
                <w:sz w:val="20"/>
              </w:rPr>
            </w:pPr>
          </w:p>
          <w:p w14:paraId="2B147DD6" w14:textId="77777777" w:rsidR="00CF361A" w:rsidRDefault="00CF361A" w:rsidP="00CF361A">
            <w:pPr>
              <w:spacing w:line="200" w:lineRule="exact"/>
              <w:rPr>
                <w:sz w:val="20"/>
              </w:rPr>
            </w:pPr>
          </w:p>
          <w:p w14:paraId="4C2C4140" w14:textId="77777777" w:rsidR="00CF361A" w:rsidRDefault="00CF361A" w:rsidP="00CF361A">
            <w:pPr>
              <w:spacing w:line="200" w:lineRule="exact"/>
              <w:rPr>
                <w:sz w:val="20"/>
              </w:rPr>
            </w:pPr>
          </w:p>
          <w:p w14:paraId="58D00B2A" w14:textId="77777777" w:rsidR="00CF361A" w:rsidRDefault="00CF361A" w:rsidP="00CF361A">
            <w:pPr>
              <w:spacing w:line="200" w:lineRule="exact"/>
              <w:rPr>
                <w:sz w:val="20"/>
              </w:rPr>
            </w:pPr>
          </w:p>
          <w:p w14:paraId="40493F12" w14:textId="77777777" w:rsidR="00CF361A" w:rsidRDefault="00CF361A" w:rsidP="00CF361A">
            <w:pPr>
              <w:spacing w:before="1" w:line="280" w:lineRule="exact"/>
              <w:rPr>
                <w:sz w:val="28"/>
                <w:szCs w:val="28"/>
              </w:rPr>
            </w:pPr>
          </w:p>
          <w:p w14:paraId="55057632"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4D944224" w14:textId="77777777" w:rsidR="00CF361A" w:rsidRDefault="00CF361A" w:rsidP="00CF361A">
            <w:pPr>
              <w:spacing w:line="200" w:lineRule="exact"/>
              <w:rPr>
                <w:sz w:val="20"/>
              </w:rPr>
            </w:pPr>
          </w:p>
          <w:p w14:paraId="4BBA4115" w14:textId="77777777" w:rsidR="00CF361A" w:rsidRDefault="00CF361A" w:rsidP="00CF361A">
            <w:pPr>
              <w:spacing w:line="200" w:lineRule="exact"/>
              <w:rPr>
                <w:sz w:val="20"/>
              </w:rPr>
            </w:pPr>
          </w:p>
          <w:p w14:paraId="435FB2F2" w14:textId="77777777" w:rsidR="00CF361A" w:rsidRDefault="00CF361A" w:rsidP="00CF361A">
            <w:pPr>
              <w:spacing w:line="200" w:lineRule="exact"/>
              <w:rPr>
                <w:sz w:val="20"/>
              </w:rPr>
            </w:pPr>
          </w:p>
          <w:p w14:paraId="4960D278" w14:textId="77777777" w:rsidR="00CF361A" w:rsidRDefault="00CF361A" w:rsidP="00CF361A">
            <w:pPr>
              <w:spacing w:line="200" w:lineRule="exact"/>
              <w:rPr>
                <w:sz w:val="20"/>
              </w:rPr>
            </w:pPr>
          </w:p>
          <w:p w14:paraId="2277164B" w14:textId="77777777" w:rsidR="00CF361A" w:rsidRDefault="00CF361A" w:rsidP="00CF361A">
            <w:pPr>
              <w:spacing w:line="200" w:lineRule="exact"/>
              <w:rPr>
                <w:sz w:val="20"/>
              </w:rPr>
            </w:pPr>
          </w:p>
          <w:p w14:paraId="4D9F06C6" w14:textId="77777777" w:rsidR="00CF361A" w:rsidRDefault="00CF361A" w:rsidP="00CF361A">
            <w:pPr>
              <w:spacing w:line="200" w:lineRule="exact"/>
              <w:rPr>
                <w:sz w:val="20"/>
              </w:rPr>
            </w:pPr>
          </w:p>
          <w:p w14:paraId="68D3B75D" w14:textId="77777777" w:rsidR="00CF361A" w:rsidRDefault="00CF361A" w:rsidP="00CF361A">
            <w:pPr>
              <w:spacing w:line="200" w:lineRule="exact"/>
              <w:rPr>
                <w:sz w:val="20"/>
              </w:rPr>
            </w:pPr>
          </w:p>
          <w:p w14:paraId="1D2E5808" w14:textId="77777777" w:rsidR="00CF361A" w:rsidRDefault="00CF361A" w:rsidP="00CF361A">
            <w:pPr>
              <w:spacing w:line="200" w:lineRule="exact"/>
              <w:rPr>
                <w:sz w:val="20"/>
              </w:rPr>
            </w:pPr>
          </w:p>
          <w:p w14:paraId="15F3FE4E" w14:textId="77777777" w:rsidR="00CF361A" w:rsidRDefault="00CF361A" w:rsidP="00CF361A">
            <w:pPr>
              <w:spacing w:before="6" w:line="240" w:lineRule="exact"/>
              <w:rPr>
                <w:szCs w:val="24"/>
              </w:rPr>
            </w:pPr>
          </w:p>
          <w:p w14:paraId="4C6FB02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73C6B73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297099E5" w14:textId="77777777" w:rsidR="00CF361A" w:rsidRDefault="00CF361A" w:rsidP="00CF361A">
            <w:pPr>
              <w:spacing w:line="200" w:lineRule="exact"/>
              <w:rPr>
                <w:sz w:val="20"/>
              </w:rPr>
            </w:pPr>
          </w:p>
          <w:p w14:paraId="5FCCAE0C" w14:textId="77777777" w:rsidR="00CF361A" w:rsidRDefault="00CF361A" w:rsidP="00CF361A">
            <w:pPr>
              <w:spacing w:before="15" w:line="220" w:lineRule="exact"/>
            </w:pPr>
          </w:p>
          <w:p w14:paraId="4A3DE39E"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4351F565"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3A400B1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45F664A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1880E2DE"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53F2EE08" w14:textId="77777777" w:rsidTr="00CF361A">
        <w:trPr>
          <w:trHeight w:hRule="exact" w:val="4951"/>
        </w:trPr>
        <w:tc>
          <w:tcPr>
            <w:tcW w:w="2981" w:type="dxa"/>
            <w:tcBorders>
              <w:top w:val="single" w:sz="8" w:space="0" w:color="000000"/>
              <w:left w:val="single" w:sz="8" w:space="0" w:color="000000"/>
              <w:bottom w:val="single" w:sz="8" w:space="0" w:color="000000"/>
              <w:right w:val="single" w:sz="8" w:space="0" w:color="000000"/>
            </w:tcBorders>
          </w:tcPr>
          <w:p w14:paraId="524C488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Trepka, 2001</w:t>
            </w:r>
          </w:p>
          <w:p w14:paraId="5386D9F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7765267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365</w:t>
            </w:r>
          </w:p>
          <w:p w14:paraId="7E8234A4" w14:textId="77777777" w:rsidR="00CF361A" w:rsidRDefault="00CF361A" w:rsidP="00CF361A">
            <w:pPr>
              <w:spacing w:before="16"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642A707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Pre/post</w:t>
            </w:r>
          </w:p>
          <w:p w14:paraId="4B28521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Baseline survey June/July</w:t>
            </w:r>
          </w:p>
          <w:p w14:paraId="64E1977D" w14:textId="77777777" w:rsidR="00CF361A" w:rsidRDefault="00CF361A" w:rsidP="00CF361A">
            <w:pPr>
              <w:spacing w:before="16" w:line="258" w:lineRule="auto"/>
              <w:ind w:left="25" w:right="11"/>
              <w:rPr>
                <w:rFonts w:ascii="Arial" w:eastAsia="Arial" w:hAnsi="Arial" w:cs="Arial"/>
                <w:sz w:val="18"/>
                <w:szCs w:val="18"/>
              </w:rPr>
            </w:pPr>
            <w:r>
              <w:rPr>
                <w:rFonts w:ascii="Arial" w:eastAsia="Arial" w:hAnsi="Arial" w:cs="Arial"/>
                <w:sz w:val="18"/>
                <w:szCs w:val="18"/>
              </w:rPr>
              <w:t>1997, intervention September- December 1997, post- intervention survey June- August 1998.</w:t>
            </w:r>
          </w:p>
        </w:tc>
        <w:tc>
          <w:tcPr>
            <w:tcW w:w="2386" w:type="dxa"/>
            <w:tcBorders>
              <w:top w:val="single" w:sz="8" w:space="0" w:color="000000"/>
              <w:left w:val="single" w:sz="8" w:space="0" w:color="000000"/>
              <w:bottom w:val="single" w:sz="8" w:space="0" w:color="000000"/>
              <w:right w:val="single" w:sz="8" w:space="0" w:color="000000"/>
            </w:tcBorders>
          </w:tcPr>
          <w:p w14:paraId="3D7D888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Household caregivers of</w:t>
            </w:r>
          </w:p>
          <w:p w14:paraId="13EB6F06" w14:textId="77777777" w:rsidR="00CF361A" w:rsidRDefault="00CF361A" w:rsidP="00CF361A">
            <w:pPr>
              <w:spacing w:before="16" w:line="258" w:lineRule="auto"/>
              <w:ind w:left="25" w:right="82"/>
              <w:rPr>
                <w:rFonts w:ascii="Arial" w:eastAsia="Arial" w:hAnsi="Arial" w:cs="Arial"/>
                <w:sz w:val="18"/>
                <w:szCs w:val="18"/>
              </w:rPr>
            </w:pPr>
            <w:proofErr w:type="gramStart"/>
            <w:r>
              <w:rPr>
                <w:rFonts w:ascii="Arial" w:eastAsia="Arial" w:hAnsi="Arial" w:cs="Arial"/>
                <w:sz w:val="18"/>
                <w:szCs w:val="18"/>
              </w:rPr>
              <w:t>children</w:t>
            </w:r>
            <w:proofErr w:type="gramEnd"/>
            <w:r>
              <w:rPr>
                <w:rFonts w:ascii="Arial" w:eastAsia="Arial" w:hAnsi="Arial" w:cs="Arial"/>
                <w:sz w:val="18"/>
                <w:szCs w:val="18"/>
              </w:rPr>
              <w:t xml:space="preserve"> &lt;</w:t>
            </w:r>
            <w:r>
              <w:rPr>
                <w:rFonts w:ascii="Arial" w:eastAsia="Arial" w:hAnsi="Arial" w:cs="Arial"/>
                <w:spacing w:val="-1"/>
                <w:sz w:val="18"/>
                <w:szCs w:val="18"/>
              </w:rPr>
              <w:t xml:space="preserve"> </w:t>
            </w:r>
            <w:r>
              <w:rPr>
                <w:rFonts w:ascii="Arial" w:eastAsia="Arial" w:hAnsi="Arial" w:cs="Arial"/>
                <w:sz w:val="18"/>
                <w:szCs w:val="18"/>
              </w:rPr>
              <w:t>4 years surveyed (nonparent caregivers excluded from analyses). Diagnoses included in</w:t>
            </w:r>
          </w:p>
          <w:p w14:paraId="4A0EF3B3" w14:textId="77777777" w:rsidR="00CF361A" w:rsidRDefault="00CF361A" w:rsidP="00CF361A">
            <w:pPr>
              <w:spacing w:line="258" w:lineRule="auto"/>
              <w:ind w:left="25" w:right="-3"/>
              <w:rPr>
                <w:rFonts w:ascii="Arial" w:eastAsia="Arial" w:hAnsi="Arial" w:cs="Arial"/>
                <w:sz w:val="18"/>
                <w:szCs w:val="18"/>
              </w:rPr>
            </w:pPr>
            <w:r>
              <w:rPr>
                <w:rFonts w:ascii="Arial" w:eastAsia="Arial" w:hAnsi="Arial" w:cs="Arial"/>
                <w:sz w:val="18"/>
                <w:szCs w:val="18"/>
              </w:rPr>
              <w:t>survey question on antibiotic indications: bronchitis, colds, dry cough, flu, nonstreptococcal sore</w:t>
            </w:r>
          </w:p>
          <w:p w14:paraId="3AA7EE8C" w14:textId="77777777" w:rsidR="00CF361A" w:rsidRDefault="00CF361A" w:rsidP="00CF361A">
            <w:pPr>
              <w:ind w:left="25" w:right="-20"/>
              <w:rPr>
                <w:rFonts w:ascii="Arial" w:eastAsia="Arial" w:hAnsi="Arial" w:cs="Arial"/>
                <w:sz w:val="18"/>
                <w:szCs w:val="18"/>
              </w:rPr>
            </w:pPr>
            <w:proofErr w:type="gramStart"/>
            <w:r>
              <w:rPr>
                <w:rFonts w:ascii="Arial" w:eastAsia="Arial" w:hAnsi="Arial" w:cs="Arial"/>
                <w:sz w:val="18"/>
                <w:szCs w:val="18"/>
              </w:rPr>
              <w:t>throat</w:t>
            </w:r>
            <w:proofErr w:type="gramEnd"/>
            <w:r>
              <w:rPr>
                <w:rFonts w:ascii="Arial" w:eastAsia="Arial" w:hAnsi="Arial" w:cs="Arial"/>
                <w:sz w:val="18"/>
                <w:szCs w:val="18"/>
              </w:rPr>
              <w:t>.</w:t>
            </w:r>
          </w:p>
        </w:tc>
        <w:tc>
          <w:tcPr>
            <w:tcW w:w="2174" w:type="dxa"/>
            <w:tcBorders>
              <w:top w:val="single" w:sz="8" w:space="0" w:color="000000"/>
              <w:left w:val="single" w:sz="8" w:space="0" w:color="000000"/>
              <w:bottom w:val="single" w:sz="8" w:space="0" w:color="000000"/>
              <w:right w:val="single" w:sz="8" w:space="0" w:color="000000"/>
            </w:tcBorders>
          </w:tcPr>
          <w:p w14:paraId="5777468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"Primary care clinicians"</w:t>
            </w:r>
          </w:p>
          <w:p w14:paraId="15D88DF2" w14:textId="77777777" w:rsidR="00CF361A" w:rsidRDefault="00CF361A" w:rsidP="00CF361A">
            <w:pPr>
              <w:spacing w:before="16" w:line="258" w:lineRule="auto"/>
              <w:ind w:left="25" w:right="32"/>
              <w:rPr>
                <w:rFonts w:ascii="Arial" w:eastAsia="Arial" w:hAnsi="Arial" w:cs="Arial"/>
                <w:sz w:val="18"/>
                <w:szCs w:val="18"/>
              </w:rPr>
            </w:pPr>
            <w:proofErr w:type="gramStart"/>
            <w:r>
              <w:rPr>
                <w:rFonts w:ascii="Arial" w:eastAsia="Arial" w:hAnsi="Arial" w:cs="Arial"/>
                <w:sz w:val="18"/>
                <w:szCs w:val="18"/>
              </w:rPr>
              <w:t>and</w:t>
            </w:r>
            <w:proofErr w:type="gramEnd"/>
            <w:r>
              <w:rPr>
                <w:rFonts w:ascii="Arial" w:eastAsia="Arial" w:hAnsi="Arial" w:cs="Arial"/>
                <w:sz w:val="18"/>
                <w:szCs w:val="18"/>
              </w:rPr>
              <w:t xml:space="preserve"> "staff</w:t>
            </w:r>
            <w:r>
              <w:rPr>
                <w:rFonts w:ascii="Arial" w:eastAsia="Arial" w:hAnsi="Arial" w:cs="Arial"/>
                <w:spacing w:val="-4"/>
                <w:sz w:val="18"/>
                <w:szCs w:val="18"/>
              </w:rPr>
              <w:t xml:space="preserve"> </w:t>
            </w:r>
            <w:r>
              <w:rPr>
                <w:rFonts w:ascii="Arial" w:eastAsia="Arial" w:hAnsi="Arial" w:cs="Arial"/>
                <w:sz w:val="18"/>
                <w:szCs w:val="18"/>
              </w:rPr>
              <w:t>at</w:t>
            </w:r>
            <w:r>
              <w:rPr>
                <w:rFonts w:ascii="Arial" w:eastAsia="Arial" w:hAnsi="Arial" w:cs="Arial"/>
                <w:spacing w:val="-1"/>
                <w:sz w:val="18"/>
                <w:szCs w:val="18"/>
              </w:rPr>
              <w:t xml:space="preserve"> </w:t>
            </w:r>
            <w:r>
              <w:rPr>
                <w:rFonts w:ascii="Arial" w:eastAsia="Arial" w:hAnsi="Arial" w:cs="Arial"/>
                <w:sz w:val="18"/>
                <w:szCs w:val="18"/>
              </w:rPr>
              <w:t>each primary care clinic."</w:t>
            </w:r>
          </w:p>
        </w:tc>
        <w:tc>
          <w:tcPr>
            <w:tcW w:w="3996" w:type="dxa"/>
            <w:tcBorders>
              <w:top w:val="single" w:sz="8" w:space="0" w:color="000000"/>
              <w:left w:val="single" w:sz="8" w:space="0" w:color="000000"/>
              <w:bottom w:val="single" w:sz="8" w:space="0" w:color="000000"/>
              <w:right w:val="single" w:sz="8" w:space="0" w:color="000000"/>
            </w:tcBorders>
          </w:tcPr>
          <w:p w14:paraId="2FCA308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Educational</w:t>
            </w:r>
          </w:p>
          <w:p w14:paraId="7AB4FDBD" w14:textId="77777777" w:rsidR="00CF361A" w:rsidRDefault="00CF361A" w:rsidP="00CF361A">
            <w:pPr>
              <w:spacing w:before="16" w:line="258" w:lineRule="auto"/>
              <w:ind w:left="25" w:right="36"/>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Patients and their parents, providers Description: Intervention conducted in northern Wisconsin (MESA-North). Parent and patient education: CDC pamphlet distributed to</w:t>
            </w:r>
            <w:r>
              <w:rPr>
                <w:rFonts w:ascii="Arial" w:eastAsia="Arial" w:hAnsi="Arial" w:cs="Arial"/>
                <w:spacing w:val="-1"/>
                <w:sz w:val="18"/>
                <w:szCs w:val="18"/>
              </w:rPr>
              <w:t xml:space="preserve"> </w:t>
            </w:r>
            <w:r>
              <w:rPr>
                <w:rFonts w:ascii="Arial" w:eastAsia="Arial" w:hAnsi="Arial" w:cs="Arial"/>
                <w:sz w:val="18"/>
                <w:szCs w:val="18"/>
              </w:rPr>
              <w:t>clinics, pharmacies, child care facilities; CDC posters to clinics and community organizations; presentations by nurse educators to</w:t>
            </w:r>
            <w:r>
              <w:rPr>
                <w:rFonts w:ascii="Arial" w:eastAsia="Arial" w:hAnsi="Arial" w:cs="Arial"/>
                <w:spacing w:val="-1"/>
                <w:sz w:val="18"/>
                <w:szCs w:val="18"/>
              </w:rPr>
              <w:t xml:space="preserve"> </w:t>
            </w:r>
            <w:r>
              <w:rPr>
                <w:rFonts w:ascii="Arial" w:eastAsia="Arial" w:hAnsi="Arial" w:cs="Arial"/>
                <w:sz w:val="18"/>
                <w:szCs w:val="18"/>
              </w:rPr>
              <w:t>parents and staff</w:t>
            </w:r>
            <w:r>
              <w:rPr>
                <w:rFonts w:ascii="Arial" w:eastAsia="Arial" w:hAnsi="Arial" w:cs="Arial"/>
                <w:spacing w:val="-3"/>
                <w:sz w:val="18"/>
                <w:szCs w:val="18"/>
              </w:rPr>
              <w:t xml:space="preserve"> </w:t>
            </w:r>
            <w:r>
              <w:rPr>
                <w:rFonts w:ascii="Arial" w:eastAsia="Arial" w:hAnsi="Arial" w:cs="Arial"/>
                <w:sz w:val="18"/>
                <w:szCs w:val="18"/>
              </w:rPr>
              <w:t>at</w:t>
            </w:r>
            <w:r>
              <w:rPr>
                <w:rFonts w:ascii="Arial" w:eastAsia="Arial" w:hAnsi="Arial" w:cs="Arial"/>
                <w:spacing w:val="-1"/>
                <w:sz w:val="18"/>
                <w:szCs w:val="18"/>
              </w:rPr>
              <w:t xml:space="preserve"> </w:t>
            </w:r>
            <w:r>
              <w:rPr>
                <w:rFonts w:ascii="Arial" w:eastAsia="Arial" w:hAnsi="Arial" w:cs="Arial"/>
                <w:sz w:val="18"/>
                <w:szCs w:val="18"/>
              </w:rPr>
              <w:t>child care centers, public health departments, schools, community organizations; newspaper articles on antibiotic resistance. Physician education: nurse educator presentations to</w:t>
            </w:r>
            <w:r>
              <w:rPr>
                <w:rFonts w:ascii="Arial" w:eastAsia="Arial" w:hAnsi="Arial" w:cs="Arial"/>
                <w:spacing w:val="-1"/>
                <w:sz w:val="18"/>
                <w:szCs w:val="18"/>
              </w:rPr>
              <w:t xml:space="preserve"> </w:t>
            </w:r>
            <w:r>
              <w:rPr>
                <w:rFonts w:ascii="Arial" w:eastAsia="Arial" w:hAnsi="Arial" w:cs="Arial"/>
                <w:sz w:val="18"/>
                <w:szCs w:val="18"/>
              </w:rPr>
              <w:t>primary care clinic staff;</w:t>
            </w:r>
            <w:r>
              <w:rPr>
                <w:rFonts w:ascii="Arial" w:eastAsia="Arial" w:hAnsi="Arial" w:cs="Arial"/>
                <w:spacing w:val="-4"/>
                <w:sz w:val="18"/>
                <w:szCs w:val="18"/>
              </w:rPr>
              <w:t xml:space="preserve"> </w:t>
            </w:r>
            <w:r>
              <w:rPr>
                <w:rFonts w:ascii="Arial" w:eastAsia="Arial" w:hAnsi="Arial" w:cs="Arial"/>
                <w:sz w:val="18"/>
                <w:szCs w:val="18"/>
              </w:rPr>
              <w:t>grand rounds presentation by study investigator; small- group teaching or telephone discussions with a physician educator; distribution of</w:t>
            </w:r>
            <w:r>
              <w:rPr>
                <w:rFonts w:ascii="Arial" w:eastAsia="Arial" w:hAnsi="Arial" w:cs="Arial"/>
                <w:spacing w:val="-1"/>
                <w:sz w:val="18"/>
                <w:szCs w:val="18"/>
              </w:rPr>
              <w:t xml:space="preserve"> </w:t>
            </w:r>
            <w:r>
              <w:rPr>
                <w:rFonts w:ascii="Arial" w:eastAsia="Arial" w:hAnsi="Arial" w:cs="Arial"/>
                <w:sz w:val="18"/>
                <w:szCs w:val="18"/>
              </w:rPr>
              <w:t>guidelines,</w:t>
            </w:r>
          </w:p>
          <w:p w14:paraId="0C77332D" w14:textId="77777777" w:rsidR="00CF361A" w:rsidRDefault="00CF361A" w:rsidP="00CF361A">
            <w:pPr>
              <w:ind w:left="25" w:right="-20"/>
              <w:rPr>
                <w:rFonts w:ascii="Arial" w:eastAsia="Arial" w:hAnsi="Arial" w:cs="Arial"/>
                <w:sz w:val="18"/>
                <w:szCs w:val="18"/>
              </w:rPr>
            </w:pPr>
            <w:proofErr w:type="gramStart"/>
            <w:r>
              <w:rPr>
                <w:rFonts w:ascii="Arial" w:eastAsia="Arial" w:hAnsi="Arial" w:cs="Arial"/>
                <w:sz w:val="18"/>
                <w:szCs w:val="18"/>
              </w:rPr>
              <w:t>fact</w:t>
            </w:r>
            <w:proofErr w:type="gramEnd"/>
            <w:r>
              <w:rPr>
                <w:rFonts w:ascii="Arial" w:eastAsia="Arial" w:hAnsi="Arial" w:cs="Arial"/>
                <w:spacing w:val="-3"/>
                <w:sz w:val="18"/>
                <w:szCs w:val="18"/>
              </w:rPr>
              <w:t xml:space="preserve"> </w:t>
            </w:r>
            <w:r>
              <w:rPr>
                <w:rFonts w:ascii="Arial" w:eastAsia="Arial" w:hAnsi="Arial" w:cs="Arial"/>
                <w:sz w:val="18"/>
                <w:szCs w:val="18"/>
              </w:rPr>
              <w:t>sheets, and patient education materials.</w:t>
            </w:r>
          </w:p>
        </w:tc>
      </w:tr>
    </w:tbl>
    <w:p w14:paraId="29A29AF3" w14:textId="77777777" w:rsidR="00CF361A" w:rsidRDefault="00CF361A" w:rsidP="00CF361A">
      <w:pPr>
        <w:sectPr w:rsidR="00CF361A" w:rsidSect="00CF361A">
          <w:footerReference w:type="default" r:id="rId166"/>
          <w:type w:val="nextColumn"/>
          <w:pgSz w:w="15840" w:h="12240" w:orient="landscape"/>
          <w:pgMar w:top="760" w:right="640" w:bottom="280" w:left="900" w:header="492" w:footer="432" w:gutter="0"/>
          <w:paperSrc w:first="15" w:other="15"/>
          <w:cols w:space="720"/>
        </w:sectPr>
      </w:pPr>
    </w:p>
    <w:p w14:paraId="5E1F214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2E82FA9D"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B4CD285" w14:textId="77777777" w:rsidR="00CF361A" w:rsidRDefault="00CF361A" w:rsidP="00CF361A">
            <w:pPr>
              <w:spacing w:before="1" w:line="140" w:lineRule="exact"/>
              <w:rPr>
                <w:sz w:val="14"/>
                <w:szCs w:val="14"/>
              </w:rPr>
            </w:pPr>
          </w:p>
          <w:p w14:paraId="7D3532D2" w14:textId="77777777" w:rsidR="00CF361A" w:rsidRDefault="00CF361A" w:rsidP="00CF361A">
            <w:pPr>
              <w:spacing w:line="200" w:lineRule="exact"/>
              <w:rPr>
                <w:sz w:val="20"/>
              </w:rPr>
            </w:pPr>
          </w:p>
          <w:p w14:paraId="7CEBA1E3" w14:textId="77777777" w:rsidR="00CF361A" w:rsidRDefault="00CF361A" w:rsidP="00CF361A">
            <w:pPr>
              <w:spacing w:line="200" w:lineRule="exact"/>
              <w:rPr>
                <w:sz w:val="20"/>
              </w:rPr>
            </w:pPr>
          </w:p>
          <w:p w14:paraId="76AE8E8D" w14:textId="77777777" w:rsidR="00CF361A" w:rsidRDefault="00CF361A" w:rsidP="00CF361A">
            <w:pPr>
              <w:spacing w:line="200" w:lineRule="exact"/>
              <w:rPr>
                <w:sz w:val="20"/>
              </w:rPr>
            </w:pPr>
          </w:p>
          <w:p w14:paraId="219FB8A0" w14:textId="77777777" w:rsidR="00CF361A" w:rsidRDefault="00CF361A" w:rsidP="00CF361A">
            <w:pPr>
              <w:spacing w:line="200" w:lineRule="exact"/>
              <w:rPr>
                <w:sz w:val="20"/>
              </w:rPr>
            </w:pPr>
          </w:p>
          <w:p w14:paraId="077AA047" w14:textId="77777777" w:rsidR="00CF361A" w:rsidRDefault="00CF361A" w:rsidP="00CF361A">
            <w:pPr>
              <w:spacing w:line="200" w:lineRule="exact"/>
              <w:rPr>
                <w:sz w:val="20"/>
              </w:rPr>
            </w:pPr>
          </w:p>
          <w:p w14:paraId="0663889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37B65DD"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FFFAFCC"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2F07D6CA" w14:textId="77777777" w:rsidR="00CF361A" w:rsidRDefault="00CF361A" w:rsidP="00CF361A">
            <w:pPr>
              <w:spacing w:line="200" w:lineRule="exact"/>
              <w:rPr>
                <w:sz w:val="20"/>
              </w:rPr>
            </w:pPr>
          </w:p>
          <w:p w14:paraId="5AC7C744" w14:textId="77777777" w:rsidR="00CF361A" w:rsidRDefault="00CF361A" w:rsidP="00CF361A">
            <w:pPr>
              <w:spacing w:line="200" w:lineRule="exact"/>
              <w:rPr>
                <w:sz w:val="20"/>
              </w:rPr>
            </w:pPr>
          </w:p>
          <w:p w14:paraId="3D346B46" w14:textId="77777777" w:rsidR="00CF361A" w:rsidRDefault="00CF361A" w:rsidP="00CF361A">
            <w:pPr>
              <w:spacing w:line="200" w:lineRule="exact"/>
              <w:rPr>
                <w:sz w:val="20"/>
              </w:rPr>
            </w:pPr>
          </w:p>
          <w:p w14:paraId="1F0421AA" w14:textId="77777777" w:rsidR="00CF361A" w:rsidRDefault="00CF361A" w:rsidP="00CF361A">
            <w:pPr>
              <w:spacing w:line="200" w:lineRule="exact"/>
              <w:rPr>
                <w:sz w:val="20"/>
              </w:rPr>
            </w:pPr>
          </w:p>
          <w:p w14:paraId="7C8C4A4D" w14:textId="77777777" w:rsidR="00CF361A" w:rsidRDefault="00CF361A" w:rsidP="00CF361A">
            <w:pPr>
              <w:spacing w:line="200" w:lineRule="exact"/>
              <w:rPr>
                <w:sz w:val="20"/>
              </w:rPr>
            </w:pPr>
          </w:p>
          <w:p w14:paraId="2D0B5A1E" w14:textId="77777777" w:rsidR="00CF361A" w:rsidRDefault="00CF361A" w:rsidP="00CF361A">
            <w:pPr>
              <w:spacing w:line="200" w:lineRule="exact"/>
              <w:rPr>
                <w:sz w:val="20"/>
              </w:rPr>
            </w:pPr>
          </w:p>
          <w:p w14:paraId="278D0B57" w14:textId="77777777" w:rsidR="00CF361A" w:rsidRDefault="00CF361A" w:rsidP="00CF361A">
            <w:pPr>
              <w:spacing w:line="200" w:lineRule="exact"/>
              <w:rPr>
                <w:sz w:val="20"/>
              </w:rPr>
            </w:pPr>
          </w:p>
          <w:p w14:paraId="68F8C54C" w14:textId="77777777" w:rsidR="00CF361A" w:rsidRDefault="00CF361A" w:rsidP="00CF361A">
            <w:pPr>
              <w:spacing w:line="200" w:lineRule="exact"/>
              <w:rPr>
                <w:sz w:val="20"/>
              </w:rPr>
            </w:pPr>
          </w:p>
          <w:p w14:paraId="2AB5D365" w14:textId="77777777" w:rsidR="00CF361A" w:rsidRDefault="00CF361A" w:rsidP="00CF361A">
            <w:pPr>
              <w:spacing w:line="200" w:lineRule="exact"/>
              <w:rPr>
                <w:sz w:val="20"/>
              </w:rPr>
            </w:pPr>
          </w:p>
          <w:p w14:paraId="1C7B9AEB" w14:textId="77777777" w:rsidR="00CF361A" w:rsidRDefault="00CF361A" w:rsidP="00CF361A">
            <w:pPr>
              <w:spacing w:before="1" w:line="280" w:lineRule="exact"/>
              <w:rPr>
                <w:sz w:val="28"/>
                <w:szCs w:val="28"/>
              </w:rPr>
            </w:pPr>
          </w:p>
          <w:p w14:paraId="4CF2D8F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1B79C93B" w14:textId="77777777" w:rsidR="00CF361A" w:rsidRDefault="00CF361A" w:rsidP="00CF361A">
            <w:pPr>
              <w:spacing w:before="5" w:line="100" w:lineRule="exact"/>
              <w:rPr>
                <w:sz w:val="10"/>
                <w:szCs w:val="10"/>
              </w:rPr>
            </w:pPr>
          </w:p>
          <w:p w14:paraId="2A29A5F1" w14:textId="77777777" w:rsidR="00CF361A" w:rsidRDefault="00CF361A" w:rsidP="00CF361A">
            <w:pPr>
              <w:spacing w:line="200" w:lineRule="exact"/>
              <w:rPr>
                <w:sz w:val="20"/>
              </w:rPr>
            </w:pPr>
          </w:p>
          <w:p w14:paraId="1ACFC94C" w14:textId="77777777" w:rsidR="00CF361A" w:rsidRDefault="00CF361A" w:rsidP="00CF361A">
            <w:pPr>
              <w:spacing w:line="200" w:lineRule="exact"/>
              <w:rPr>
                <w:sz w:val="20"/>
              </w:rPr>
            </w:pPr>
          </w:p>
          <w:p w14:paraId="306A2BAC" w14:textId="77777777" w:rsidR="00CF361A" w:rsidRDefault="00CF361A" w:rsidP="00CF361A">
            <w:pPr>
              <w:spacing w:line="200" w:lineRule="exact"/>
              <w:rPr>
                <w:sz w:val="20"/>
              </w:rPr>
            </w:pPr>
          </w:p>
          <w:p w14:paraId="741A2EC3" w14:textId="77777777" w:rsidR="00CF361A" w:rsidRDefault="00CF361A" w:rsidP="00CF361A">
            <w:pPr>
              <w:spacing w:line="200" w:lineRule="exact"/>
              <w:rPr>
                <w:sz w:val="20"/>
              </w:rPr>
            </w:pPr>
          </w:p>
          <w:p w14:paraId="2B80E168"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0A542249"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58B3F348"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0A88E3CE"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409816B9"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25AC9C96"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69FFF71D"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1BB7FE76" w14:textId="77777777" w:rsidR="00CF361A" w:rsidRDefault="00CF361A" w:rsidP="00CF361A">
            <w:pPr>
              <w:spacing w:before="5" w:line="100" w:lineRule="exact"/>
              <w:rPr>
                <w:sz w:val="10"/>
                <w:szCs w:val="10"/>
              </w:rPr>
            </w:pPr>
          </w:p>
          <w:p w14:paraId="7CA9B00F" w14:textId="77777777" w:rsidR="00CF361A" w:rsidRDefault="00CF361A" w:rsidP="00CF361A">
            <w:pPr>
              <w:spacing w:line="200" w:lineRule="exact"/>
              <w:rPr>
                <w:sz w:val="20"/>
              </w:rPr>
            </w:pPr>
          </w:p>
          <w:p w14:paraId="14D41C53" w14:textId="77777777" w:rsidR="00CF361A" w:rsidRDefault="00CF361A" w:rsidP="00CF361A">
            <w:pPr>
              <w:spacing w:line="200" w:lineRule="exact"/>
              <w:rPr>
                <w:sz w:val="20"/>
              </w:rPr>
            </w:pPr>
          </w:p>
          <w:p w14:paraId="284F4CC8" w14:textId="77777777" w:rsidR="00CF361A" w:rsidRDefault="00CF361A" w:rsidP="00CF361A">
            <w:pPr>
              <w:spacing w:line="200" w:lineRule="exact"/>
              <w:rPr>
                <w:sz w:val="20"/>
              </w:rPr>
            </w:pPr>
          </w:p>
          <w:p w14:paraId="05416A14" w14:textId="77777777" w:rsidR="00CF361A" w:rsidRDefault="00CF361A" w:rsidP="00CF361A">
            <w:pPr>
              <w:spacing w:line="200" w:lineRule="exact"/>
              <w:rPr>
                <w:sz w:val="20"/>
              </w:rPr>
            </w:pPr>
          </w:p>
          <w:p w14:paraId="398F3771"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464EAA0A"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52DE201E"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057688EB" w14:textId="77777777" w:rsidTr="00CF361A">
        <w:trPr>
          <w:trHeight w:hRule="exact" w:val="4951"/>
        </w:trPr>
        <w:tc>
          <w:tcPr>
            <w:tcW w:w="2981" w:type="dxa"/>
            <w:tcBorders>
              <w:top w:val="single" w:sz="8" w:space="0" w:color="000000"/>
              <w:left w:val="single" w:sz="8" w:space="0" w:color="000000"/>
              <w:bottom w:val="single" w:sz="8" w:space="0" w:color="000000"/>
              <w:right w:val="single" w:sz="8" w:space="0" w:color="000000"/>
            </w:tcBorders>
          </w:tcPr>
          <w:p w14:paraId="71D5191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Trepka, 2001</w:t>
            </w:r>
          </w:p>
          <w:p w14:paraId="1730B98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434A948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365</w:t>
            </w:r>
          </w:p>
          <w:p w14:paraId="1F3033F8" w14:textId="77777777" w:rsidR="00CF361A" w:rsidRDefault="00CF361A" w:rsidP="00CF361A">
            <w:pPr>
              <w:spacing w:before="16"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1746646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Control area was</w:t>
            </w:r>
          </w:p>
          <w:p w14:paraId="028746F9" w14:textId="77777777" w:rsidR="00CF361A" w:rsidRDefault="00CF361A" w:rsidP="00CF361A">
            <w:pPr>
              <w:spacing w:before="16" w:line="258" w:lineRule="auto"/>
              <w:ind w:left="25" w:right="124"/>
              <w:rPr>
                <w:rFonts w:ascii="Arial" w:eastAsia="Arial" w:hAnsi="Arial" w:cs="Arial"/>
                <w:sz w:val="18"/>
                <w:szCs w:val="18"/>
              </w:rPr>
            </w:pPr>
            <w:r>
              <w:rPr>
                <w:rFonts w:ascii="Arial" w:eastAsia="Arial" w:hAnsi="Arial" w:cs="Arial"/>
                <w:sz w:val="18"/>
                <w:szCs w:val="18"/>
              </w:rPr>
              <w:t>the MESA-Central region, comprising</w:t>
            </w:r>
          </w:p>
          <w:p w14:paraId="1ABA79BA" w14:textId="77777777" w:rsidR="00CF361A" w:rsidRDefault="00CF361A" w:rsidP="00CF361A">
            <w:pPr>
              <w:spacing w:line="258" w:lineRule="auto"/>
              <w:ind w:left="25" w:right="184"/>
              <w:rPr>
                <w:rFonts w:ascii="Arial" w:eastAsia="Arial" w:hAnsi="Arial" w:cs="Arial"/>
                <w:sz w:val="18"/>
                <w:szCs w:val="18"/>
              </w:rPr>
            </w:pPr>
            <w:r>
              <w:rPr>
                <w:rFonts w:ascii="Arial" w:eastAsia="Arial" w:hAnsi="Arial" w:cs="Arial"/>
                <w:sz w:val="18"/>
                <w:szCs w:val="18"/>
              </w:rPr>
              <w:t>14 zip codes in central Wisconsin</w:t>
            </w:r>
          </w:p>
        </w:tc>
        <w:tc>
          <w:tcPr>
            <w:tcW w:w="3142" w:type="dxa"/>
            <w:tcBorders>
              <w:top w:val="single" w:sz="8" w:space="0" w:color="000000"/>
              <w:left w:val="single" w:sz="8" w:space="0" w:color="000000"/>
              <w:bottom w:val="single" w:sz="8" w:space="0" w:color="000000"/>
              <w:right w:val="single" w:sz="8" w:space="0" w:color="000000"/>
            </w:tcBorders>
          </w:tcPr>
          <w:p w14:paraId="7EDCA20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401" w:type="dxa"/>
            <w:tcBorders>
              <w:top w:val="single" w:sz="8" w:space="0" w:color="000000"/>
              <w:left w:val="single" w:sz="8" w:space="0" w:color="000000"/>
              <w:bottom w:val="single" w:sz="8" w:space="0" w:color="000000"/>
              <w:right w:val="single" w:sz="8" w:space="0" w:color="000000"/>
            </w:tcBorders>
          </w:tcPr>
          <w:p w14:paraId="71419028" w14:textId="77777777" w:rsidR="00CF361A" w:rsidRDefault="00CF361A" w:rsidP="00CF361A">
            <w:pPr>
              <w:spacing w:line="203" w:lineRule="exact"/>
              <w:ind w:left="25" w:right="351"/>
              <w:jc w:val="both"/>
              <w:rPr>
                <w:rFonts w:ascii="Arial" w:eastAsia="Arial" w:hAnsi="Arial" w:cs="Arial"/>
                <w:sz w:val="18"/>
                <w:szCs w:val="18"/>
              </w:rPr>
            </w:pPr>
            <w:r>
              <w:rPr>
                <w:rFonts w:ascii="Arial" w:eastAsia="Arial" w:hAnsi="Arial" w:cs="Arial"/>
                <w:sz w:val="18"/>
                <w:szCs w:val="18"/>
              </w:rPr>
              <w:t>Patient characteristics (intervention +</w:t>
            </w:r>
          </w:p>
          <w:p w14:paraId="7B443AA6" w14:textId="77777777" w:rsidR="00CF361A" w:rsidRDefault="00CF361A" w:rsidP="00CF361A">
            <w:pPr>
              <w:spacing w:before="16" w:line="258" w:lineRule="auto"/>
              <w:ind w:left="25" w:right="2623"/>
              <w:rPr>
                <w:rFonts w:ascii="Arial" w:eastAsia="Arial" w:hAnsi="Arial" w:cs="Arial"/>
                <w:sz w:val="18"/>
                <w:szCs w:val="18"/>
              </w:rPr>
            </w:pPr>
            <w:r>
              <w:rPr>
                <w:rFonts w:ascii="Arial" w:eastAsia="Arial" w:hAnsi="Arial" w:cs="Arial"/>
                <w:sz w:val="18"/>
                <w:szCs w:val="18"/>
              </w:rPr>
              <w:t>control): Age: NR</w:t>
            </w:r>
          </w:p>
          <w:p w14:paraId="038AF6B5" w14:textId="77777777" w:rsidR="00CF361A" w:rsidRDefault="00CF361A" w:rsidP="00CF361A">
            <w:pPr>
              <w:ind w:left="25" w:right="2197"/>
              <w:jc w:val="both"/>
              <w:rPr>
                <w:rFonts w:ascii="Arial" w:eastAsia="Arial" w:hAnsi="Arial" w:cs="Arial"/>
                <w:sz w:val="18"/>
                <w:szCs w:val="18"/>
              </w:rPr>
            </w:pPr>
            <w:r>
              <w:rPr>
                <w:rFonts w:ascii="Arial" w:eastAsia="Arial" w:hAnsi="Arial" w:cs="Arial"/>
                <w:sz w:val="18"/>
                <w:szCs w:val="18"/>
              </w:rPr>
              <w:t>% female: NR</w:t>
            </w:r>
          </w:p>
          <w:p w14:paraId="05272FBC" w14:textId="77777777" w:rsidR="00CF361A" w:rsidRDefault="00CF361A" w:rsidP="00CF361A">
            <w:pPr>
              <w:spacing w:before="16"/>
              <w:ind w:left="25" w:right="826"/>
              <w:jc w:val="both"/>
              <w:rPr>
                <w:rFonts w:ascii="Arial" w:eastAsia="Arial" w:hAnsi="Arial" w:cs="Arial"/>
                <w:sz w:val="18"/>
                <w:szCs w:val="18"/>
              </w:rPr>
            </w:pPr>
            <w:r>
              <w:rPr>
                <w:rFonts w:ascii="Arial" w:eastAsia="Arial" w:hAnsi="Arial" w:cs="Arial"/>
                <w:sz w:val="18"/>
                <w:szCs w:val="18"/>
              </w:rPr>
              <w:t>Race: 98% white, 2% nonwhite</w:t>
            </w:r>
          </w:p>
          <w:p w14:paraId="4B5EF8B1" w14:textId="77777777" w:rsidR="00CF361A" w:rsidRDefault="00CF361A" w:rsidP="00CF361A">
            <w:pPr>
              <w:spacing w:before="16" w:line="258" w:lineRule="auto"/>
              <w:ind w:left="25" w:right="7"/>
              <w:jc w:val="both"/>
              <w:rPr>
                <w:rFonts w:ascii="Arial" w:eastAsia="Arial" w:hAnsi="Arial" w:cs="Arial"/>
                <w:sz w:val="18"/>
                <w:szCs w:val="18"/>
              </w:rPr>
            </w:pPr>
            <w:r>
              <w:rPr>
                <w:rFonts w:ascii="Arial" w:eastAsia="Arial" w:hAnsi="Arial" w:cs="Arial"/>
                <w:sz w:val="18"/>
                <w:szCs w:val="18"/>
              </w:rPr>
              <w:t>Ethnicity: 98% non Hispanic, 2% Hispanic SES,</w:t>
            </w:r>
            <w:r>
              <w:rPr>
                <w:rFonts w:ascii="Arial" w:eastAsia="Arial" w:hAnsi="Arial" w:cs="Arial"/>
                <w:spacing w:val="-4"/>
                <w:sz w:val="18"/>
                <w:szCs w:val="18"/>
              </w:rPr>
              <w:t xml:space="preserve"> </w:t>
            </w:r>
            <w:r>
              <w:rPr>
                <w:rFonts w:ascii="Arial" w:eastAsia="Arial" w:hAnsi="Arial" w:cs="Arial"/>
                <w:sz w:val="18"/>
                <w:szCs w:val="18"/>
              </w:rPr>
              <w:t>child's insurance: 75% private, 25% medical assistance</w:t>
            </w:r>
          </w:p>
          <w:p w14:paraId="15777D63" w14:textId="77777777" w:rsidR="00CF361A" w:rsidRDefault="00CF361A" w:rsidP="00CF361A">
            <w:pPr>
              <w:spacing w:line="258" w:lineRule="auto"/>
              <w:ind w:left="25" w:right="172"/>
              <w:rPr>
                <w:rFonts w:ascii="Arial" w:eastAsia="Arial" w:hAnsi="Arial" w:cs="Arial"/>
                <w:sz w:val="18"/>
                <w:szCs w:val="18"/>
              </w:rPr>
            </w:pPr>
            <w:r>
              <w:rPr>
                <w:rFonts w:ascii="Arial" w:eastAsia="Arial" w:hAnsi="Arial" w:cs="Arial"/>
                <w:sz w:val="18"/>
                <w:szCs w:val="18"/>
              </w:rPr>
              <w:t>Education (caregiver): 35% high school only, 65% some college</w:t>
            </w:r>
          </w:p>
        </w:tc>
        <w:tc>
          <w:tcPr>
            <w:tcW w:w="2498" w:type="dxa"/>
            <w:tcBorders>
              <w:top w:val="single" w:sz="8" w:space="0" w:color="000000"/>
              <w:left w:val="single" w:sz="8" w:space="0" w:color="000000"/>
              <w:bottom w:val="single" w:sz="8" w:space="0" w:color="000000"/>
              <w:right w:val="single" w:sz="8" w:space="0" w:color="000000"/>
            </w:tcBorders>
          </w:tcPr>
          <w:p w14:paraId="241205B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Provider characteristics:</w:t>
            </w:r>
          </w:p>
          <w:p w14:paraId="6271697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Specialty, type of</w:t>
            </w:r>
            <w:r>
              <w:rPr>
                <w:rFonts w:ascii="Arial" w:eastAsia="Arial" w:hAnsi="Arial" w:cs="Arial"/>
                <w:spacing w:val="-1"/>
                <w:sz w:val="18"/>
                <w:szCs w:val="18"/>
              </w:rPr>
              <w:t xml:space="preserve"> </w:t>
            </w:r>
            <w:r>
              <w:rPr>
                <w:rFonts w:ascii="Arial" w:eastAsia="Arial" w:hAnsi="Arial" w:cs="Arial"/>
                <w:sz w:val="18"/>
                <w:szCs w:val="18"/>
              </w:rPr>
              <w:t>clinic:</w:t>
            </w:r>
          </w:p>
          <w:p w14:paraId="33E8A27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primary care</w:t>
            </w:r>
          </w:p>
          <w:p w14:paraId="7EAEC3EA" w14:textId="77777777" w:rsidR="00CF361A" w:rsidRDefault="00CF361A" w:rsidP="00CF361A">
            <w:pPr>
              <w:spacing w:before="16" w:line="258" w:lineRule="auto"/>
              <w:ind w:left="25" w:right="39"/>
              <w:rPr>
                <w:rFonts w:ascii="Arial" w:eastAsia="Arial" w:hAnsi="Arial" w:cs="Arial"/>
                <w:sz w:val="18"/>
                <w:szCs w:val="18"/>
              </w:rPr>
            </w:pPr>
            <w:r>
              <w:rPr>
                <w:rFonts w:ascii="Arial" w:eastAsia="Arial" w:hAnsi="Arial" w:cs="Arial"/>
                <w:sz w:val="18"/>
                <w:szCs w:val="18"/>
              </w:rPr>
              <w:t>Years in practice: NR Geographical region: intervention conducted in 3 counties and 2 adjacent cities in northern Wisconsin; outcome survey conducted in the 8-zip code MESA-North region, a subarea of</w:t>
            </w:r>
            <w:r>
              <w:rPr>
                <w:rFonts w:ascii="Arial" w:eastAsia="Arial" w:hAnsi="Arial" w:cs="Arial"/>
                <w:spacing w:val="-1"/>
                <w:sz w:val="18"/>
                <w:szCs w:val="18"/>
              </w:rPr>
              <w:t xml:space="preserve"> </w:t>
            </w:r>
            <w:r>
              <w:rPr>
                <w:rFonts w:ascii="Arial" w:eastAsia="Arial" w:hAnsi="Arial" w:cs="Arial"/>
                <w:sz w:val="18"/>
                <w:szCs w:val="18"/>
              </w:rPr>
              <w:t>the intervention region.</w:t>
            </w:r>
          </w:p>
          <w:p w14:paraId="119EE9C9" w14:textId="77777777" w:rsidR="00CF361A" w:rsidRDefault="00CF361A" w:rsidP="00CF361A">
            <w:pPr>
              <w:spacing w:line="258" w:lineRule="auto"/>
              <w:ind w:left="25" w:right="340"/>
              <w:rPr>
                <w:rFonts w:ascii="Arial" w:eastAsia="Arial" w:hAnsi="Arial" w:cs="Arial"/>
                <w:sz w:val="18"/>
                <w:szCs w:val="18"/>
              </w:rPr>
            </w:pPr>
            <w:r>
              <w:rPr>
                <w:rFonts w:ascii="Arial" w:eastAsia="Arial" w:hAnsi="Arial" w:cs="Arial"/>
                <w:sz w:val="18"/>
                <w:szCs w:val="18"/>
              </w:rPr>
              <w:t>Population served: intervention population (MESA-North): population</w:t>
            </w:r>
          </w:p>
          <w:p w14:paraId="187B8E9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27,692 (957 children &lt;4);</w:t>
            </w:r>
          </w:p>
          <w:p w14:paraId="57196CF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control 58,910 (2,655 &lt;4)</w:t>
            </w:r>
          </w:p>
        </w:tc>
      </w:tr>
    </w:tbl>
    <w:p w14:paraId="2F6F4789" w14:textId="77777777" w:rsidR="00CF361A" w:rsidRDefault="00CF361A" w:rsidP="00CF361A">
      <w:pPr>
        <w:sectPr w:rsidR="00CF361A" w:rsidSect="00CF361A">
          <w:footerReference w:type="default" r:id="rId167"/>
          <w:type w:val="nextColumn"/>
          <w:pgSz w:w="15840" w:h="12240" w:orient="landscape"/>
          <w:pgMar w:top="760" w:right="980" w:bottom="280" w:left="900" w:header="492" w:footer="432" w:gutter="0"/>
          <w:paperSrc w:first="15" w:other="15"/>
          <w:cols w:space="720"/>
        </w:sectPr>
      </w:pPr>
    </w:p>
    <w:p w14:paraId="5B181408"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6934DB08"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5C558C3" w14:textId="77777777" w:rsidR="00CF361A" w:rsidRDefault="00CF361A" w:rsidP="00CF361A">
            <w:pPr>
              <w:spacing w:before="1" w:line="140" w:lineRule="exact"/>
              <w:rPr>
                <w:sz w:val="14"/>
                <w:szCs w:val="14"/>
              </w:rPr>
            </w:pPr>
          </w:p>
          <w:p w14:paraId="3EEB1339" w14:textId="77777777" w:rsidR="00CF361A" w:rsidRDefault="00CF361A" w:rsidP="00CF361A">
            <w:pPr>
              <w:spacing w:line="200" w:lineRule="exact"/>
              <w:rPr>
                <w:sz w:val="20"/>
              </w:rPr>
            </w:pPr>
          </w:p>
          <w:p w14:paraId="5B4D3823" w14:textId="77777777" w:rsidR="00CF361A" w:rsidRDefault="00CF361A" w:rsidP="00CF361A">
            <w:pPr>
              <w:spacing w:line="200" w:lineRule="exact"/>
              <w:rPr>
                <w:sz w:val="20"/>
              </w:rPr>
            </w:pPr>
          </w:p>
          <w:p w14:paraId="3C6F8D07" w14:textId="77777777" w:rsidR="00CF361A" w:rsidRDefault="00CF361A" w:rsidP="00CF361A">
            <w:pPr>
              <w:spacing w:line="200" w:lineRule="exact"/>
              <w:rPr>
                <w:sz w:val="20"/>
              </w:rPr>
            </w:pPr>
          </w:p>
          <w:p w14:paraId="1E82181E" w14:textId="77777777" w:rsidR="00CF361A" w:rsidRDefault="00CF361A" w:rsidP="00CF361A">
            <w:pPr>
              <w:spacing w:line="200" w:lineRule="exact"/>
              <w:rPr>
                <w:sz w:val="20"/>
              </w:rPr>
            </w:pPr>
          </w:p>
          <w:p w14:paraId="7FE3F0D0" w14:textId="77777777" w:rsidR="00CF361A" w:rsidRDefault="00CF361A" w:rsidP="00CF361A">
            <w:pPr>
              <w:spacing w:line="200" w:lineRule="exact"/>
              <w:rPr>
                <w:sz w:val="20"/>
              </w:rPr>
            </w:pPr>
          </w:p>
          <w:p w14:paraId="669A6B6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4D1804D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D7EC0E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72BBA0CE" w14:textId="77777777" w:rsidR="00CF361A" w:rsidRDefault="00CF361A" w:rsidP="00CF361A">
            <w:pPr>
              <w:spacing w:before="1" w:line="140" w:lineRule="exact"/>
              <w:rPr>
                <w:sz w:val="14"/>
                <w:szCs w:val="14"/>
              </w:rPr>
            </w:pPr>
          </w:p>
          <w:p w14:paraId="2314E9D6" w14:textId="77777777" w:rsidR="00CF361A" w:rsidRDefault="00CF361A" w:rsidP="00CF361A">
            <w:pPr>
              <w:spacing w:line="200" w:lineRule="exact"/>
              <w:rPr>
                <w:sz w:val="20"/>
              </w:rPr>
            </w:pPr>
          </w:p>
          <w:p w14:paraId="745B78E7" w14:textId="77777777" w:rsidR="00CF361A" w:rsidRDefault="00CF361A" w:rsidP="00CF361A">
            <w:pPr>
              <w:spacing w:line="200" w:lineRule="exact"/>
              <w:rPr>
                <w:sz w:val="20"/>
              </w:rPr>
            </w:pPr>
          </w:p>
          <w:p w14:paraId="743A1EAA" w14:textId="77777777" w:rsidR="00CF361A" w:rsidRDefault="00CF361A" w:rsidP="00CF361A">
            <w:pPr>
              <w:spacing w:line="200" w:lineRule="exact"/>
              <w:rPr>
                <w:sz w:val="20"/>
              </w:rPr>
            </w:pPr>
          </w:p>
          <w:p w14:paraId="74B75D8F" w14:textId="77777777" w:rsidR="00CF361A" w:rsidRDefault="00CF361A" w:rsidP="00CF361A">
            <w:pPr>
              <w:spacing w:line="200" w:lineRule="exact"/>
              <w:rPr>
                <w:sz w:val="20"/>
              </w:rPr>
            </w:pPr>
          </w:p>
          <w:p w14:paraId="398D3641" w14:textId="77777777" w:rsidR="00CF361A" w:rsidRDefault="00CF361A" w:rsidP="00CF361A">
            <w:pPr>
              <w:spacing w:line="200" w:lineRule="exact"/>
              <w:rPr>
                <w:sz w:val="20"/>
              </w:rPr>
            </w:pPr>
          </w:p>
          <w:p w14:paraId="79672677"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053B8EAE"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58DD6EF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41F6FE0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3B7D3062" w14:textId="77777777" w:rsidR="00CF361A" w:rsidRDefault="00CF361A" w:rsidP="00CF361A">
            <w:pPr>
              <w:spacing w:line="200" w:lineRule="exact"/>
              <w:rPr>
                <w:sz w:val="20"/>
              </w:rPr>
            </w:pPr>
          </w:p>
          <w:p w14:paraId="4CB5FC83" w14:textId="77777777" w:rsidR="00CF361A" w:rsidRDefault="00CF361A" w:rsidP="00CF361A">
            <w:pPr>
              <w:spacing w:line="200" w:lineRule="exact"/>
              <w:rPr>
                <w:sz w:val="20"/>
              </w:rPr>
            </w:pPr>
          </w:p>
          <w:p w14:paraId="7CA5106B" w14:textId="77777777" w:rsidR="00CF361A" w:rsidRDefault="00CF361A" w:rsidP="00CF361A">
            <w:pPr>
              <w:spacing w:line="200" w:lineRule="exact"/>
              <w:rPr>
                <w:sz w:val="20"/>
              </w:rPr>
            </w:pPr>
          </w:p>
          <w:p w14:paraId="6373C91D" w14:textId="77777777" w:rsidR="00CF361A" w:rsidRDefault="00CF361A" w:rsidP="00CF361A">
            <w:pPr>
              <w:spacing w:line="200" w:lineRule="exact"/>
              <w:rPr>
                <w:sz w:val="20"/>
              </w:rPr>
            </w:pPr>
          </w:p>
          <w:p w14:paraId="6BF73B45" w14:textId="77777777" w:rsidR="00CF361A" w:rsidRDefault="00CF361A" w:rsidP="00CF361A">
            <w:pPr>
              <w:spacing w:line="200" w:lineRule="exact"/>
              <w:rPr>
                <w:sz w:val="20"/>
              </w:rPr>
            </w:pPr>
          </w:p>
          <w:p w14:paraId="06A9A8D3" w14:textId="77777777" w:rsidR="00CF361A" w:rsidRDefault="00CF361A" w:rsidP="00CF361A">
            <w:pPr>
              <w:spacing w:line="200" w:lineRule="exact"/>
              <w:rPr>
                <w:sz w:val="20"/>
              </w:rPr>
            </w:pPr>
          </w:p>
          <w:p w14:paraId="35BE69B7" w14:textId="77777777" w:rsidR="00CF361A" w:rsidRDefault="00CF361A" w:rsidP="00CF361A">
            <w:pPr>
              <w:spacing w:line="200" w:lineRule="exact"/>
              <w:rPr>
                <w:sz w:val="20"/>
              </w:rPr>
            </w:pPr>
          </w:p>
          <w:p w14:paraId="64EA5AC2" w14:textId="77777777" w:rsidR="00CF361A" w:rsidRDefault="00CF361A" w:rsidP="00CF361A">
            <w:pPr>
              <w:spacing w:line="200" w:lineRule="exact"/>
              <w:rPr>
                <w:sz w:val="20"/>
              </w:rPr>
            </w:pPr>
          </w:p>
          <w:p w14:paraId="0DA8B70C" w14:textId="77777777" w:rsidR="00CF361A" w:rsidRDefault="00CF361A" w:rsidP="00CF361A">
            <w:pPr>
              <w:spacing w:line="200" w:lineRule="exact"/>
              <w:rPr>
                <w:sz w:val="20"/>
              </w:rPr>
            </w:pPr>
          </w:p>
          <w:p w14:paraId="1C82F06C" w14:textId="77777777" w:rsidR="00CF361A" w:rsidRDefault="00CF361A" w:rsidP="00CF361A">
            <w:pPr>
              <w:spacing w:before="1" w:line="280" w:lineRule="exact"/>
              <w:rPr>
                <w:sz w:val="28"/>
                <w:szCs w:val="28"/>
              </w:rPr>
            </w:pPr>
          </w:p>
          <w:p w14:paraId="664E276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5F49FE18" w14:textId="77777777" w:rsidR="00CF361A" w:rsidRDefault="00CF361A" w:rsidP="00CF361A">
            <w:pPr>
              <w:spacing w:line="200" w:lineRule="exact"/>
              <w:rPr>
                <w:sz w:val="20"/>
              </w:rPr>
            </w:pPr>
          </w:p>
          <w:p w14:paraId="34A5C599" w14:textId="77777777" w:rsidR="00CF361A" w:rsidRDefault="00CF361A" w:rsidP="00CF361A">
            <w:pPr>
              <w:spacing w:line="200" w:lineRule="exact"/>
              <w:rPr>
                <w:sz w:val="20"/>
              </w:rPr>
            </w:pPr>
          </w:p>
          <w:p w14:paraId="569A411E" w14:textId="77777777" w:rsidR="00CF361A" w:rsidRDefault="00CF361A" w:rsidP="00CF361A">
            <w:pPr>
              <w:spacing w:line="200" w:lineRule="exact"/>
              <w:rPr>
                <w:sz w:val="20"/>
              </w:rPr>
            </w:pPr>
          </w:p>
          <w:p w14:paraId="76C10120" w14:textId="77777777" w:rsidR="00CF361A" w:rsidRDefault="00CF361A" w:rsidP="00CF361A">
            <w:pPr>
              <w:spacing w:line="200" w:lineRule="exact"/>
              <w:rPr>
                <w:sz w:val="20"/>
              </w:rPr>
            </w:pPr>
          </w:p>
          <w:p w14:paraId="655511AC" w14:textId="77777777" w:rsidR="00CF361A" w:rsidRDefault="00CF361A" w:rsidP="00CF361A">
            <w:pPr>
              <w:spacing w:line="200" w:lineRule="exact"/>
              <w:rPr>
                <w:sz w:val="20"/>
              </w:rPr>
            </w:pPr>
          </w:p>
          <w:p w14:paraId="0B93E6CD" w14:textId="77777777" w:rsidR="00CF361A" w:rsidRDefault="00CF361A" w:rsidP="00CF361A">
            <w:pPr>
              <w:spacing w:line="200" w:lineRule="exact"/>
              <w:rPr>
                <w:sz w:val="20"/>
              </w:rPr>
            </w:pPr>
          </w:p>
          <w:p w14:paraId="440A0EDA" w14:textId="77777777" w:rsidR="00CF361A" w:rsidRDefault="00CF361A" w:rsidP="00CF361A">
            <w:pPr>
              <w:spacing w:line="200" w:lineRule="exact"/>
              <w:rPr>
                <w:sz w:val="20"/>
              </w:rPr>
            </w:pPr>
          </w:p>
          <w:p w14:paraId="50E8ACDE" w14:textId="77777777" w:rsidR="00CF361A" w:rsidRDefault="00CF361A" w:rsidP="00CF361A">
            <w:pPr>
              <w:spacing w:line="200" w:lineRule="exact"/>
              <w:rPr>
                <w:sz w:val="20"/>
              </w:rPr>
            </w:pPr>
          </w:p>
          <w:p w14:paraId="093C9B2A" w14:textId="77777777" w:rsidR="00CF361A" w:rsidRDefault="00CF361A" w:rsidP="00CF361A">
            <w:pPr>
              <w:spacing w:before="6" w:line="240" w:lineRule="exact"/>
              <w:rPr>
                <w:szCs w:val="24"/>
              </w:rPr>
            </w:pPr>
          </w:p>
          <w:p w14:paraId="75195DEA"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1843769D" w14:textId="77777777" w:rsidTr="00CF361A">
        <w:trPr>
          <w:trHeight w:hRule="exact" w:val="4951"/>
        </w:trPr>
        <w:tc>
          <w:tcPr>
            <w:tcW w:w="2981" w:type="dxa"/>
            <w:tcBorders>
              <w:top w:val="single" w:sz="8" w:space="0" w:color="000000"/>
              <w:left w:val="single" w:sz="8" w:space="0" w:color="000000"/>
              <w:bottom w:val="single" w:sz="8" w:space="0" w:color="000000"/>
              <w:right w:val="single" w:sz="8" w:space="0" w:color="000000"/>
            </w:tcBorders>
          </w:tcPr>
          <w:p w14:paraId="2BC3BA0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Trepka, 2001</w:t>
            </w:r>
          </w:p>
          <w:p w14:paraId="0EC40BD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205F4A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365</w:t>
            </w:r>
          </w:p>
          <w:p w14:paraId="09881040" w14:textId="77777777" w:rsidR="00CF361A" w:rsidRDefault="00CF361A" w:rsidP="00CF361A">
            <w:pPr>
              <w:spacing w:before="16"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43E42FB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surveys 2 consecutive</w:t>
            </w:r>
          </w:p>
          <w:p w14:paraId="2406FF0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summers, intervention September to</w:t>
            </w:r>
          </w:p>
          <w:p w14:paraId="3B72AC4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December</w:t>
            </w:r>
          </w:p>
          <w:p w14:paraId="3948CA02" w14:textId="77777777" w:rsidR="00CF361A" w:rsidRDefault="00CF361A" w:rsidP="00CF361A">
            <w:pPr>
              <w:spacing w:before="16" w:line="258" w:lineRule="auto"/>
              <w:ind w:left="25" w:right="94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NR Locally tailored: NR</w:t>
            </w:r>
          </w:p>
          <w:p w14:paraId="387A85DE" w14:textId="77777777" w:rsidR="00CF361A" w:rsidRDefault="00CF361A" w:rsidP="00CF361A">
            <w:pPr>
              <w:spacing w:line="258" w:lineRule="auto"/>
              <w:ind w:left="25" w:right="75"/>
              <w:rPr>
                <w:rFonts w:ascii="Arial" w:eastAsia="Arial" w:hAnsi="Arial" w:cs="Arial"/>
                <w:sz w:val="18"/>
                <w:szCs w:val="18"/>
              </w:rPr>
            </w:pPr>
            <w:r>
              <w:rPr>
                <w:rFonts w:ascii="Arial" w:eastAsia="Arial" w:hAnsi="Arial" w:cs="Arial"/>
                <w:sz w:val="18"/>
                <w:szCs w:val="18"/>
              </w:rPr>
              <w:t>System-level characteristics: Study conducted in the Marshfield Epidemiologic Study Area (MESA),</w:t>
            </w:r>
            <w:r>
              <w:rPr>
                <w:rFonts w:ascii="Arial" w:eastAsia="Arial" w:hAnsi="Arial" w:cs="Arial"/>
                <w:spacing w:val="-7"/>
                <w:sz w:val="18"/>
                <w:szCs w:val="18"/>
              </w:rPr>
              <w:t xml:space="preserve"> </w:t>
            </w:r>
            <w:r>
              <w:rPr>
                <w:rFonts w:ascii="Arial" w:eastAsia="Arial" w:hAnsi="Arial" w:cs="Arial"/>
                <w:sz w:val="18"/>
                <w:szCs w:val="18"/>
              </w:rPr>
              <w:t>a defined geographic region with care provided by Marshfield Clinic regional network and subject sampling frame available for</w:t>
            </w:r>
            <w:r>
              <w:rPr>
                <w:rFonts w:ascii="Arial" w:eastAsia="Arial" w:hAnsi="Arial" w:cs="Arial"/>
                <w:spacing w:val="-2"/>
                <w:sz w:val="18"/>
                <w:szCs w:val="18"/>
              </w:rPr>
              <w:t xml:space="preserve"> </w:t>
            </w:r>
            <w:r>
              <w:rPr>
                <w:rFonts w:ascii="Arial" w:eastAsia="Arial" w:hAnsi="Arial" w:cs="Arial"/>
                <w:sz w:val="18"/>
                <w:szCs w:val="18"/>
              </w:rPr>
              <w:t>research. Intervention conducted by Marshfield Medical Research Foundation.</w:t>
            </w:r>
          </w:p>
        </w:tc>
        <w:tc>
          <w:tcPr>
            <w:tcW w:w="3545" w:type="dxa"/>
            <w:tcBorders>
              <w:top w:val="single" w:sz="8" w:space="0" w:color="000000"/>
              <w:left w:val="single" w:sz="8" w:space="0" w:color="000000"/>
              <w:bottom w:val="single" w:sz="8" w:space="0" w:color="000000"/>
              <w:right w:val="single" w:sz="8" w:space="0" w:color="000000"/>
            </w:tcBorders>
          </w:tcPr>
          <w:p w14:paraId="4F6E790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Survey question on whether antibiotics</w:t>
            </w:r>
          </w:p>
          <w:p w14:paraId="5C24EFA8" w14:textId="77777777" w:rsidR="00CF361A" w:rsidRDefault="00CF361A" w:rsidP="00CF361A">
            <w:pPr>
              <w:spacing w:before="16" w:line="258" w:lineRule="auto"/>
              <w:ind w:left="25" w:right="45"/>
              <w:rPr>
                <w:rFonts w:ascii="Arial" w:eastAsia="Arial" w:hAnsi="Arial" w:cs="Arial"/>
                <w:sz w:val="18"/>
                <w:szCs w:val="18"/>
              </w:rPr>
            </w:pPr>
            <w:proofErr w:type="gramStart"/>
            <w:r>
              <w:rPr>
                <w:rFonts w:ascii="Arial" w:eastAsia="Arial" w:hAnsi="Arial" w:cs="Arial"/>
                <w:sz w:val="18"/>
                <w:szCs w:val="18"/>
              </w:rPr>
              <w:t>were</w:t>
            </w:r>
            <w:proofErr w:type="gramEnd"/>
            <w:r>
              <w:rPr>
                <w:rFonts w:ascii="Arial" w:eastAsia="Arial" w:hAnsi="Arial" w:cs="Arial"/>
                <w:sz w:val="18"/>
                <w:szCs w:val="18"/>
              </w:rPr>
              <w:t xml:space="preserve"> indicated for</w:t>
            </w:r>
            <w:r>
              <w:rPr>
                <w:rFonts w:ascii="Arial" w:eastAsia="Arial" w:hAnsi="Arial" w:cs="Arial"/>
                <w:spacing w:val="-2"/>
                <w:sz w:val="18"/>
                <w:szCs w:val="18"/>
              </w:rPr>
              <w:t xml:space="preserve"> </w:t>
            </w:r>
            <w:r>
              <w:rPr>
                <w:rFonts w:ascii="Arial" w:eastAsia="Arial" w:hAnsi="Arial" w:cs="Arial"/>
                <w:sz w:val="18"/>
                <w:szCs w:val="18"/>
              </w:rPr>
              <w:t>5 diagnoses (see Comments), where "higher scores indicated less accurate knowledge regarding indications for</w:t>
            </w:r>
            <w:r>
              <w:rPr>
                <w:rFonts w:ascii="Arial" w:eastAsia="Arial" w:hAnsi="Arial" w:cs="Arial"/>
                <w:spacing w:val="-2"/>
                <w:sz w:val="18"/>
                <w:szCs w:val="18"/>
              </w:rPr>
              <w:t xml:space="preserve"> </w:t>
            </w:r>
            <w:r>
              <w:rPr>
                <w:rFonts w:ascii="Arial" w:eastAsia="Arial" w:hAnsi="Arial" w:cs="Arial"/>
                <w:sz w:val="18"/>
                <w:szCs w:val="18"/>
              </w:rPr>
              <w:t>antibiotic use." Educational pamphlet "provides examples of</w:t>
            </w:r>
            <w:r>
              <w:rPr>
                <w:rFonts w:ascii="Arial" w:eastAsia="Arial" w:hAnsi="Arial" w:cs="Arial"/>
                <w:spacing w:val="-1"/>
                <w:sz w:val="18"/>
                <w:szCs w:val="18"/>
              </w:rPr>
              <w:t xml:space="preserve"> </w:t>
            </w:r>
            <w:r>
              <w:rPr>
                <w:rFonts w:ascii="Arial" w:eastAsia="Arial" w:hAnsi="Arial" w:cs="Arial"/>
                <w:sz w:val="18"/>
                <w:szCs w:val="18"/>
              </w:rPr>
              <w:t>when antibiotics are and are not needed for</w:t>
            </w:r>
            <w:r>
              <w:rPr>
                <w:rFonts w:ascii="Arial" w:eastAsia="Arial" w:hAnsi="Arial" w:cs="Arial"/>
                <w:spacing w:val="-2"/>
                <w:sz w:val="18"/>
                <w:szCs w:val="18"/>
              </w:rPr>
              <w:t xml:space="preserve"> </w:t>
            </w:r>
            <w:r>
              <w:rPr>
                <w:rFonts w:ascii="Arial" w:eastAsia="Arial" w:hAnsi="Arial" w:cs="Arial"/>
                <w:sz w:val="18"/>
                <w:szCs w:val="18"/>
              </w:rPr>
              <w:t>children (e.g.,</w:t>
            </w:r>
            <w:r>
              <w:rPr>
                <w:rFonts w:ascii="Arial" w:eastAsia="Arial" w:hAnsi="Arial" w:cs="Arial"/>
                <w:spacing w:val="-4"/>
                <w:sz w:val="18"/>
                <w:szCs w:val="18"/>
              </w:rPr>
              <w:t xml:space="preserve"> </w:t>
            </w:r>
            <w:r>
              <w:rPr>
                <w:rFonts w:ascii="Arial" w:eastAsia="Arial" w:hAnsi="Arial" w:cs="Arial"/>
                <w:sz w:val="18"/>
                <w:szCs w:val="18"/>
              </w:rPr>
              <w:t>rarely for</w:t>
            </w:r>
            <w:r>
              <w:rPr>
                <w:rFonts w:ascii="Arial" w:eastAsia="Arial" w:hAnsi="Arial" w:cs="Arial"/>
                <w:spacing w:val="-2"/>
                <w:sz w:val="18"/>
                <w:szCs w:val="18"/>
              </w:rPr>
              <w:t xml:space="preserve"> </w:t>
            </w:r>
            <w:r>
              <w:rPr>
                <w:rFonts w:ascii="Arial" w:eastAsia="Arial" w:hAnsi="Arial" w:cs="Arial"/>
                <w:sz w:val="18"/>
                <w:szCs w:val="18"/>
              </w:rPr>
              <w:t>bronchitis, not for</w:t>
            </w:r>
            <w:r>
              <w:rPr>
                <w:rFonts w:ascii="Arial" w:eastAsia="Arial" w:hAnsi="Arial" w:cs="Arial"/>
                <w:spacing w:val="-2"/>
                <w:sz w:val="18"/>
                <w:szCs w:val="18"/>
              </w:rPr>
              <w:t xml:space="preserve"> </w:t>
            </w:r>
            <w:r>
              <w:rPr>
                <w:rFonts w:ascii="Arial" w:eastAsia="Arial" w:hAnsi="Arial" w:cs="Arial"/>
                <w:sz w:val="18"/>
                <w:szCs w:val="18"/>
              </w:rPr>
              <w:t>colds)."</w:t>
            </w:r>
          </w:p>
        </w:tc>
        <w:tc>
          <w:tcPr>
            <w:tcW w:w="3883" w:type="dxa"/>
            <w:tcBorders>
              <w:top w:val="single" w:sz="8" w:space="0" w:color="000000"/>
              <w:left w:val="single" w:sz="8" w:space="0" w:color="000000"/>
              <w:bottom w:val="single" w:sz="8" w:space="0" w:color="000000"/>
              <w:right w:val="single" w:sz="8" w:space="0" w:color="000000"/>
            </w:tcBorders>
          </w:tcPr>
          <w:p w14:paraId="100AE72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Yes:</w:t>
            </w:r>
            <w:r>
              <w:rPr>
                <w:rFonts w:ascii="Arial" w:eastAsia="Arial" w:hAnsi="Arial" w:cs="Arial"/>
                <w:spacing w:val="-4"/>
                <w:sz w:val="18"/>
                <w:szCs w:val="18"/>
              </w:rPr>
              <w:t xml:space="preserve"> </w:t>
            </w:r>
            <w:r>
              <w:rPr>
                <w:rFonts w:ascii="Arial" w:eastAsia="Arial" w:hAnsi="Arial" w:cs="Arial"/>
                <w:sz w:val="18"/>
                <w:szCs w:val="18"/>
              </w:rPr>
              <w:t>cofactors associated with post-</w:t>
            </w:r>
          </w:p>
          <w:p w14:paraId="0D51DACC" w14:textId="77777777" w:rsidR="00CF361A" w:rsidRDefault="00CF361A" w:rsidP="00CF361A">
            <w:pPr>
              <w:spacing w:before="16" w:line="258" w:lineRule="auto"/>
              <w:ind w:left="25" w:right="44"/>
              <w:rPr>
                <w:rFonts w:ascii="Arial" w:eastAsia="Arial" w:hAnsi="Arial" w:cs="Arial"/>
                <w:sz w:val="18"/>
                <w:szCs w:val="18"/>
              </w:rPr>
            </w:pPr>
            <w:proofErr w:type="gramStart"/>
            <w:r>
              <w:rPr>
                <w:rFonts w:ascii="Arial" w:eastAsia="Arial" w:hAnsi="Arial" w:cs="Arial"/>
                <w:sz w:val="18"/>
                <w:szCs w:val="18"/>
              </w:rPr>
              <w:t>intervention</w:t>
            </w:r>
            <w:proofErr w:type="gramEnd"/>
            <w:r>
              <w:rPr>
                <w:rFonts w:ascii="Arial" w:eastAsia="Arial" w:hAnsi="Arial" w:cs="Arial"/>
                <w:sz w:val="18"/>
                <w:szCs w:val="18"/>
              </w:rPr>
              <w:t xml:space="preserve"> knowledge outcomes in univariate analysis (p&lt;0.1) were entered into multivariate models.  For ARA these were intervention area residence, preintervention ARA,</w:t>
            </w:r>
            <w:r>
              <w:rPr>
                <w:rFonts w:ascii="Arial" w:eastAsia="Arial" w:hAnsi="Arial" w:cs="Arial"/>
                <w:spacing w:val="-4"/>
                <w:sz w:val="18"/>
                <w:szCs w:val="18"/>
              </w:rPr>
              <w:t xml:space="preserve"> </w:t>
            </w:r>
            <w:r>
              <w:rPr>
                <w:rFonts w:ascii="Arial" w:eastAsia="Arial" w:hAnsi="Arial" w:cs="Arial"/>
                <w:sz w:val="18"/>
                <w:szCs w:val="18"/>
              </w:rPr>
              <w:t>parent &amp;</w:t>
            </w:r>
            <w:r>
              <w:rPr>
                <w:rFonts w:ascii="Arial" w:eastAsia="Arial" w:hAnsi="Arial" w:cs="Arial"/>
                <w:spacing w:val="-1"/>
                <w:sz w:val="18"/>
                <w:szCs w:val="18"/>
              </w:rPr>
              <w:t xml:space="preserve"> </w:t>
            </w:r>
            <w:r>
              <w:rPr>
                <w:rFonts w:ascii="Arial" w:eastAsia="Arial" w:hAnsi="Arial" w:cs="Arial"/>
                <w:sz w:val="18"/>
                <w:szCs w:val="18"/>
              </w:rPr>
              <w:t>child ages, and exposure to</w:t>
            </w:r>
            <w:r>
              <w:rPr>
                <w:rFonts w:ascii="Arial" w:eastAsia="Arial" w:hAnsi="Arial" w:cs="Arial"/>
                <w:spacing w:val="-1"/>
                <w:sz w:val="18"/>
                <w:szCs w:val="18"/>
              </w:rPr>
              <w:t xml:space="preserve"> </w:t>
            </w:r>
            <w:r>
              <w:rPr>
                <w:rFonts w:ascii="Arial" w:eastAsia="Arial" w:hAnsi="Arial" w:cs="Arial"/>
                <w:sz w:val="18"/>
                <w:szCs w:val="18"/>
              </w:rPr>
              <w:t>interventions.  For antibiotic indications score, univariate analysis showed no significant associations and unadjusted scores were reported.</w:t>
            </w:r>
          </w:p>
        </w:tc>
      </w:tr>
    </w:tbl>
    <w:p w14:paraId="6F2A28D8" w14:textId="77777777" w:rsidR="00CF361A" w:rsidRDefault="00CF361A" w:rsidP="00CF361A">
      <w:pPr>
        <w:sectPr w:rsidR="00CF361A" w:rsidSect="00CF361A">
          <w:footerReference w:type="default" r:id="rId168"/>
          <w:type w:val="nextColumn"/>
          <w:pgSz w:w="15840" w:h="12240" w:orient="landscape"/>
          <w:pgMar w:top="760" w:right="740" w:bottom="280" w:left="900" w:header="492" w:footer="432" w:gutter="0"/>
          <w:paperSrc w:first="15" w:other="15"/>
          <w:cols w:space="720"/>
        </w:sectPr>
      </w:pPr>
    </w:p>
    <w:p w14:paraId="3F6DCF12"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0905C701"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2ADAEE4" w14:textId="77777777" w:rsidR="00CF361A" w:rsidRDefault="00CF361A" w:rsidP="00CF361A">
            <w:pPr>
              <w:spacing w:before="1" w:line="140" w:lineRule="exact"/>
              <w:rPr>
                <w:sz w:val="14"/>
                <w:szCs w:val="14"/>
              </w:rPr>
            </w:pPr>
          </w:p>
          <w:p w14:paraId="0C1B5A5E" w14:textId="77777777" w:rsidR="00CF361A" w:rsidRDefault="00CF361A" w:rsidP="00CF361A">
            <w:pPr>
              <w:spacing w:line="200" w:lineRule="exact"/>
              <w:rPr>
                <w:sz w:val="20"/>
              </w:rPr>
            </w:pPr>
          </w:p>
          <w:p w14:paraId="10666D3E" w14:textId="77777777" w:rsidR="00CF361A" w:rsidRDefault="00CF361A" w:rsidP="00CF361A">
            <w:pPr>
              <w:spacing w:line="200" w:lineRule="exact"/>
              <w:rPr>
                <w:sz w:val="20"/>
              </w:rPr>
            </w:pPr>
          </w:p>
          <w:p w14:paraId="447993A1" w14:textId="77777777" w:rsidR="00CF361A" w:rsidRDefault="00CF361A" w:rsidP="00CF361A">
            <w:pPr>
              <w:spacing w:line="200" w:lineRule="exact"/>
              <w:rPr>
                <w:sz w:val="20"/>
              </w:rPr>
            </w:pPr>
          </w:p>
          <w:p w14:paraId="0721527F" w14:textId="77777777" w:rsidR="00CF361A" w:rsidRDefault="00CF361A" w:rsidP="00CF361A">
            <w:pPr>
              <w:spacing w:line="200" w:lineRule="exact"/>
              <w:rPr>
                <w:sz w:val="20"/>
              </w:rPr>
            </w:pPr>
          </w:p>
          <w:p w14:paraId="24667ECC" w14:textId="77777777" w:rsidR="00CF361A" w:rsidRDefault="00CF361A" w:rsidP="00CF361A">
            <w:pPr>
              <w:spacing w:line="200" w:lineRule="exact"/>
              <w:rPr>
                <w:sz w:val="20"/>
              </w:rPr>
            </w:pPr>
          </w:p>
          <w:p w14:paraId="0B1B157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913BA1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4D6FD3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76BD004B" w14:textId="77777777" w:rsidR="00CF361A" w:rsidRDefault="00CF361A" w:rsidP="00CF361A">
            <w:pPr>
              <w:spacing w:line="200" w:lineRule="exact"/>
              <w:rPr>
                <w:sz w:val="20"/>
              </w:rPr>
            </w:pPr>
          </w:p>
          <w:p w14:paraId="4BC12ADE" w14:textId="77777777" w:rsidR="00CF361A" w:rsidRDefault="00CF361A" w:rsidP="00CF361A">
            <w:pPr>
              <w:spacing w:line="200" w:lineRule="exact"/>
              <w:rPr>
                <w:sz w:val="20"/>
              </w:rPr>
            </w:pPr>
          </w:p>
          <w:p w14:paraId="4C965699" w14:textId="77777777" w:rsidR="00CF361A" w:rsidRDefault="00CF361A" w:rsidP="00CF361A">
            <w:pPr>
              <w:spacing w:line="200" w:lineRule="exact"/>
              <w:rPr>
                <w:sz w:val="20"/>
              </w:rPr>
            </w:pPr>
          </w:p>
          <w:p w14:paraId="3E84FE27" w14:textId="77777777" w:rsidR="00CF361A" w:rsidRDefault="00CF361A" w:rsidP="00CF361A">
            <w:pPr>
              <w:spacing w:line="200" w:lineRule="exact"/>
              <w:rPr>
                <w:sz w:val="20"/>
              </w:rPr>
            </w:pPr>
          </w:p>
          <w:p w14:paraId="0F16FE74" w14:textId="77777777" w:rsidR="00CF361A" w:rsidRDefault="00CF361A" w:rsidP="00CF361A">
            <w:pPr>
              <w:spacing w:line="200" w:lineRule="exact"/>
              <w:rPr>
                <w:sz w:val="20"/>
              </w:rPr>
            </w:pPr>
          </w:p>
          <w:p w14:paraId="002C6B48" w14:textId="77777777" w:rsidR="00CF361A" w:rsidRDefault="00CF361A" w:rsidP="00CF361A">
            <w:pPr>
              <w:spacing w:line="200" w:lineRule="exact"/>
              <w:rPr>
                <w:sz w:val="20"/>
              </w:rPr>
            </w:pPr>
          </w:p>
          <w:p w14:paraId="431C530B" w14:textId="77777777" w:rsidR="00CF361A" w:rsidRDefault="00CF361A" w:rsidP="00CF361A">
            <w:pPr>
              <w:spacing w:line="200" w:lineRule="exact"/>
              <w:rPr>
                <w:sz w:val="20"/>
              </w:rPr>
            </w:pPr>
          </w:p>
          <w:p w14:paraId="30AA9514" w14:textId="77777777" w:rsidR="00CF361A" w:rsidRDefault="00CF361A" w:rsidP="00CF361A">
            <w:pPr>
              <w:spacing w:line="200" w:lineRule="exact"/>
              <w:rPr>
                <w:sz w:val="20"/>
              </w:rPr>
            </w:pPr>
          </w:p>
          <w:p w14:paraId="1B25FE74" w14:textId="77777777" w:rsidR="00CF361A" w:rsidRDefault="00CF361A" w:rsidP="00CF361A">
            <w:pPr>
              <w:spacing w:line="200" w:lineRule="exact"/>
              <w:rPr>
                <w:sz w:val="20"/>
              </w:rPr>
            </w:pPr>
          </w:p>
          <w:p w14:paraId="1B9F67FB" w14:textId="77777777" w:rsidR="00CF361A" w:rsidRDefault="00CF361A" w:rsidP="00CF361A">
            <w:pPr>
              <w:spacing w:before="1" w:line="280" w:lineRule="exact"/>
              <w:rPr>
                <w:sz w:val="28"/>
                <w:szCs w:val="28"/>
              </w:rPr>
            </w:pPr>
          </w:p>
          <w:p w14:paraId="4D64D8B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30DB61E4" w14:textId="77777777" w:rsidR="00CF361A" w:rsidRDefault="00CF361A" w:rsidP="00CF361A">
            <w:pPr>
              <w:spacing w:line="200" w:lineRule="exact"/>
              <w:rPr>
                <w:sz w:val="20"/>
              </w:rPr>
            </w:pPr>
          </w:p>
          <w:p w14:paraId="6B472724" w14:textId="77777777" w:rsidR="00CF361A" w:rsidRDefault="00CF361A" w:rsidP="00CF361A">
            <w:pPr>
              <w:spacing w:line="200" w:lineRule="exact"/>
              <w:rPr>
                <w:sz w:val="20"/>
              </w:rPr>
            </w:pPr>
          </w:p>
          <w:p w14:paraId="23B57C94" w14:textId="77777777" w:rsidR="00CF361A" w:rsidRDefault="00CF361A" w:rsidP="00CF361A">
            <w:pPr>
              <w:spacing w:line="200" w:lineRule="exact"/>
              <w:rPr>
                <w:sz w:val="20"/>
              </w:rPr>
            </w:pPr>
          </w:p>
          <w:p w14:paraId="0478EDD8" w14:textId="77777777" w:rsidR="00CF361A" w:rsidRDefault="00CF361A" w:rsidP="00CF361A">
            <w:pPr>
              <w:spacing w:line="200" w:lineRule="exact"/>
              <w:rPr>
                <w:sz w:val="20"/>
              </w:rPr>
            </w:pPr>
          </w:p>
          <w:p w14:paraId="2E493429" w14:textId="77777777" w:rsidR="00CF361A" w:rsidRDefault="00CF361A" w:rsidP="00CF361A">
            <w:pPr>
              <w:spacing w:line="200" w:lineRule="exact"/>
              <w:rPr>
                <w:sz w:val="20"/>
              </w:rPr>
            </w:pPr>
          </w:p>
          <w:p w14:paraId="4962E7AE" w14:textId="77777777" w:rsidR="00CF361A" w:rsidRDefault="00CF361A" w:rsidP="00CF361A">
            <w:pPr>
              <w:spacing w:line="200" w:lineRule="exact"/>
              <w:rPr>
                <w:sz w:val="20"/>
              </w:rPr>
            </w:pPr>
          </w:p>
          <w:p w14:paraId="725ECF6E" w14:textId="77777777" w:rsidR="00CF361A" w:rsidRDefault="00CF361A" w:rsidP="00CF361A">
            <w:pPr>
              <w:spacing w:line="200" w:lineRule="exact"/>
              <w:rPr>
                <w:sz w:val="20"/>
              </w:rPr>
            </w:pPr>
          </w:p>
          <w:p w14:paraId="3A48AB45" w14:textId="77777777" w:rsidR="00CF361A" w:rsidRDefault="00CF361A" w:rsidP="00CF361A">
            <w:pPr>
              <w:spacing w:line="200" w:lineRule="exact"/>
              <w:rPr>
                <w:sz w:val="20"/>
              </w:rPr>
            </w:pPr>
          </w:p>
          <w:p w14:paraId="10DF36BC" w14:textId="77777777" w:rsidR="00CF361A" w:rsidRDefault="00CF361A" w:rsidP="00CF361A">
            <w:pPr>
              <w:spacing w:line="200" w:lineRule="exact"/>
              <w:rPr>
                <w:sz w:val="20"/>
              </w:rPr>
            </w:pPr>
          </w:p>
          <w:p w14:paraId="5E437468" w14:textId="77777777" w:rsidR="00CF361A" w:rsidRDefault="00CF361A" w:rsidP="00CF361A">
            <w:pPr>
              <w:spacing w:before="1" w:line="280" w:lineRule="exact"/>
              <w:rPr>
                <w:sz w:val="28"/>
                <w:szCs w:val="28"/>
              </w:rPr>
            </w:pPr>
          </w:p>
          <w:p w14:paraId="5CD596C4"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176F76EF" w14:textId="77777777" w:rsidTr="00CF361A">
        <w:trPr>
          <w:trHeight w:hRule="exact" w:val="4951"/>
        </w:trPr>
        <w:tc>
          <w:tcPr>
            <w:tcW w:w="2981" w:type="dxa"/>
            <w:tcBorders>
              <w:top w:val="single" w:sz="8" w:space="0" w:color="000000"/>
              <w:left w:val="single" w:sz="8" w:space="0" w:color="000000"/>
              <w:bottom w:val="single" w:sz="8" w:space="0" w:color="000000"/>
              <w:right w:val="single" w:sz="8" w:space="0" w:color="000000"/>
            </w:tcBorders>
          </w:tcPr>
          <w:p w14:paraId="3DB0371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Trepka, 2001</w:t>
            </w:r>
          </w:p>
          <w:p w14:paraId="2C3F7E3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ADA220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365</w:t>
            </w:r>
          </w:p>
          <w:p w14:paraId="3D575D46" w14:textId="77777777" w:rsidR="00CF361A" w:rsidRDefault="00CF361A" w:rsidP="00CF361A">
            <w:pPr>
              <w:spacing w:before="16"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5BA2294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866" w:type="dxa"/>
            <w:tcBorders>
              <w:top w:val="single" w:sz="8" w:space="0" w:color="000000"/>
              <w:left w:val="single" w:sz="8" w:space="0" w:color="000000"/>
              <w:bottom w:val="single" w:sz="8" w:space="0" w:color="000000"/>
              <w:right w:val="single" w:sz="8" w:space="0" w:color="000000"/>
            </w:tcBorders>
          </w:tcPr>
          <w:p w14:paraId="7715B93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2A325D5B" w14:textId="77777777" w:rsidR="00CF361A" w:rsidRDefault="00CF361A" w:rsidP="00CF361A">
      <w:pPr>
        <w:sectPr w:rsidR="00CF361A" w:rsidSect="00CF361A">
          <w:footerReference w:type="default" r:id="rId169"/>
          <w:type w:val="nextColumn"/>
          <w:pgSz w:w="15840" w:h="12240" w:orient="landscape"/>
          <w:pgMar w:top="760" w:right="700" w:bottom="280" w:left="900" w:header="492" w:footer="432" w:gutter="0"/>
          <w:paperSrc w:first="15" w:other="15"/>
          <w:cols w:space="720"/>
        </w:sectPr>
      </w:pPr>
    </w:p>
    <w:p w14:paraId="69343E2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3B882A34"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1442478D" w14:textId="77777777" w:rsidR="00CF361A" w:rsidRDefault="00CF361A" w:rsidP="00CF361A">
            <w:pPr>
              <w:spacing w:before="1" w:line="140" w:lineRule="exact"/>
              <w:rPr>
                <w:sz w:val="14"/>
                <w:szCs w:val="14"/>
              </w:rPr>
            </w:pPr>
          </w:p>
          <w:p w14:paraId="4DBFA1B9" w14:textId="77777777" w:rsidR="00CF361A" w:rsidRDefault="00CF361A" w:rsidP="00CF361A">
            <w:pPr>
              <w:spacing w:line="200" w:lineRule="exact"/>
              <w:rPr>
                <w:sz w:val="20"/>
              </w:rPr>
            </w:pPr>
          </w:p>
          <w:p w14:paraId="4BAC0435" w14:textId="77777777" w:rsidR="00CF361A" w:rsidRDefault="00CF361A" w:rsidP="00CF361A">
            <w:pPr>
              <w:spacing w:line="200" w:lineRule="exact"/>
              <w:rPr>
                <w:sz w:val="20"/>
              </w:rPr>
            </w:pPr>
          </w:p>
          <w:p w14:paraId="212A4278" w14:textId="77777777" w:rsidR="00CF361A" w:rsidRDefault="00CF361A" w:rsidP="00CF361A">
            <w:pPr>
              <w:spacing w:line="200" w:lineRule="exact"/>
              <w:rPr>
                <w:sz w:val="20"/>
              </w:rPr>
            </w:pPr>
          </w:p>
          <w:p w14:paraId="6D44A792" w14:textId="77777777" w:rsidR="00CF361A" w:rsidRDefault="00CF361A" w:rsidP="00CF361A">
            <w:pPr>
              <w:spacing w:line="200" w:lineRule="exact"/>
              <w:rPr>
                <w:sz w:val="20"/>
              </w:rPr>
            </w:pPr>
          </w:p>
          <w:p w14:paraId="7DDD6BCB" w14:textId="77777777" w:rsidR="00CF361A" w:rsidRDefault="00CF361A" w:rsidP="00CF361A">
            <w:pPr>
              <w:spacing w:line="200" w:lineRule="exact"/>
              <w:rPr>
                <w:sz w:val="20"/>
              </w:rPr>
            </w:pPr>
          </w:p>
          <w:p w14:paraId="327D5058"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C8014B7"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8A774AB"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3B3382D6" w14:textId="77777777" w:rsidR="00CF361A" w:rsidRDefault="00CF361A" w:rsidP="00CF361A">
            <w:pPr>
              <w:spacing w:line="200" w:lineRule="exact"/>
              <w:rPr>
                <w:sz w:val="20"/>
              </w:rPr>
            </w:pPr>
          </w:p>
          <w:p w14:paraId="422F26DB" w14:textId="77777777" w:rsidR="00CF361A" w:rsidRDefault="00CF361A" w:rsidP="00CF361A">
            <w:pPr>
              <w:spacing w:line="200" w:lineRule="exact"/>
              <w:rPr>
                <w:sz w:val="20"/>
              </w:rPr>
            </w:pPr>
          </w:p>
          <w:p w14:paraId="25F2749B" w14:textId="77777777" w:rsidR="00CF361A" w:rsidRDefault="00CF361A" w:rsidP="00CF361A">
            <w:pPr>
              <w:spacing w:line="200" w:lineRule="exact"/>
              <w:rPr>
                <w:sz w:val="20"/>
              </w:rPr>
            </w:pPr>
          </w:p>
          <w:p w14:paraId="61701800" w14:textId="77777777" w:rsidR="00CF361A" w:rsidRDefault="00CF361A" w:rsidP="00CF361A">
            <w:pPr>
              <w:spacing w:line="200" w:lineRule="exact"/>
              <w:rPr>
                <w:sz w:val="20"/>
              </w:rPr>
            </w:pPr>
          </w:p>
          <w:p w14:paraId="2455B2F6" w14:textId="77777777" w:rsidR="00CF361A" w:rsidRDefault="00CF361A" w:rsidP="00CF361A">
            <w:pPr>
              <w:spacing w:line="200" w:lineRule="exact"/>
              <w:rPr>
                <w:sz w:val="20"/>
              </w:rPr>
            </w:pPr>
          </w:p>
          <w:p w14:paraId="06BF3D9E" w14:textId="77777777" w:rsidR="00CF361A" w:rsidRDefault="00CF361A" w:rsidP="00CF361A">
            <w:pPr>
              <w:spacing w:line="200" w:lineRule="exact"/>
              <w:rPr>
                <w:sz w:val="20"/>
              </w:rPr>
            </w:pPr>
          </w:p>
          <w:p w14:paraId="71AB9D5A" w14:textId="77777777" w:rsidR="00CF361A" w:rsidRDefault="00CF361A" w:rsidP="00CF361A">
            <w:pPr>
              <w:spacing w:line="200" w:lineRule="exact"/>
              <w:rPr>
                <w:sz w:val="20"/>
              </w:rPr>
            </w:pPr>
          </w:p>
          <w:p w14:paraId="5FC0866C" w14:textId="77777777" w:rsidR="00CF361A" w:rsidRDefault="00CF361A" w:rsidP="00CF361A">
            <w:pPr>
              <w:spacing w:line="200" w:lineRule="exact"/>
              <w:rPr>
                <w:sz w:val="20"/>
              </w:rPr>
            </w:pPr>
          </w:p>
          <w:p w14:paraId="77F1B978" w14:textId="77777777" w:rsidR="00CF361A" w:rsidRDefault="00CF361A" w:rsidP="00CF361A">
            <w:pPr>
              <w:spacing w:before="6" w:line="240" w:lineRule="exact"/>
              <w:rPr>
                <w:szCs w:val="24"/>
              </w:rPr>
            </w:pPr>
          </w:p>
          <w:p w14:paraId="0F652170"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35C08E72" w14:textId="77777777" w:rsidR="00CF361A" w:rsidRDefault="00CF361A" w:rsidP="00CF361A">
            <w:pPr>
              <w:spacing w:before="6" w:line="170" w:lineRule="exact"/>
              <w:rPr>
                <w:sz w:val="17"/>
                <w:szCs w:val="17"/>
              </w:rPr>
            </w:pPr>
          </w:p>
          <w:p w14:paraId="37256D34" w14:textId="77777777" w:rsidR="00CF361A" w:rsidRDefault="00CF361A" w:rsidP="00CF361A">
            <w:pPr>
              <w:spacing w:line="200" w:lineRule="exact"/>
              <w:rPr>
                <w:sz w:val="20"/>
              </w:rPr>
            </w:pPr>
          </w:p>
          <w:p w14:paraId="31DB29CD" w14:textId="77777777" w:rsidR="00CF361A" w:rsidRDefault="00CF361A" w:rsidP="00CF361A">
            <w:pPr>
              <w:spacing w:line="200" w:lineRule="exact"/>
              <w:rPr>
                <w:sz w:val="20"/>
              </w:rPr>
            </w:pPr>
          </w:p>
          <w:p w14:paraId="3FDF6302" w14:textId="77777777" w:rsidR="00CF361A" w:rsidRDefault="00CF361A" w:rsidP="00CF361A">
            <w:pPr>
              <w:spacing w:line="200" w:lineRule="exact"/>
              <w:rPr>
                <w:sz w:val="20"/>
              </w:rPr>
            </w:pPr>
          </w:p>
          <w:p w14:paraId="77E60CC7" w14:textId="77777777" w:rsidR="00CF361A" w:rsidRDefault="00CF361A" w:rsidP="00CF361A">
            <w:pPr>
              <w:spacing w:line="200" w:lineRule="exact"/>
              <w:rPr>
                <w:sz w:val="20"/>
              </w:rPr>
            </w:pPr>
          </w:p>
          <w:p w14:paraId="4F853251" w14:textId="77777777" w:rsidR="00CF361A" w:rsidRDefault="00CF361A" w:rsidP="00CF361A">
            <w:pPr>
              <w:spacing w:line="200" w:lineRule="exact"/>
              <w:rPr>
                <w:sz w:val="20"/>
              </w:rPr>
            </w:pPr>
          </w:p>
          <w:p w14:paraId="43E8295D" w14:textId="77777777" w:rsidR="00CF361A" w:rsidRDefault="00CF361A" w:rsidP="00CF361A">
            <w:pPr>
              <w:spacing w:line="200" w:lineRule="exact"/>
              <w:rPr>
                <w:sz w:val="20"/>
              </w:rPr>
            </w:pPr>
          </w:p>
          <w:p w14:paraId="3C87A9C1"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00CB5AB3" w14:textId="77777777" w:rsidTr="00CF361A">
        <w:trPr>
          <w:trHeight w:hRule="exact" w:val="4951"/>
        </w:trPr>
        <w:tc>
          <w:tcPr>
            <w:tcW w:w="2981" w:type="dxa"/>
            <w:tcBorders>
              <w:top w:val="single" w:sz="8" w:space="0" w:color="000000"/>
              <w:left w:val="single" w:sz="8" w:space="0" w:color="000000"/>
              <w:bottom w:val="single" w:sz="8" w:space="0" w:color="000000"/>
              <w:right w:val="single" w:sz="8" w:space="0" w:color="000000"/>
            </w:tcBorders>
          </w:tcPr>
          <w:p w14:paraId="71C7E59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Trepka, 2001</w:t>
            </w:r>
          </w:p>
          <w:p w14:paraId="1CC0478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785906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365</w:t>
            </w:r>
          </w:p>
          <w:p w14:paraId="7A020214" w14:textId="77777777" w:rsidR="00CF361A" w:rsidRDefault="00CF361A" w:rsidP="00CF361A">
            <w:pPr>
              <w:spacing w:before="16"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3A16B5B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144648C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Patient satisfaction:</w:t>
            </w:r>
          </w:p>
          <w:p w14:paraId="6763F56E" w14:textId="77777777" w:rsidR="00CF361A" w:rsidRDefault="00CF361A" w:rsidP="00CF361A">
            <w:pPr>
              <w:spacing w:before="16" w:line="258" w:lineRule="auto"/>
              <w:ind w:left="25" w:right="42"/>
              <w:rPr>
                <w:rFonts w:ascii="Arial" w:eastAsia="Arial" w:hAnsi="Arial" w:cs="Arial"/>
                <w:sz w:val="18"/>
                <w:szCs w:val="18"/>
              </w:rPr>
            </w:pPr>
            <w:r>
              <w:rPr>
                <w:rFonts w:ascii="Arial" w:eastAsia="Arial" w:hAnsi="Arial" w:cs="Arial"/>
                <w:sz w:val="18"/>
                <w:szCs w:val="18"/>
              </w:rPr>
              <w:t>"Percentage of</w:t>
            </w:r>
            <w:r>
              <w:rPr>
                <w:rFonts w:ascii="Arial" w:eastAsia="Arial" w:hAnsi="Arial" w:cs="Arial"/>
                <w:spacing w:val="-1"/>
                <w:sz w:val="18"/>
                <w:szCs w:val="18"/>
              </w:rPr>
              <w:t xml:space="preserve"> </w:t>
            </w:r>
            <w:r>
              <w:rPr>
                <w:rFonts w:ascii="Arial" w:eastAsia="Arial" w:hAnsi="Arial" w:cs="Arial"/>
                <w:sz w:val="18"/>
                <w:szCs w:val="18"/>
              </w:rPr>
              <w:t>parents who brought their child to</w:t>
            </w:r>
            <w:r>
              <w:rPr>
                <w:rFonts w:ascii="Arial" w:eastAsia="Arial" w:hAnsi="Arial" w:cs="Arial"/>
                <w:spacing w:val="-1"/>
                <w:sz w:val="18"/>
                <w:szCs w:val="18"/>
              </w:rPr>
              <w:t xml:space="preserve"> </w:t>
            </w:r>
            <w:r>
              <w:rPr>
                <w:rFonts w:ascii="Arial" w:eastAsia="Arial" w:hAnsi="Arial" w:cs="Arial"/>
                <w:sz w:val="18"/>
                <w:szCs w:val="18"/>
              </w:rPr>
              <w:t>another physician because they did not receive an antibiotic decreased from 4.6% to</w:t>
            </w:r>
            <w:r>
              <w:rPr>
                <w:rFonts w:ascii="Arial" w:eastAsia="Arial" w:hAnsi="Arial" w:cs="Arial"/>
                <w:spacing w:val="-1"/>
                <w:sz w:val="18"/>
                <w:szCs w:val="18"/>
              </w:rPr>
              <w:t xml:space="preserve"> </w:t>
            </w:r>
            <w:r>
              <w:rPr>
                <w:rFonts w:ascii="Arial" w:eastAsia="Arial" w:hAnsi="Arial" w:cs="Arial"/>
                <w:sz w:val="18"/>
                <w:szCs w:val="18"/>
              </w:rPr>
              <w:t>1.7% in the intervention area and increased in the control area from 2.2% to</w:t>
            </w:r>
            <w:r>
              <w:rPr>
                <w:rFonts w:ascii="Arial" w:eastAsia="Arial" w:hAnsi="Arial" w:cs="Arial"/>
                <w:spacing w:val="-1"/>
                <w:sz w:val="18"/>
                <w:szCs w:val="18"/>
              </w:rPr>
              <w:t xml:space="preserve"> </w:t>
            </w:r>
            <w:r>
              <w:rPr>
                <w:rFonts w:ascii="Arial" w:eastAsia="Arial" w:hAnsi="Arial" w:cs="Arial"/>
                <w:sz w:val="18"/>
                <w:szCs w:val="18"/>
              </w:rPr>
              <w:t>3.8%.  The difference between the 2 area changes was -4.5%; 95% CI,</w:t>
            </w:r>
            <w:r>
              <w:rPr>
                <w:rFonts w:ascii="Arial" w:eastAsia="Arial" w:hAnsi="Arial" w:cs="Arial"/>
                <w:spacing w:val="-2"/>
                <w:sz w:val="18"/>
                <w:szCs w:val="18"/>
              </w:rPr>
              <w:t xml:space="preserve"> </w:t>
            </w:r>
            <w:r>
              <w:rPr>
                <w:rFonts w:ascii="Arial" w:eastAsia="Arial" w:hAnsi="Arial" w:cs="Arial"/>
                <w:sz w:val="18"/>
                <w:szCs w:val="18"/>
              </w:rPr>
              <w:t>-8.0 to</w:t>
            </w:r>
            <w:r>
              <w:rPr>
                <w:rFonts w:ascii="Arial" w:eastAsia="Arial" w:hAnsi="Arial" w:cs="Arial"/>
                <w:spacing w:val="-1"/>
                <w:sz w:val="18"/>
                <w:szCs w:val="18"/>
              </w:rPr>
              <w:t xml:space="preserve"> </w:t>
            </w:r>
            <w:r>
              <w:rPr>
                <w:rFonts w:ascii="Arial" w:eastAsia="Arial" w:hAnsi="Arial" w:cs="Arial"/>
                <w:sz w:val="18"/>
                <w:szCs w:val="18"/>
              </w:rPr>
              <w:t>-0.9;</w:t>
            </w:r>
            <w:r>
              <w:rPr>
                <w:rFonts w:ascii="Arial" w:eastAsia="Arial" w:hAnsi="Arial" w:cs="Arial"/>
                <w:spacing w:val="-4"/>
                <w:sz w:val="18"/>
                <w:szCs w:val="18"/>
              </w:rPr>
              <w:t xml:space="preserve"> </w:t>
            </w:r>
            <w:r>
              <w:rPr>
                <w:rFonts w:ascii="Arial" w:eastAsia="Arial" w:hAnsi="Arial" w:cs="Arial"/>
                <w:sz w:val="18"/>
                <w:szCs w:val="18"/>
              </w:rPr>
              <w:t>p=0.02."</w:t>
            </w:r>
          </w:p>
        </w:tc>
      </w:tr>
    </w:tbl>
    <w:p w14:paraId="1463416C" w14:textId="77777777" w:rsidR="00CF361A" w:rsidRDefault="00CF361A" w:rsidP="00CF361A">
      <w:pPr>
        <w:sectPr w:rsidR="00CF361A" w:rsidSect="00CF361A">
          <w:footerReference w:type="default" r:id="rId170"/>
          <w:type w:val="nextColumn"/>
          <w:pgSz w:w="15840" w:h="12240" w:orient="landscape"/>
          <w:pgMar w:top="760" w:right="720" w:bottom="280" w:left="900" w:header="492" w:footer="432" w:gutter="0"/>
          <w:paperSrc w:first="15" w:other="15"/>
          <w:cols w:space="720"/>
        </w:sectPr>
      </w:pPr>
    </w:p>
    <w:p w14:paraId="3ED18F26"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0B8F4869"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86D6BA7" w14:textId="77777777" w:rsidR="00CF361A" w:rsidRDefault="00CF361A" w:rsidP="00CF361A">
            <w:pPr>
              <w:spacing w:before="1" w:line="140" w:lineRule="exact"/>
              <w:rPr>
                <w:sz w:val="14"/>
                <w:szCs w:val="14"/>
              </w:rPr>
            </w:pPr>
          </w:p>
          <w:p w14:paraId="68C7A25C" w14:textId="77777777" w:rsidR="00CF361A" w:rsidRDefault="00CF361A" w:rsidP="00CF361A">
            <w:pPr>
              <w:spacing w:line="200" w:lineRule="exact"/>
              <w:rPr>
                <w:sz w:val="20"/>
              </w:rPr>
            </w:pPr>
          </w:p>
          <w:p w14:paraId="4DAC8235" w14:textId="77777777" w:rsidR="00CF361A" w:rsidRDefault="00CF361A" w:rsidP="00CF361A">
            <w:pPr>
              <w:spacing w:line="200" w:lineRule="exact"/>
              <w:rPr>
                <w:sz w:val="20"/>
              </w:rPr>
            </w:pPr>
          </w:p>
          <w:p w14:paraId="6E0BFC79" w14:textId="77777777" w:rsidR="00CF361A" w:rsidRDefault="00CF361A" w:rsidP="00CF361A">
            <w:pPr>
              <w:spacing w:line="200" w:lineRule="exact"/>
              <w:rPr>
                <w:sz w:val="20"/>
              </w:rPr>
            </w:pPr>
          </w:p>
          <w:p w14:paraId="5CE1AA43" w14:textId="77777777" w:rsidR="00CF361A" w:rsidRDefault="00CF361A" w:rsidP="00CF361A">
            <w:pPr>
              <w:spacing w:line="200" w:lineRule="exact"/>
              <w:rPr>
                <w:sz w:val="20"/>
              </w:rPr>
            </w:pPr>
          </w:p>
          <w:p w14:paraId="584DB35D" w14:textId="77777777" w:rsidR="00CF361A" w:rsidRDefault="00CF361A" w:rsidP="00CF361A">
            <w:pPr>
              <w:spacing w:line="200" w:lineRule="exact"/>
              <w:rPr>
                <w:sz w:val="20"/>
              </w:rPr>
            </w:pPr>
          </w:p>
          <w:p w14:paraId="37E6ED9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3136C9C0"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DE68E30"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30E98D32" w14:textId="77777777" w:rsidR="00CF361A" w:rsidRDefault="00CF361A" w:rsidP="00CF361A">
            <w:pPr>
              <w:spacing w:line="200" w:lineRule="exact"/>
              <w:rPr>
                <w:sz w:val="20"/>
              </w:rPr>
            </w:pPr>
          </w:p>
          <w:p w14:paraId="0ADA9521" w14:textId="77777777" w:rsidR="00CF361A" w:rsidRDefault="00CF361A" w:rsidP="00CF361A">
            <w:pPr>
              <w:spacing w:line="200" w:lineRule="exact"/>
              <w:rPr>
                <w:sz w:val="20"/>
              </w:rPr>
            </w:pPr>
          </w:p>
          <w:p w14:paraId="7E97BDEB" w14:textId="77777777" w:rsidR="00CF361A" w:rsidRDefault="00CF361A" w:rsidP="00CF361A">
            <w:pPr>
              <w:spacing w:line="200" w:lineRule="exact"/>
              <w:rPr>
                <w:sz w:val="20"/>
              </w:rPr>
            </w:pPr>
          </w:p>
          <w:p w14:paraId="1E5DE3A6" w14:textId="77777777" w:rsidR="00CF361A" w:rsidRDefault="00CF361A" w:rsidP="00CF361A">
            <w:pPr>
              <w:spacing w:line="200" w:lineRule="exact"/>
              <w:rPr>
                <w:sz w:val="20"/>
              </w:rPr>
            </w:pPr>
          </w:p>
          <w:p w14:paraId="12F313C6" w14:textId="77777777" w:rsidR="00CF361A" w:rsidRDefault="00CF361A" w:rsidP="00CF361A">
            <w:pPr>
              <w:spacing w:line="200" w:lineRule="exact"/>
              <w:rPr>
                <w:sz w:val="20"/>
              </w:rPr>
            </w:pPr>
          </w:p>
          <w:p w14:paraId="124A5CD0" w14:textId="77777777" w:rsidR="00CF361A" w:rsidRDefault="00CF361A" w:rsidP="00CF361A">
            <w:pPr>
              <w:spacing w:line="200" w:lineRule="exact"/>
              <w:rPr>
                <w:sz w:val="20"/>
              </w:rPr>
            </w:pPr>
          </w:p>
          <w:p w14:paraId="49D74EC9" w14:textId="77777777" w:rsidR="00CF361A" w:rsidRDefault="00CF361A" w:rsidP="00CF361A">
            <w:pPr>
              <w:spacing w:line="200" w:lineRule="exact"/>
              <w:rPr>
                <w:sz w:val="20"/>
              </w:rPr>
            </w:pPr>
          </w:p>
          <w:p w14:paraId="63F649D6" w14:textId="77777777" w:rsidR="00CF361A" w:rsidRDefault="00CF361A" w:rsidP="00CF361A">
            <w:pPr>
              <w:spacing w:line="200" w:lineRule="exact"/>
              <w:rPr>
                <w:sz w:val="20"/>
              </w:rPr>
            </w:pPr>
          </w:p>
          <w:p w14:paraId="7A7B8841" w14:textId="77777777" w:rsidR="00CF361A" w:rsidRDefault="00CF361A" w:rsidP="00CF361A">
            <w:pPr>
              <w:spacing w:before="6" w:line="240" w:lineRule="exact"/>
              <w:rPr>
                <w:szCs w:val="24"/>
              </w:rPr>
            </w:pPr>
          </w:p>
          <w:p w14:paraId="70272CEE"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29F3A877" w14:textId="77777777" w:rsidR="00CF361A" w:rsidRDefault="00CF361A" w:rsidP="00CF361A">
            <w:pPr>
              <w:spacing w:line="200" w:lineRule="exact"/>
              <w:rPr>
                <w:sz w:val="20"/>
              </w:rPr>
            </w:pPr>
          </w:p>
          <w:p w14:paraId="03929668" w14:textId="77777777" w:rsidR="00CF361A" w:rsidRDefault="00CF361A" w:rsidP="00CF361A">
            <w:pPr>
              <w:spacing w:line="200" w:lineRule="exact"/>
              <w:rPr>
                <w:sz w:val="20"/>
              </w:rPr>
            </w:pPr>
          </w:p>
          <w:p w14:paraId="29A0B799" w14:textId="77777777" w:rsidR="00CF361A" w:rsidRDefault="00CF361A" w:rsidP="00CF361A">
            <w:pPr>
              <w:spacing w:before="10" w:line="260" w:lineRule="exact"/>
              <w:rPr>
                <w:sz w:val="26"/>
                <w:szCs w:val="26"/>
              </w:rPr>
            </w:pPr>
          </w:p>
          <w:p w14:paraId="15B03BAE"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24EE468C"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64153582" w14:textId="77777777" w:rsidR="00CF361A" w:rsidRDefault="00CF361A" w:rsidP="00CF361A">
            <w:pPr>
              <w:spacing w:line="200" w:lineRule="exact"/>
              <w:rPr>
                <w:sz w:val="20"/>
              </w:rPr>
            </w:pPr>
          </w:p>
          <w:p w14:paraId="1CB2B577" w14:textId="77777777" w:rsidR="00CF361A" w:rsidRDefault="00CF361A" w:rsidP="00CF361A">
            <w:pPr>
              <w:spacing w:line="200" w:lineRule="exact"/>
              <w:rPr>
                <w:sz w:val="20"/>
              </w:rPr>
            </w:pPr>
          </w:p>
          <w:p w14:paraId="0EE845AA" w14:textId="77777777" w:rsidR="00CF361A" w:rsidRDefault="00CF361A" w:rsidP="00CF361A">
            <w:pPr>
              <w:spacing w:line="200" w:lineRule="exact"/>
              <w:rPr>
                <w:sz w:val="20"/>
              </w:rPr>
            </w:pPr>
          </w:p>
          <w:p w14:paraId="7FC53D68" w14:textId="77777777" w:rsidR="00CF361A" w:rsidRDefault="00CF361A" w:rsidP="00CF361A">
            <w:pPr>
              <w:spacing w:line="200" w:lineRule="exact"/>
              <w:rPr>
                <w:sz w:val="20"/>
              </w:rPr>
            </w:pPr>
          </w:p>
          <w:p w14:paraId="4CD1B6E4" w14:textId="77777777" w:rsidR="00CF361A" w:rsidRDefault="00CF361A" w:rsidP="00CF361A">
            <w:pPr>
              <w:spacing w:line="200" w:lineRule="exact"/>
              <w:rPr>
                <w:sz w:val="20"/>
              </w:rPr>
            </w:pPr>
          </w:p>
          <w:p w14:paraId="24622943" w14:textId="77777777" w:rsidR="00CF361A" w:rsidRDefault="00CF361A" w:rsidP="00CF361A">
            <w:pPr>
              <w:spacing w:line="200" w:lineRule="exact"/>
              <w:rPr>
                <w:sz w:val="20"/>
              </w:rPr>
            </w:pPr>
          </w:p>
          <w:p w14:paraId="64D5C069" w14:textId="77777777" w:rsidR="00CF361A" w:rsidRDefault="00CF361A" w:rsidP="00CF361A">
            <w:pPr>
              <w:spacing w:line="200" w:lineRule="exact"/>
              <w:rPr>
                <w:sz w:val="20"/>
              </w:rPr>
            </w:pPr>
          </w:p>
          <w:p w14:paraId="77436A83" w14:textId="77777777" w:rsidR="00CF361A" w:rsidRDefault="00CF361A" w:rsidP="00CF361A">
            <w:pPr>
              <w:spacing w:line="200" w:lineRule="exact"/>
              <w:rPr>
                <w:sz w:val="20"/>
              </w:rPr>
            </w:pPr>
          </w:p>
          <w:p w14:paraId="705A12C8" w14:textId="77777777" w:rsidR="00CF361A" w:rsidRDefault="00CF361A" w:rsidP="00CF361A">
            <w:pPr>
              <w:spacing w:line="200" w:lineRule="exact"/>
              <w:rPr>
                <w:sz w:val="20"/>
              </w:rPr>
            </w:pPr>
          </w:p>
          <w:p w14:paraId="4A8F71C6" w14:textId="77777777" w:rsidR="00CF361A" w:rsidRDefault="00CF361A" w:rsidP="00CF361A">
            <w:pPr>
              <w:spacing w:before="1" w:line="280" w:lineRule="exact"/>
              <w:rPr>
                <w:sz w:val="28"/>
                <w:szCs w:val="28"/>
              </w:rPr>
            </w:pPr>
          </w:p>
          <w:p w14:paraId="7C0CA127"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6EB90653" w14:textId="77777777" w:rsidTr="00CF361A">
        <w:trPr>
          <w:trHeight w:hRule="exact" w:val="4951"/>
        </w:trPr>
        <w:tc>
          <w:tcPr>
            <w:tcW w:w="2981" w:type="dxa"/>
            <w:tcBorders>
              <w:top w:val="single" w:sz="8" w:space="0" w:color="000000"/>
              <w:left w:val="single" w:sz="8" w:space="0" w:color="000000"/>
              <w:bottom w:val="single" w:sz="8" w:space="0" w:color="000000"/>
              <w:right w:val="single" w:sz="8" w:space="0" w:color="000000"/>
            </w:tcBorders>
          </w:tcPr>
          <w:p w14:paraId="12D9A5B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Trepka, 2001</w:t>
            </w:r>
          </w:p>
          <w:p w14:paraId="42B6E81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7DF3BF2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365</w:t>
            </w:r>
          </w:p>
          <w:p w14:paraId="0AF94FD4" w14:textId="77777777" w:rsidR="00CF361A" w:rsidRDefault="00CF361A" w:rsidP="00CF361A">
            <w:pPr>
              <w:spacing w:before="16" w:line="258" w:lineRule="auto"/>
              <w:ind w:left="25" w:right="1568"/>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NR 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197839E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(See Comments for</w:t>
            </w:r>
            <w:r>
              <w:rPr>
                <w:rFonts w:ascii="Arial" w:eastAsia="Arial" w:hAnsi="Arial" w:cs="Arial"/>
                <w:spacing w:val="-2"/>
                <w:sz w:val="18"/>
                <w:szCs w:val="18"/>
              </w:rPr>
              <w:t xml:space="preserve"> </w:t>
            </w:r>
            <w:r>
              <w:rPr>
                <w:rFonts w:ascii="Arial" w:eastAsia="Arial" w:hAnsi="Arial" w:cs="Arial"/>
                <w:sz w:val="18"/>
                <w:szCs w:val="18"/>
              </w:rPr>
              <w:t>outcome definitions)</w:t>
            </w:r>
          </w:p>
          <w:p w14:paraId="3451399E" w14:textId="77777777" w:rsidR="00CF361A" w:rsidRDefault="00CF361A" w:rsidP="00CF361A">
            <w:pPr>
              <w:spacing w:before="19" w:line="220" w:lineRule="exact"/>
            </w:pPr>
          </w:p>
          <w:p w14:paraId="2B1C23D0" w14:textId="77777777" w:rsidR="00CF361A" w:rsidRDefault="00CF361A" w:rsidP="00CF361A">
            <w:pPr>
              <w:spacing w:line="258" w:lineRule="auto"/>
              <w:ind w:left="25" w:right="288"/>
              <w:rPr>
                <w:rFonts w:ascii="Arial" w:eastAsia="Arial" w:hAnsi="Arial" w:cs="Arial"/>
                <w:sz w:val="18"/>
                <w:szCs w:val="18"/>
              </w:rPr>
            </w:pPr>
            <w:r>
              <w:rPr>
                <w:rFonts w:ascii="Arial" w:eastAsia="Arial" w:hAnsi="Arial" w:cs="Arial"/>
                <w:sz w:val="18"/>
                <w:szCs w:val="18"/>
              </w:rPr>
              <w:t>Factors</w:t>
            </w:r>
            <w:r>
              <w:rPr>
                <w:rFonts w:ascii="Arial" w:eastAsia="Arial" w:hAnsi="Arial" w:cs="Arial"/>
                <w:spacing w:val="-6"/>
                <w:sz w:val="18"/>
                <w:szCs w:val="18"/>
              </w:rPr>
              <w:t xml:space="preserve"> </w:t>
            </w:r>
            <w:r>
              <w:rPr>
                <w:rFonts w:ascii="Arial" w:eastAsia="Arial" w:hAnsi="Arial" w:cs="Arial"/>
                <w:sz w:val="18"/>
                <w:szCs w:val="18"/>
              </w:rPr>
              <w:t>associated with high post-intervention ARA in final multivariate model included exposure to</w:t>
            </w:r>
            <w:r>
              <w:rPr>
                <w:rFonts w:ascii="Arial" w:eastAsia="Arial" w:hAnsi="Arial" w:cs="Arial"/>
                <w:spacing w:val="-1"/>
                <w:sz w:val="18"/>
                <w:szCs w:val="18"/>
              </w:rPr>
              <w:t xml:space="preserve"> </w:t>
            </w:r>
            <w:r>
              <w:rPr>
                <w:rFonts w:ascii="Arial" w:eastAsia="Arial" w:hAnsi="Arial" w:cs="Arial"/>
                <w:sz w:val="18"/>
                <w:szCs w:val="18"/>
              </w:rPr>
              <w:t>2 or more local interventions: OR=1.9;</w:t>
            </w:r>
            <w:r>
              <w:rPr>
                <w:rFonts w:ascii="Arial" w:eastAsia="Arial" w:hAnsi="Arial" w:cs="Arial"/>
                <w:spacing w:val="-7"/>
                <w:sz w:val="18"/>
                <w:szCs w:val="18"/>
              </w:rPr>
              <w:t xml:space="preserve"> </w:t>
            </w:r>
            <w:r>
              <w:rPr>
                <w:rFonts w:ascii="Arial" w:eastAsia="Arial" w:hAnsi="Arial" w:cs="Arial"/>
                <w:sz w:val="18"/>
                <w:szCs w:val="18"/>
              </w:rPr>
              <w:t>95% CI,</w:t>
            </w:r>
            <w:r>
              <w:rPr>
                <w:rFonts w:ascii="Arial" w:eastAsia="Arial" w:hAnsi="Arial" w:cs="Arial"/>
                <w:spacing w:val="-2"/>
                <w:sz w:val="18"/>
                <w:szCs w:val="18"/>
              </w:rPr>
              <w:t xml:space="preserve"> </w:t>
            </w:r>
            <w:r>
              <w:rPr>
                <w:rFonts w:ascii="Arial" w:eastAsia="Arial" w:hAnsi="Arial" w:cs="Arial"/>
                <w:sz w:val="18"/>
                <w:szCs w:val="18"/>
              </w:rPr>
              <w:t>1.1 to</w:t>
            </w:r>
            <w:r>
              <w:rPr>
                <w:rFonts w:ascii="Arial" w:eastAsia="Arial" w:hAnsi="Arial" w:cs="Arial"/>
                <w:spacing w:val="-1"/>
                <w:sz w:val="18"/>
                <w:szCs w:val="18"/>
              </w:rPr>
              <w:t xml:space="preserve"> </w:t>
            </w:r>
            <w:r>
              <w:rPr>
                <w:rFonts w:ascii="Arial" w:eastAsia="Arial" w:hAnsi="Arial" w:cs="Arial"/>
                <w:sz w:val="18"/>
                <w:szCs w:val="18"/>
              </w:rPr>
              <w:t>3.1</w:t>
            </w:r>
          </w:p>
          <w:p w14:paraId="7196ABFD" w14:textId="77777777" w:rsidR="00CF361A" w:rsidRDefault="00CF361A" w:rsidP="00CF361A">
            <w:pPr>
              <w:spacing w:before="4" w:line="220" w:lineRule="exact"/>
            </w:pPr>
          </w:p>
          <w:p w14:paraId="3C51096A" w14:textId="77777777" w:rsidR="00CF361A" w:rsidRDefault="00CF361A" w:rsidP="00CF361A">
            <w:pPr>
              <w:spacing w:line="258" w:lineRule="auto"/>
              <w:ind w:left="25" w:right="989"/>
              <w:rPr>
                <w:rFonts w:ascii="Arial" w:eastAsia="Arial" w:hAnsi="Arial" w:cs="Arial"/>
                <w:sz w:val="18"/>
                <w:szCs w:val="18"/>
              </w:rPr>
            </w:pPr>
            <w:r>
              <w:rPr>
                <w:rFonts w:ascii="Arial" w:eastAsia="Arial" w:hAnsi="Arial" w:cs="Arial"/>
                <w:sz w:val="18"/>
                <w:szCs w:val="18"/>
              </w:rPr>
              <w:t>Univariate comparison of</w:t>
            </w:r>
            <w:r>
              <w:rPr>
                <w:rFonts w:ascii="Arial" w:eastAsia="Arial" w:hAnsi="Arial" w:cs="Arial"/>
                <w:spacing w:val="49"/>
                <w:sz w:val="18"/>
                <w:szCs w:val="18"/>
              </w:rPr>
              <w:t xml:space="preserve"> </w:t>
            </w:r>
            <w:r>
              <w:rPr>
                <w:rFonts w:ascii="Arial" w:eastAsia="Arial" w:hAnsi="Arial" w:cs="Arial"/>
                <w:sz w:val="18"/>
                <w:szCs w:val="18"/>
              </w:rPr>
              <w:t>high ARA,</w:t>
            </w:r>
            <w:r>
              <w:rPr>
                <w:rFonts w:ascii="Arial" w:eastAsia="Arial" w:hAnsi="Arial" w:cs="Arial"/>
                <w:spacing w:val="-4"/>
                <w:sz w:val="18"/>
                <w:szCs w:val="18"/>
              </w:rPr>
              <w:t xml:space="preserve"> </w:t>
            </w:r>
            <w:r>
              <w:rPr>
                <w:rFonts w:ascii="Arial" w:eastAsia="Arial" w:hAnsi="Arial" w:cs="Arial"/>
                <w:sz w:val="18"/>
                <w:szCs w:val="18"/>
              </w:rPr>
              <w:t>difference of proportions,</w:t>
            </w:r>
          </w:p>
          <w:p w14:paraId="0BE2EEC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(Post-Pre</w:t>
            </w:r>
            <w:r>
              <w:rPr>
                <w:rFonts w:ascii="Arial" w:eastAsia="Arial" w:hAnsi="Arial" w:cs="Arial"/>
                <w:spacing w:val="3"/>
                <w:sz w:val="18"/>
                <w:szCs w:val="18"/>
              </w:rPr>
              <w:t>)</w:t>
            </w:r>
            <w:r>
              <w:rPr>
                <w:rFonts w:ascii="Arial" w:eastAsia="Arial" w:hAnsi="Arial" w:cs="Arial"/>
                <w:position w:val="-4"/>
                <w:sz w:val="12"/>
                <w:szCs w:val="12"/>
              </w:rPr>
              <w:t>I</w:t>
            </w:r>
            <w:r>
              <w:rPr>
                <w:rFonts w:ascii="Arial" w:eastAsia="Arial" w:hAnsi="Arial" w:cs="Arial"/>
                <w:spacing w:val="17"/>
                <w:position w:val="-4"/>
                <w:sz w:val="12"/>
                <w:szCs w:val="12"/>
              </w:rPr>
              <w:t xml:space="preserve"> </w:t>
            </w:r>
            <w:r>
              <w:rPr>
                <w:rFonts w:ascii="Arial" w:eastAsia="Arial" w:hAnsi="Arial" w:cs="Arial"/>
                <w:sz w:val="18"/>
                <w:szCs w:val="18"/>
              </w:rPr>
              <w:t>- (Post-Pre</w:t>
            </w:r>
            <w:r>
              <w:rPr>
                <w:rFonts w:ascii="Arial" w:eastAsia="Arial" w:hAnsi="Arial" w:cs="Arial"/>
                <w:spacing w:val="4"/>
                <w:sz w:val="18"/>
                <w:szCs w:val="18"/>
              </w:rPr>
              <w:t>)</w:t>
            </w:r>
            <w:r>
              <w:rPr>
                <w:rFonts w:ascii="Arial" w:eastAsia="Arial" w:hAnsi="Arial" w:cs="Arial"/>
                <w:position w:val="-4"/>
                <w:sz w:val="12"/>
                <w:szCs w:val="12"/>
              </w:rPr>
              <w:t>C</w:t>
            </w:r>
            <w:r>
              <w:rPr>
                <w:rFonts w:ascii="Arial" w:eastAsia="Arial" w:hAnsi="Arial" w:cs="Arial"/>
                <w:sz w:val="18"/>
                <w:szCs w:val="18"/>
              </w:rPr>
              <w:t>:</w:t>
            </w:r>
          </w:p>
          <w:p w14:paraId="1BEEA514" w14:textId="77777777" w:rsidR="00CF361A" w:rsidRDefault="00CF361A" w:rsidP="00CF361A">
            <w:pPr>
              <w:spacing w:before="13"/>
              <w:ind w:left="25" w:right="-20"/>
              <w:rPr>
                <w:rFonts w:ascii="Arial" w:eastAsia="Arial" w:hAnsi="Arial" w:cs="Arial"/>
                <w:sz w:val="18"/>
                <w:szCs w:val="18"/>
              </w:rPr>
            </w:pPr>
            <w:r>
              <w:rPr>
                <w:rFonts w:ascii="Arial" w:eastAsia="Arial" w:hAnsi="Arial" w:cs="Arial"/>
                <w:sz w:val="18"/>
                <w:szCs w:val="18"/>
              </w:rPr>
              <w:t>+10% (95% CI +1.9% to</w:t>
            </w:r>
            <w:r>
              <w:rPr>
                <w:rFonts w:ascii="Arial" w:eastAsia="Arial" w:hAnsi="Arial" w:cs="Arial"/>
                <w:spacing w:val="-1"/>
                <w:sz w:val="18"/>
                <w:szCs w:val="18"/>
              </w:rPr>
              <w:t xml:space="preserve"> </w:t>
            </w:r>
            <w:r>
              <w:rPr>
                <w:rFonts w:ascii="Arial" w:eastAsia="Arial" w:hAnsi="Arial" w:cs="Arial"/>
                <w:sz w:val="18"/>
                <w:szCs w:val="18"/>
              </w:rPr>
              <w:t>+18%)</w:t>
            </w:r>
          </w:p>
          <w:p w14:paraId="2D3FBBDF" w14:textId="77777777" w:rsidR="00CF361A" w:rsidRDefault="00CF361A" w:rsidP="00CF361A">
            <w:pPr>
              <w:spacing w:before="19" w:line="220" w:lineRule="exact"/>
            </w:pPr>
          </w:p>
          <w:p w14:paraId="0117180E" w14:textId="77777777" w:rsidR="00CF361A" w:rsidRDefault="00CF361A" w:rsidP="00CF361A">
            <w:pPr>
              <w:spacing w:line="258" w:lineRule="auto"/>
              <w:ind w:left="25" w:right="338"/>
              <w:rPr>
                <w:rFonts w:ascii="Arial" w:eastAsia="Arial" w:hAnsi="Arial" w:cs="Arial"/>
                <w:sz w:val="18"/>
                <w:szCs w:val="18"/>
              </w:rPr>
            </w:pPr>
            <w:r>
              <w:rPr>
                <w:rFonts w:ascii="Arial" w:eastAsia="Arial" w:hAnsi="Arial" w:cs="Arial"/>
                <w:sz w:val="18"/>
                <w:szCs w:val="18"/>
              </w:rPr>
              <w:t>Mean antibiotic indications scores, intervention vs.</w:t>
            </w:r>
            <w:r>
              <w:rPr>
                <w:rFonts w:ascii="Arial" w:eastAsia="Arial" w:hAnsi="Arial" w:cs="Arial"/>
                <w:spacing w:val="-2"/>
                <w:sz w:val="18"/>
                <w:szCs w:val="18"/>
              </w:rPr>
              <w:t xml:space="preserve"> </w:t>
            </w:r>
            <w:r>
              <w:rPr>
                <w:rFonts w:ascii="Arial" w:eastAsia="Arial" w:hAnsi="Arial" w:cs="Arial"/>
                <w:sz w:val="18"/>
                <w:szCs w:val="18"/>
              </w:rPr>
              <w:t>control areas:</w:t>
            </w:r>
          </w:p>
          <w:p w14:paraId="6E0293D8"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Preintervention:</w:t>
            </w:r>
          </w:p>
          <w:p w14:paraId="73EEBF9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3.9 vs.</w:t>
            </w:r>
            <w:r>
              <w:rPr>
                <w:rFonts w:ascii="Arial" w:eastAsia="Arial" w:hAnsi="Arial" w:cs="Arial"/>
                <w:spacing w:val="-2"/>
                <w:sz w:val="18"/>
                <w:szCs w:val="18"/>
              </w:rPr>
              <w:t xml:space="preserve"> </w:t>
            </w:r>
            <w:r>
              <w:rPr>
                <w:rFonts w:ascii="Arial" w:eastAsia="Arial" w:hAnsi="Arial" w:cs="Arial"/>
                <w:sz w:val="18"/>
                <w:szCs w:val="18"/>
              </w:rPr>
              <w:t>4.3,</w:t>
            </w:r>
            <w:r>
              <w:rPr>
                <w:rFonts w:ascii="Arial" w:eastAsia="Arial" w:hAnsi="Arial" w:cs="Arial"/>
                <w:spacing w:val="-3"/>
                <w:sz w:val="18"/>
                <w:szCs w:val="18"/>
              </w:rPr>
              <w:t xml:space="preserve"> </w:t>
            </w:r>
            <w:r>
              <w:rPr>
                <w:rFonts w:ascii="Arial" w:eastAsia="Arial" w:hAnsi="Arial" w:cs="Arial"/>
                <w:sz w:val="18"/>
                <w:szCs w:val="18"/>
              </w:rPr>
              <w:t>p=0.07</w:t>
            </w:r>
          </w:p>
          <w:p w14:paraId="29395F2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Postintervention:</w:t>
            </w:r>
          </w:p>
          <w:p w14:paraId="1904E7F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2.7 vs.</w:t>
            </w:r>
            <w:r>
              <w:rPr>
                <w:rFonts w:ascii="Arial" w:eastAsia="Arial" w:hAnsi="Arial" w:cs="Arial"/>
                <w:spacing w:val="-2"/>
                <w:sz w:val="18"/>
                <w:szCs w:val="18"/>
              </w:rPr>
              <w:t xml:space="preserve"> </w:t>
            </w:r>
            <w:r>
              <w:rPr>
                <w:rFonts w:ascii="Arial" w:eastAsia="Arial" w:hAnsi="Arial" w:cs="Arial"/>
                <w:sz w:val="18"/>
                <w:szCs w:val="18"/>
              </w:rPr>
              <w:t>3.5,</w:t>
            </w:r>
            <w:r>
              <w:rPr>
                <w:rFonts w:ascii="Arial" w:eastAsia="Arial" w:hAnsi="Arial" w:cs="Arial"/>
                <w:spacing w:val="-3"/>
                <w:sz w:val="18"/>
                <w:szCs w:val="18"/>
              </w:rPr>
              <w:t xml:space="preserve"> </w:t>
            </w:r>
            <w:r>
              <w:rPr>
                <w:rFonts w:ascii="Arial" w:eastAsia="Arial" w:hAnsi="Arial" w:cs="Arial"/>
                <w:sz w:val="18"/>
                <w:szCs w:val="18"/>
              </w:rPr>
              <w:t>p&lt;0.001</w:t>
            </w:r>
          </w:p>
        </w:tc>
        <w:tc>
          <w:tcPr>
            <w:tcW w:w="2772" w:type="dxa"/>
            <w:tcBorders>
              <w:top w:val="single" w:sz="8" w:space="0" w:color="000000"/>
              <w:left w:val="single" w:sz="8" w:space="0" w:color="000000"/>
              <w:bottom w:val="single" w:sz="8" w:space="0" w:color="000000"/>
              <w:right w:val="single" w:sz="8" w:space="0" w:color="000000"/>
            </w:tcBorders>
          </w:tcPr>
          <w:p w14:paraId="6C42AA9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5496685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Outcome definitions:</w:t>
            </w:r>
          </w:p>
          <w:p w14:paraId="292DF8EC" w14:textId="77777777" w:rsidR="00CF361A" w:rsidRDefault="00CF361A" w:rsidP="00CF361A">
            <w:pPr>
              <w:spacing w:before="16" w:line="258" w:lineRule="auto"/>
              <w:ind w:left="25" w:right="9"/>
              <w:rPr>
                <w:rFonts w:ascii="Arial" w:eastAsia="Arial" w:hAnsi="Arial" w:cs="Arial"/>
                <w:sz w:val="18"/>
                <w:szCs w:val="18"/>
              </w:rPr>
            </w:pPr>
            <w:r>
              <w:rPr>
                <w:rFonts w:ascii="Arial" w:eastAsia="Arial" w:hAnsi="Arial" w:cs="Arial"/>
                <w:sz w:val="18"/>
                <w:szCs w:val="18"/>
              </w:rPr>
              <w:t>Antibiotic resistance awareness (ARA): high level of</w:t>
            </w:r>
            <w:r>
              <w:rPr>
                <w:rFonts w:ascii="Arial" w:eastAsia="Arial" w:hAnsi="Arial" w:cs="Arial"/>
                <w:spacing w:val="-1"/>
                <w:sz w:val="18"/>
                <w:szCs w:val="18"/>
              </w:rPr>
              <w:t xml:space="preserve"> </w:t>
            </w:r>
            <w:r>
              <w:rPr>
                <w:rFonts w:ascii="Arial" w:eastAsia="Arial" w:hAnsi="Arial" w:cs="Arial"/>
                <w:sz w:val="18"/>
                <w:szCs w:val="18"/>
              </w:rPr>
              <w:t>ARA defined as agreement with each of</w:t>
            </w:r>
            <w:r>
              <w:rPr>
                <w:rFonts w:ascii="Arial" w:eastAsia="Arial" w:hAnsi="Arial" w:cs="Arial"/>
                <w:spacing w:val="-1"/>
                <w:sz w:val="18"/>
                <w:szCs w:val="18"/>
              </w:rPr>
              <w:t xml:space="preserve"> </w:t>
            </w:r>
            <w:r>
              <w:rPr>
                <w:rFonts w:ascii="Arial" w:eastAsia="Arial" w:hAnsi="Arial" w:cs="Arial"/>
                <w:sz w:val="18"/>
                <w:szCs w:val="18"/>
              </w:rPr>
              <w:t>3 statements on antibiotic overuse and resistance. Antibiotic indications score: using survey question on whether antibiotics are indicated for</w:t>
            </w:r>
            <w:r>
              <w:rPr>
                <w:rFonts w:ascii="Arial" w:eastAsia="Arial" w:hAnsi="Arial" w:cs="Arial"/>
                <w:spacing w:val="-2"/>
                <w:sz w:val="18"/>
                <w:szCs w:val="18"/>
              </w:rPr>
              <w:t xml:space="preserve"> </w:t>
            </w:r>
            <w:r>
              <w:rPr>
                <w:rFonts w:ascii="Arial" w:eastAsia="Arial" w:hAnsi="Arial" w:cs="Arial"/>
                <w:sz w:val="18"/>
                <w:szCs w:val="18"/>
              </w:rPr>
              <w:t>5 respiratory diagnoses (bronchitis, cold, dry</w:t>
            </w:r>
          </w:p>
          <w:p w14:paraId="63B3405C" w14:textId="77777777" w:rsidR="00CF361A" w:rsidRDefault="00CF361A" w:rsidP="00CF361A">
            <w:pPr>
              <w:spacing w:line="258" w:lineRule="auto"/>
              <w:ind w:left="25" w:right="92"/>
              <w:rPr>
                <w:rFonts w:ascii="Arial" w:eastAsia="Arial" w:hAnsi="Arial" w:cs="Arial"/>
                <w:sz w:val="18"/>
                <w:szCs w:val="18"/>
              </w:rPr>
            </w:pPr>
            <w:proofErr w:type="gramStart"/>
            <w:r>
              <w:rPr>
                <w:rFonts w:ascii="Arial" w:eastAsia="Arial" w:hAnsi="Arial" w:cs="Arial"/>
                <w:sz w:val="18"/>
                <w:szCs w:val="18"/>
              </w:rPr>
              <w:t>cough</w:t>
            </w:r>
            <w:proofErr w:type="gramEnd"/>
            <w:r>
              <w:rPr>
                <w:rFonts w:ascii="Arial" w:eastAsia="Arial" w:hAnsi="Arial" w:cs="Arial"/>
                <w:sz w:val="18"/>
                <w:szCs w:val="18"/>
              </w:rPr>
              <w:t>, flu,</w:t>
            </w:r>
            <w:r>
              <w:rPr>
                <w:rFonts w:ascii="Arial" w:eastAsia="Arial" w:hAnsi="Arial" w:cs="Arial"/>
                <w:spacing w:val="-2"/>
                <w:sz w:val="18"/>
                <w:szCs w:val="18"/>
              </w:rPr>
              <w:t xml:space="preserve"> </w:t>
            </w:r>
            <w:r>
              <w:rPr>
                <w:rFonts w:ascii="Arial" w:eastAsia="Arial" w:hAnsi="Arial" w:cs="Arial"/>
                <w:sz w:val="18"/>
                <w:szCs w:val="18"/>
              </w:rPr>
              <w:t>nonstreptococcal sore throat),</w:t>
            </w:r>
            <w:r>
              <w:rPr>
                <w:rFonts w:ascii="Arial" w:eastAsia="Arial" w:hAnsi="Arial" w:cs="Arial"/>
                <w:spacing w:val="-6"/>
                <w:sz w:val="18"/>
                <w:szCs w:val="18"/>
              </w:rPr>
              <w:t xml:space="preserve"> </w:t>
            </w:r>
            <w:r>
              <w:rPr>
                <w:rFonts w:ascii="Arial" w:eastAsia="Arial" w:hAnsi="Arial" w:cs="Arial"/>
                <w:sz w:val="18"/>
                <w:szCs w:val="18"/>
              </w:rPr>
              <w:t>"always", "sometimes," and "never" were assigned scores of</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z w:val="18"/>
                <w:szCs w:val="18"/>
              </w:rPr>
              <w:t>1, and 0,</w:t>
            </w:r>
            <w:r>
              <w:rPr>
                <w:rFonts w:ascii="Arial" w:eastAsia="Arial" w:hAnsi="Arial" w:cs="Arial"/>
                <w:spacing w:val="-1"/>
                <w:sz w:val="18"/>
                <w:szCs w:val="18"/>
              </w:rPr>
              <w:t xml:space="preserve"> </w:t>
            </w:r>
            <w:r>
              <w:rPr>
                <w:rFonts w:ascii="Arial" w:eastAsia="Arial" w:hAnsi="Arial" w:cs="Arial"/>
                <w:sz w:val="18"/>
                <w:szCs w:val="18"/>
              </w:rPr>
              <w:t>respectively.</w:t>
            </w:r>
          </w:p>
        </w:tc>
      </w:tr>
    </w:tbl>
    <w:p w14:paraId="4B34967D" w14:textId="77777777" w:rsidR="00CF361A" w:rsidRDefault="00CF361A" w:rsidP="00CF361A">
      <w:pPr>
        <w:sectPr w:rsidR="00CF361A" w:rsidSect="00CF361A">
          <w:footerReference w:type="default" r:id="rId171"/>
          <w:type w:val="nextColumn"/>
          <w:pgSz w:w="15840" w:h="12240" w:orient="landscape"/>
          <w:pgMar w:top="760" w:right="760" w:bottom="280" w:left="900" w:header="492" w:footer="432" w:gutter="0"/>
          <w:paperSrc w:first="15" w:other="15"/>
          <w:cols w:space="720"/>
        </w:sectPr>
      </w:pPr>
    </w:p>
    <w:p w14:paraId="3B7E0876"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2643C345"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D17628B" w14:textId="77777777" w:rsidR="00CF361A" w:rsidRDefault="00CF361A" w:rsidP="00CF361A">
            <w:pPr>
              <w:spacing w:before="1" w:line="140" w:lineRule="exact"/>
              <w:rPr>
                <w:sz w:val="14"/>
                <w:szCs w:val="14"/>
              </w:rPr>
            </w:pPr>
          </w:p>
          <w:p w14:paraId="352C59DF" w14:textId="77777777" w:rsidR="00CF361A" w:rsidRDefault="00CF361A" w:rsidP="00CF361A">
            <w:pPr>
              <w:spacing w:line="200" w:lineRule="exact"/>
              <w:rPr>
                <w:sz w:val="20"/>
              </w:rPr>
            </w:pPr>
          </w:p>
          <w:p w14:paraId="01807EBB" w14:textId="77777777" w:rsidR="00CF361A" w:rsidRDefault="00CF361A" w:rsidP="00CF361A">
            <w:pPr>
              <w:spacing w:line="200" w:lineRule="exact"/>
              <w:rPr>
                <w:sz w:val="20"/>
              </w:rPr>
            </w:pPr>
          </w:p>
          <w:p w14:paraId="398A80AF" w14:textId="77777777" w:rsidR="00CF361A" w:rsidRDefault="00CF361A" w:rsidP="00CF361A">
            <w:pPr>
              <w:spacing w:line="200" w:lineRule="exact"/>
              <w:rPr>
                <w:sz w:val="20"/>
              </w:rPr>
            </w:pPr>
          </w:p>
          <w:p w14:paraId="11778E9F" w14:textId="77777777" w:rsidR="00CF361A" w:rsidRDefault="00CF361A" w:rsidP="00CF361A">
            <w:pPr>
              <w:spacing w:line="200" w:lineRule="exact"/>
              <w:rPr>
                <w:sz w:val="20"/>
              </w:rPr>
            </w:pPr>
          </w:p>
          <w:p w14:paraId="32A72EEC" w14:textId="77777777" w:rsidR="00CF361A" w:rsidRDefault="00CF361A" w:rsidP="00CF361A">
            <w:pPr>
              <w:spacing w:line="200" w:lineRule="exact"/>
              <w:rPr>
                <w:sz w:val="20"/>
              </w:rPr>
            </w:pPr>
          </w:p>
          <w:p w14:paraId="52BFE04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260D28F7"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1E965A5"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51ED4395" w14:textId="77777777" w:rsidR="00CF361A" w:rsidRDefault="00CF361A" w:rsidP="00CF361A">
            <w:pPr>
              <w:spacing w:line="200" w:lineRule="exact"/>
              <w:rPr>
                <w:sz w:val="20"/>
              </w:rPr>
            </w:pPr>
          </w:p>
          <w:p w14:paraId="16468066" w14:textId="77777777" w:rsidR="00CF361A" w:rsidRDefault="00CF361A" w:rsidP="00CF361A">
            <w:pPr>
              <w:spacing w:line="200" w:lineRule="exact"/>
              <w:rPr>
                <w:sz w:val="20"/>
              </w:rPr>
            </w:pPr>
          </w:p>
          <w:p w14:paraId="29B897A8" w14:textId="77777777" w:rsidR="00CF361A" w:rsidRDefault="00CF361A" w:rsidP="00CF361A">
            <w:pPr>
              <w:spacing w:line="200" w:lineRule="exact"/>
              <w:rPr>
                <w:sz w:val="20"/>
              </w:rPr>
            </w:pPr>
          </w:p>
          <w:p w14:paraId="299ED044" w14:textId="77777777" w:rsidR="00CF361A" w:rsidRDefault="00CF361A" w:rsidP="00CF361A">
            <w:pPr>
              <w:spacing w:line="200" w:lineRule="exact"/>
              <w:rPr>
                <w:sz w:val="20"/>
              </w:rPr>
            </w:pPr>
          </w:p>
          <w:p w14:paraId="4CA87813" w14:textId="77777777" w:rsidR="00CF361A" w:rsidRDefault="00CF361A" w:rsidP="00CF361A">
            <w:pPr>
              <w:spacing w:line="200" w:lineRule="exact"/>
              <w:rPr>
                <w:sz w:val="20"/>
              </w:rPr>
            </w:pPr>
          </w:p>
          <w:p w14:paraId="761353A8" w14:textId="77777777" w:rsidR="00CF361A" w:rsidRDefault="00CF361A" w:rsidP="00CF361A">
            <w:pPr>
              <w:spacing w:line="200" w:lineRule="exact"/>
              <w:rPr>
                <w:sz w:val="20"/>
              </w:rPr>
            </w:pPr>
          </w:p>
          <w:p w14:paraId="5E7D3D4E" w14:textId="77777777" w:rsidR="00CF361A" w:rsidRDefault="00CF361A" w:rsidP="00CF361A">
            <w:pPr>
              <w:spacing w:line="200" w:lineRule="exact"/>
              <w:rPr>
                <w:sz w:val="20"/>
              </w:rPr>
            </w:pPr>
          </w:p>
          <w:p w14:paraId="05A5BB1F" w14:textId="77777777" w:rsidR="00CF361A" w:rsidRDefault="00CF361A" w:rsidP="00CF361A">
            <w:pPr>
              <w:spacing w:before="11" w:line="200" w:lineRule="exact"/>
              <w:rPr>
                <w:sz w:val="20"/>
              </w:rPr>
            </w:pPr>
          </w:p>
          <w:p w14:paraId="42084950"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52F14C9E"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0E1518FA" w14:textId="77777777" w:rsidR="00CF361A" w:rsidRDefault="00CF361A" w:rsidP="00CF361A">
            <w:pPr>
              <w:spacing w:line="200" w:lineRule="exact"/>
              <w:rPr>
                <w:sz w:val="20"/>
              </w:rPr>
            </w:pPr>
          </w:p>
          <w:p w14:paraId="5A6BDE8C" w14:textId="77777777" w:rsidR="00CF361A" w:rsidRDefault="00CF361A" w:rsidP="00CF361A">
            <w:pPr>
              <w:spacing w:line="200" w:lineRule="exact"/>
              <w:rPr>
                <w:sz w:val="20"/>
              </w:rPr>
            </w:pPr>
          </w:p>
          <w:p w14:paraId="774595BF" w14:textId="77777777" w:rsidR="00CF361A" w:rsidRDefault="00CF361A" w:rsidP="00CF361A">
            <w:pPr>
              <w:spacing w:line="200" w:lineRule="exact"/>
              <w:rPr>
                <w:sz w:val="20"/>
              </w:rPr>
            </w:pPr>
          </w:p>
          <w:p w14:paraId="438EA803" w14:textId="77777777" w:rsidR="00CF361A" w:rsidRDefault="00CF361A" w:rsidP="00CF361A">
            <w:pPr>
              <w:spacing w:line="200" w:lineRule="exact"/>
              <w:rPr>
                <w:sz w:val="20"/>
              </w:rPr>
            </w:pPr>
          </w:p>
          <w:p w14:paraId="52D05D05" w14:textId="77777777" w:rsidR="00CF361A" w:rsidRDefault="00CF361A" w:rsidP="00CF361A">
            <w:pPr>
              <w:spacing w:line="200" w:lineRule="exact"/>
              <w:rPr>
                <w:sz w:val="20"/>
              </w:rPr>
            </w:pPr>
          </w:p>
          <w:p w14:paraId="1E8D722B" w14:textId="77777777" w:rsidR="00CF361A" w:rsidRDefault="00CF361A" w:rsidP="00CF361A">
            <w:pPr>
              <w:spacing w:line="200" w:lineRule="exact"/>
              <w:rPr>
                <w:sz w:val="20"/>
              </w:rPr>
            </w:pPr>
          </w:p>
          <w:p w14:paraId="33619DEF" w14:textId="77777777" w:rsidR="00CF361A" w:rsidRDefault="00CF361A" w:rsidP="00CF361A">
            <w:pPr>
              <w:spacing w:line="200" w:lineRule="exact"/>
              <w:rPr>
                <w:sz w:val="20"/>
              </w:rPr>
            </w:pPr>
          </w:p>
          <w:p w14:paraId="42F4AA26" w14:textId="77777777" w:rsidR="00CF361A" w:rsidRDefault="00CF361A" w:rsidP="00CF361A">
            <w:pPr>
              <w:spacing w:line="200" w:lineRule="exact"/>
              <w:rPr>
                <w:sz w:val="20"/>
              </w:rPr>
            </w:pPr>
          </w:p>
          <w:p w14:paraId="3F3042DB" w14:textId="77777777" w:rsidR="00CF361A" w:rsidRDefault="00CF361A" w:rsidP="00CF361A">
            <w:pPr>
              <w:spacing w:line="200" w:lineRule="exact"/>
              <w:rPr>
                <w:sz w:val="20"/>
              </w:rPr>
            </w:pPr>
          </w:p>
          <w:p w14:paraId="3981973D" w14:textId="77777777" w:rsidR="00CF361A" w:rsidRDefault="00CF361A" w:rsidP="00CF361A">
            <w:pPr>
              <w:spacing w:before="1" w:line="280" w:lineRule="exact"/>
              <w:rPr>
                <w:sz w:val="28"/>
                <w:szCs w:val="28"/>
              </w:rPr>
            </w:pPr>
          </w:p>
          <w:p w14:paraId="3B93C42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2ED98AA0" w14:textId="77777777" w:rsidR="00CF361A" w:rsidRDefault="00CF361A" w:rsidP="00CF361A">
            <w:pPr>
              <w:spacing w:line="200" w:lineRule="exact"/>
              <w:rPr>
                <w:sz w:val="20"/>
              </w:rPr>
            </w:pPr>
          </w:p>
          <w:p w14:paraId="6AA7F044" w14:textId="77777777" w:rsidR="00CF361A" w:rsidRDefault="00CF361A" w:rsidP="00CF361A">
            <w:pPr>
              <w:spacing w:line="200" w:lineRule="exact"/>
              <w:rPr>
                <w:sz w:val="20"/>
              </w:rPr>
            </w:pPr>
          </w:p>
          <w:p w14:paraId="47B9603B" w14:textId="77777777" w:rsidR="00CF361A" w:rsidRDefault="00CF361A" w:rsidP="00CF361A">
            <w:pPr>
              <w:spacing w:line="200" w:lineRule="exact"/>
              <w:rPr>
                <w:sz w:val="20"/>
              </w:rPr>
            </w:pPr>
          </w:p>
          <w:p w14:paraId="2DAD971E" w14:textId="77777777" w:rsidR="00CF361A" w:rsidRDefault="00CF361A" w:rsidP="00CF361A">
            <w:pPr>
              <w:spacing w:line="200" w:lineRule="exact"/>
              <w:rPr>
                <w:sz w:val="20"/>
              </w:rPr>
            </w:pPr>
          </w:p>
          <w:p w14:paraId="778B3203" w14:textId="77777777" w:rsidR="00CF361A" w:rsidRDefault="00CF361A" w:rsidP="00CF361A">
            <w:pPr>
              <w:spacing w:line="200" w:lineRule="exact"/>
              <w:rPr>
                <w:sz w:val="20"/>
              </w:rPr>
            </w:pPr>
          </w:p>
          <w:p w14:paraId="320A8E4F" w14:textId="77777777" w:rsidR="00CF361A" w:rsidRDefault="00CF361A" w:rsidP="00CF361A">
            <w:pPr>
              <w:spacing w:line="200" w:lineRule="exact"/>
              <w:rPr>
                <w:sz w:val="20"/>
              </w:rPr>
            </w:pPr>
          </w:p>
          <w:p w14:paraId="5A0231DB" w14:textId="77777777" w:rsidR="00CF361A" w:rsidRDefault="00CF361A" w:rsidP="00CF361A">
            <w:pPr>
              <w:spacing w:line="200" w:lineRule="exact"/>
              <w:rPr>
                <w:sz w:val="20"/>
              </w:rPr>
            </w:pPr>
          </w:p>
          <w:p w14:paraId="213F9180" w14:textId="77777777" w:rsidR="00CF361A" w:rsidRDefault="00CF361A" w:rsidP="00CF361A">
            <w:pPr>
              <w:spacing w:line="200" w:lineRule="exact"/>
              <w:rPr>
                <w:sz w:val="20"/>
              </w:rPr>
            </w:pPr>
          </w:p>
          <w:p w14:paraId="1EBDA768" w14:textId="77777777" w:rsidR="00CF361A" w:rsidRDefault="00CF361A" w:rsidP="00CF361A">
            <w:pPr>
              <w:spacing w:before="6" w:line="240" w:lineRule="exact"/>
              <w:rPr>
                <w:szCs w:val="24"/>
              </w:rPr>
            </w:pPr>
          </w:p>
          <w:p w14:paraId="6CCBF454"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67693984"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4AD078A9" w14:textId="77777777" w:rsidR="00CF361A" w:rsidRDefault="00CF361A" w:rsidP="00CF361A">
            <w:pPr>
              <w:spacing w:line="200" w:lineRule="exact"/>
              <w:rPr>
                <w:sz w:val="20"/>
              </w:rPr>
            </w:pPr>
          </w:p>
          <w:p w14:paraId="3AB1C0F7" w14:textId="77777777" w:rsidR="00CF361A" w:rsidRDefault="00CF361A" w:rsidP="00CF361A">
            <w:pPr>
              <w:spacing w:before="15" w:line="220" w:lineRule="exact"/>
            </w:pPr>
          </w:p>
          <w:p w14:paraId="504487D7"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701C2136"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02331A3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7D8184B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6CCD97C1"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47E3578B"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10A7072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Vinnard, 2013</w:t>
            </w:r>
          </w:p>
          <w:p w14:paraId="72CA623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5927E71F" w14:textId="77777777" w:rsidR="00CF361A" w:rsidRDefault="00CF361A" w:rsidP="00CF361A">
            <w:pPr>
              <w:spacing w:before="16" w:line="258" w:lineRule="auto"/>
              <w:ind w:left="25" w:right="-3"/>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3,421 (total patient visits pre +</w:t>
            </w:r>
            <w:r>
              <w:rPr>
                <w:rFonts w:ascii="Arial" w:eastAsia="Arial" w:hAnsi="Arial" w:cs="Arial"/>
                <w:spacing w:val="-1"/>
                <w:sz w:val="18"/>
                <w:szCs w:val="18"/>
              </w:rPr>
              <w:t xml:space="preserve"> </w:t>
            </w:r>
            <w:r>
              <w:rPr>
                <w:rFonts w:ascii="Arial" w:eastAsia="Arial" w:hAnsi="Arial" w:cs="Arial"/>
                <w:sz w:val="18"/>
                <w:szCs w:val="18"/>
              </w:rPr>
              <w:t>post)</w:t>
            </w:r>
          </w:p>
          <w:p w14:paraId="6ADA812D"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98</w:t>
            </w:r>
          </w:p>
          <w:p w14:paraId="5B9A914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53C473C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Prospective cohort study,</w:t>
            </w:r>
            <w:r>
              <w:rPr>
                <w:rFonts w:ascii="Arial" w:eastAsia="Arial" w:hAnsi="Arial" w:cs="Arial"/>
                <w:spacing w:val="45"/>
                <w:sz w:val="18"/>
                <w:szCs w:val="18"/>
              </w:rPr>
              <w:t xml:space="preserve"> </w:t>
            </w:r>
            <w:r>
              <w:rPr>
                <w:rFonts w:ascii="Arial" w:eastAsia="Arial" w:hAnsi="Arial" w:cs="Arial"/>
                <w:sz w:val="18"/>
                <w:szCs w:val="18"/>
              </w:rPr>
              <w:t>with</w:t>
            </w:r>
          </w:p>
          <w:p w14:paraId="3299DC4D" w14:textId="77777777" w:rsidR="00CF361A" w:rsidRDefault="00CF361A" w:rsidP="00CF361A">
            <w:pPr>
              <w:spacing w:before="16" w:line="258" w:lineRule="auto"/>
              <w:ind w:left="25" w:right="151"/>
              <w:rPr>
                <w:rFonts w:ascii="Arial" w:eastAsia="Arial" w:hAnsi="Arial" w:cs="Arial"/>
                <w:sz w:val="18"/>
                <w:szCs w:val="18"/>
              </w:rPr>
            </w:pPr>
            <w:proofErr w:type="gramStart"/>
            <w:r>
              <w:rPr>
                <w:rFonts w:ascii="Arial" w:eastAsia="Arial" w:hAnsi="Arial" w:cs="Arial"/>
                <w:sz w:val="18"/>
                <w:szCs w:val="18"/>
              </w:rPr>
              <w:t>providers</w:t>
            </w:r>
            <w:proofErr w:type="gramEnd"/>
            <w:r>
              <w:rPr>
                <w:rFonts w:ascii="Arial" w:eastAsia="Arial" w:hAnsi="Arial" w:cs="Arial"/>
                <w:sz w:val="18"/>
                <w:szCs w:val="18"/>
              </w:rPr>
              <w:t xml:space="preserve"> followed over time with pre/post intervention assessments for</w:t>
            </w:r>
            <w:r>
              <w:rPr>
                <w:rFonts w:ascii="Arial" w:eastAsia="Arial" w:hAnsi="Arial" w:cs="Arial"/>
                <w:spacing w:val="-2"/>
                <w:sz w:val="18"/>
                <w:szCs w:val="18"/>
              </w:rPr>
              <w:t xml:space="preserve"> </w:t>
            </w:r>
            <w:r>
              <w:rPr>
                <w:rFonts w:ascii="Arial" w:eastAsia="Arial" w:hAnsi="Arial" w:cs="Arial"/>
                <w:sz w:val="18"/>
                <w:szCs w:val="18"/>
              </w:rPr>
              <w:t>Academic detailing (AD) study and four time points for</w:t>
            </w:r>
            <w:r>
              <w:rPr>
                <w:rFonts w:ascii="Arial" w:eastAsia="Arial" w:hAnsi="Arial" w:cs="Arial"/>
                <w:spacing w:val="-2"/>
                <w:sz w:val="18"/>
                <w:szCs w:val="18"/>
              </w:rPr>
              <w:t xml:space="preserve"> </w:t>
            </w:r>
            <w:r>
              <w:rPr>
                <w:rFonts w:ascii="Arial" w:eastAsia="Arial" w:hAnsi="Arial" w:cs="Arial"/>
                <w:sz w:val="18"/>
                <w:szCs w:val="18"/>
              </w:rPr>
              <w:t>PM study.</w:t>
            </w:r>
          </w:p>
          <w:p w14:paraId="53A5555B" w14:textId="77777777" w:rsidR="00CF361A" w:rsidRDefault="00CF361A" w:rsidP="00CF361A">
            <w:pPr>
              <w:spacing w:before="4" w:line="220" w:lineRule="exact"/>
            </w:pPr>
          </w:p>
          <w:p w14:paraId="08C866AB" w14:textId="77777777" w:rsidR="00CF361A" w:rsidRDefault="00CF361A" w:rsidP="00CF361A">
            <w:pPr>
              <w:spacing w:line="258" w:lineRule="auto"/>
              <w:ind w:left="25" w:right="421"/>
              <w:rPr>
                <w:rFonts w:ascii="Arial" w:eastAsia="Arial" w:hAnsi="Arial" w:cs="Arial"/>
                <w:sz w:val="18"/>
                <w:szCs w:val="18"/>
              </w:rPr>
            </w:pPr>
            <w:r>
              <w:rPr>
                <w:rFonts w:ascii="Arial" w:eastAsia="Arial" w:hAnsi="Arial" w:cs="Arial"/>
                <w:sz w:val="18"/>
                <w:szCs w:val="18"/>
              </w:rPr>
              <w:t>AD study:</w:t>
            </w:r>
            <w:r>
              <w:rPr>
                <w:rFonts w:ascii="Arial" w:eastAsia="Arial" w:hAnsi="Arial" w:cs="Arial"/>
                <w:spacing w:val="-5"/>
                <w:sz w:val="18"/>
                <w:szCs w:val="18"/>
              </w:rPr>
              <w:t xml:space="preserve"> </w:t>
            </w:r>
            <w:r>
              <w:rPr>
                <w:rFonts w:ascii="Arial" w:eastAsia="Arial" w:hAnsi="Arial" w:cs="Arial"/>
                <w:sz w:val="18"/>
                <w:szCs w:val="18"/>
              </w:rPr>
              <w:t>patient visits assessed during 1998 (baseline) and 2000, with intervention conducted in</w:t>
            </w:r>
          </w:p>
          <w:p w14:paraId="0B176319"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1999.</w:t>
            </w:r>
          </w:p>
          <w:p w14:paraId="1B4179AB" w14:textId="77777777" w:rsidR="00CF361A" w:rsidRDefault="00CF361A" w:rsidP="00CF361A">
            <w:pPr>
              <w:spacing w:before="19" w:line="220" w:lineRule="exact"/>
            </w:pPr>
          </w:p>
          <w:p w14:paraId="39E568D1" w14:textId="77777777" w:rsidR="00CF361A" w:rsidRDefault="00CF361A" w:rsidP="00CF361A">
            <w:pPr>
              <w:spacing w:line="258" w:lineRule="auto"/>
              <w:ind w:left="25" w:right="130"/>
              <w:rPr>
                <w:rFonts w:ascii="Arial" w:eastAsia="Arial" w:hAnsi="Arial" w:cs="Arial"/>
                <w:sz w:val="18"/>
                <w:szCs w:val="18"/>
              </w:rPr>
            </w:pPr>
            <w:r>
              <w:rPr>
                <w:rFonts w:ascii="Arial" w:eastAsia="Arial" w:hAnsi="Arial" w:cs="Arial"/>
                <w:sz w:val="18"/>
                <w:szCs w:val="18"/>
              </w:rPr>
              <w:t>PM study:</w:t>
            </w:r>
            <w:r>
              <w:rPr>
                <w:rFonts w:ascii="Arial" w:eastAsia="Arial" w:hAnsi="Arial" w:cs="Arial"/>
                <w:spacing w:val="-5"/>
                <w:sz w:val="18"/>
                <w:szCs w:val="18"/>
              </w:rPr>
              <w:t xml:space="preserve"> </w:t>
            </w:r>
            <w:r>
              <w:rPr>
                <w:rFonts w:ascii="Arial" w:eastAsia="Arial" w:hAnsi="Arial" w:cs="Arial"/>
                <w:sz w:val="18"/>
                <w:szCs w:val="18"/>
              </w:rPr>
              <w:t>intervention conducted 9/1/01 to</w:t>
            </w:r>
            <w:r>
              <w:rPr>
                <w:rFonts w:ascii="Arial" w:eastAsia="Arial" w:hAnsi="Arial" w:cs="Arial"/>
                <w:spacing w:val="-1"/>
                <w:sz w:val="18"/>
                <w:szCs w:val="18"/>
              </w:rPr>
              <w:t xml:space="preserve"> </w:t>
            </w:r>
            <w:r>
              <w:rPr>
                <w:rFonts w:ascii="Arial" w:eastAsia="Arial" w:hAnsi="Arial" w:cs="Arial"/>
                <w:sz w:val="18"/>
                <w:szCs w:val="18"/>
              </w:rPr>
              <w:t>1/1/02, with patient visits assessed during 4 time periods: 1/1/01 to</w:t>
            </w:r>
            <w:r>
              <w:rPr>
                <w:rFonts w:ascii="Arial" w:eastAsia="Arial" w:hAnsi="Arial" w:cs="Arial"/>
                <w:spacing w:val="-1"/>
                <w:sz w:val="18"/>
                <w:szCs w:val="18"/>
              </w:rPr>
              <w:t xml:space="preserve"> </w:t>
            </w:r>
            <w:r>
              <w:rPr>
                <w:rFonts w:ascii="Arial" w:eastAsia="Arial" w:hAnsi="Arial" w:cs="Arial"/>
                <w:sz w:val="18"/>
                <w:szCs w:val="18"/>
              </w:rPr>
              <w:t>8/31/01, 1/1/00 to</w:t>
            </w:r>
            <w:r>
              <w:rPr>
                <w:rFonts w:ascii="Arial" w:eastAsia="Arial" w:hAnsi="Arial" w:cs="Arial"/>
                <w:spacing w:val="-1"/>
                <w:sz w:val="18"/>
                <w:szCs w:val="18"/>
              </w:rPr>
              <w:t xml:space="preserve"> </w:t>
            </w:r>
            <w:r>
              <w:rPr>
                <w:rFonts w:ascii="Arial" w:eastAsia="Arial" w:hAnsi="Arial" w:cs="Arial"/>
                <w:sz w:val="18"/>
                <w:szCs w:val="18"/>
              </w:rPr>
              <w:t>8/31/00,</w:t>
            </w:r>
          </w:p>
          <w:p w14:paraId="30F2EFA5" w14:textId="77777777" w:rsidR="00CF361A" w:rsidRDefault="00CF361A" w:rsidP="00CF361A">
            <w:pPr>
              <w:spacing w:line="258" w:lineRule="auto"/>
              <w:ind w:left="25" w:right="130"/>
              <w:rPr>
                <w:rFonts w:ascii="Arial" w:eastAsia="Arial" w:hAnsi="Arial" w:cs="Arial"/>
                <w:sz w:val="18"/>
                <w:szCs w:val="18"/>
              </w:rPr>
            </w:pPr>
            <w:r>
              <w:rPr>
                <w:rFonts w:ascii="Arial" w:eastAsia="Arial" w:hAnsi="Arial" w:cs="Arial"/>
                <w:sz w:val="18"/>
                <w:szCs w:val="18"/>
              </w:rPr>
              <w:t>1/1/02 to</w:t>
            </w:r>
            <w:r>
              <w:rPr>
                <w:rFonts w:ascii="Arial" w:eastAsia="Arial" w:hAnsi="Arial" w:cs="Arial"/>
                <w:spacing w:val="-1"/>
                <w:sz w:val="18"/>
                <w:szCs w:val="18"/>
              </w:rPr>
              <w:t xml:space="preserve"> </w:t>
            </w:r>
            <w:r>
              <w:rPr>
                <w:rFonts w:ascii="Arial" w:eastAsia="Arial" w:hAnsi="Arial" w:cs="Arial"/>
                <w:sz w:val="18"/>
                <w:szCs w:val="18"/>
              </w:rPr>
              <w:t>8/31/01, and 1/1/03 to</w:t>
            </w:r>
            <w:r>
              <w:rPr>
                <w:rFonts w:ascii="Arial" w:eastAsia="Arial" w:hAnsi="Arial" w:cs="Arial"/>
                <w:spacing w:val="-1"/>
                <w:sz w:val="18"/>
                <w:szCs w:val="18"/>
              </w:rPr>
              <w:t xml:space="preserve"> </w:t>
            </w:r>
            <w:r>
              <w:rPr>
                <w:rFonts w:ascii="Arial" w:eastAsia="Arial" w:hAnsi="Arial" w:cs="Arial"/>
                <w:sz w:val="18"/>
                <w:szCs w:val="18"/>
              </w:rPr>
              <w:t>8/31/03.</w:t>
            </w:r>
          </w:p>
        </w:tc>
        <w:tc>
          <w:tcPr>
            <w:tcW w:w="2386" w:type="dxa"/>
            <w:tcBorders>
              <w:top w:val="single" w:sz="8" w:space="0" w:color="000000"/>
              <w:left w:val="single" w:sz="8" w:space="0" w:color="000000"/>
              <w:bottom w:val="single" w:sz="8" w:space="0" w:color="000000"/>
              <w:right w:val="single" w:sz="8" w:space="0" w:color="000000"/>
            </w:tcBorders>
          </w:tcPr>
          <w:p w14:paraId="72E05EFC" w14:textId="77777777" w:rsidR="00CF361A" w:rsidRDefault="00CF361A" w:rsidP="00CF361A">
            <w:pPr>
              <w:spacing w:line="203" w:lineRule="exact"/>
              <w:ind w:left="25" w:right="41"/>
              <w:jc w:val="both"/>
              <w:rPr>
                <w:rFonts w:ascii="Arial" w:eastAsia="Arial" w:hAnsi="Arial" w:cs="Arial"/>
                <w:sz w:val="18"/>
                <w:szCs w:val="18"/>
              </w:rPr>
            </w:pPr>
            <w:r>
              <w:rPr>
                <w:rFonts w:ascii="Arial" w:eastAsia="Arial" w:hAnsi="Arial" w:cs="Arial"/>
                <w:sz w:val="18"/>
                <w:szCs w:val="18"/>
              </w:rPr>
              <w:t>Upper respiratory infections:</w:t>
            </w:r>
          </w:p>
          <w:p w14:paraId="24A8E5C8" w14:textId="77777777" w:rsidR="00CF361A" w:rsidRDefault="00CF361A" w:rsidP="00CF361A">
            <w:pPr>
              <w:spacing w:before="16" w:line="258" w:lineRule="auto"/>
              <w:ind w:left="25" w:right="357"/>
              <w:jc w:val="both"/>
              <w:rPr>
                <w:rFonts w:ascii="Arial" w:eastAsia="Arial" w:hAnsi="Arial" w:cs="Arial"/>
                <w:sz w:val="18"/>
                <w:szCs w:val="18"/>
              </w:rPr>
            </w:pPr>
            <w:proofErr w:type="gramStart"/>
            <w:r>
              <w:rPr>
                <w:rFonts w:ascii="Arial" w:eastAsia="Arial" w:hAnsi="Arial" w:cs="Arial"/>
                <w:sz w:val="18"/>
                <w:szCs w:val="18"/>
              </w:rPr>
              <w:t>acute</w:t>
            </w:r>
            <w:proofErr w:type="gramEnd"/>
            <w:r>
              <w:rPr>
                <w:rFonts w:ascii="Arial" w:eastAsia="Arial" w:hAnsi="Arial" w:cs="Arial"/>
                <w:sz w:val="18"/>
                <w:szCs w:val="18"/>
              </w:rPr>
              <w:t xml:space="preserve"> bronchitis, cough, acute pharyngitis, acute URI, all by ICD-9 codes.</w:t>
            </w:r>
          </w:p>
        </w:tc>
        <w:tc>
          <w:tcPr>
            <w:tcW w:w="2174" w:type="dxa"/>
            <w:tcBorders>
              <w:top w:val="single" w:sz="8" w:space="0" w:color="000000"/>
              <w:left w:val="single" w:sz="8" w:space="0" w:color="000000"/>
              <w:bottom w:val="single" w:sz="8" w:space="0" w:color="000000"/>
              <w:right w:val="single" w:sz="8" w:space="0" w:color="000000"/>
            </w:tcBorders>
          </w:tcPr>
          <w:p w14:paraId="7E83E36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Academic detailing study:</w:t>
            </w:r>
          </w:p>
          <w:p w14:paraId="24B8A829" w14:textId="77777777" w:rsidR="00CF361A" w:rsidRDefault="00CF361A" w:rsidP="00CF361A">
            <w:pPr>
              <w:spacing w:before="16" w:line="258" w:lineRule="auto"/>
              <w:ind w:left="25" w:right="56"/>
              <w:rPr>
                <w:rFonts w:ascii="Arial" w:eastAsia="Arial" w:hAnsi="Arial" w:cs="Arial"/>
                <w:sz w:val="18"/>
                <w:szCs w:val="18"/>
              </w:rPr>
            </w:pPr>
            <w:r>
              <w:rPr>
                <w:rFonts w:ascii="Arial" w:eastAsia="Arial" w:hAnsi="Arial" w:cs="Arial"/>
                <w:sz w:val="18"/>
                <w:szCs w:val="18"/>
              </w:rPr>
              <w:t>Intensive intervention group: 7 faculty providers with highest baseline antibiotic use for</w:t>
            </w:r>
            <w:r>
              <w:rPr>
                <w:rFonts w:ascii="Arial" w:eastAsia="Arial" w:hAnsi="Arial" w:cs="Arial"/>
                <w:spacing w:val="-2"/>
                <w:sz w:val="18"/>
                <w:szCs w:val="18"/>
              </w:rPr>
              <w:t xml:space="preserve"> </w:t>
            </w:r>
            <w:r>
              <w:rPr>
                <w:rFonts w:ascii="Arial" w:eastAsia="Arial" w:hAnsi="Arial" w:cs="Arial"/>
                <w:sz w:val="18"/>
                <w:szCs w:val="18"/>
              </w:rPr>
              <w:t>acute bronchitis</w:t>
            </w:r>
          </w:p>
          <w:p w14:paraId="5B180589" w14:textId="77777777" w:rsidR="00CF361A" w:rsidRDefault="00CF361A" w:rsidP="00CF361A">
            <w:pPr>
              <w:spacing w:line="258" w:lineRule="auto"/>
              <w:ind w:left="25" w:right="6"/>
              <w:jc w:val="both"/>
              <w:rPr>
                <w:rFonts w:ascii="Arial" w:eastAsia="Arial" w:hAnsi="Arial" w:cs="Arial"/>
                <w:sz w:val="18"/>
                <w:szCs w:val="18"/>
              </w:rPr>
            </w:pPr>
            <w:r>
              <w:rPr>
                <w:rFonts w:ascii="Arial" w:eastAsia="Arial" w:hAnsi="Arial" w:cs="Arial"/>
                <w:sz w:val="18"/>
                <w:szCs w:val="18"/>
              </w:rPr>
              <w:t>Mild intervention group: 7 faculty providers with next highest baseline antibiotic use</w:t>
            </w:r>
          </w:p>
          <w:p w14:paraId="43992E0A" w14:textId="77777777" w:rsidR="00CF361A" w:rsidRDefault="00CF361A" w:rsidP="00CF361A">
            <w:pPr>
              <w:spacing w:before="4" w:line="220" w:lineRule="exact"/>
            </w:pPr>
          </w:p>
          <w:p w14:paraId="6688043B" w14:textId="77777777" w:rsidR="00CF361A" w:rsidRDefault="00CF361A" w:rsidP="00CF361A">
            <w:pPr>
              <w:spacing w:line="258" w:lineRule="auto"/>
              <w:ind w:left="25" w:right="6"/>
              <w:rPr>
                <w:rFonts w:ascii="Arial" w:eastAsia="Arial" w:hAnsi="Arial" w:cs="Arial"/>
                <w:sz w:val="18"/>
                <w:szCs w:val="18"/>
              </w:rPr>
            </w:pPr>
            <w:r>
              <w:rPr>
                <w:rFonts w:ascii="Arial" w:eastAsia="Arial" w:hAnsi="Arial" w:cs="Arial"/>
                <w:sz w:val="18"/>
                <w:szCs w:val="18"/>
              </w:rPr>
              <w:t>Patient mailing study: Intervention group: faculty providers with highest number of</w:t>
            </w:r>
            <w:r>
              <w:rPr>
                <w:rFonts w:ascii="Arial" w:eastAsia="Arial" w:hAnsi="Arial" w:cs="Arial"/>
                <w:spacing w:val="-1"/>
                <w:sz w:val="18"/>
                <w:szCs w:val="18"/>
              </w:rPr>
              <w:t xml:space="preserve"> </w:t>
            </w:r>
            <w:r>
              <w:rPr>
                <w:rFonts w:ascii="Arial" w:eastAsia="Arial" w:hAnsi="Arial" w:cs="Arial"/>
                <w:sz w:val="18"/>
                <w:szCs w:val="18"/>
              </w:rPr>
              <w:t>visits for</w:t>
            </w:r>
            <w:r>
              <w:rPr>
                <w:rFonts w:ascii="Arial" w:eastAsia="Arial" w:hAnsi="Arial" w:cs="Arial"/>
                <w:spacing w:val="-2"/>
                <w:sz w:val="18"/>
                <w:szCs w:val="18"/>
              </w:rPr>
              <w:t xml:space="preserve"> </w:t>
            </w:r>
            <w:r>
              <w:rPr>
                <w:rFonts w:ascii="Arial" w:eastAsia="Arial" w:hAnsi="Arial" w:cs="Arial"/>
                <w:sz w:val="18"/>
                <w:szCs w:val="18"/>
              </w:rPr>
              <w:t>the inclusion diagnoses</w:t>
            </w:r>
          </w:p>
          <w:p w14:paraId="0B173A08"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(N=48 in results).</w:t>
            </w:r>
          </w:p>
        </w:tc>
        <w:tc>
          <w:tcPr>
            <w:tcW w:w="3996" w:type="dxa"/>
            <w:tcBorders>
              <w:top w:val="single" w:sz="8" w:space="0" w:color="000000"/>
              <w:left w:val="single" w:sz="8" w:space="0" w:color="000000"/>
              <w:bottom w:val="single" w:sz="8" w:space="0" w:color="000000"/>
              <w:right w:val="single" w:sz="8" w:space="0" w:color="000000"/>
            </w:tcBorders>
          </w:tcPr>
          <w:p w14:paraId="1519FC4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Academic detailing study:</w:t>
            </w:r>
          </w:p>
          <w:p w14:paraId="20F0128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Multifaceted</w:t>
            </w:r>
          </w:p>
          <w:p w14:paraId="35046E2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Providers and patients</w:t>
            </w:r>
          </w:p>
          <w:p w14:paraId="0601F010" w14:textId="77777777" w:rsidR="00CF361A" w:rsidRDefault="00CF361A" w:rsidP="00CF361A">
            <w:pPr>
              <w:spacing w:before="16" w:line="258" w:lineRule="auto"/>
              <w:ind w:left="25" w:right="67"/>
              <w:rPr>
                <w:rFonts w:ascii="Arial" w:eastAsia="Arial" w:hAnsi="Arial" w:cs="Arial"/>
                <w:sz w:val="18"/>
                <w:szCs w:val="18"/>
              </w:rPr>
            </w:pPr>
            <w:r>
              <w:rPr>
                <w:rFonts w:ascii="Arial" w:eastAsia="Arial" w:hAnsi="Arial" w:cs="Arial"/>
                <w:sz w:val="18"/>
                <w:szCs w:val="18"/>
              </w:rPr>
              <w:t>Description: Intensive intervention: a pharmacist and the director of</w:t>
            </w:r>
            <w:r>
              <w:rPr>
                <w:rFonts w:ascii="Arial" w:eastAsia="Arial" w:hAnsi="Arial" w:cs="Arial"/>
                <w:spacing w:val="-1"/>
                <w:sz w:val="18"/>
                <w:szCs w:val="18"/>
              </w:rPr>
              <w:t xml:space="preserve"> </w:t>
            </w:r>
            <w:r>
              <w:rPr>
                <w:rFonts w:ascii="Arial" w:eastAsia="Arial" w:hAnsi="Arial" w:cs="Arial"/>
                <w:sz w:val="18"/>
                <w:szCs w:val="18"/>
              </w:rPr>
              <w:t>the hospital Antimicrobial Stewardship Program met</w:t>
            </w:r>
            <w:r>
              <w:rPr>
                <w:rFonts w:ascii="Arial" w:eastAsia="Arial" w:hAnsi="Arial" w:cs="Arial"/>
                <w:spacing w:val="-3"/>
                <w:sz w:val="18"/>
                <w:szCs w:val="18"/>
              </w:rPr>
              <w:t xml:space="preserve"> </w:t>
            </w:r>
            <w:r>
              <w:rPr>
                <w:rFonts w:ascii="Arial" w:eastAsia="Arial" w:hAnsi="Arial" w:cs="Arial"/>
                <w:sz w:val="18"/>
                <w:szCs w:val="18"/>
              </w:rPr>
              <w:t>with each provider, presented published literature, and gave "provider-specific evaluation results," along with patient education materials.</w:t>
            </w:r>
          </w:p>
          <w:p w14:paraId="136343E5" w14:textId="77777777" w:rsidR="00CF361A" w:rsidRDefault="00CF361A" w:rsidP="00CF361A">
            <w:pPr>
              <w:spacing w:line="258" w:lineRule="auto"/>
              <w:ind w:left="25" w:right="337"/>
              <w:rPr>
                <w:rFonts w:ascii="Arial" w:eastAsia="Arial" w:hAnsi="Arial" w:cs="Arial"/>
                <w:sz w:val="18"/>
                <w:szCs w:val="18"/>
              </w:rPr>
            </w:pPr>
            <w:r>
              <w:rPr>
                <w:rFonts w:ascii="Arial" w:eastAsia="Arial" w:hAnsi="Arial" w:cs="Arial"/>
                <w:sz w:val="18"/>
                <w:szCs w:val="18"/>
              </w:rPr>
              <w:t>Mild intervention: patient education materials alone mailed to</w:t>
            </w:r>
            <w:r>
              <w:rPr>
                <w:rFonts w:ascii="Arial" w:eastAsia="Arial" w:hAnsi="Arial" w:cs="Arial"/>
                <w:spacing w:val="-1"/>
                <w:sz w:val="18"/>
                <w:szCs w:val="18"/>
              </w:rPr>
              <w:t xml:space="preserve"> </w:t>
            </w:r>
            <w:r>
              <w:rPr>
                <w:rFonts w:ascii="Arial" w:eastAsia="Arial" w:hAnsi="Arial" w:cs="Arial"/>
                <w:sz w:val="18"/>
                <w:szCs w:val="18"/>
              </w:rPr>
              <w:t>providers.</w:t>
            </w:r>
          </w:p>
          <w:p w14:paraId="623076DD" w14:textId="77777777" w:rsidR="00CF361A" w:rsidRDefault="00CF361A" w:rsidP="00CF361A">
            <w:pPr>
              <w:spacing w:before="4" w:line="220" w:lineRule="exact"/>
            </w:pPr>
          </w:p>
          <w:p w14:paraId="784CF1D8" w14:textId="77777777" w:rsidR="00CF361A" w:rsidRDefault="00CF361A" w:rsidP="00CF361A">
            <w:pPr>
              <w:spacing w:line="258" w:lineRule="auto"/>
              <w:ind w:left="25" w:right="2188"/>
              <w:rPr>
                <w:rFonts w:ascii="Arial" w:eastAsia="Arial" w:hAnsi="Arial" w:cs="Arial"/>
                <w:sz w:val="18"/>
                <w:szCs w:val="18"/>
              </w:rPr>
            </w:pPr>
            <w:r>
              <w:rPr>
                <w:rFonts w:ascii="Arial" w:eastAsia="Arial" w:hAnsi="Arial" w:cs="Arial"/>
                <w:sz w:val="18"/>
                <w:szCs w:val="18"/>
              </w:rPr>
              <w:t>Patient mailing study: Type:</w:t>
            </w:r>
            <w:r>
              <w:rPr>
                <w:rFonts w:ascii="Arial" w:eastAsia="Arial" w:hAnsi="Arial" w:cs="Arial"/>
                <w:spacing w:val="-4"/>
                <w:sz w:val="18"/>
                <w:szCs w:val="18"/>
              </w:rPr>
              <w:t xml:space="preserve"> </w:t>
            </w:r>
            <w:r>
              <w:rPr>
                <w:rFonts w:ascii="Arial" w:eastAsia="Arial" w:hAnsi="Arial" w:cs="Arial"/>
                <w:sz w:val="18"/>
                <w:szCs w:val="18"/>
              </w:rPr>
              <w:t>Educational Target:</w:t>
            </w:r>
            <w:r>
              <w:rPr>
                <w:rFonts w:ascii="Arial" w:eastAsia="Arial" w:hAnsi="Arial" w:cs="Arial"/>
                <w:spacing w:val="-6"/>
                <w:sz w:val="18"/>
                <w:szCs w:val="18"/>
              </w:rPr>
              <w:t xml:space="preserve"> </w:t>
            </w:r>
            <w:r>
              <w:rPr>
                <w:rFonts w:ascii="Arial" w:eastAsia="Arial" w:hAnsi="Arial" w:cs="Arial"/>
                <w:sz w:val="18"/>
                <w:szCs w:val="18"/>
              </w:rPr>
              <w:t>Patients</w:t>
            </w:r>
          </w:p>
          <w:p w14:paraId="3AE6EB72" w14:textId="77777777" w:rsidR="00CF361A" w:rsidRDefault="00CF361A" w:rsidP="00CF361A">
            <w:pPr>
              <w:spacing w:line="258" w:lineRule="auto"/>
              <w:ind w:left="25" w:right="62"/>
              <w:rPr>
                <w:rFonts w:ascii="Arial" w:eastAsia="Arial" w:hAnsi="Arial" w:cs="Arial"/>
                <w:sz w:val="18"/>
                <w:szCs w:val="18"/>
              </w:rPr>
            </w:pPr>
            <w:r>
              <w:rPr>
                <w:rFonts w:ascii="Arial" w:eastAsia="Arial" w:hAnsi="Arial" w:cs="Arial"/>
                <w:sz w:val="18"/>
                <w:szCs w:val="18"/>
              </w:rPr>
              <w:t>Description: Educational brochure and explanatory letter signed by provider or Antimicrobial Stewardship director mailed to providers' patients with previous URI diagnoses.</w:t>
            </w:r>
          </w:p>
        </w:tc>
      </w:tr>
      <w:tr w:rsidR="00CF361A" w14:paraId="2DBB8793"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7A2553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Weiss, 2011</w:t>
            </w:r>
          </w:p>
          <w:p w14:paraId="29AD455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Canada</w:t>
            </w:r>
          </w:p>
          <w:p w14:paraId="774A641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Population of</w:t>
            </w:r>
            <w:r>
              <w:rPr>
                <w:rFonts w:ascii="Arial" w:eastAsia="Arial" w:hAnsi="Arial" w:cs="Arial"/>
                <w:spacing w:val="-1"/>
                <w:sz w:val="18"/>
                <w:szCs w:val="18"/>
              </w:rPr>
              <w:t xml:space="preserve"> </w:t>
            </w:r>
            <w:r>
              <w:rPr>
                <w:rFonts w:ascii="Arial" w:eastAsia="Arial" w:hAnsi="Arial" w:cs="Arial"/>
                <w:sz w:val="18"/>
                <w:szCs w:val="18"/>
              </w:rPr>
              <w:t>Quebec</w:t>
            </w:r>
          </w:p>
          <w:p w14:paraId="7BEE8A6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Unclear</w:t>
            </w:r>
          </w:p>
          <w:p w14:paraId="093FF57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75B8E00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Time-series</w:t>
            </w:r>
          </w:p>
          <w:p w14:paraId="5077217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April 2005 to</w:t>
            </w:r>
            <w:r>
              <w:rPr>
                <w:rFonts w:ascii="Arial" w:eastAsia="Arial" w:hAnsi="Arial" w:cs="Arial"/>
                <w:spacing w:val="-1"/>
                <w:sz w:val="18"/>
                <w:szCs w:val="18"/>
              </w:rPr>
              <w:t xml:space="preserve"> </w:t>
            </w:r>
            <w:r>
              <w:rPr>
                <w:rFonts w:ascii="Arial" w:eastAsia="Arial" w:hAnsi="Arial" w:cs="Arial"/>
                <w:sz w:val="18"/>
                <w:szCs w:val="18"/>
              </w:rPr>
              <w:t>December 2007</w:t>
            </w:r>
          </w:p>
        </w:tc>
        <w:tc>
          <w:tcPr>
            <w:tcW w:w="2386" w:type="dxa"/>
            <w:tcBorders>
              <w:top w:val="single" w:sz="8" w:space="0" w:color="000000"/>
              <w:left w:val="single" w:sz="8" w:space="0" w:color="000000"/>
              <w:bottom w:val="single" w:sz="8" w:space="0" w:color="000000"/>
              <w:right w:val="single" w:sz="8" w:space="0" w:color="000000"/>
            </w:tcBorders>
          </w:tcPr>
          <w:p w14:paraId="054ACF2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Patients filling prescriptions</w:t>
            </w:r>
          </w:p>
          <w:p w14:paraId="21FAFD77" w14:textId="77777777" w:rsidR="00CF361A" w:rsidRDefault="00CF361A" w:rsidP="00CF361A">
            <w:pPr>
              <w:spacing w:before="16" w:line="258" w:lineRule="auto"/>
              <w:ind w:left="25" w:right="287"/>
              <w:rPr>
                <w:rFonts w:ascii="Arial" w:eastAsia="Arial" w:hAnsi="Arial" w:cs="Arial"/>
                <w:sz w:val="18"/>
                <w:szCs w:val="18"/>
              </w:rPr>
            </w:pPr>
            <w:r>
              <w:rPr>
                <w:rFonts w:ascii="Arial" w:eastAsia="Arial" w:hAnsi="Arial" w:cs="Arial"/>
                <w:sz w:val="18"/>
                <w:szCs w:val="18"/>
              </w:rPr>
              <w:t>at</w:t>
            </w:r>
            <w:r>
              <w:rPr>
                <w:rFonts w:ascii="Arial" w:eastAsia="Arial" w:hAnsi="Arial" w:cs="Arial"/>
                <w:spacing w:val="-1"/>
                <w:sz w:val="18"/>
                <w:szCs w:val="18"/>
              </w:rPr>
              <w:t xml:space="preserve"> </w:t>
            </w:r>
            <w:r>
              <w:rPr>
                <w:rFonts w:ascii="Arial" w:eastAsia="Arial" w:hAnsi="Arial" w:cs="Arial"/>
                <w:sz w:val="18"/>
                <w:szCs w:val="18"/>
              </w:rPr>
              <w:t>pharmacies in Quebec that</w:t>
            </w:r>
            <w:r>
              <w:rPr>
                <w:rFonts w:ascii="Arial" w:eastAsia="Arial" w:hAnsi="Arial" w:cs="Arial"/>
                <w:spacing w:val="-3"/>
                <w:sz w:val="18"/>
                <w:szCs w:val="18"/>
              </w:rPr>
              <w:t xml:space="preserve"> </w:t>
            </w:r>
            <w:r>
              <w:rPr>
                <w:rFonts w:ascii="Arial" w:eastAsia="Arial" w:hAnsi="Arial" w:cs="Arial"/>
                <w:sz w:val="18"/>
                <w:szCs w:val="18"/>
              </w:rPr>
              <w:t>are part of</w:t>
            </w:r>
            <w:r>
              <w:rPr>
                <w:rFonts w:ascii="Arial" w:eastAsia="Arial" w:hAnsi="Arial" w:cs="Arial"/>
                <w:spacing w:val="-1"/>
                <w:sz w:val="18"/>
                <w:szCs w:val="18"/>
              </w:rPr>
              <w:t xml:space="preserve"> </w:t>
            </w:r>
            <w:r>
              <w:rPr>
                <w:rFonts w:ascii="Arial" w:eastAsia="Arial" w:hAnsi="Arial" w:cs="Arial"/>
                <w:sz w:val="18"/>
                <w:szCs w:val="18"/>
              </w:rPr>
              <w:t>the IMS Health database</w:t>
            </w:r>
          </w:p>
        </w:tc>
        <w:tc>
          <w:tcPr>
            <w:tcW w:w="2174" w:type="dxa"/>
            <w:tcBorders>
              <w:top w:val="single" w:sz="8" w:space="0" w:color="000000"/>
              <w:left w:val="single" w:sz="8" w:space="0" w:color="000000"/>
              <w:bottom w:val="single" w:sz="8" w:space="0" w:color="000000"/>
              <w:right w:val="single" w:sz="8" w:space="0" w:color="000000"/>
            </w:tcBorders>
          </w:tcPr>
          <w:p w14:paraId="34DA8B5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"All physicians and</w:t>
            </w:r>
          </w:p>
          <w:p w14:paraId="3F201232" w14:textId="77777777" w:rsidR="00CF361A" w:rsidRDefault="00CF361A" w:rsidP="00CF361A">
            <w:pPr>
              <w:spacing w:before="16"/>
              <w:ind w:left="25" w:right="-20"/>
              <w:rPr>
                <w:rFonts w:ascii="Arial" w:eastAsia="Arial" w:hAnsi="Arial" w:cs="Arial"/>
                <w:sz w:val="18"/>
                <w:szCs w:val="18"/>
              </w:rPr>
            </w:pPr>
            <w:proofErr w:type="gramStart"/>
            <w:r>
              <w:rPr>
                <w:rFonts w:ascii="Arial" w:eastAsia="Arial" w:hAnsi="Arial" w:cs="Arial"/>
                <w:sz w:val="18"/>
                <w:szCs w:val="18"/>
              </w:rPr>
              <w:t>pharmacists</w:t>
            </w:r>
            <w:proofErr w:type="gramEnd"/>
            <w:r>
              <w:rPr>
                <w:rFonts w:ascii="Arial" w:eastAsia="Arial" w:hAnsi="Arial" w:cs="Arial"/>
                <w:sz w:val="18"/>
                <w:szCs w:val="18"/>
              </w:rPr>
              <w:t xml:space="preserve"> in Quebec."</w:t>
            </w:r>
          </w:p>
        </w:tc>
        <w:tc>
          <w:tcPr>
            <w:tcW w:w="3996" w:type="dxa"/>
            <w:tcBorders>
              <w:top w:val="single" w:sz="8" w:space="0" w:color="000000"/>
              <w:left w:val="single" w:sz="8" w:space="0" w:color="000000"/>
              <w:bottom w:val="single" w:sz="8" w:space="0" w:color="000000"/>
              <w:right w:val="single" w:sz="8" w:space="0" w:color="000000"/>
            </w:tcBorders>
          </w:tcPr>
          <w:p w14:paraId="4C66EB9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Educational</w:t>
            </w:r>
          </w:p>
          <w:p w14:paraId="2369017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Clinicians</w:t>
            </w:r>
          </w:p>
          <w:p w14:paraId="0E6AAEAB" w14:textId="77777777" w:rsidR="00CF361A" w:rsidRDefault="00CF361A" w:rsidP="00CF361A">
            <w:pPr>
              <w:spacing w:before="16" w:line="258" w:lineRule="auto"/>
              <w:ind w:left="25" w:right="237"/>
              <w:rPr>
                <w:rFonts w:ascii="Arial" w:eastAsia="Arial" w:hAnsi="Arial" w:cs="Arial"/>
                <w:sz w:val="18"/>
                <w:szCs w:val="18"/>
              </w:rPr>
            </w:pPr>
            <w:r>
              <w:rPr>
                <w:rFonts w:ascii="Arial" w:eastAsia="Arial" w:hAnsi="Arial" w:cs="Arial"/>
                <w:sz w:val="18"/>
                <w:szCs w:val="18"/>
              </w:rPr>
              <w:t>Description: Eleven 2-page guidelines with information on prescribing antibiotics for</w:t>
            </w:r>
            <w:r>
              <w:rPr>
                <w:rFonts w:ascii="Arial" w:eastAsia="Arial" w:hAnsi="Arial" w:cs="Arial"/>
                <w:spacing w:val="-2"/>
                <w:sz w:val="18"/>
                <w:szCs w:val="18"/>
              </w:rPr>
              <w:t xml:space="preserve"> </w:t>
            </w:r>
            <w:r>
              <w:rPr>
                <w:rFonts w:ascii="Arial" w:eastAsia="Arial" w:hAnsi="Arial" w:cs="Arial"/>
                <w:sz w:val="18"/>
                <w:szCs w:val="18"/>
              </w:rPr>
              <w:t>lower and upper respiratory tract</w:t>
            </w:r>
            <w:r>
              <w:rPr>
                <w:rFonts w:ascii="Arial" w:eastAsia="Arial" w:hAnsi="Arial" w:cs="Arial"/>
                <w:spacing w:val="-3"/>
                <w:sz w:val="18"/>
                <w:szCs w:val="18"/>
              </w:rPr>
              <w:t xml:space="preserve"> </w:t>
            </w:r>
            <w:r>
              <w:rPr>
                <w:rFonts w:ascii="Arial" w:eastAsia="Arial" w:hAnsi="Arial" w:cs="Arial"/>
                <w:sz w:val="18"/>
                <w:szCs w:val="18"/>
              </w:rPr>
              <w:t>infections, urinary tract</w:t>
            </w:r>
            <w:r>
              <w:rPr>
                <w:rFonts w:ascii="Arial" w:eastAsia="Arial" w:hAnsi="Arial" w:cs="Arial"/>
                <w:spacing w:val="-3"/>
                <w:sz w:val="18"/>
                <w:szCs w:val="18"/>
              </w:rPr>
              <w:t xml:space="preserve"> </w:t>
            </w:r>
            <w:r>
              <w:rPr>
                <w:rFonts w:ascii="Arial" w:eastAsia="Arial" w:hAnsi="Arial" w:cs="Arial"/>
                <w:sz w:val="18"/>
                <w:szCs w:val="18"/>
              </w:rPr>
              <w:t>infections and C. difficile infections were distributed along with letters from key stakeholders. CME and medical schools were encouraged to</w:t>
            </w:r>
            <w:r>
              <w:rPr>
                <w:rFonts w:ascii="Arial" w:eastAsia="Arial" w:hAnsi="Arial" w:cs="Arial"/>
                <w:spacing w:val="-1"/>
                <w:sz w:val="18"/>
                <w:szCs w:val="18"/>
              </w:rPr>
              <w:t xml:space="preserve"> </w:t>
            </w:r>
            <w:r>
              <w:rPr>
                <w:rFonts w:ascii="Arial" w:eastAsia="Arial" w:hAnsi="Arial" w:cs="Arial"/>
                <w:sz w:val="18"/>
                <w:szCs w:val="18"/>
              </w:rPr>
              <w:t>promote the guidelines.</w:t>
            </w:r>
          </w:p>
        </w:tc>
      </w:tr>
    </w:tbl>
    <w:p w14:paraId="0E4CE7C0" w14:textId="77777777" w:rsidR="00CF361A" w:rsidRDefault="00CF361A" w:rsidP="00CF361A">
      <w:pPr>
        <w:sectPr w:rsidR="00CF361A" w:rsidSect="00CF361A">
          <w:footerReference w:type="default" r:id="rId172"/>
          <w:type w:val="nextColumn"/>
          <w:pgSz w:w="15840" w:h="12240" w:orient="landscape"/>
          <w:pgMar w:top="760" w:right="640" w:bottom="280" w:left="900" w:header="492" w:footer="432" w:gutter="0"/>
          <w:paperSrc w:first="15" w:other="15"/>
          <w:cols w:space="720"/>
        </w:sectPr>
      </w:pPr>
    </w:p>
    <w:p w14:paraId="37635FF5"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0544BFAC"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A64FE1C" w14:textId="77777777" w:rsidR="00CF361A" w:rsidRDefault="00CF361A" w:rsidP="00CF361A">
            <w:pPr>
              <w:spacing w:before="1" w:line="140" w:lineRule="exact"/>
              <w:rPr>
                <w:sz w:val="14"/>
                <w:szCs w:val="14"/>
              </w:rPr>
            </w:pPr>
          </w:p>
          <w:p w14:paraId="0F757CA6" w14:textId="77777777" w:rsidR="00CF361A" w:rsidRDefault="00CF361A" w:rsidP="00CF361A">
            <w:pPr>
              <w:spacing w:line="200" w:lineRule="exact"/>
              <w:rPr>
                <w:sz w:val="20"/>
              </w:rPr>
            </w:pPr>
          </w:p>
          <w:p w14:paraId="293BA52D" w14:textId="77777777" w:rsidR="00CF361A" w:rsidRDefault="00CF361A" w:rsidP="00CF361A">
            <w:pPr>
              <w:spacing w:line="200" w:lineRule="exact"/>
              <w:rPr>
                <w:sz w:val="20"/>
              </w:rPr>
            </w:pPr>
          </w:p>
          <w:p w14:paraId="703C8404" w14:textId="77777777" w:rsidR="00CF361A" w:rsidRDefault="00CF361A" w:rsidP="00CF361A">
            <w:pPr>
              <w:spacing w:line="200" w:lineRule="exact"/>
              <w:rPr>
                <w:sz w:val="20"/>
              </w:rPr>
            </w:pPr>
          </w:p>
          <w:p w14:paraId="5CA17108" w14:textId="77777777" w:rsidR="00CF361A" w:rsidRDefault="00CF361A" w:rsidP="00CF361A">
            <w:pPr>
              <w:spacing w:line="200" w:lineRule="exact"/>
              <w:rPr>
                <w:sz w:val="20"/>
              </w:rPr>
            </w:pPr>
          </w:p>
          <w:p w14:paraId="387A292E" w14:textId="77777777" w:rsidR="00CF361A" w:rsidRDefault="00CF361A" w:rsidP="00CF361A">
            <w:pPr>
              <w:spacing w:line="200" w:lineRule="exact"/>
              <w:rPr>
                <w:sz w:val="20"/>
              </w:rPr>
            </w:pPr>
          </w:p>
          <w:p w14:paraId="418AAB6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FDEFC50"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28827E1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312C7ACC" w14:textId="77777777" w:rsidR="00CF361A" w:rsidRDefault="00CF361A" w:rsidP="00CF361A">
            <w:pPr>
              <w:spacing w:line="200" w:lineRule="exact"/>
              <w:rPr>
                <w:sz w:val="20"/>
              </w:rPr>
            </w:pPr>
          </w:p>
          <w:p w14:paraId="126FA54D" w14:textId="77777777" w:rsidR="00CF361A" w:rsidRDefault="00CF361A" w:rsidP="00CF361A">
            <w:pPr>
              <w:spacing w:line="200" w:lineRule="exact"/>
              <w:rPr>
                <w:sz w:val="20"/>
              </w:rPr>
            </w:pPr>
          </w:p>
          <w:p w14:paraId="60252F7F" w14:textId="77777777" w:rsidR="00CF361A" w:rsidRDefault="00CF361A" w:rsidP="00CF361A">
            <w:pPr>
              <w:spacing w:line="200" w:lineRule="exact"/>
              <w:rPr>
                <w:sz w:val="20"/>
              </w:rPr>
            </w:pPr>
          </w:p>
          <w:p w14:paraId="0D9C01A4" w14:textId="77777777" w:rsidR="00CF361A" w:rsidRDefault="00CF361A" w:rsidP="00CF361A">
            <w:pPr>
              <w:spacing w:line="200" w:lineRule="exact"/>
              <w:rPr>
                <w:sz w:val="20"/>
              </w:rPr>
            </w:pPr>
          </w:p>
          <w:p w14:paraId="34F7B6A3" w14:textId="77777777" w:rsidR="00CF361A" w:rsidRDefault="00CF361A" w:rsidP="00CF361A">
            <w:pPr>
              <w:spacing w:line="200" w:lineRule="exact"/>
              <w:rPr>
                <w:sz w:val="20"/>
              </w:rPr>
            </w:pPr>
          </w:p>
          <w:p w14:paraId="1E265EB0" w14:textId="77777777" w:rsidR="00CF361A" w:rsidRDefault="00CF361A" w:rsidP="00CF361A">
            <w:pPr>
              <w:spacing w:line="200" w:lineRule="exact"/>
              <w:rPr>
                <w:sz w:val="20"/>
              </w:rPr>
            </w:pPr>
          </w:p>
          <w:p w14:paraId="410B46C0" w14:textId="77777777" w:rsidR="00CF361A" w:rsidRDefault="00CF361A" w:rsidP="00CF361A">
            <w:pPr>
              <w:spacing w:line="200" w:lineRule="exact"/>
              <w:rPr>
                <w:sz w:val="20"/>
              </w:rPr>
            </w:pPr>
          </w:p>
          <w:p w14:paraId="68A61228" w14:textId="77777777" w:rsidR="00CF361A" w:rsidRDefault="00CF361A" w:rsidP="00CF361A">
            <w:pPr>
              <w:spacing w:line="200" w:lineRule="exact"/>
              <w:rPr>
                <w:sz w:val="20"/>
              </w:rPr>
            </w:pPr>
          </w:p>
          <w:p w14:paraId="461383A3" w14:textId="77777777" w:rsidR="00CF361A" w:rsidRDefault="00CF361A" w:rsidP="00CF361A">
            <w:pPr>
              <w:spacing w:line="200" w:lineRule="exact"/>
              <w:rPr>
                <w:sz w:val="20"/>
              </w:rPr>
            </w:pPr>
          </w:p>
          <w:p w14:paraId="75ADEEC3" w14:textId="77777777" w:rsidR="00CF361A" w:rsidRDefault="00CF361A" w:rsidP="00CF361A">
            <w:pPr>
              <w:spacing w:before="1" w:line="280" w:lineRule="exact"/>
              <w:rPr>
                <w:sz w:val="28"/>
                <w:szCs w:val="28"/>
              </w:rPr>
            </w:pPr>
          </w:p>
          <w:p w14:paraId="2CAD93E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1A107990" w14:textId="77777777" w:rsidR="00CF361A" w:rsidRDefault="00CF361A" w:rsidP="00CF361A">
            <w:pPr>
              <w:spacing w:before="5" w:line="100" w:lineRule="exact"/>
              <w:rPr>
                <w:sz w:val="10"/>
                <w:szCs w:val="10"/>
              </w:rPr>
            </w:pPr>
          </w:p>
          <w:p w14:paraId="05143EF7" w14:textId="77777777" w:rsidR="00CF361A" w:rsidRDefault="00CF361A" w:rsidP="00CF361A">
            <w:pPr>
              <w:spacing w:line="200" w:lineRule="exact"/>
              <w:rPr>
                <w:sz w:val="20"/>
              </w:rPr>
            </w:pPr>
          </w:p>
          <w:p w14:paraId="74C03F4D" w14:textId="77777777" w:rsidR="00CF361A" w:rsidRDefault="00CF361A" w:rsidP="00CF361A">
            <w:pPr>
              <w:spacing w:line="200" w:lineRule="exact"/>
              <w:rPr>
                <w:sz w:val="20"/>
              </w:rPr>
            </w:pPr>
          </w:p>
          <w:p w14:paraId="0E49684F" w14:textId="77777777" w:rsidR="00CF361A" w:rsidRDefault="00CF361A" w:rsidP="00CF361A">
            <w:pPr>
              <w:spacing w:line="200" w:lineRule="exact"/>
              <w:rPr>
                <w:sz w:val="20"/>
              </w:rPr>
            </w:pPr>
          </w:p>
          <w:p w14:paraId="31335194" w14:textId="77777777" w:rsidR="00CF361A" w:rsidRDefault="00CF361A" w:rsidP="00CF361A">
            <w:pPr>
              <w:spacing w:line="200" w:lineRule="exact"/>
              <w:rPr>
                <w:sz w:val="20"/>
              </w:rPr>
            </w:pPr>
          </w:p>
          <w:p w14:paraId="18CD5B0F"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192AFC15"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21157CDC"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5063C57C"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1E9BFD6A"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61559D67"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2C8466B7"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6E653C57" w14:textId="77777777" w:rsidR="00CF361A" w:rsidRDefault="00CF361A" w:rsidP="00CF361A">
            <w:pPr>
              <w:spacing w:before="5" w:line="100" w:lineRule="exact"/>
              <w:rPr>
                <w:sz w:val="10"/>
                <w:szCs w:val="10"/>
              </w:rPr>
            </w:pPr>
          </w:p>
          <w:p w14:paraId="3CC8C8D9" w14:textId="77777777" w:rsidR="00CF361A" w:rsidRDefault="00CF361A" w:rsidP="00CF361A">
            <w:pPr>
              <w:spacing w:line="200" w:lineRule="exact"/>
              <w:rPr>
                <w:sz w:val="20"/>
              </w:rPr>
            </w:pPr>
          </w:p>
          <w:p w14:paraId="7DCDEE64" w14:textId="77777777" w:rsidR="00CF361A" w:rsidRDefault="00CF361A" w:rsidP="00CF361A">
            <w:pPr>
              <w:spacing w:line="200" w:lineRule="exact"/>
              <w:rPr>
                <w:sz w:val="20"/>
              </w:rPr>
            </w:pPr>
          </w:p>
          <w:p w14:paraId="603F700E" w14:textId="77777777" w:rsidR="00CF361A" w:rsidRDefault="00CF361A" w:rsidP="00CF361A">
            <w:pPr>
              <w:spacing w:line="200" w:lineRule="exact"/>
              <w:rPr>
                <w:sz w:val="20"/>
              </w:rPr>
            </w:pPr>
          </w:p>
          <w:p w14:paraId="7CBAC17E" w14:textId="77777777" w:rsidR="00CF361A" w:rsidRDefault="00CF361A" w:rsidP="00CF361A">
            <w:pPr>
              <w:spacing w:line="200" w:lineRule="exact"/>
              <w:rPr>
                <w:sz w:val="20"/>
              </w:rPr>
            </w:pPr>
          </w:p>
          <w:p w14:paraId="239DFB02"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7EB3357E"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3C1824B3"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2954550E"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3979D86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Vinnard, 2013</w:t>
            </w:r>
          </w:p>
          <w:p w14:paraId="126F42E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51676CB1" w14:textId="77777777" w:rsidR="00CF361A" w:rsidRDefault="00CF361A" w:rsidP="00CF361A">
            <w:pPr>
              <w:spacing w:before="16" w:line="258" w:lineRule="auto"/>
              <w:ind w:left="25" w:right="-3"/>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3,421 (total patient visits pre +</w:t>
            </w:r>
            <w:r>
              <w:rPr>
                <w:rFonts w:ascii="Arial" w:eastAsia="Arial" w:hAnsi="Arial" w:cs="Arial"/>
                <w:spacing w:val="-1"/>
                <w:sz w:val="18"/>
                <w:szCs w:val="18"/>
              </w:rPr>
              <w:t xml:space="preserve"> </w:t>
            </w:r>
            <w:r>
              <w:rPr>
                <w:rFonts w:ascii="Arial" w:eastAsia="Arial" w:hAnsi="Arial" w:cs="Arial"/>
                <w:sz w:val="18"/>
                <w:szCs w:val="18"/>
              </w:rPr>
              <w:t>post)</w:t>
            </w:r>
          </w:p>
          <w:p w14:paraId="07C1A00A"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98</w:t>
            </w:r>
          </w:p>
          <w:p w14:paraId="2A255C0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76483B7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Academic detailing</w:t>
            </w:r>
          </w:p>
          <w:p w14:paraId="4C1DB2D9" w14:textId="77777777" w:rsidR="00CF361A" w:rsidRDefault="00CF361A" w:rsidP="00CF361A">
            <w:pPr>
              <w:spacing w:before="16" w:line="258" w:lineRule="auto"/>
              <w:ind w:left="25" w:right="154"/>
              <w:rPr>
                <w:rFonts w:ascii="Arial" w:eastAsia="Arial" w:hAnsi="Arial" w:cs="Arial"/>
                <w:sz w:val="18"/>
                <w:szCs w:val="18"/>
              </w:rPr>
            </w:pPr>
            <w:r>
              <w:rPr>
                <w:rFonts w:ascii="Arial" w:eastAsia="Arial" w:hAnsi="Arial" w:cs="Arial"/>
                <w:sz w:val="18"/>
                <w:szCs w:val="18"/>
              </w:rPr>
              <w:t>study:</w:t>
            </w:r>
            <w:r>
              <w:rPr>
                <w:rFonts w:ascii="Arial" w:eastAsia="Arial" w:hAnsi="Arial" w:cs="Arial"/>
                <w:spacing w:val="-5"/>
                <w:sz w:val="18"/>
                <w:szCs w:val="18"/>
              </w:rPr>
              <w:t xml:space="preserve"> </w:t>
            </w:r>
            <w:r>
              <w:rPr>
                <w:rFonts w:ascii="Arial" w:eastAsia="Arial" w:hAnsi="Arial" w:cs="Arial"/>
                <w:sz w:val="18"/>
                <w:szCs w:val="18"/>
              </w:rPr>
              <w:t>no intervention group of</w:t>
            </w:r>
            <w:r>
              <w:rPr>
                <w:rFonts w:ascii="Arial" w:eastAsia="Arial" w:hAnsi="Arial" w:cs="Arial"/>
                <w:spacing w:val="-1"/>
                <w:sz w:val="18"/>
                <w:szCs w:val="18"/>
              </w:rPr>
              <w:t xml:space="preserve"> </w:t>
            </w:r>
            <w:r>
              <w:rPr>
                <w:rFonts w:ascii="Arial" w:eastAsia="Arial" w:hAnsi="Arial" w:cs="Arial"/>
                <w:sz w:val="18"/>
                <w:szCs w:val="18"/>
              </w:rPr>
              <w:t>14 nonfaculty providers</w:t>
            </w:r>
          </w:p>
          <w:p w14:paraId="2A630347" w14:textId="77777777" w:rsidR="00CF361A" w:rsidRDefault="00CF361A" w:rsidP="00CF361A">
            <w:pPr>
              <w:spacing w:before="4" w:line="220" w:lineRule="exact"/>
            </w:pPr>
          </w:p>
          <w:p w14:paraId="33818978" w14:textId="77777777" w:rsidR="00CF361A" w:rsidRDefault="00CF361A" w:rsidP="00CF361A">
            <w:pPr>
              <w:spacing w:line="258" w:lineRule="auto"/>
              <w:ind w:left="25" w:right="13"/>
              <w:rPr>
                <w:rFonts w:ascii="Arial" w:eastAsia="Arial" w:hAnsi="Arial" w:cs="Arial"/>
                <w:sz w:val="18"/>
                <w:szCs w:val="18"/>
              </w:rPr>
            </w:pPr>
            <w:r>
              <w:rPr>
                <w:rFonts w:ascii="Arial" w:eastAsia="Arial" w:hAnsi="Arial" w:cs="Arial"/>
                <w:sz w:val="18"/>
                <w:szCs w:val="18"/>
              </w:rPr>
              <w:t>Patient mailing study:</w:t>
            </w:r>
            <w:r>
              <w:rPr>
                <w:rFonts w:ascii="Arial" w:eastAsia="Arial" w:hAnsi="Arial" w:cs="Arial"/>
                <w:spacing w:val="-5"/>
                <w:sz w:val="18"/>
                <w:szCs w:val="18"/>
              </w:rPr>
              <w:t xml:space="preserve"> </w:t>
            </w:r>
            <w:r>
              <w:rPr>
                <w:rFonts w:ascii="Arial" w:eastAsia="Arial" w:hAnsi="Arial" w:cs="Arial"/>
                <w:sz w:val="18"/>
                <w:szCs w:val="18"/>
              </w:rPr>
              <w:t>control group were nonfaculty providers with highest number of visits for</w:t>
            </w:r>
            <w:r>
              <w:rPr>
                <w:rFonts w:ascii="Arial" w:eastAsia="Arial" w:hAnsi="Arial" w:cs="Arial"/>
                <w:spacing w:val="-2"/>
                <w:sz w:val="18"/>
                <w:szCs w:val="18"/>
              </w:rPr>
              <w:t xml:space="preserve"> </w:t>
            </w:r>
            <w:r>
              <w:rPr>
                <w:rFonts w:ascii="Arial" w:eastAsia="Arial" w:hAnsi="Arial" w:cs="Arial"/>
                <w:sz w:val="18"/>
                <w:szCs w:val="18"/>
              </w:rPr>
              <w:t>inclusion diagnoses (N=22 in results)</w:t>
            </w:r>
          </w:p>
        </w:tc>
        <w:tc>
          <w:tcPr>
            <w:tcW w:w="3142" w:type="dxa"/>
            <w:tcBorders>
              <w:top w:val="single" w:sz="8" w:space="0" w:color="000000"/>
              <w:left w:val="single" w:sz="8" w:space="0" w:color="000000"/>
              <w:bottom w:val="single" w:sz="8" w:space="0" w:color="000000"/>
              <w:right w:val="single" w:sz="8" w:space="0" w:color="000000"/>
            </w:tcBorders>
          </w:tcPr>
          <w:p w14:paraId="0B838FC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401" w:type="dxa"/>
            <w:tcBorders>
              <w:top w:val="single" w:sz="8" w:space="0" w:color="000000"/>
              <w:left w:val="single" w:sz="8" w:space="0" w:color="000000"/>
              <w:bottom w:val="single" w:sz="8" w:space="0" w:color="000000"/>
              <w:right w:val="single" w:sz="8" w:space="0" w:color="000000"/>
            </w:tcBorders>
          </w:tcPr>
          <w:p w14:paraId="5130385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41EF048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Geographical region:</w:t>
            </w:r>
          </w:p>
          <w:p w14:paraId="098E7AF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Pennsylvania</w:t>
            </w:r>
          </w:p>
          <w:p w14:paraId="3A1095E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Other</w:t>
            </w:r>
            <w:r>
              <w:rPr>
                <w:rFonts w:ascii="Arial" w:eastAsia="Arial" w:hAnsi="Arial" w:cs="Arial"/>
                <w:spacing w:val="-4"/>
                <w:sz w:val="18"/>
                <w:szCs w:val="18"/>
              </w:rPr>
              <w:t xml:space="preserve"> </w:t>
            </w:r>
            <w:r>
              <w:rPr>
                <w:rFonts w:ascii="Arial" w:eastAsia="Arial" w:hAnsi="Arial" w:cs="Arial"/>
                <w:sz w:val="18"/>
                <w:szCs w:val="18"/>
              </w:rPr>
              <w:t>characteristics: NR</w:t>
            </w:r>
          </w:p>
        </w:tc>
      </w:tr>
      <w:tr w:rsidR="00CF361A" w14:paraId="113DABB0"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34FB72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Weiss, 2011</w:t>
            </w:r>
          </w:p>
          <w:p w14:paraId="44322E6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Canada</w:t>
            </w:r>
          </w:p>
          <w:p w14:paraId="542C14F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Population of</w:t>
            </w:r>
            <w:r>
              <w:rPr>
                <w:rFonts w:ascii="Arial" w:eastAsia="Arial" w:hAnsi="Arial" w:cs="Arial"/>
                <w:spacing w:val="-1"/>
                <w:sz w:val="18"/>
                <w:szCs w:val="18"/>
              </w:rPr>
              <w:t xml:space="preserve"> </w:t>
            </w:r>
            <w:r>
              <w:rPr>
                <w:rFonts w:ascii="Arial" w:eastAsia="Arial" w:hAnsi="Arial" w:cs="Arial"/>
                <w:sz w:val="18"/>
                <w:szCs w:val="18"/>
              </w:rPr>
              <w:t>Quebec</w:t>
            </w:r>
          </w:p>
          <w:p w14:paraId="3A2C395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Unclear</w:t>
            </w:r>
          </w:p>
          <w:p w14:paraId="4DA1A07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4C96D75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Pre-period. Other</w:t>
            </w:r>
          </w:p>
          <w:p w14:paraId="51D00F14" w14:textId="77777777" w:rsidR="00CF361A" w:rsidRDefault="00CF361A" w:rsidP="00CF361A">
            <w:pPr>
              <w:spacing w:before="16" w:line="258" w:lineRule="auto"/>
              <w:ind w:left="25" w:right="13"/>
              <w:rPr>
                <w:rFonts w:ascii="Arial" w:eastAsia="Arial" w:hAnsi="Arial" w:cs="Arial"/>
                <w:sz w:val="18"/>
                <w:szCs w:val="18"/>
              </w:rPr>
            </w:pPr>
            <w:proofErr w:type="gramStart"/>
            <w:r>
              <w:rPr>
                <w:rFonts w:ascii="Arial" w:eastAsia="Arial" w:hAnsi="Arial" w:cs="Arial"/>
                <w:sz w:val="18"/>
                <w:szCs w:val="18"/>
              </w:rPr>
              <w:t>interventions</w:t>
            </w:r>
            <w:proofErr w:type="gramEnd"/>
            <w:r>
              <w:rPr>
                <w:rFonts w:ascii="Arial" w:eastAsia="Arial" w:hAnsi="Arial" w:cs="Arial"/>
                <w:sz w:val="18"/>
                <w:szCs w:val="18"/>
              </w:rPr>
              <w:t xml:space="preserve"> are noted to</w:t>
            </w:r>
            <w:r>
              <w:rPr>
                <w:rFonts w:ascii="Arial" w:eastAsia="Arial" w:hAnsi="Arial" w:cs="Arial"/>
                <w:spacing w:val="-1"/>
                <w:sz w:val="18"/>
                <w:szCs w:val="18"/>
              </w:rPr>
              <w:t xml:space="preserve"> </w:t>
            </w:r>
            <w:r>
              <w:rPr>
                <w:rFonts w:ascii="Arial" w:eastAsia="Arial" w:hAnsi="Arial" w:cs="Arial"/>
                <w:sz w:val="18"/>
                <w:szCs w:val="18"/>
              </w:rPr>
              <w:t>possibly have been going on at</w:t>
            </w:r>
            <w:r>
              <w:rPr>
                <w:rFonts w:ascii="Arial" w:eastAsia="Arial" w:hAnsi="Arial" w:cs="Arial"/>
                <w:spacing w:val="-1"/>
                <w:sz w:val="18"/>
                <w:szCs w:val="18"/>
              </w:rPr>
              <w:t xml:space="preserve"> </w:t>
            </w:r>
            <w:r>
              <w:rPr>
                <w:rFonts w:ascii="Arial" w:eastAsia="Arial" w:hAnsi="Arial" w:cs="Arial"/>
                <w:sz w:val="18"/>
                <w:szCs w:val="18"/>
              </w:rPr>
              <w:t>the same time.</w:t>
            </w:r>
          </w:p>
        </w:tc>
        <w:tc>
          <w:tcPr>
            <w:tcW w:w="3142" w:type="dxa"/>
            <w:tcBorders>
              <w:top w:val="single" w:sz="8" w:space="0" w:color="000000"/>
              <w:left w:val="single" w:sz="8" w:space="0" w:color="000000"/>
              <w:bottom w:val="single" w:sz="8" w:space="0" w:color="000000"/>
              <w:right w:val="single" w:sz="8" w:space="0" w:color="000000"/>
            </w:tcBorders>
          </w:tcPr>
          <w:p w14:paraId="35DF506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401" w:type="dxa"/>
            <w:tcBorders>
              <w:top w:val="single" w:sz="8" w:space="0" w:color="000000"/>
              <w:left w:val="single" w:sz="8" w:space="0" w:color="000000"/>
              <w:bottom w:val="single" w:sz="8" w:space="0" w:color="000000"/>
              <w:right w:val="single" w:sz="8" w:space="0" w:color="000000"/>
            </w:tcBorders>
          </w:tcPr>
          <w:p w14:paraId="531B521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5A29D0D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05F041C7" w14:textId="77777777" w:rsidR="00CF361A" w:rsidRDefault="00CF361A" w:rsidP="00CF361A">
      <w:pPr>
        <w:sectPr w:rsidR="00CF361A" w:rsidSect="00CF361A">
          <w:footerReference w:type="default" r:id="rId173"/>
          <w:type w:val="nextColumn"/>
          <w:pgSz w:w="15840" w:h="12240" w:orient="landscape"/>
          <w:pgMar w:top="760" w:right="980" w:bottom="280" w:left="900" w:header="492" w:footer="432" w:gutter="0"/>
          <w:paperSrc w:first="15" w:other="15"/>
          <w:cols w:space="720"/>
        </w:sectPr>
      </w:pPr>
    </w:p>
    <w:p w14:paraId="6D1823AA"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6374C232"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521D2FB0" w14:textId="77777777" w:rsidR="00CF361A" w:rsidRDefault="00CF361A" w:rsidP="00CF361A">
            <w:pPr>
              <w:spacing w:before="1" w:line="140" w:lineRule="exact"/>
              <w:rPr>
                <w:sz w:val="14"/>
                <w:szCs w:val="14"/>
              </w:rPr>
            </w:pPr>
          </w:p>
          <w:p w14:paraId="44BB4163" w14:textId="77777777" w:rsidR="00CF361A" w:rsidRDefault="00CF361A" w:rsidP="00CF361A">
            <w:pPr>
              <w:spacing w:line="200" w:lineRule="exact"/>
              <w:rPr>
                <w:sz w:val="20"/>
              </w:rPr>
            </w:pPr>
          </w:p>
          <w:p w14:paraId="5EC8539F" w14:textId="77777777" w:rsidR="00CF361A" w:rsidRDefault="00CF361A" w:rsidP="00CF361A">
            <w:pPr>
              <w:spacing w:line="200" w:lineRule="exact"/>
              <w:rPr>
                <w:sz w:val="20"/>
              </w:rPr>
            </w:pPr>
          </w:p>
          <w:p w14:paraId="463CE0BD" w14:textId="77777777" w:rsidR="00CF361A" w:rsidRDefault="00CF361A" w:rsidP="00CF361A">
            <w:pPr>
              <w:spacing w:line="200" w:lineRule="exact"/>
              <w:rPr>
                <w:sz w:val="20"/>
              </w:rPr>
            </w:pPr>
          </w:p>
          <w:p w14:paraId="288694AB" w14:textId="77777777" w:rsidR="00CF361A" w:rsidRDefault="00CF361A" w:rsidP="00CF361A">
            <w:pPr>
              <w:spacing w:line="200" w:lineRule="exact"/>
              <w:rPr>
                <w:sz w:val="20"/>
              </w:rPr>
            </w:pPr>
          </w:p>
          <w:p w14:paraId="4E022E13" w14:textId="77777777" w:rsidR="00CF361A" w:rsidRDefault="00CF361A" w:rsidP="00CF361A">
            <w:pPr>
              <w:spacing w:line="200" w:lineRule="exact"/>
              <w:rPr>
                <w:sz w:val="20"/>
              </w:rPr>
            </w:pPr>
          </w:p>
          <w:p w14:paraId="44AE737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390203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B30366A"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03A48450" w14:textId="77777777" w:rsidR="00CF361A" w:rsidRDefault="00CF361A" w:rsidP="00CF361A">
            <w:pPr>
              <w:spacing w:before="1" w:line="140" w:lineRule="exact"/>
              <w:rPr>
                <w:sz w:val="14"/>
                <w:szCs w:val="14"/>
              </w:rPr>
            </w:pPr>
          </w:p>
          <w:p w14:paraId="597491A8" w14:textId="77777777" w:rsidR="00CF361A" w:rsidRDefault="00CF361A" w:rsidP="00CF361A">
            <w:pPr>
              <w:spacing w:line="200" w:lineRule="exact"/>
              <w:rPr>
                <w:sz w:val="20"/>
              </w:rPr>
            </w:pPr>
          </w:p>
          <w:p w14:paraId="6804B465" w14:textId="77777777" w:rsidR="00CF361A" w:rsidRDefault="00CF361A" w:rsidP="00CF361A">
            <w:pPr>
              <w:spacing w:line="200" w:lineRule="exact"/>
              <w:rPr>
                <w:sz w:val="20"/>
              </w:rPr>
            </w:pPr>
          </w:p>
          <w:p w14:paraId="178962C8" w14:textId="77777777" w:rsidR="00CF361A" w:rsidRDefault="00CF361A" w:rsidP="00CF361A">
            <w:pPr>
              <w:spacing w:line="200" w:lineRule="exact"/>
              <w:rPr>
                <w:sz w:val="20"/>
              </w:rPr>
            </w:pPr>
          </w:p>
          <w:p w14:paraId="0C9F4F34" w14:textId="77777777" w:rsidR="00CF361A" w:rsidRDefault="00CF361A" w:rsidP="00CF361A">
            <w:pPr>
              <w:spacing w:line="200" w:lineRule="exact"/>
              <w:rPr>
                <w:sz w:val="20"/>
              </w:rPr>
            </w:pPr>
          </w:p>
          <w:p w14:paraId="56AE2860" w14:textId="77777777" w:rsidR="00CF361A" w:rsidRDefault="00CF361A" w:rsidP="00CF361A">
            <w:pPr>
              <w:spacing w:line="200" w:lineRule="exact"/>
              <w:rPr>
                <w:sz w:val="20"/>
              </w:rPr>
            </w:pPr>
          </w:p>
          <w:p w14:paraId="724FC456"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792C12CC"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2ADA0A2E"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09C55A1C"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731E9E04" w14:textId="77777777" w:rsidR="00CF361A" w:rsidRDefault="00CF361A" w:rsidP="00CF361A">
            <w:pPr>
              <w:spacing w:line="200" w:lineRule="exact"/>
              <w:rPr>
                <w:sz w:val="20"/>
              </w:rPr>
            </w:pPr>
          </w:p>
          <w:p w14:paraId="78A0E1FB" w14:textId="77777777" w:rsidR="00CF361A" w:rsidRDefault="00CF361A" w:rsidP="00CF361A">
            <w:pPr>
              <w:spacing w:line="200" w:lineRule="exact"/>
              <w:rPr>
                <w:sz w:val="20"/>
              </w:rPr>
            </w:pPr>
          </w:p>
          <w:p w14:paraId="4F0A54FE" w14:textId="77777777" w:rsidR="00CF361A" w:rsidRDefault="00CF361A" w:rsidP="00CF361A">
            <w:pPr>
              <w:spacing w:line="200" w:lineRule="exact"/>
              <w:rPr>
                <w:sz w:val="20"/>
              </w:rPr>
            </w:pPr>
          </w:p>
          <w:p w14:paraId="5A6B6306" w14:textId="77777777" w:rsidR="00CF361A" w:rsidRDefault="00CF361A" w:rsidP="00CF361A">
            <w:pPr>
              <w:spacing w:line="200" w:lineRule="exact"/>
              <w:rPr>
                <w:sz w:val="20"/>
              </w:rPr>
            </w:pPr>
          </w:p>
          <w:p w14:paraId="64C2B358" w14:textId="77777777" w:rsidR="00CF361A" w:rsidRDefault="00CF361A" w:rsidP="00CF361A">
            <w:pPr>
              <w:spacing w:line="200" w:lineRule="exact"/>
              <w:rPr>
                <w:sz w:val="20"/>
              </w:rPr>
            </w:pPr>
          </w:p>
          <w:p w14:paraId="1C6732D4" w14:textId="77777777" w:rsidR="00CF361A" w:rsidRDefault="00CF361A" w:rsidP="00CF361A">
            <w:pPr>
              <w:spacing w:line="200" w:lineRule="exact"/>
              <w:rPr>
                <w:sz w:val="20"/>
              </w:rPr>
            </w:pPr>
          </w:p>
          <w:p w14:paraId="3E15AC28" w14:textId="77777777" w:rsidR="00CF361A" w:rsidRDefault="00CF361A" w:rsidP="00CF361A">
            <w:pPr>
              <w:spacing w:line="200" w:lineRule="exact"/>
              <w:rPr>
                <w:sz w:val="20"/>
              </w:rPr>
            </w:pPr>
          </w:p>
          <w:p w14:paraId="607A5CC3" w14:textId="77777777" w:rsidR="00CF361A" w:rsidRDefault="00CF361A" w:rsidP="00CF361A">
            <w:pPr>
              <w:spacing w:line="200" w:lineRule="exact"/>
              <w:rPr>
                <w:sz w:val="20"/>
              </w:rPr>
            </w:pPr>
          </w:p>
          <w:p w14:paraId="514583B3" w14:textId="77777777" w:rsidR="00CF361A" w:rsidRDefault="00CF361A" w:rsidP="00CF361A">
            <w:pPr>
              <w:spacing w:line="200" w:lineRule="exact"/>
              <w:rPr>
                <w:sz w:val="20"/>
              </w:rPr>
            </w:pPr>
          </w:p>
          <w:p w14:paraId="72DA4237" w14:textId="77777777" w:rsidR="00CF361A" w:rsidRDefault="00CF361A" w:rsidP="00CF361A">
            <w:pPr>
              <w:spacing w:before="1" w:line="280" w:lineRule="exact"/>
              <w:rPr>
                <w:sz w:val="28"/>
                <w:szCs w:val="28"/>
              </w:rPr>
            </w:pPr>
          </w:p>
          <w:p w14:paraId="3A2B302B"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25E3A296" w14:textId="77777777" w:rsidR="00CF361A" w:rsidRDefault="00CF361A" w:rsidP="00CF361A">
            <w:pPr>
              <w:spacing w:line="200" w:lineRule="exact"/>
              <w:rPr>
                <w:sz w:val="20"/>
              </w:rPr>
            </w:pPr>
          </w:p>
          <w:p w14:paraId="28E11A7A" w14:textId="77777777" w:rsidR="00CF361A" w:rsidRDefault="00CF361A" w:rsidP="00CF361A">
            <w:pPr>
              <w:spacing w:line="200" w:lineRule="exact"/>
              <w:rPr>
                <w:sz w:val="20"/>
              </w:rPr>
            </w:pPr>
          </w:p>
          <w:p w14:paraId="5EC186D2" w14:textId="77777777" w:rsidR="00CF361A" w:rsidRDefault="00CF361A" w:rsidP="00CF361A">
            <w:pPr>
              <w:spacing w:line="200" w:lineRule="exact"/>
              <w:rPr>
                <w:sz w:val="20"/>
              </w:rPr>
            </w:pPr>
          </w:p>
          <w:p w14:paraId="415E1196" w14:textId="77777777" w:rsidR="00CF361A" w:rsidRDefault="00CF361A" w:rsidP="00CF361A">
            <w:pPr>
              <w:spacing w:line="200" w:lineRule="exact"/>
              <w:rPr>
                <w:sz w:val="20"/>
              </w:rPr>
            </w:pPr>
          </w:p>
          <w:p w14:paraId="50D58587" w14:textId="77777777" w:rsidR="00CF361A" w:rsidRDefault="00CF361A" w:rsidP="00CF361A">
            <w:pPr>
              <w:spacing w:line="200" w:lineRule="exact"/>
              <w:rPr>
                <w:sz w:val="20"/>
              </w:rPr>
            </w:pPr>
          </w:p>
          <w:p w14:paraId="2A70644F" w14:textId="77777777" w:rsidR="00CF361A" w:rsidRDefault="00CF361A" w:rsidP="00CF361A">
            <w:pPr>
              <w:spacing w:line="200" w:lineRule="exact"/>
              <w:rPr>
                <w:sz w:val="20"/>
              </w:rPr>
            </w:pPr>
          </w:p>
          <w:p w14:paraId="34C5037E" w14:textId="77777777" w:rsidR="00CF361A" w:rsidRDefault="00CF361A" w:rsidP="00CF361A">
            <w:pPr>
              <w:spacing w:line="200" w:lineRule="exact"/>
              <w:rPr>
                <w:sz w:val="20"/>
              </w:rPr>
            </w:pPr>
          </w:p>
          <w:p w14:paraId="0523B59E" w14:textId="77777777" w:rsidR="00CF361A" w:rsidRDefault="00CF361A" w:rsidP="00CF361A">
            <w:pPr>
              <w:spacing w:line="200" w:lineRule="exact"/>
              <w:rPr>
                <w:sz w:val="20"/>
              </w:rPr>
            </w:pPr>
          </w:p>
          <w:p w14:paraId="45FB34C2" w14:textId="77777777" w:rsidR="00CF361A" w:rsidRDefault="00CF361A" w:rsidP="00CF361A">
            <w:pPr>
              <w:spacing w:before="6" w:line="240" w:lineRule="exact"/>
              <w:rPr>
                <w:szCs w:val="24"/>
              </w:rPr>
            </w:pPr>
          </w:p>
          <w:p w14:paraId="5123BF75"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4943DC32"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114AD81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Vinnard, 2013</w:t>
            </w:r>
          </w:p>
          <w:p w14:paraId="7F50178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3EA4ADCE" w14:textId="77777777" w:rsidR="00CF361A" w:rsidRDefault="00CF361A" w:rsidP="00CF361A">
            <w:pPr>
              <w:spacing w:before="16" w:line="258" w:lineRule="auto"/>
              <w:ind w:left="25" w:right="-3"/>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3,421 (total patient visits pre +</w:t>
            </w:r>
            <w:r>
              <w:rPr>
                <w:rFonts w:ascii="Arial" w:eastAsia="Arial" w:hAnsi="Arial" w:cs="Arial"/>
                <w:spacing w:val="-1"/>
                <w:sz w:val="18"/>
                <w:szCs w:val="18"/>
              </w:rPr>
              <w:t xml:space="preserve"> </w:t>
            </w:r>
            <w:r>
              <w:rPr>
                <w:rFonts w:ascii="Arial" w:eastAsia="Arial" w:hAnsi="Arial" w:cs="Arial"/>
                <w:sz w:val="18"/>
                <w:szCs w:val="18"/>
              </w:rPr>
              <w:t>post)</w:t>
            </w:r>
          </w:p>
          <w:p w14:paraId="4EAC7E3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98</w:t>
            </w:r>
          </w:p>
          <w:p w14:paraId="4A720D2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146F1B2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NR for</w:t>
            </w:r>
            <w:r>
              <w:rPr>
                <w:rFonts w:ascii="Arial" w:eastAsia="Arial" w:hAnsi="Arial" w:cs="Arial"/>
                <w:spacing w:val="-2"/>
                <w:sz w:val="18"/>
                <w:szCs w:val="18"/>
              </w:rPr>
              <w:t xml:space="preserve"> </w:t>
            </w:r>
            <w:r>
              <w:rPr>
                <w:rFonts w:ascii="Arial" w:eastAsia="Arial" w:hAnsi="Arial" w:cs="Arial"/>
                <w:sz w:val="18"/>
                <w:szCs w:val="18"/>
              </w:rPr>
              <w:t>AD study,</w:t>
            </w:r>
            <w:r>
              <w:rPr>
                <w:rFonts w:ascii="Arial" w:eastAsia="Arial" w:hAnsi="Arial" w:cs="Arial"/>
                <w:spacing w:val="-5"/>
                <w:sz w:val="18"/>
                <w:szCs w:val="18"/>
              </w:rPr>
              <w:t xml:space="preserve"> </w:t>
            </w:r>
            <w:r>
              <w:rPr>
                <w:rFonts w:ascii="Arial" w:eastAsia="Arial" w:hAnsi="Arial" w:cs="Arial"/>
                <w:sz w:val="18"/>
                <w:szCs w:val="18"/>
              </w:rPr>
              <w:t>February</w:t>
            </w:r>
          </w:p>
          <w:p w14:paraId="0570C74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through August for</w:t>
            </w:r>
            <w:r>
              <w:rPr>
                <w:rFonts w:ascii="Arial" w:eastAsia="Arial" w:hAnsi="Arial" w:cs="Arial"/>
                <w:spacing w:val="-2"/>
                <w:sz w:val="18"/>
                <w:szCs w:val="18"/>
              </w:rPr>
              <w:t xml:space="preserve"> </w:t>
            </w:r>
            <w:r>
              <w:rPr>
                <w:rFonts w:ascii="Arial" w:eastAsia="Arial" w:hAnsi="Arial" w:cs="Arial"/>
                <w:sz w:val="18"/>
                <w:szCs w:val="18"/>
              </w:rPr>
              <w:t>PM study</w:t>
            </w:r>
          </w:p>
          <w:p w14:paraId="52991BFF" w14:textId="77777777" w:rsidR="00CF361A" w:rsidRDefault="00CF361A" w:rsidP="00CF361A">
            <w:pPr>
              <w:spacing w:before="16" w:line="258" w:lineRule="auto"/>
              <w:ind w:left="25" w:right="10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local tailoring: NR</w:t>
            </w:r>
          </w:p>
          <w:p w14:paraId="56D3EA7D" w14:textId="77777777" w:rsidR="00CF361A" w:rsidRDefault="00CF361A" w:rsidP="00CF361A">
            <w:pPr>
              <w:spacing w:line="258" w:lineRule="auto"/>
              <w:ind w:left="25" w:right="46"/>
              <w:rPr>
                <w:rFonts w:ascii="Arial" w:eastAsia="Arial" w:hAnsi="Arial" w:cs="Arial"/>
                <w:sz w:val="18"/>
                <w:szCs w:val="18"/>
              </w:rPr>
            </w:pPr>
            <w:r>
              <w:rPr>
                <w:rFonts w:ascii="Arial" w:eastAsia="Arial" w:hAnsi="Arial" w:cs="Arial"/>
                <w:sz w:val="18"/>
                <w:szCs w:val="18"/>
              </w:rPr>
              <w:t>System-level characteristics: Clinical Practices of</w:t>
            </w:r>
            <w:r>
              <w:rPr>
                <w:rFonts w:ascii="Arial" w:eastAsia="Arial" w:hAnsi="Arial" w:cs="Arial"/>
                <w:spacing w:val="-1"/>
                <w:sz w:val="18"/>
                <w:szCs w:val="18"/>
              </w:rPr>
              <w:t xml:space="preserve"> </w:t>
            </w:r>
            <w:r>
              <w:rPr>
                <w:rFonts w:ascii="Arial" w:eastAsia="Arial" w:hAnsi="Arial" w:cs="Arial"/>
                <w:sz w:val="18"/>
                <w:szCs w:val="18"/>
              </w:rPr>
              <w:t>the University of</w:t>
            </w:r>
            <w:r>
              <w:rPr>
                <w:rFonts w:ascii="Arial" w:eastAsia="Arial" w:hAnsi="Arial" w:cs="Arial"/>
                <w:spacing w:val="-1"/>
                <w:sz w:val="18"/>
                <w:szCs w:val="18"/>
              </w:rPr>
              <w:t xml:space="preserve"> </w:t>
            </w:r>
            <w:r>
              <w:rPr>
                <w:rFonts w:ascii="Arial" w:eastAsia="Arial" w:hAnsi="Arial" w:cs="Arial"/>
                <w:sz w:val="18"/>
                <w:szCs w:val="18"/>
              </w:rPr>
              <w:t>Pennsylvania (CPUP) practice providers are university faculty;</w:t>
            </w:r>
            <w:r>
              <w:rPr>
                <w:rFonts w:ascii="Arial" w:eastAsia="Arial" w:hAnsi="Arial" w:cs="Arial"/>
                <w:spacing w:val="-6"/>
                <w:sz w:val="18"/>
                <w:szCs w:val="18"/>
              </w:rPr>
              <w:t xml:space="preserve"> </w:t>
            </w:r>
            <w:r>
              <w:rPr>
                <w:rFonts w:ascii="Arial" w:eastAsia="Arial" w:hAnsi="Arial" w:cs="Arial"/>
                <w:sz w:val="18"/>
                <w:szCs w:val="18"/>
              </w:rPr>
              <w:t>Clinical Care Associates (CCA) providers are nonfaculty but affiliated with the university.</w:t>
            </w:r>
          </w:p>
        </w:tc>
        <w:tc>
          <w:tcPr>
            <w:tcW w:w="3545" w:type="dxa"/>
            <w:tcBorders>
              <w:top w:val="single" w:sz="8" w:space="0" w:color="000000"/>
              <w:left w:val="single" w:sz="8" w:space="0" w:color="000000"/>
              <w:bottom w:val="single" w:sz="8" w:space="0" w:color="000000"/>
              <w:right w:val="single" w:sz="8" w:space="0" w:color="000000"/>
            </w:tcBorders>
          </w:tcPr>
          <w:p w14:paraId="1AD7A9F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Study outcome is proportion of</w:t>
            </w:r>
            <w:r>
              <w:rPr>
                <w:rFonts w:ascii="Arial" w:eastAsia="Arial" w:hAnsi="Arial" w:cs="Arial"/>
                <w:spacing w:val="-1"/>
                <w:sz w:val="18"/>
                <w:szCs w:val="18"/>
              </w:rPr>
              <w:t xml:space="preserve"> </w:t>
            </w:r>
            <w:r>
              <w:rPr>
                <w:rFonts w:ascii="Arial" w:eastAsia="Arial" w:hAnsi="Arial" w:cs="Arial"/>
                <w:sz w:val="18"/>
                <w:szCs w:val="18"/>
              </w:rPr>
              <w:t>visits for</w:t>
            </w:r>
          </w:p>
          <w:p w14:paraId="5EA0E397" w14:textId="77777777" w:rsidR="00CF361A" w:rsidRDefault="00CF361A" w:rsidP="00CF361A">
            <w:pPr>
              <w:spacing w:before="16" w:line="258" w:lineRule="auto"/>
              <w:ind w:left="25" w:right="-4"/>
              <w:rPr>
                <w:rFonts w:ascii="Arial" w:eastAsia="Arial" w:hAnsi="Arial" w:cs="Arial"/>
                <w:sz w:val="18"/>
                <w:szCs w:val="18"/>
              </w:rPr>
            </w:pPr>
            <w:proofErr w:type="gramStart"/>
            <w:r>
              <w:rPr>
                <w:rFonts w:ascii="Arial" w:eastAsia="Arial" w:hAnsi="Arial" w:cs="Arial"/>
                <w:sz w:val="18"/>
                <w:szCs w:val="18"/>
              </w:rPr>
              <w:t>acute</w:t>
            </w:r>
            <w:proofErr w:type="gramEnd"/>
            <w:r>
              <w:rPr>
                <w:rFonts w:ascii="Arial" w:eastAsia="Arial" w:hAnsi="Arial" w:cs="Arial"/>
                <w:sz w:val="18"/>
                <w:szCs w:val="18"/>
              </w:rPr>
              <w:t xml:space="preserve"> bronchitis or URI for</w:t>
            </w:r>
            <w:r>
              <w:rPr>
                <w:rFonts w:ascii="Arial" w:eastAsia="Arial" w:hAnsi="Arial" w:cs="Arial"/>
                <w:spacing w:val="-2"/>
                <w:sz w:val="18"/>
                <w:szCs w:val="18"/>
              </w:rPr>
              <w:t xml:space="preserve"> </w:t>
            </w:r>
            <w:r>
              <w:rPr>
                <w:rFonts w:ascii="Arial" w:eastAsia="Arial" w:hAnsi="Arial" w:cs="Arial"/>
                <w:sz w:val="18"/>
                <w:szCs w:val="18"/>
              </w:rPr>
              <w:t>which antibiotics prescribed.  Limited reporting of</w:t>
            </w:r>
            <w:r>
              <w:rPr>
                <w:rFonts w:ascii="Arial" w:eastAsia="Arial" w:hAnsi="Arial" w:cs="Arial"/>
                <w:spacing w:val="-1"/>
                <w:sz w:val="18"/>
                <w:szCs w:val="18"/>
              </w:rPr>
              <w:t xml:space="preserve"> </w:t>
            </w:r>
            <w:r>
              <w:rPr>
                <w:rFonts w:ascii="Arial" w:eastAsia="Arial" w:hAnsi="Arial" w:cs="Arial"/>
                <w:sz w:val="18"/>
                <w:szCs w:val="18"/>
              </w:rPr>
              <w:t>broad- versus narrow-spectrum antibiotic use for PM study.</w:t>
            </w:r>
          </w:p>
        </w:tc>
        <w:tc>
          <w:tcPr>
            <w:tcW w:w="3883" w:type="dxa"/>
            <w:tcBorders>
              <w:top w:val="single" w:sz="8" w:space="0" w:color="000000"/>
              <w:left w:val="single" w:sz="8" w:space="0" w:color="000000"/>
              <w:bottom w:val="single" w:sz="8" w:space="0" w:color="000000"/>
              <w:right w:val="single" w:sz="8" w:space="0" w:color="000000"/>
            </w:tcBorders>
          </w:tcPr>
          <w:p w14:paraId="5D47F6C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Intervention and control providers matched for</w:t>
            </w:r>
          </w:p>
          <w:p w14:paraId="2CD3828B" w14:textId="77777777" w:rsidR="00CF361A" w:rsidRDefault="00CF361A" w:rsidP="00CF361A">
            <w:pPr>
              <w:spacing w:before="16" w:line="258" w:lineRule="auto"/>
              <w:ind w:left="25" w:right="184"/>
              <w:rPr>
                <w:rFonts w:ascii="Arial" w:eastAsia="Arial" w:hAnsi="Arial" w:cs="Arial"/>
                <w:sz w:val="18"/>
                <w:szCs w:val="18"/>
              </w:rPr>
            </w:pPr>
            <w:proofErr w:type="gramStart"/>
            <w:r>
              <w:rPr>
                <w:rFonts w:ascii="Arial" w:eastAsia="Arial" w:hAnsi="Arial" w:cs="Arial"/>
                <w:sz w:val="18"/>
                <w:szCs w:val="18"/>
              </w:rPr>
              <w:t>baseline</w:t>
            </w:r>
            <w:proofErr w:type="gramEnd"/>
            <w:r>
              <w:rPr>
                <w:rFonts w:ascii="Arial" w:eastAsia="Arial" w:hAnsi="Arial" w:cs="Arial"/>
                <w:sz w:val="18"/>
                <w:szCs w:val="18"/>
              </w:rPr>
              <w:t xml:space="preserve"> bronchitis visits. Models of</w:t>
            </w:r>
            <w:r>
              <w:rPr>
                <w:rFonts w:ascii="Arial" w:eastAsia="Arial" w:hAnsi="Arial" w:cs="Arial"/>
                <w:spacing w:val="-1"/>
                <w:sz w:val="18"/>
                <w:szCs w:val="18"/>
              </w:rPr>
              <w:t xml:space="preserve"> </w:t>
            </w:r>
            <w:r>
              <w:rPr>
                <w:rFonts w:ascii="Arial" w:eastAsia="Arial" w:hAnsi="Arial" w:cs="Arial"/>
                <w:sz w:val="18"/>
                <w:szCs w:val="18"/>
              </w:rPr>
              <w:t>effects</w:t>
            </w:r>
            <w:r>
              <w:rPr>
                <w:rFonts w:ascii="Arial" w:eastAsia="Arial" w:hAnsi="Arial" w:cs="Arial"/>
                <w:spacing w:val="-5"/>
                <w:sz w:val="18"/>
                <w:szCs w:val="18"/>
              </w:rPr>
              <w:t xml:space="preserve"> </w:t>
            </w:r>
            <w:r>
              <w:rPr>
                <w:rFonts w:ascii="Arial" w:eastAsia="Arial" w:hAnsi="Arial" w:cs="Arial"/>
                <w:sz w:val="18"/>
                <w:szCs w:val="18"/>
              </w:rPr>
              <w:t>of intervention on antibiotic prescribing included provider, time,</w:t>
            </w:r>
            <w:r>
              <w:rPr>
                <w:rFonts w:ascii="Arial" w:eastAsia="Arial" w:hAnsi="Arial" w:cs="Arial"/>
                <w:spacing w:val="-4"/>
                <w:sz w:val="18"/>
                <w:szCs w:val="18"/>
              </w:rPr>
              <w:t xml:space="preserve"> </w:t>
            </w:r>
            <w:r>
              <w:rPr>
                <w:rFonts w:ascii="Arial" w:eastAsia="Arial" w:hAnsi="Arial" w:cs="Arial"/>
                <w:sz w:val="18"/>
                <w:szCs w:val="18"/>
              </w:rPr>
              <w:t>and a time/</w:t>
            </w:r>
            <w:r>
              <w:rPr>
                <w:rFonts w:ascii="Arial" w:eastAsia="Arial" w:hAnsi="Arial" w:cs="Arial"/>
                <w:spacing w:val="-4"/>
                <w:sz w:val="18"/>
                <w:szCs w:val="18"/>
              </w:rPr>
              <w:t xml:space="preserve"> </w:t>
            </w:r>
            <w:r>
              <w:rPr>
                <w:rFonts w:ascii="Arial" w:eastAsia="Arial" w:hAnsi="Arial" w:cs="Arial"/>
                <w:sz w:val="18"/>
                <w:szCs w:val="18"/>
              </w:rPr>
              <w:t>intervention interaction term.</w:t>
            </w:r>
            <w:r>
              <w:rPr>
                <w:rFonts w:ascii="Arial" w:eastAsia="Arial" w:hAnsi="Arial" w:cs="Arial"/>
                <w:spacing w:val="46"/>
                <w:sz w:val="18"/>
                <w:szCs w:val="18"/>
              </w:rPr>
              <w:t xml:space="preserve"> </w:t>
            </w:r>
            <w:r>
              <w:rPr>
                <w:rFonts w:ascii="Arial" w:eastAsia="Arial" w:hAnsi="Arial" w:cs="Arial"/>
                <w:sz w:val="18"/>
                <w:szCs w:val="18"/>
              </w:rPr>
              <w:t>AD model also adjusted for sex and smoking.</w:t>
            </w:r>
          </w:p>
        </w:tc>
      </w:tr>
      <w:tr w:rsidR="00CF361A" w14:paraId="659ADB8A"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B6351D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Weiss, 2011</w:t>
            </w:r>
          </w:p>
          <w:p w14:paraId="3C48741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Canada</w:t>
            </w:r>
          </w:p>
          <w:p w14:paraId="429B346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Population of</w:t>
            </w:r>
            <w:r>
              <w:rPr>
                <w:rFonts w:ascii="Arial" w:eastAsia="Arial" w:hAnsi="Arial" w:cs="Arial"/>
                <w:spacing w:val="-1"/>
                <w:sz w:val="18"/>
                <w:szCs w:val="18"/>
              </w:rPr>
              <w:t xml:space="preserve"> </w:t>
            </w:r>
            <w:r>
              <w:rPr>
                <w:rFonts w:ascii="Arial" w:eastAsia="Arial" w:hAnsi="Arial" w:cs="Arial"/>
                <w:sz w:val="18"/>
                <w:szCs w:val="18"/>
              </w:rPr>
              <w:t>Quebec</w:t>
            </w:r>
          </w:p>
          <w:p w14:paraId="57374D2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Unclear</w:t>
            </w:r>
          </w:p>
          <w:p w14:paraId="7F96DDC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59C6FF9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424958F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No clear definition provided.</w:t>
            </w:r>
          </w:p>
        </w:tc>
        <w:tc>
          <w:tcPr>
            <w:tcW w:w="3883" w:type="dxa"/>
            <w:tcBorders>
              <w:top w:val="single" w:sz="8" w:space="0" w:color="000000"/>
              <w:left w:val="single" w:sz="8" w:space="0" w:color="000000"/>
              <w:bottom w:val="single" w:sz="8" w:space="0" w:color="000000"/>
              <w:right w:val="single" w:sz="8" w:space="0" w:color="000000"/>
            </w:tcBorders>
          </w:tcPr>
          <w:p w14:paraId="12E7E72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Analysis of</w:t>
            </w:r>
            <w:r>
              <w:rPr>
                <w:rFonts w:ascii="Arial" w:eastAsia="Arial" w:hAnsi="Arial" w:cs="Arial"/>
                <w:spacing w:val="-1"/>
                <w:sz w:val="18"/>
                <w:szCs w:val="18"/>
              </w:rPr>
              <w:t xml:space="preserve"> </w:t>
            </w:r>
            <w:r>
              <w:rPr>
                <w:rFonts w:ascii="Arial" w:eastAsia="Arial" w:hAnsi="Arial" w:cs="Arial"/>
                <w:sz w:val="18"/>
                <w:szCs w:val="18"/>
              </w:rPr>
              <w:t>prescribing over time only.</w:t>
            </w:r>
          </w:p>
        </w:tc>
      </w:tr>
    </w:tbl>
    <w:p w14:paraId="00E53552" w14:textId="77777777" w:rsidR="00CF361A" w:rsidRDefault="00CF361A" w:rsidP="00CF361A">
      <w:pPr>
        <w:sectPr w:rsidR="00CF361A" w:rsidSect="00CF361A">
          <w:footerReference w:type="default" r:id="rId174"/>
          <w:type w:val="nextColumn"/>
          <w:pgSz w:w="15840" w:h="12240" w:orient="landscape"/>
          <w:pgMar w:top="760" w:right="740" w:bottom="280" w:left="900" w:header="492" w:footer="432" w:gutter="0"/>
          <w:paperSrc w:first="15" w:other="15"/>
          <w:cols w:space="720"/>
        </w:sectPr>
      </w:pPr>
    </w:p>
    <w:p w14:paraId="743B4BC0"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585FF937"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1D5F11A" w14:textId="77777777" w:rsidR="00CF361A" w:rsidRDefault="00CF361A" w:rsidP="00CF361A">
            <w:pPr>
              <w:spacing w:before="1" w:line="140" w:lineRule="exact"/>
              <w:rPr>
                <w:sz w:val="14"/>
                <w:szCs w:val="14"/>
              </w:rPr>
            </w:pPr>
          </w:p>
          <w:p w14:paraId="278F2420" w14:textId="77777777" w:rsidR="00CF361A" w:rsidRDefault="00CF361A" w:rsidP="00CF361A">
            <w:pPr>
              <w:spacing w:line="200" w:lineRule="exact"/>
              <w:rPr>
                <w:sz w:val="20"/>
              </w:rPr>
            </w:pPr>
          </w:p>
          <w:p w14:paraId="3969A383" w14:textId="77777777" w:rsidR="00CF361A" w:rsidRDefault="00CF361A" w:rsidP="00CF361A">
            <w:pPr>
              <w:spacing w:line="200" w:lineRule="exact"/>
              <w:rPr>
                <w:sz w:val="20"/>
              </w:rPr>
            </w:pPr>
          </w:p>
          <w:p w14:paraId="24B2A1CC" w14:textId="77777777" w:rsidR="00CF361A" w:rsidRDefault="00CF361A" w:rsidP="00CF361A">
            <w:pPr>
              <w:spacing w:line="200" w:lineRule="exact"/>
              <w:rPr>
                <w:sz w:val="20"/>
              </w:rPr>
            </w:pPr>
          </w:p>
          <w:p w14:paraId="73F5D457" w14:textId="77777777" w:rsidR="00CF361A" w:rsidRDefault="00CF361A" w:rsidP="00CF361A">
            <w:pPr>
              <w:spacing w:line="200" w:lineRule="exact"/>
              <w:rPr>
                <w:sz w:val="20"/>
              </w:rPr>
            </w:pPr>
          </w:p>
          <w:p w14:paraId="38E00784" w14:textId="77777777" w:rsidR="00CF361A" w:rsidRDefault="00CF361A" w:rsidP="00CF361A">
            <w:pPr>
              <w:spacing w:line="200" w:lineRule="exact"/>
              <w:rPr>
                <w:sz w:val="20"/>
              </w:rPr>
            </w:pPr>
          </w:p>
          <w:p w14:paraId="058D1AD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14A587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C305180"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14B382E7" w14:textId="77777777" w:rsidR="00CF361A" w:rsidRDefault="00CF361A" w:rsidP="00CF361A">
            <w:pPr>
              <w:spacing w:line="200" w:lineRule="exact"/>
              <w:rPr>
                <w:sz w:val="20"/>
              </w:rPr>
            </w:pPr>
          </w:p>
          <w:p w14:paraId="45B1A4DF" w14:textId="77777777" w:rsidR="00CF361A" w:rsidRDefault="00CF361A" w:rsidP="00CF361A">
            <w:pPr>
              <w:spacing w:line="200" w:lineRule="exact"/>
              <w:rPr>
                <w:sz w:val="20"/>
              </w:rPr>
            </w:pPr>
          </w:p>
          <w:p w14:paraId="4B0EC764" w14:textId="77777777" w:rsidR="00CF361A" w:rsidRDefault="00CF361A" w:rsidP="00CF361A">
            <w:pPr>
              <w:spacing w:line="200" w:lineRule="exact"/>
              <w:rPr>
                <w:sz w:val="20"/>
              </w:rPr>
            </w:pPr>
          </w:p>
          <w:p w14:paraId="11043301" w14:textId="77777777" w:rsidR="00CF361A" w:rsidRDefault="00CF361A" w:rsidP="00CF361A">
            <w:pPr>
              <w:spacing w:line="200" w:lineRule="exact"/>
              <w:rPr>
                <w:sz w:val="20"/>
              </w:rPr>
            </w:pPr>
          </w:p>
          <w:p w14:paraId="69256183" w14:textId="77777777" w:rsidR="00CF361A" w:rsidRDefault="00CF361A" w:rsidP="00CF361A">
            <w:pPr>
              <w:spacing w:line="200" w:lineRule="exact"/>
              <w:rPr>
                <w:sz w:val="20"/>
              </w:rPr>
            </w:pPr>
          </w:p>
          <w:p w14:paraId="5A1AC89D" w14:textId="77777777" w:rsidR="00CF361A" w:rsidRDefault="00CF361A" w:rsidP="00CF361A">
            <w:pPr>
              <w:spacing w:line="200" w:lineRule="exact"/>
              <w:rPr>
                <w:sz w:val="20"/>
              </w:rPr>
            </w:pPr>
          </w:p>
          <w:p w14:paraId="508F09B3" w14:textId="77777777" w:rsidR="00CF361A" w:rsidRDefault="00CF361A" w:rsidP="00CF361A">
            <w:pPr>
              <w:spacing w:line="200" w:lineRule="exact"/>
              <w:rPr>
                <w:sz w:val="20"/>
              </w:rPr>
            </w:pPr>
          </w:p>
          <w:p w14:paraId="1A73E9A0" w14:textId="77777777" w:rsidR="00CF361A" w:rsidRDefault="00CF361A" w:rsidP="00CF361A">
            <w:pPr>
              <w:spacing w:line="200" w:lineRule="exact"/>
              <w:rPr>
                <w:sz w:val="20"/>
              </w:rPr>
            </w:pPr>
          </w:p>
          <w:p w14:paraId="6BD6718B" w14:textId="77777777" w:rsidR="00CF361A" w:rsidRDefault="00CF361A" w:rsidP="00CF361A">
            <w:pPr>
              <w:spacing w:line="200" w:lineRule="exact"/>
              <w:rPr>
                <w:sz w:val="20"/>
              </w:rPr>
            </w:pPr>
          </w:p>
          <w:p w14:paraId="1CCEDA35" w14:textId="77777777" w:rsidR="00CF361A" w:rsidRDefault="00CF361A" w:rsidP="00CF361A">
            <w:pPr>
              <w:spacing w:before="1" w:line="280" w:lineRule="exact"/>
              <w:rPr>
                <w:sz w:val="28"/>
                <w:szCs w:val="28"/>
              </w:rPr>
            </w:pPr>
          </w:p>
          <w:p w14:paraId="4695EEB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00F36C3A" w14:textId="77777777" w:rsidR="00CF361A" w:rsidRDefault="00CF361A" w:rsidP="00CF361A">
            <w:pPr>
              <w:spacing w:line="200" w:lineRule="exact"/>
              <w:rPr>
                <w:sz w:val="20"/>
              </w:rPr>
            </w:pPr>
          </w:p>
          <w:p w14:paraId="158B91B7" w14:textId="77777777" w:rsidR="00CF361A" w:rsidRDefault="00CF361A" w:rsidP="00CF361A">
            <w:pPr>
              <w:spacing w:line="200" w:lineRule="exact"/>
              <w:rPr>
                <w:sz w:val="20"/>
              </w:rPr>
            </w:pPr>
          </w:p>
          <w:p w14:paraId="2661C624" w14:textId="77777777" w:rsidR="00CF361A" w:rsidRDefault="00CF361A" w:rsidP="00CF361A">
            <w:pPr>
              <w:spacing w:line="200" w:lineRule="exact"/>
              <w:rPr>
                <w:sz w:val="20"/>
              </w:rPr>
            </w:pPr>
          </w:p>
          <w:p w14:paraId="0FFB1BF3" w14:textId="77777777" w:rsidR="00CF361A" w:rsidRDefault="00CF361A" w:rsidP="00CF361A">
            <w:pPr>
              <w:spacing w:line="200" w:lineRule="exact"/>
              <w:rPr>
                <w:sz w:val="20"/>
              </w:rPr>
            </w:pPr>
          </w:p>
          <w:p w14:paraId="2F6BF256" w14:textId="77777777" w:rsidR="00CF361A" w:rsidRDefault="00CF361A" w:rsidP="00CF361A">
            <w:pPr>
              <w:spacing w:line="200" w:lineRule="exact"/>
              <w:rPr>
                <w:sz w:val="20"/>
              </w:rPr>
            </w:pPr>
          </w:p>
          <w:p w14:paraId="5B3CA026" w14:textId="77777777" w:rsidR="00CF361A" w:rsidRDefault="00CF361A" w:rsidP="00CF361A">
            <w:pPr>
              <w:spacing w:line="200" w:lineRule="exact"/>
              <w:rPr>
                <w:sz w:val="20"/>
              </w:rPr>
            </w:pPr>
          </w:p>
          <w:p w14:paraId="3FD8BE44" w14:textId="77777777" w:rsidR="00CF361A" w:rsidRDefault="00CF361A" w:rsidP="00CF361A">
            <w:pPr>
              <w:spacing w:line="200" w:lineRule="exact"/>
              <w:rPr>
                <w:sz w:val="20"/>
              </w:rPr>
            </w:pPr>
          </w:p>
          <w:p w14:paraId="7907FA6F" w14:textId="77777777" w:rsidR="00CF361A" w:rsidRDefault="00CF361A" w:rsidP="00CF361A">
            <w:pPr>
              <w:spacing w:line="200" w:lineRule="exact"/>
              <w:rPr>
                <w:sz w:val="20"/>
              </w:rPr>
            </w:pPr>
          </w:p>
          <w:p w14:paraId="421F7C52" w14:textId="77777777" w:rsidR="00CF361A" w:rsidRDefault="00CF361A" w:rsidP="00CF361A">
            <w:pPr>
              <w:spacing w:line="200" w:lineRule="exact"/>
              <w:rPr>
                <w:sz w:val="20"/>
              </w:rPr>
            </w:pPr>
          </w:p>
          <w:p w14:paraId="4CF12357" w14:textId="77777777" w:rsidR="00CF361A" w:rsidRDefault="00CF361A" w:rsidP="00CF361A">
            <w:pPr>
              <w:spacing w:before="1" w:line="280" w:lineRule="exact"/>
              <w:rPr>
                <w:sz w:val="28"/>
                <w:szCs w:val="28"/>
              </w:rPr>
            </w:pPr>
          </w:p>
          <w:p w14:paraId="59E59A5E"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218BE3D4"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74E8907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Vinnard, 2013</w:t>
            </w:r>
          </w:p>
          <w:p w14:paraId="18FBFFA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168A6C7A" w14:textId="77777777" w:rsidR="00CF361A" w:rsidRDefault="00CF361A" w:rsidP="00CF361A">
            <w:pPr>
              <w:spacing w:before="16" w:line="258" w:lineRule="auto"/>
              <w:ind w:left="25" w:right="-3"/>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3,421 (total patient visits pre +</w:t>
            </w:r>
            <w:r>
              <w:rPr>
                <w:rFonts w:ascii="Arial" w:eastAsia="Arial" w:hAnsi="Arial" w:cs="Arial"/>
                <w:spacing w:val="-1"/>
                <w:sz w:val="18"/>
                <w:szCs w:val="18"/>
              </w:rPr>
              <w:t xml:space="preserve"> </w:t>
            </w:r>
            <w:r>
              <w:rPr>
                <w:rFonts w:ascii="Arial" w:eastAsia="Arial" w:hAnsi="Arial" w:cs="Arial"/>
                <w:sz w:val="18"/>
                <w:szCs w:val="18"/>
              </w:rPr>
              <w:t>post)</w:t>
            </w:r>
          </w:p>
          <w:p w14:paraId="57704582"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98</w:t>
            </w:r>
          </w:p>
          <w:p w14:paraId="0927671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47ABAA0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AD study:</w:t>
            </w:r>
          </w:p>
          <w:p w14:paraId="1FA707B1" w14:textId="77777777" w:rsidR="00CF361A" w:rsidRDefault="00CF361A" w:rsidP="00CF361A">
            <w:pPr>
              <w:spacing w:before="16" w:line="258" w:lineRule="auto"/>
              <w:ind w:left="25" w:right="244"/>
              <w:rPr>
                <w:rFonts w:ascii="Arial" w:eastAsia="Arial" w:hAnsi="Arial" w:cs="Arial"/>
                <w:sz w:val="18"/>
                <w:szCs w:val="18"/>
              </w:rPr>
            </w:pPr>
            <w:r>
              <w:rPr>
                <w:rFonts w:ascii="Arial" w:eastAsia="Arial" w:hAnsi="Arial" w:cs="Arial"/>
                <w:sz w:val="18"/>
                <w:szCs w:val="18"/>
              </w:rPr>
              <w:t>Adjusted odds ratio; 95% CI for</w:t>
            </w:r>
            <w:r>
              <w:rPr>
                <w:rFonts w:ascii="Arial" w:eastAsia="Arial" w:hAnsi="Arial" w:cs="Arial"/>
                <w:spacing w:val="-2"/>
                <w:sz w:val="18"/>
                <w:szCs w:val="18"/>
              </w:rPr>
              <w:t xml:space="preserve"> </w:t>
            </w:r>
            <w:r>
              <w:rPr>
                <w:rFonts w:ascii="Arial" w:eastAsia="Arial" w:hAnsi="Arial" w:cs="Arial"/>
                <w:sz w:val="18"/>
                <w:szCs w:val="18"/>
              </w:rPr>
              <w:t>reduction in antibiotic use over time in intervention vs. control groups:</w:t>
            </w:r>
          </w:p>
          <w:p w14:paraId="65DEE4C5"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Intensive intervention (with academic detailing): OR=2.8;</w:t>
            </w:r>
            <w:r>
              <w:rPr>
                <w:rFonts w:ascii="Arial" w:eastAsia="Arial" w:hAnsi="Arial" w:cs="Arial"/>
                <w:spacing w:val="-7"/>
                <w:sz w:val="18"/>
                <w:szCs w:val="18"/>
              </w:rPr>
              <w:t xml:space="preserve"> </w:t>
            </w:r>
            <w:r>
              <w:rPr>
                <w:rFonts w:ascii="Arial" w:eastAsia="Arial" w:hAnsi="Arial" w:cs="Arial"/>
                <w:sz w:val="18"/>
                <w:szCs w:val="18"/>
              </w:rPr>
              <w:t>95% Cl, 1.3 to</w:t>
            </w:r>
            <w:r>
              <w:rPr>
                <w:rFonts w:ascii="Arial" w:eastAsia="Arial" w:hAnsi="Arial" w:cs="Arial"/>
                <w:spacing w:val="-1"/>
                <w:sz w:val="18"/>
                <w:szCs w:val="18"/>
              </w:rPr>
              <w:t xml:space="preserve"> </w:t>
            </w:r>
            <w:r>
              <w:rPr>
                <w:rFonts w:ascii="Arial" w:eastAsia="Arial" w:hAnsi="Arial" w:cs="Arial"/>
                <w:sz w:val="18"/>
                <w:szCs w:val="18"/>
              </w:rPr>
              <w:t>6.0</w:t>
            </w:r>
          </w:p>
          <w:p w14:paraId="32FB40B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Mild intervention (patient materials only): OR=1.7;</w:t>
            </w:r>
            <w:r>
              <w:rPr>
                <w:rFonts w:ascii="Arial" w:eastAsia="Arial" w:hAnsi="Arial" w:cs="Arial"/>
                <w:spacing w:val="-7"/>
                <w:sz w:val="18"/>
                <w:szCs w:val="18"/>
              </w:rPr>
              <w:t xml:space="preserve"> </w:t>
            </w:r>
            <w:r>
              <w:rPr>
                <w:rFonts w:ascii="Arial" w:eastAsia="Arial" w:hAnsi="Arial" w:cs="Arial"/>
                <w:sz w:val="18"/>
                <w:szCs w:val="18"/>
              </w:rPr>
              <w:t>95% Cl, 0.7 to</w:t>
            </w:r>
            <w:r>
              <w:rPr>
                <w:rFonts w:ascii="Arial" w:eastAsia="Arial" w:hAnsi="Arial" w:cs="Arial"/>
                <w:spacing w:val="-1"/>
                <w:sz w:val="18"/>
                <w:szCs w:val="18"/>
              </w:rPr>
              <w:t xml:space="preserve"> </w:t>
            </w:r>
            <w:r>
              <w:rPr>
                <w:rFonts w:ascii="Arial" w:eastAsia="Arial" w:hAnsi="Arial" w:cs="Arial"/>
                <w:sz w:val="18"/>
                <w:szCs w:val="18"/>
              </w:rPr>
              <w:t>3.8</w:t>
            </w:r>
          </w:p>
          <w:p w14:paraId="6BEF976E" w14:textId="77777777" w:rsidR="00CF361A" w:rsidRDefault="00CF361A" w:rsidP="00CF361A">
            <w:pPr>
              <w:spacing w:before="19" w:line="220" w:lineRule="exact"/>
            </w:pPr>
          </w:p>
          <w:p w14:paraId="6191521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PM study:</w:t>
            </w:r>
          </w:p>
          <w:p w14:paraId="1F0640CD" w14:textId="77777777" w:rsidR="00CF361A" w:rsidRDefault="00CF361A" w:rsidP="00CF361A">
            <w:pPr>
              <w:spacing w:before="16" w:line="258" w:lineRule="auto"/>
              <w:ind w:left="25" w:right="2635"/>
              <w:rPr>
                <w:rFonts w:ascii="Arial" w:eastAsia="Arial" w:hAnsi="Arial" w:cs="Arial"/>
                <w:sz w:val="18"/>
                <w:szCs w:val="18"/>
              </w:rPr>
            </w:pPr>
            <w:r>
              <w:rPr>
                <w:rFonts w:ascii="Arial" w:eastAsia="Arial" w:hAnsi="Arial" w:cs="Arial"/>
                <w:sz w:val="18"/>
                <w:szCs w:val="18"/>
              </w:rPr>
              <w:t>Change in prescribing rate,</w:t>
            </w:r>
            <w:r>
              <w:rPr>
                <w:rFonts w:ascii="Arial" w:eastAsia="Arial" w:hAnsi="Arial" w:cs="Arial"/>
                <w:spacing w:val="-4"/>
                <w:sz w:val="18"/>
                <w:szCs w:val="18"/>
              </w:rPr>
              <w:t xml:space="preserve"> </w:t>
            </w:r>
            <w:r>
              <w:rPr>
                <w:rFonts w:ascii="Arial" w:eastAsia="Arial" w:hAnsi="Arial" w:cs="Arial"/>
                <w:sz w:val="18"/>
                <w:szCs w:val="18"/>
              </w:rPr>
              <w:t>pre/post time points pooled: Intervention group:</w:t>
            </w:r>
          </w:p>
          <w:p w14:paraId="4DF0BE28" w14:textId="77777777" w:rsidR="00CF361A" w:rsidRDefault="00CF361A" w:rsidP="00CF361A">
            <w:pPr>
              <w:spacing w:line="258" w:lineRule="auto"/>
              <w:ind w:left="25" w:right="5366"/>
              <w:rPr>
                <w:rFonts w:ascii="Arial" w:eastAsia="Arial" w:hAnsi="Arial" w:cs="Arial"/>
                <w:sz w:val="18"/>
                <w:szCs w:val="18"/>
              </w:rPr>
            </w:pPr>
            <w:r>
              <w:rPr>
                <w:rFonts w:ascii="Arial" w:eastAsia="Arial" w:hAnsi="Arial" w:cs="Arial"/>
                <w:sz w:val="18"/>
                <w:szCs w:val="18"/>
              </w:rPr>
              <w:t>19% vs.</w:t>
            </w:r>
            <w:r>
              <w:rPr>
                <w:rFonts w:ascii="Arial" w:eastAsia="Arial" w:hAnsi="Arial" w:cs="Arial"/>
                <w:spacing w:val="-2"/>
                <w:sz w:val="18"/>
                <w:szCs w:val="18"/>
              </w:rPr>
              <w:t xml:space="preserve"> </w:t>
            </w:r>
            <w:r>
              <w:rPr>
                <w:rFonts w:ascii="Arial" w:eastAsia="Arial" w:hAnsi="Arial" w:cs="Arial"/>
                <w:sz w:val="18"/>
                <w:szCs w:val="18"/>
              </w:rPr>
              <w:t>14% (-4.7%) Control group:</w:t>
            </w:r>
          </w:p>
          <w:p w14:paraId="27BBDB86"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58% vs.</w:t>
            </w:r>
            <w:r>
              <w:rPr>
                <w:rFonts w:ascii="Arial" w:eastAsia="Arial" w:hAnsi="Arial" w:cs="Arial"/>
                <w:spacing w:val="-2"/>
                <w:sz w:val="18"/>
                <w:szCs w:val="18"/>
              </w:rPr>
              <w:t xml:space="preserve"> </w:t>
            </w:r>
            <w:r>
              <w:rPr>
                <w:rFonts w:ascii="Arial" w:eastAsia="Arial" w:hAnsi="Arial" w:cs="Arial"/>
                <w:sz w:val="18"/>
                <w:szCs w:val="18"/>
              </w:rPr>
              <w:t>59% (+1.2%)</w:t>
            </w:r>
          </w:p>
          <w:p w14:paraId="6CE1791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p=0.13, intervention vs.</w:t>
            </w:r>
            <w:r>
              <w:rPr>
                <w:rFonts w:ascii="Arial" w:eastAsia="Arial" w:hAnsi="Arial" w:cs="Arial"/>
                <w:spacing w:val="-2"/>
                <w:sz w:val="18"/>
                <w:szCs w:val="18"/>
              </w:rPr>
              <w:t xml:space="preserve"> </w:t>
            </w:r>
            <w:r>
              <w:rPr>
                <w:rFonts w:ascii="Arial" w:eastAsia="Arial" w:hAnsi="Arial" w:cs="Arial"/>
                <w:sz w:val="18"/>
                <w:szCs w:val="18"/>
              </w:rPr>
              <w:t>control</w:t>
            </w:r>
          </w:p>
        </w:tc>
        <w:tc>
          <w:tcPr>
            <w:tcW w:w="3866" w:type="dxa"/>
            <w:tcBorders>
              <w:top w:val="single" w:sz="8" w:space="0" w:color="000000"/>
              <w:left w:val="single" w:sz="8" w:space="0" w:color="000000"/>
              <w:bottom w:val="single" w:sz="8" w:space="0" w:color="000000"/>
              <w:right w:val="single" w:sz="8" w:space="0" w:color="000000"/>
            </w:tcBorders>
          </w:tcPr>
          <w:p w14:paraId="20EF909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7D37E2E2"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EAFFB1C"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Weiss, 2011</w:t>
            </w:r>
          </w:p>
          <w:p w14:paraId="1041126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Canada</w:t>
            </w:r>
          </w:p>
          <w:p w14:paraId="2B6BB9D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Population of</w:t>
            </w:r>
            <w:r>
              <w:rPr>
                <w:rFonts w:ascii="Arial" w:eastAsia="Arial" w:hAnsi="Arial" w:cs="Arial"/>
                <w:spacing w:val="-1"/>
                <w:sz w:val="18"/>
                <w:szCs w:val="18"/>
              </w:rPr>
              <w:t xml:space="preserve"> </w:t>
            </w:r>
            <w:r>
              <w:rPr>
                <w:rFonts w:ascii="Arial" w:eastAsia="Arial" w:hAnsi="Arial" w:cs="Arial"/>
                <w:sz w:val="18"/>
                <w:szCs w:val="18"/>
              </w:rPr>
              <w:t>Quebec</w:t>
            </w:r>
          </w:p>
          <w:p w14:paraId="5EC5E87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Unclear</w:t>
            </w:r>
          </w:p>
          <w:p w14:paraId="6974ECC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45ABB72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Total outpatient antibiotic prescriptions per 1000 population:</w:t>
            </w:r>
          </w:p>
          <w:p w14:paraId="679E237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471 vs 526; 10.5% lower</w:t>
            </w:r>
          </w:p>
          <w:p w14:paraId="38C467D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Decreased by 4.2% in the first</w:t>
            </w:r>
            <w:r>
              <w:rPr>
                <w:rFonts w:ascii="Arial" w:eastAsia="Arial" w:hAnsi="Arial" w:cs="Arial"/>
                <w:spacing w:val="-3"/>
                <w:sz w:val="18"/>
                <w:szCs w:val="18"/>
              </w:rPr>
              <w:t xml:space="preserve"> </w:t>
            </w:r>
            <w:r>
              <w:rPr>
                <w:rFonts w:ascii="Arial" w:eastAsia="Arial" w:hAnsi="Arial" w:cs="Arial"/>
                <w:sz w:val="18"/>
                <w:szCs w:val="18"/>
              </w:rPr>
              <w:t>year after</w:t>
            </w:r>
            <w:r>
              <w:rPr>
                <w:rFonts w:ascii="Arial" w:eastAsia="Arial" w:hAnsi="Arial" w:cs="Arial"/>
                <w:spacing w:val="-4"/>
                <w:sz w:val="18"/>
                <w:szCs w:val="18"/>
              </w:rPr>
              <w:t xml:space="preserve"> </w:t>
            </w:r>
            <w:r>
              <w:rPr>
                <w:rFonts w:ascii="Arial" w:eastAsia="Arial" w:hAnsi="Arial" w:cs="Arial"/>
                <w:sz w:val="18"/>
                <w:szCs w:val="18"/>
              </w:rPr>
              <w:t>implementation (2005; p=0.002)</w:t>
            </w:r>
          </w:p>
        </w:tc>
        <w:tc>
          <w:tcPr>
            <w:tcW w:w="3866" w:type="dxa"/>
            <w:tcBorders>
              <w:top w:val="single" w:sz="8" w:space="0" w:color="000000"/>
              <w:left w:val="single" w:sz="8" w:space="0" w:color="000000"/>
              <w:bottom w:val="single" w:sz="8" w:space="0" w:color="000000"/>
              <w:right w:val="single" w:sz="8" w:space="0" w:color="000000"/>
            </w:tcBorders>
          </w:tcPr>
          <w:p w14:paraId="61CFD55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64080377" w14:textId="77777777" w:rsidR="00CF361A" w:rsidRDefault="00CF361A" w:rsidP="00CF361A">
      <w:pPr>
        <w:sectPr w:rsidR="00CF361A" w:rsidSect="00CF361A">
          <w:footerReference w:type="default" r:id="rId175"/>
          <w:type w:val="nextColumn"/>
          <w:pgSz w:w="15840" w:h="12240" w:orient="landscape"/>
          <w:pgMar w:top="760" w:right="700" w:bottom="280" w:left="900" w:header="492" w:footer="432" w:gutter="0"/>
          <w:paperSrc w:first="15" w:other="15"/>
          <w:cols w:space="720"/>
        </w:sectPr>
      </w:pPr>
    </w:p>
    <w:p w14:paraId="2279E6B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60B701D6"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3995B9D3" w14:textId="77777777" w:rsidR="00CF361A" w:rsidRDefault="00CF361A" w:rsidP="00CF361A">
            <w:pPr>
              <w:spacing w:before="1" w:line="140" w:lineRule="exact"/>
              <w:rPr>
                <w:sz w:val="14"/>
                <w:szCs w:val="14"/>
              </w:rPr>
            </w:pPr>
          </w:p>
          <w:p w14:paraId="4006B356" w14:textId="77777777" w:rsidR="00CF361A" w:rsidRDefault="00CF361A" w:rsidP="00CF361A">
            <w:pPr>
              <w:spacing w:line="200" w:lineRule="exact"/>
              <w:rPr>
                <w:sz w:val="20"/>
              </w:rPr>
            </w:pPr>
          </w:p>
          <w:p w14:paraId="5C1AC25B" w14:textId="77777777" w:rsidR="00CF361A" w:rsidRDefault="00CF361A" w:rsidP="00CF361A">
            <w:pPr>
              <w:spacing w:line="200" w:lineRule="exact"/>
              <w:rPr>
                <w:sz w:val="20"/>
              </w:rPr>
            </w:pPr>
          </w:p>
          <w:p w14:paraId="099F0E47" w14:textId="77777777" w:rsidR="00CF361A" w:rsidRDefault="00CF361A" w:rsidP="00CF361A">
            <w:pPr>
              <w:spacing w:line="200" w:lineRule="exact"/>
              <w:rPr>
                <w:sz w:val="20"/>
              </w:rPr>
            </w:pPr>
          </w:p>
          <w:p w14:paraId="35F37EE1" w14:textId="77777777" w:rsidR="00CF361A" w:rsidRDefault="00CF361A" w:rsidP="00CF361A">
            <w:pPr>
              <w:spacing w:line="200" w:lineRule="exact"/>
              <w:rPr>
                <w:sz w:val="20"/>
              </w:rPr>
            </w:pPr>
          </w:p>
          <w:p w14:paraId="59574358" w14:textId="77777777" w:rsidR="00CF361A" w:rsidRDefault="00CF361A" w:rsidP="00CF361A">
            <w:pPr>
              <w:spacing w:line="200" w:lineRule="exact"/>
              <w:rPr>
                <w:sz w:val="20"/>
              </w:rPr>
            </w:pPr>
          </w:p>
          <w:p w14:paraId="03BF7D5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438E59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5CCFABE"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53BC34E5" w14:textId="77777777" w:rsidR="00CF361A" w:rsidRDefault="00CF361A" w:rsidP="00CF361A">
            <w:pPr>
              <w:spacing w:line="200" w:lineRule="exact"/>
              <w:rPr>
                <w:sz w:val="20"/>
              </w:rPr>
            </w:pPr>
          </w:p>
          <w:p w14:paraId="7646285A" w14:textId="77777777" w:rsidR="00CF361A" w:rsidRDefault="00CF361A" w:rsidP="00CF361A">
            <w:pPr>
              <w:spacing w:line="200" w:lineRule="exact"/>
              <w:rPr>
                <w:sz w:val="20"/>
              </w:rPr>
            </w:pPr>
          </w:p>
          <w:p w14:paraId="7C870BDD" w14:textId="77777777" w:rsidR="00CF361A" w:rsidRDefault="00CF361A" w:rsidP="00CF361A">
            <w:pPr>
              <w:spacing w:line="200" w:lineRule="exact"/>
              <w:rPr>
                <w:sz w:val="20"/>
              </w:rPr>
            </w:pPr>
          </w:p>
          <w:p w14:paraId="63DF1133" w14:textId="77777777" w:rsidR="00CF361A" w:rsidRDefault="00CF361A" w:rsidP="00CF361A">
            <w:pPr>
              <w:spacing w:line="200" w:lineRule="exact"/>
              <w:rPr>
                <w:sz w:val="20"/>
              </w:rPr>
            </w:pPr>
          </w:p>
          <w:p w14:paraId="7FA3AB5D" w14:textId="77777777" w:rsidR="00CF361A" w:rsidRDefault="00CF361A" w:rsidP="00CF361A">
            <w:pPr>
              <w:spacing w:line="200" w:lineRule="exact"/>
              <w:rPr>
                <w:sz w:val="20"/>
              </w:rPr>
            </w:pPr>
          </w:p>
          <w:p w14:paraId="44F206D2" w14:textId="77777777" w:rsidR="00CF361A" w:rsidRDefault="00CF361A" w:rsidP="00CF361A">
            <w:pPr>
              <w:spacing w:line="200" w:lineRule="exact"/>
              <w:rPr>
                <w:sz w:val="20"/>
              </w:rPr>
            </w:pPr>
          </w:p>
          <w:p w14:paraId="13FC7FD5" w14:textId="77777777" w:rsidR="00CF361A" w:rsidRDefault="00CF361A" w:rsidP="00CF361A">
            <w:pPr>
              <w:spacing w:line="200" w:lineRule="exact"/>
              <w:rPr>
                <w:sz w:val="20"/>
              </w:rPr>
            </w:pPr>
          </w:p>
          <w:p w14:paraId="58C0C42D" w14:textId="77777777" w:rsidR="00CF361A" w:rsidRDefault="00CF361A" w:rsidP="00CF361A">
            <w:pPr>
              <w:spacing w:line="200" w:lineRule="exact"/>
              <w:rPr>
                <w:sz w:val="20"/>
              </w:rPr>
            </w:pPr>
          </w:p>
          <w:p w14:paraId="7632DC38" w14:textId="77777777" w:rsidR="00CF361A" w:rsidRDefault="00CF361A" w:rsidP="00CF361A">
            <w:pPr>
              <w:spacing w:before="6" w:line="240" w:lineRule="exact"/>
              <w:rPr>
                <w:szCs w:val="24"/>
              </w:rPr>
            </w:pPr>
          </w:p>
          <w:p w14:paraId="18374370"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1B22D32A" w14:textId="77777777" w:rsidR="00CF361A" w:rsidRDefault="00CF361A" w:rsidP="00CF361A">
            <w:pPr>
              <w:spacing w:before="6" w:line="170" w:lineRule="exact"/>
              <w:rPr>
                <w:sz w:val="17"/>
                <w:szCs w:val="17"/>
              </w:rPr>
            </w:pPr>
          </w:p>
          <w:p w14:paraId="220BC3EF" w14:textId="77777777" w:rsidR="00CF361A" w:rsidRDefault="00CF361A" w:rsidP="00CF361A">
            <w:pPr>
              <w:spacing w:line="200" w:lineRule="exact"/>
              <w:rPr>
                <w:sz w:val="20"/>
              </w:rPr>
            </w:pPr>
          </w:p>
          <w:p w14:paraId="38685ADA" w14:textId="77777777" w:rsidR="00CF361A" w:rsidRDefault="00CF361A" w:rsidP="00CF361A">
            <w:pPr>
              <w:spacing w:line="200" w:lineRule="exact"/>
              <w:rPr>
                <w:sz w:val="20"/>
              </w:rPr>
            </w:pPr>
          </w:p>
          <w:p w14:paraId="16722B6C" w14:textId="77777777" w:rsidR="00CF361A" w:rsidRDefault="00CF361A" w:rsidP="00CF361A">
            <w:pPr>
              <w:spacing w:line="200" w:lineRule="exact"/>
              <w:rPr>
                <w:sz w:val="20"/>
              </w:rPr>
            </w:pPr>
          </w:p>
          <w:p w14:paraId="34F899FD" w14:textId="77777777" w:rsidR="00CF361A" w:rsidRDefault="00CF361A" w:rsidP="00CF361A">
            <w:pPr>
              <w:spacing w:line="200" w:lineRule="exact"/>
              <w:rPr>
                <w:sz w:val="20"/>
              </w:rPr>
            </w:pPr>
          </w:p>
          <w:p w14:paraId="40384AE3" w14:textId="77777777" w:rsidR="00CF361A" w:rsidRDefault="00CF361A" w:rsidP="00CF361A">
            <w:pPr>
              <w:spacing w:line="200" w:lineRule="exact"/>
              <w:rPr>
                <w:sz w:val="20"/>
              </w:rPr>
            </w:pPr>
          </w:p>
          <w:p w14:paraId="4A9DC759" w14:textId="77777777" w:rsidR="00CF361A" w:rsidRDefault="00CF361A" w:rsidP="00CF361A">
            <w:pPr>
              <w:spacing w:line="200" w:lineRule="exact"/>
              <w:rPr>
                <w:sz w:val="20"/>
              </w:rPr>
            </w:pPr>
          </w:p>
          <w:p w14:paraId="21F575DA"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0A0BE369"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67CE602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Vinnard, 2013</w:t>
            </w:r>
          </w:p>
          <w:p w14:paraId="734CC50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6330D66B" w14:textId="77777777" w:rsidR="00CF361A" w:rsidRDefault="00CF361A" w:rsidP="00CF361A">
            <w:pPr>
              <w:spacing w:before="16" w:line="258" w:lineRule="auto"/>
              <w:ind w:left="25" w:right="-3"/>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3,421 (total patient visits pre +</w:t>
            </w:r>
            <w:r>
              <w:rPr>
                <w:rFonts w:ascii="Arial" w:eastAsia="Arial" w:hAnsi="Arial" w:cs="Arial"/>
                <w:spacing w:val="-1"/>
                <w:sz w:val="18"/>
                <w:szCs w:val="18"/>
              </w:rPr>
              <w:t xml:space="preserve"> </w:t>
            </w:r>
            <w:r>
              <w:rPr>
                <w:rFonts w:ascii="Arial" w:eastAsia="Arial" w:hAnsi="Arial" w:cs="Arial"/>
                <w:sz w:val="18"/>
                <w:szCs w:val="18"/>
              </w:rPr>
              <w:t>post)</w:t>
            </w:r>
          </w:p>
          <w:p w14:paraId="639EBE61"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98</w:t>
            </w:r>
          </w:p>
          <w:p w14:paraId="5BFA849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34BCE67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4DE29F7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r w:rsidR="00CF361A" w14:paraId="6375729F"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051FE47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Weiss, 2011</w:t>
            </w:r>
          </w:p>
          <w:p w14:paraId="338BD72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Canada</w:t>
            </w:r>
          </w:p>
          <w:p w14:paraId="16CB03E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Population of</w:t>
            </w:r>
            <w:r>
              <w:rPr>
                <w:rFonts w:ascii="Arial" w:eastAsia="Arial" w:hAnsi="Arial" w:cs="Arial"/>
                <w:spacing w:val="-1"/>
                <w:sz w:val="18"/>
                <w:szCs w:val="18"/>
              </w:rPr>
              <w:t xml:space="preserve"> </w:t>
            </w:r>
            <w:r>
              <w:rPr>
                <w:rFonts w:ascii="Arial" w:eastAsia="Arial" w:hAnsi="Arial" w:cs="Arial"/>
                <w:sz w:val="18"/>
                <w:szCs w:val="18"/>
              </w:rPr>
              <w:t>Quebec</w:t>
            </w:r>
          </w:p>
          <w:p w14:paraId="0560DED4"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Unclear</w:t>
            </w:r>
          </w:p>
          <w:p w14:paraId="705129C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74BDA5EA"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2A92F95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2BBB380C" w14:textId="77777777" w:rsidR="00CF361A" w:rsidRDefault="00CF361A" w:rsidP="00CF361A">
      <w:pPr>
        <w:sectPr w:rsidR="00CF361A" w:rsidSect="00CF361A">
          <w:footerReference w:type="default" r:id="rId176"/>
          <w:type w:val="nextColumn"/>
          <w:pgSz w:w="15840" w:h="12240" w:orient="landscape"/>
          <w:pgMar w:top="760" w:right="720" w:bottom="280" w:left="900" w:header="492" w:footer="432" w:gutter="0"/>
          <w:paperSrc w:first="15" w:other="15"/>
          <w:cols w:space="720"/>
        </w:sectPr>
      </w:pPr>
    </w:p>
    <w:p w14:paraId="4861E89E"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028"/>
        <w:gridCol w:w="2772"/>
        <w:gridCol w:w="3158"/>
      </w:tblGrid>
      <w:tr w:rsidR="00CF361A" w14:paraId="2B55DA88"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F25E171" w14:textId="77777777" w:rsidR="00CF361A" w:rsidRDefault="00CF361A" w:rsidP="00CF361A">
            <w:pPr>
              <w:spacing w:before="1" w:line="140" w:lineRule="exact"/>
              <w:rPr>
                <w:sz w:val="14"/>
                <w:szCs w:val="14"/>
              </w:rPr>
            </w:pPr>
          </w:p>
          <w:p w14:paraId="1B46A969" w14:textId="77777777" w:rsidR="00CF361A" w:rsidRDefault="00CF361A" w:rsidP="00CF361A">
            <w:pPr>
              <w:spacing w:line="200" w:lineRule="exact"/>
              <w:rPr>
                <w:sz w:val="20"/>
              </w:rPr>
            </w:pPr>
          </w:p>
          <w:p w14:paraId="00DDD047" w14:textId="77777777" w:rsidR="00CF361A" w:rsidRDefault="00CF361A" w:rsidP="00CF361A">
            <w:pPr>
              <w:spacing w:line="200" w:lineRule="exact"/>
              <w:rPr>
                <w:sz w:val="20"/>
              </w:rPr>
            </w:pPr>
          </w:p>
          <w:p w14:paraId="588BF0EF" w14:textId="77777777" w:rsidR="00CF361A" w:rsidRDefault="00CF361A" w:rsidP="00CF361A">
            <w:pPr>
              <w:spacing w:line="200" w:lineRule="exact"/>
              <w:rPr>
                <w:sz w:val="20"/>
              </w:rPr>
            </w:pPr>
          </w:p>
          <w:p w14:paraId="0BA6E30F" w14:textId="77777777" w:rsidR="00CF361A" w:rsidRDefault="00CF361A" w:rsidP="00CF361A">
            <w:pPr>
              <w:spacing w:line="200" w:lineRule="exact"/>
              <w:rPr>
                <w:sz w:val="20"/>
              </w:rPr>
            </w:pPr>
          </w:p>
          <w:p w14:paraId="1C617A69" w14:textId="77777777" w:rsidR="00CF361A" w:rsidRDefault="00CF361A" w:rsidP="00CF361A">
            <w:pPr>
              <w:spacing w:line="200" w:lineRule="exact"/>
              <w:rPr>
                <w:sz w:val="20"/>
              </w:rPr>
            </w:pPr>
          </w:p>
          <w:p w14:paraId="62A1DE5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6DAB0E6"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3EC161D7"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1BD3395E" w14:textId="77777777" w:rsidR="00CF361A" w:rsidRDefault="00CF361A" w:rsidP="00CF361A">
            <w:pPr>
              <w:spacing w:line="200" w:lineRule="exact"/>
              <w:rPr>
                <w:sz w:val="20"/>
              </w:rPr>
            </w:pPr>
          </w:p>
          <w:p w14:paraId="114C90D6" w14:textId="77777777" w:rsidR="00CF361A" w:rsidRDefault="00CF361A" w:rsidP="00CF361A">
            <w:pPr>
              <w:spacing w:line="200" w:lineRule="exact"/>
              <w:rPr>
                <w:sz w:val="20"/>
              </w:rPr>
            </w:pPr>
          </w:p>
          <w:p w14:paraId="415D125F" w14:textId="77777777" w:rsidR="00CF361A" w:rsidRDefault="00CF361A" w:rsidP="00CF361A">
            <w:pPr>
              <w:spacing w:line="200" w:lineRule="exact"/>
              <w:rPr>
                <w:sz w:val="20"/>
              </w:rPr>
            </w:pPr>
          </w:p>
          <w:p w14:paraId="2A969BEE" w14:textId="77777777" w:rsidR="00CF361A" w:rsidRDefault="00CF361A" w:rsidP="00CF361A">
            <w:pPr>
              <w:spacing w:line="200" w:lineRule="exact"/>
              <w:rPr>
                <w:sz w:val="20"/>
              </w:rPr>
            </w:pPr>
          </w:p>
          <w:p w14:paraId="6EE8D5FF" w14:textId="77777777" w:rsidR="00CF361A" w:rsidRDefault="00CF361A" w:rsidP="00CF361A">
            <w:pPr>
              <w:spacing w:line="200" w:lineRule="exact"/>
              <w:rPr>
                <w:sz w:val="20"/>
              </w:rPr>
            </w:pPr>
          </w:p>
          <w:p w14:paraId="75667DFC" w14:textId="77777777" w:rsidR="00CF361A" w:rsidRDefault="00CF361A" w:rsidP="00CF361A">
            <w:pPr>
              <w:spacing w:line="200" w:lineRule="exact"/>
              <w:rPr>
                <w:sz w:val="20"/>
              </w:rPr>
            </w:pPr>
          </w:p>
          <w:p w14:paraId="77FC318B" w14:textId="77777777" w:rsidR="00CF361A" w:rsidRDefault="00CF361A" w:rsidP="00CF361A">
            <w:pPr>
              <w:spacing w:line="200" w:lineRule="exact"/>
              <w:rPr>
                <w:sz w:val="20"/>
              </w:rPr>
            </w:pPr>
          </w:p>
          <w:p w14:paraId="21058B39" w14:textId="77777777" w:rsidR="00CF361A" w:rsidRDefault="00CF361A" w:rsidP="00CF361A">
            <w:pPr>
              <w:spacing w:line="200" w:lineRule="exact"/>
              <w:rPr>
                <w:sz w:val="20"/>
              </w:rPr>
            </w:pPr>
          </w:p>
          <w:p w14:paraId="6CBAC892" w14:textId="77777777" w:rsidR="00CF361A" w:rsidRDefault="00CF361A" w:rsidP="00CF361A">
            <w:pPr>
              <w:spacing w:before="6" w:line="240" w:lineRule="exact"/>
              <w:rPr>
                <w:szCs w:val="24"/>
              </w:rPr>
            </w:pPr>
          </w:p>
          <w:p w14:paraId="54AD7216"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1CFEA94F" w14:textId="77777777" w:rsidR="00CF361A" w:rsidRDefault="00CF361A" w:rsidP="00CF361A">
            <w:pPr>
              <w:spacing w:line="200" w:lineRule="exact"/>
              <w:rPr>
                <w:sz w:val="20"/>
              </w:rPr>
            </w:pPr>
          </w:p>
          <w:p w14:paraId="70B20414" w14:textId="77777777" w:rsidR="00CF361A" w:rsidRDefault="00CF361A" w:rsidP="00CF361A">
            <w:pPr>
              <w:spacing w:line="200" w:lineRule="exact"/>
              <w:rPr>
                <w:sz w:val="20"/>
              </w:rPr>
            </w:pPr>
          </w:p>
          <w:p w14:paraId="78535EEF" w14:textId="77777777" w:rsidR="00CF361A" w:rsidRDefault="00CF361A" w:rsidP="00CF361A">
            <w:pPr>
              <w:spacing w:before="10" w:line="260" w:lineRule="exact"/>
              <w:rPr>
                <w:sz w:val="26"/>
                <w:szCs w:val="26"/>
              </w:rPr>
            </w:pPr>
          </w:p>
          <w:p w14:paraId="316DF7C7"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62C757FF"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tcBorders>
              <w:top w:val="single" w:sz="8" w:space="0" w:color="000000"/>
              <w:left w:val="single" w:sz="8" w:space="0" w:color="000000"/>
              <w:bottom w:val="single" w:sz="8" w:space="0" w:color="000000"/>
              <w:right w:val="single" w:sz="8" w:space="0" w:color="000000"/>
            </w:tcBorders>
          </w:tcPr>
          <w:p w14:paraId="1487AF26" w14:textId="77777777" w:rsidR="00CF361A" w:rsidRDefault="00CF361A" w:rsidP="00CF361A">
            <w:pPr>
              <w:spacing w:line="200" w:lineRule="exact"/>
              <w:rPr>
                <w:sz w:val="20"/>
              </w:rPr>
            </w:pPr>
          </w:p>
          <w:p w14:paraId="345712A8" w14:textId="77777777" w:rsidR="00CF361A" w:rsidRDefault="00CF361A" w:rsidP="00CF361A">
            <w:pPr>
              <w:spacing w:line="200" w:lineRule="exact"/>
              <w:rPr>
                <w:sz w:val="20"/>
              </w:rPr>
            </w:pPr>
          </w:p>
          <w:p w14:paraId="0B73864F" w14:textId="77777777" w:rsidR="00CF361A" w:rsidRDefault="00CF361A" w:rsidP="00CF361A">
            <w:pPr>
              <w:spacing w:line="200" w:lineRule="exact"/>
              <w:rPr>
                <w:sz w:val="20"/>
              </w:rPr>
            </w:pPr>
          </w:p>
          <w:p w14:paraId="69F43EEB" w14:textId="77777777" w:rsidR="00CF361A" w:rsidRDefault="00CF361A" w:rsidP="00CF361A">
            <w:pPr>
              <w:spacing w:line="200" w:lineRule="exact"/>
              <w:rPr>
                <w:sz w:val="20"/>
              </w:rPr>
            </w:pPr>
          </w:p>
          <w:p w14:paraId="5A1E9C61" w14:textId="77777777" w:rsidR="00CF361A" w:rsidRDefault="00CF361A" w:rsidP="00CF361A">
            <w:pPr>
              <w:spacing w:line="200" w:lineRule="exact"/>
              <w:rPr>
                <w:sz w:val="20"/>
              </w:rPr>
            </w:pPr>
          </w:p>
          <w:p w14:paraId="63621B5D" w14:textId="77777777" w:rsidR="00CF361A" w:rsidRDefault="00CF361A" w:rsidP="00CF361A">
            <w:pPr>
              <w:spacing w:line="200" w:lineRule="exact"/>
              <w:rPr>
                <w:sz w:val="20"/>
              </w:rPr>
            </w:pPr>
          </w:p>
          <w:p w14:paraId="45C0AEBA" w14:textId="77777777" w:rsidR="00CF361A" w:rsidRDefault="00CF361A" w:rsidP="00CF361A">
            <w:pPr>
              <w:spacing w:line="200" w:lineRule="exact"/>
              <w:rPr>
                <w:sz w:val="20"/>
              </w:rPr>
            </w:pPr>
          </w:p>
          <w:p w14:paraId="0BFBFDA6" w14:textId="77777777" w:rsidR="00CF361A" w:rsidRDefault="00CF361A" w:rsidP="00CF361A">
            <w:pPr>
              <w:spacing w:line="200" w:lineRule="exact"/>
              <w:rPr>
                <w:sz w:val="20"/>
              </w:rPr>
            </w:pPr>
          </w:p>
          <w:p w14:paraId="5D3E883E" w14:textId="77777777" w:rsidR="00CF361A" w:rsidRDefault="00CF361A" w:rsidP="00CF361A">
            <w:pPr>
              <w:spacing w:line="200" w:lineRule="exact"/>
              <w:rPr>
                <w:sz w:val="20"/>
              </w:rPr>
            </w:pPr>
          </w:p>
          <w:p w14:paraId="42FDA28B" w14:textId="77777777" w:rsidR="00CF361A" w:rsidRDefault="00CF361A" w:rsidP="00CF361A">
            <w:pPr>
              <w:spacing w:before="1" w:line="280" w:lineRule="exact"/>
              <w:rPr>
                <w:sz w:val="28"/>
                <w:szCs w:val="28"/>
              </w:rPr>
            </w:pPr>
          </w:p>
          <w:p w14:paraId="1751772E"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654DBB98" w14:textId="77777777" w:rsidTr="00CF361A">
        <w:trPr>
          <w:trHeight w:hRule="exact" w:val="5110"/>
        </w:trPr>
        <w:tc>
          <w:tcPr>
            <w:tcW w:w="2981" w:type="dxa"/>
            <w:tcBorders>
              <w:top w:val="single" w:sz="8" w:space="0" w:color="000000"/>
              <w:left w:val="single" w:sz="8" w:space="0" w:color="000000"/>
              <w:bottom w:val="single" w:sz="8" w:space="0" w:color="000000"/>
              <w:right w:val="single" w:sz="8" w:space="0" w:color="000000"/>
            </w:tcBorders>
          </w:tcPr>
          <w:p w14:paraId="17AD5D7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Vinnard, 2013</w:t>
            </w:r>
          </w:p>
          <w:p w14:paraId="70E656D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United States</w:t>
            </w:r>
          </w:p>
          <w:p w14:paraId="4F9E8F68" w14:textId="77777777" w:rsidR="00CF361A" w:rsidRDefault="00CF361A" w:rsidP="00CF361A">
            <w:pPr>
              <w:spacing w:before="16" w:line="258" w:lineRule="auto"/>
              <w:ind w:left="25" w:right="-3"/>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3,421 (total patient visits pre +</w:t>
            </w:r>
            <w:r>
              <w:rPr>
                <w:rFonts w:ascii="Arial" w:eastAsia="Arial" w:hAnsi="Arial" w:cs="Arial"/>
                <w:spacing w:val="-1"/>
                <w:sz w:val="18"/>
                <w:szCs w:val="18"/>
              </w:rPr>
              <w:t xml:space="preserve"> </w:t>
            </w:r>
            <w:r>
              <w:rPr>
                <w:rFonts w:ascii="Arial" w:eastAsia="Arial" w:hAnsi="Arial" w:cs="Arial"/>
                <w:sz w:val="18"/>
                <w:szCs w:val="18"/>
              </w:rPr>
              <w:t>post)</w:t>
            </w:r>
          </w:p>
          <w:p w14:paraId="10F07B3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98</w:t>
            </w:r>
          </w:p>
          <w:p w14:paraId="74B3150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153A0AD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6EBF234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35B99C6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Two substudies included: academic</w:t>
            </w:r>
          </w:p>
          <w:p w14:paraId="2CB2296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detailing (AD) and patient mailing</w:t>
            </w:r>
          </w:p>
          <w:p w14:paraId="49EB5CA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(PM)</w:t>
            </w:r>
          </w:p>
        </w:tc>
      </w:tr>
      <w:tr w:rsidR="00CF361A" w14:paraId="546EE0DD"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222A30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Weiss, 2011</w:t>
            </w:r>
          </w:p>
          <w:p w14:paraId="35D4A06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Canada</w:t>
            </w:r>
          </w:p>
          <w:p w14:paraId="391A621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Population of</w:t>
            </w:r>
            <w:r>
              <w:rPr>
                <w:rFonts w:ascii="Arial" w:eastAsia="Arial" w:hAnsi="Arial" w:cs="Arial"/>
                <w:spacing w:val="-1"/>
                <w:sz w:val="18"/>
                <w:szCs w:val="18"/>
              </w:rPr>
              <w:t xml:space="preserve"> </w:t>
            </w:r>
            <w:r>
              <w:rPr>
                <w:rFonts w:ascii="Arial" w:eastAsia="Arial" w:hAnsi="Arial" w:cs="Arial"/>
                <w:sz w:val="18"/>
                <w:szCs w:val="18"/>
              </w:rPr>
              <w:t>Quebec</w:t>
            </w:r>
          </w:p>
          <w:p w14:paraId="4430E71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Unclear</w:t>
            </w:r>
          </w:p>
          <w:p w14:paraId="231D363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32B4C66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772" w:type="dxa"/>
            <w:tcBorders>
              <w:top w:val="single" w:sz="8" w:space="0" w:color="000000"/>
              <w:left w:val="single" w:sz="8" w:space="0" w:color="000000"/>
              <w:bottom w:val="single" w:sz="8" w:space="0" w:color="000000"/>
              <w:right w:val="single" w:sz="8" w:space="0" w:color="000000"/>
            </w:tcBorders>
          </w:tcPr>
          <w:p w14:paraId="5C2D082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tcBorders>
              <w:top w:val="single" w:sz="8" w:space="0" w:color="000000"/>
              <w:left w:val="single" w:sz="8" w:space="0" w:color="000000"/>
              <w:bottom w:val="single" w:sz="8" w:space="0" w:color="000000"/>
              <w:right w:val="single" w:sz="8" w:space="0" w:color="000000"/>
            </w:tcBorders>
          </w:tcPr>
          <w:p w14:paraId="469EC816" w14:textId="77777777" w:rsidR="00CF361A" w:rsidRDefault="00CF361A" w:rsidP="00CF361A"/>
        </w:tc>
      </w:tr>
    </w:tbl>
    <w:p w14:paraId="3CB55534" w14:textId="77777777" w:rsidR="00CF361A" w:rsidRDefault="00CF361A" w:rsidP="00CF361A">
      <w:pPr>
        <w:sectPr w:rsidR="00CF361A" w:rsidSect="00CF361A">
          <w:footerReference w:type="default" r:id="rId177"/>
          <w:type w:val="nextColumn"/>
          <w:pgSz w:w="15840" w:h="12240" w:orient="landscape"/>
          <w:pgMar w:top="760" w:right="760" w:bottom="280" w:left="900" w:header="492" w:footer="432" w:gutter="0"/>
          <w:paperSrc w:first="15" w:other="15"/>
          <w:cols w:space="720"/>
        </w:sectPr>
      </w:pPr>
    </w:p>
    <w:p w14:paraId="13927A58"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2530"/>
        <w:gridCol w:w="2386"/>
        <w:gridCol w:w="2174"/>
        <w:gridCol w:w="3996"/>
      </w:tblGrid>
      <w:tr w:rsidR="00CF361A" w14:paraId="5350EF3A"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56C3C43" w14:textId="77777777" w:rsidR="00CF361A" w:rsidRDefault="00CF361A" w:rsidP="00CF361A">
            <w:pPr>
              <w:spacing w:before="1" w:line="140" w:lineRule="exact"/>
              <w:rPr>
                <w:sz w:val="14"/>
                <w:szCs w:val="14"/>
              </w:rPr>
            </w:pPr>
          </w:p>
          <w:p w14:paraId="5450BC51" w14:textId="77777777" w:rsidR="00CF361A" w:rsidRDefault="00CF361A" w:rsidP="00CF361A">
            <w:pPr>
              <w:spacing w:line="200" w:lineRule="exact"/>
              <w:rPr>
                <w:sz w:val="20"/>
              </w:rPr>
            </w:pPr>
          </w:p>
          <w:p w14:paraId="38555182" w14:textId="77777777" w:rsidR="00CF361A" w:rsidRDefault="00CF361A" w:rsidP="00CF361A">
            <w:pPr>
              <w:spacing w:line="200" w:lineRule="exact"/>
              <w:rPr>
                <w:sz w:val="20"/>
              </w:rPr>
            </w:pPr>
          </w:p>
          <w:p w14:paraId="3C24B926" w14:textId="77777777" w:rsidR="00CF361A" w:rsidRDefault="00CF361A" w:rsidP="00CF361A">
            <w:pPr>
              <w:spacing w:line="200" w:lineRule="exact"/>
              <w:rPr>
                <w:sz w:val="20"/>
              </w:rPr>
            </w:pPr>
          </w:p>
          <w:p w14:paraId="67DFC73C" w14:textId="77777777" w:rsidR="00CF361A" w:rsidRDefault="00CF361A" w:rsidP="00CF361A">
            <w:pPr>
              <w:spacing w:line="200" w:lineRule="exact"/>
              <w:rPr>
                <w:sz w:val="20"/>
              </w:rPr>
            </w:pPr>
          </w:p>
          <w:p w14:paraId="0EEB403C" w14:textId="77777777" w:rsidR="00CF361A" w:rsidRDefault="00CF361A" w:rsidP="00CF361A">
            <w:pPr>
              <w:spacing w:line="200" w:lineRule="exact"/>
              <w:rPr>
                <w:sz w:val="20"/>
              </w:rPr>
            </w:pPr>
          </w:p>
          <w:p w14:paraId="720C05C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524778AA"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1AED00E1"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2530" w:type="dxa"/>
            <w:tcBorders>
              <w:top w:val="single" w:sz="8" w:space="0" w:color="000000"/>
              <w:left w:val="single" w:sz="8" w:space="0" w:color="000000"/>
              <w:bottom w:val="single" w:sz="8" w:space="0" w:color="000000"/>
              <w:right w:val="single" w:sz="8" w:space="0" w:color="000000"/>
            </w:tcBorders>
          </w:tcPr>
          <w:p w14:paraId="11477987" w14:textId="77777777" w:rsidR="00CF361A" w:rsidRDefault="00CF361A" w:rsidP="00CF361A">
            <w:pPr>
              <w:spacing w:line="200" w:lineRule="exact"/>
              <w:rPr>
                <w:sz w:val="20"/>
              </w:rPr>
            </w:pPr>
          </w:p>
          <w:p w14:paraId="7E0DF5F3" w14:textId="77777777" w:rsidR="00CF361A" w:rsidRDefault="00CF361A" w:rsidP="00CF361A">
            <w:pPr>
              <w:spacing w:line="200" w:lineRule="exact"/>
              <w:rPr>
                <w:sz w:val="20"/>
              </w:rPr>
            </w:pPr>
          </w:p>
          <w:p w14:paraId="78A1572C" w14:textId="77777777" w:rsidR="00CF361A" w:rsidRDefault="00CF361A" w:rsidP="00CF361A">
            <w:pPr>
              <w:spacing w:line="200" w:lineRule="exact"/>
              <w:rPr>
                <w:sz w:val="20"/>
              </w:rPr>
            </w:pPr>
          </w:p>
          <w:p w14:paraId="609A2267" w14:textId="77777777" w:rsidR="00CF361A" w:rsidRDefault="00CF361A" w:rsidP="00CF361A">
            <w:pPr>
              <w:spacing w:line="200" w:lineRule="exact"/>
              <w:rPr>
                <w:sz w:val="20"/>
              </w:rPr>
            </w:pPr>
          </w:p>
          <w:p w14:paraId="1426A728" w14:textId="77777777" w:rsidR="00CF361A" w:rsidRDefault="00CF361A" w:rsidP="00CF361A">
            <w:pPr>
              <w:spacing w:line="200" w:lineRule="exact"/>
              <w:rPr>
                <w:sz w:val="20"/>
              </w:rPr>
            </w:pPr>
          </w:p>
          <w:p w14:paraId="29E765ED" w14:textId="77777777" w:rsidR="00CF361A" w:rsidRDefault="00CF361A" w:rsidP="00CF361A">
            <w:pPr>
              <w:spacing w:line="200" w:lineRule="exact"/>
              <w:rPr>
                <w:sz w:val="20"/>
              </w:rPr>
            </w:pPr>
          </w:p>
          <w:p w14:paraId="2D3DF803" w14:textId="77777777" w:rsidR="00CF361A" w:rsidRDefault="00CF361A" w:rsidP="00CF361A">
            <w:pPr>
              <w:spacing w:line="200" w:lineRule="exact"/>
              <w:rPr>
                <w:sz w:val="20"/>
              </w:rPr>
            </w:pPr>
          </w:p>
          <w:p w14:paraId="3D60466F" w14:textId="77777777" w:rsidR="00CF361A" w:rsidRDefault="00CF361A" w:rsidP="00CF361A">
            <w:pPr>
              <w:spacing w:before="11" w:line="200" w:lineRule="exact"/>
              <w:rPr>
                <w:sz w:val="20"/>
              </w:rPr>
            </w:pPr>
          </w:p>
          <w:p w14:paraId="317AE4C5" w14:textId="77777777" w:rsidR="00CF361A" w:rsidRDefault="00CF361A" w:rsidP="00CF361A">
            <w:pPr>
              <w:spacing w:line="272" w:lineRule="auto"/>
              <w:ind w:left="25" w:right="51"/>
              <w:rPr>
                <w:rFonts w:ascii="Arial" w:eastAsia="Arial" w:hAnsi="Arial" w:cs="Arial"/>
                <w:sz w:val="18"/>
                <w:szCs w:val="18"/>
              </w:rPr>
            </w:pPr>
            <w:r>
              <w:rPr>
                <w:rFonts w:ascii="Arial" w:eastAsia="Arial" w:hAnsi="Arial" w:cs="Arial"/>
                <w:b/>
                <w:bCs/>
                <w:sz w:val="18"/>
                <w:szCs w:val="18"/>
              </w:rPr>
              <w:t>Study Design (e.g. pre/post, time series)</w:t>
            </w:r>
          </w:p>
          <w:p w14:paraId="52A7283E"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Time frame</w:t>
            </w:r>
          </w:p>
        </w:tc>
        <w:tc>
          <w:tcPr>
            <w:tcW w:w="2386" w:type="dxa"/>
            <w:tcBorders>
              <w:top w:val="single" w:sz="8" w:space="0" w:color="000000"/>
              <w:left w:val="single" w:sz="8" w:space="0" w:color="000000"/>
              <w:bottom w:val="single" w:sz="8" w:space="0" w:color="000000"/>
              <w:right w:val="single" w:sz="8" w:space="0" w:color="000000"/>
            </w:tcBorders>
          </w:tcPr>
          <w:p w14:paraId="71BFA1B8" w14:textId="77777777" w:rsidR="00CF361A" w:rsidRDefault="00CF361A" w:rsidP="00CF361A">
            <w:pPr>
              <w:spacing w:line="200" w:lineRule="exact"/>
              <w:rPr>
                <w:sz w:val="20"/>
              </w:rPr>
            </w:pPr>
          </w:p>
          <w:p w14:paraId="5FAC0FD2" w14:textId="77777777" w:rsidR="00CF361A" w:rsidRDefault="00CF361A" w:rsidP="00CF361A">
            <w:pPr>
              <w:spacing w:line="200" w:lineRule="exact"/>
              <w:rPr>
                <w:sz w:val="20"/>
              </w:rPr>
            </w:pPr>
          </w:p>
          <w:p w14:paraId="66E7CE6B" w14:textId="77777777" w:rsidR="00CF361A" w:rsidRDefault="00CF361A" w:rsidP="00CF361A">
            <w:pPr>
              <w:spacing w:line="200" w:lineRule="exact"/>
              <w:rPr>
                <w:sz w:val="20"/>
              </w:rPr>
            </w:pPr>
          </w:p>
          <w:p w14:paraId="65E6C49F" w14:textId="77777777" w:rsidR="00CF361A" w:rsidRDefault="00CF361A" w:rsidP="00CF361A">
            <w:pPr>
              <w:spacing w:line="200" w:lineRule="exact"/>
              <w:rPr>
                <w:sz w:val="20"/>
              </w:rPr>
            </w:pPr>
          </w:p>
          <w:p w14:paraId="6111FB39" w14:textId="77777777" w:rsidR="00CF361A" w:rsidRDefault="00CF361A" w:rsidP="00CF361A">
            <w:pPr>
              <w:spacing w:line="200" w:lineRule="exact"/>
              <w:rPr>
                <w:sz w:val="20"/>
              </w:rPr>
            </w:pPr>
          </w:p>
          <w:p w14:paraId="09DFB664" w14:textId="77777777" w:rsidR="00CF361A" w:rsidRDefault="00CF361A" w:rsidP="00CF361A">
            <w:pPr>
              <w:spacing w:line="200" w:lineRule="exact"/>
              <w:rPr>
                <w:sz w:val="20"/>
              </w:rPr>
            </w:pPr>
          </w:p>
          <w:p w14:paraId="6664D765" w14:textId="77777777" w:rsidR="00CF361A" w:rsidRDefault="00CF361A" w:rsidP="00CF361A">
            <w:pPr>
              <w:spacing w:line="200" w:lineRule="exact"/>
              <w:rPr>
                <w:sz w:val="20"/>
              </w:rPr>
            </w:pPr>
          </w:p>
          <w:p w14:paraId="45A818F4" w14:textId="77777777" w:rsidR="00CF361A" w:rsidRDefault="00CF361A" w:rsidP="00CF361A">
            <w:pPr>
              <w:spacing w:line="200" w:lineRule="exact"/>
              <w:rPr>
                <w:sz w:val="20"/>
              </w:rPr>
            </w:pPr>
          </w:p>
          <w:p w14:paraId="5CD22B9F" w14:textId="77777777" w:rsidR="00CF361A" w:rsidRDefault="00CF361A" w:rsidP="00CF361A">
            <w:pPr>
              <w:spacing w:line="200" w:lineRule="exact"/>
              <w:rPr>
                <w:sz w:val="20"/>
              </w:rPr>
            </w:pPr>
          </w:p>
          <w:p w14:paraId="05E04A95" w14:textId="77777777" w:rsidR="00CF361A" w:rsidRDefault="00CF361A" w:rsidP="00CF361A">
            <w:pPr>
              <w:spacing w:before="1" w:line="280" w:lineRule="exact"/>
              <w:rPr>
                <w:sz w:val="28"/>
                <w:szCs w:val="28"/>
              </w:rPr>
            </w:pPr>
          </w:p>
          <w:p w14:paraId="0899E51D"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Patient Population Criteria</w:t>
            </w:r>
          </w:p>
        </w:tc>
        <w:tc>
          <w:tcPr>
            <w:tcW w:w="2174" w:type="dxa"/>
            <w:tcBorders>
              <w:top w:val="single" w:sz="8" w:space="0" w:color="000000"/>
              <w:left w:val="single" w:sz="8" w:space="0" w:color="000000"/>
              <w:bottom w:val="single" w:sz="8" w:space="0" w:color="000000"/>
              <w:right w:val="single" w:sz="8" w:space="0" w:color="000000"/>
            </w:tcBorders>
          </w:tcPr>
          <w:p w14:paraId="12F738BE" w14:textId="77777777" w:rsidR="00CF361A" w:rsidRDefault="00CF361A" w:rsidP="00CF361A">
            <w:pPr>
              <w:spacing w:line="200" w:lineRule="exact"/>
              <w:rPr>
                <w:sz w:val="20"/>
              </w:rPr>
            </w:pPr>
          </w:p>
          <w:p w14:paraId="31489522" w14:textId="77777777" w:rsidR="00CF361A" w:rsidRDefault="00CF361A" w:rsidP="00CF361A">
            <w:pPr>
              <w:spacing w:line="200" w:lineRule="exact"/>
              <w:rPr>
                <w:sz w:val="20"/>
              </w:rPr>
            </w:pPr>
          </w:p>
          <w:p w14:paraId="488E1776" w14:textId="77777777" w:rsidR="00CF361A" w:rsidRDefault="00CF361A" w:rsidP="00CF361A">
            <w:pPr>
              <w:spacing w:line="200" w:lineRule="exact"/>
              <w:rPr>
                <w:sz w:val="20"/>
              </w:rPr>
            </w:pPr>
          </w:p>
          <w:p w14:paraId="0E26E91B" w14:textId="77777777" w:rsidR="00CF361A" w:rsidRDefault="00CF361A" w:rsidP="00CF361A">
            <w:pPr>
              <w:spacing w:line="200" w:lineRule="exact"/>
              <w:rPr>
                <w:sz w:val="20"/>
              </w:rPr>
            </w:pPr>
          </w:p>
          <w:p w14:paraId="05C95F1E" w14:textId="77777777" w:rsidR="00CF361A" w:rsidRDefault="00CF361A" w:rsidP="00CF361A">
            <w:pPr>
              <w:spacing w:line="200" w:lineRule="exact"/>
              <w:rPr>
                <w:sz w:val="20"/>
              </w:rPr>
            </w:pPr>
          </w:p>
          <w:p w14:paraId="1952BF1E" w14:textId="77777777" w:rsidR="00CF361A" w:rsidRDefault="00CF361A" w:rsidP="00CF361A">
            <w:pPr>
              <w:spacing w:line="200" w:lineRule="exact"/>
              <w:rPr>
                <w:sz w:val="20"/>
              </w:rPr>
            </w:pPr>
          </w:p>
          <w:p w14:paraId="167AA4BD" w14:textId="77777777" w:rsidR="00CF361A" w:rsidRDefault="00CF361A" w:rsidP="00CF361A">
            <w:pPr>
              <w:spacing w:line="200" w:lineRule="exact"/>
              <w:rPr>
                <w:sz w:val="20"/>
              </w:rPr>
            </w:pPr>
          </w:p>
          <w:p w14:paraId="7A0E9B08" w14:textId="77777777" w:rsidR="00CF361A" w:rsidRDefault="00CF361A" w:rsidP="00CF361A">
            <w:pPr>
              <w:spacing w:line="200" w:lineRule="exact"/>
              <w:rPr>
                <w:sz w:val="20"/>
              </w:rPr>
            </w:pPr>
          </w:p>
          <w:p w14:paraId="1D5E80D6" w14:textId="77777777" w:rsidR="00CF361A" w:rsidRDefault="00CF361A" w:rsidP="00CF361A">
            <w:pPr>
              <w:spacing w:before="6" w:line="240" w:lineRule="exact"/>
              <w:rPr>
                <w:szCs w:val="24"/>
              </w:rPr>
            </w:pPr>
          </w:p>
          <w:p w14:paraId="4D816031"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Provider Population</w:t>
            </w:r>
          </w:p>
          <w:p w14:paraId="77541875"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Criteria</w:t>
            </w:r>
          </w:p>
        </w:tc>
        <w:tc>
          <w:tcPr>
            <w:tcW w:w="3996" w:type="dxa"/>
            <w:tcBorders>
              <w:top w:val="single" w:sz="8" w:space="0" w:color="000000"/>
              <w:left w:val="single" w:sz="8" w:space="0" w:color="000000"/>
              <w:bottom w:val="single" w:sz="8" w:space="0" w:color="000000"/>
              <w:right w:val="single" w:sz="8" w:space="0" w:color="000000"/>
            </w:tcBorders>
          </w:tcPr>
          <w:p w14:paraId="703B267B" w14:textId="77777777" w:rsidR="00CF361A" w:rsidRDefault="00CF361A" w:rsidP="00CF361A">
            <w:pPr>
              <w:spacing w:line="200" w:lineRule="exact"/>
              <w:rPr>
                <w:sz w:val="20"/>
              </w:rPr>
            </w:pPr>
          </w:p>
          <w:p w14:paraId="28401EC4" w14:textId="77777777" w:rsidR="00CF361A" w:rsidRDefault="00CF361A" w:rsidP="00CF361A">
            <w:pPr>
              <w:spacing w:before="15" w:line="220" w:lineRule="exact"/>
            </w:pPr>
          </w:p>
          <w:p w14:paraId="3EE91633" w14:textId="77777777" w:rsidR="00CF361A" w:rsidRDefault="00CF361A" w:rsidP="00CF361A">
            <w:pPr>
              <w:spacing w:line="272" w:lineRule="auto"/>
              <w:ind w:left="25" w:right="1568"/>
              <w:rPr>
                <w:rFonts w:ascii="Arial" w:eastAsia="Arial" w:hAnsi="Arial" w:cs="Arial"/>
                <w:sz w:val="18"/>
                <w:szCs w:val="18"/>
              </w:rPr>
            </w:pPr>
            <w:r>
              <w:rPr>
                <w:rFonts w:ascii="Arial" w:eastAsia="Arial" w:hAnsi="Arial" w:cs="Arial"/>
                <w:b/>
                <w:bCs/>
                <w:sz w:val="18"/>
                <w:szCs w:val="18"/>
              </w:rPr>
              <w:t>Intervention Strategy Type: (1) Educational/Behavioral (2) Communication</w:t>
            </w:r>
          </w:p>
          <w:p w14:paraId="0F0589EF"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(3) Clinical</w:t>
            </w:r>
          </w:p>
          <w:p w14:paraId="62893C69"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(4) System-level</w:t>
            </w:r>
          </w:p>
          <w:p w14:paraId="45DF76E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(5) Multifaceted</w:t>
            </w:r>
          </w:p>
          <w:p w14:paraId="28E0CE23" w14:textId="77777777" w:rsidR="00CF361A" w:rsidRDefault="00CF361A" w:rsidP="00CF361A">
            <w:pPr>
              <w:spacing w:before="28" w:line="272" w:lineRule="auto"/>
              <w:ind w:left="25" w:right="58"/>
              <w:rPr>
                <w:rFonts w:ascii="Arial" w:eastAsia="Arial" w:hAnsi="Arial" w:cs="Arial"/>
                <w:sz w:val="18"/>
                <w:szCs w:val="18"/>
              </w:rPr>
            </w:pPr>
            <w:r>
              <w:rPr>
                <w:rFonts w:ascii="Arial" w:eastAsia="Arial" w:hAnsi="Arial" w:cs="Arial"/>
                <w:b/>
                <w:bCs/>
                <w:sz w:val="18"/>
                <w:szCs w:val="18"/>
              </w:rPr>
              <w:t>Target of Intervention (patient, provider, etc.) Intervention Description</w:t>
            </w:r>
          </w:p>
        </w:tc>
      </w:tr>
      <w:tr w:rsidR="00CF361A" w14:paraId="51BEA55D"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62F66E1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Wheeler, 2001</w:t>
            </w:r>
          </w:p>
          <w:p w14:paraId="22EA6962"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2530" w:type="dxa"/>
            <w:tcBorders>
              <w:top w:val="single" w:sz="8" w:space="0" w:color="000000"/>
              <w:left w:val="single" w:sz="8" w:space="0" w:color="000000"/>
              <w:bottom w:val="single" w:sz="8" w:space="0" w:color="000000"/>
              <w:right w:val="single" w:sz="8" w:space="0" w:color="000000"/>
            </w:tcBorders>
          </w:tcPr>
          <w:p w14:paraId="15D9A634" w14:textId="77777777" w:rsidR="00CF361A" w:rsidRDefault="00CF361A" w:rsidP="00CF361A"/>
        </w:tc>
        <w:tc>
          <w:tcPr>
            <w:tcW w:w="2386" w:type="dxa"/>
            <w:tcBorders>
              <w:top w:val="single" w:sz="8" w:space="0" w:color="000000"/>
              <w:left w:val="single" w:sz="8" w:space="0" w:color="000000"/>
              <w:bottom w:val="single" w:sz="8" w:space="0" w:color="000000"/>
              <w:right w:val="single" w:sz="8" w:space="0" w:color="000000"/>
            </w:tcBorders>
          </w:tcPr>
          <w:p w14:paraId="59C9C4F2" w14:textId="77777777" w:rsidR="00CF361A" w:rsidRDefault="00CF361A" w:rsidP="00CF361A"/>
        </w:tc>
        <w:tc>
          <w:tcPr>
            <w:tcW w:w="2174" w:type="dxa"/>
            <w:tcBorders>
              <w:top w:val="single" w:sz="8" w:space="0" w:color="000000"/>
              <w:left w:val="single" w:sz="8" w:space="0" w:color="000000"/>
              <w:bottom w:val="single" w:sz="8" w:space="0" w:color="000000"/>
              <w:right w:val="single" w:sz="8" w:space="0" w:color="000000"/>
            </w:tcBorders>
          </w:tcPr>
          <w:p w14:paraId="2C9570A0" w14:textId="77777777" w:rsidR="00CF361A" w:rsidRDefault="00CF361A" w:rsidP="00CF361A"/>
        </w:tc>
        <w:tc>
          <w:tcPr>
            <w:tcW w:w="3996" w:type="dxa"/>
            <w:tcBorders>
              <w:top w:val="single" w:sz="8" w:space="0" w:color="000000"/>
              <w:left w:val="single" w:sz="8" w:space="0" w:color="000000"/>
              <w:bottom w:val="single" w:sz="8" w:space="0" w:color="000000"/>
              <w:right w:val="single" w:sz="8" w:space="0" w:color="000000"/>
            </w:tcBorders>
          </w:tcPr>
          <w:p w14:paraId="7C0E7580" w14:textId="77777777" w:rsidR="00CF361A" w:rsidRDefault="00CF361A" w:rsidP="00CF361A"/>
        </w:tc>
      </w:tr>
      <w:tr w:rsidR="00CF361A" w14:paraId="6B092A40"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19DAAFFD"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Wutzke,</w:t>
            </w:r>
            <w:r>
              <w:rPr>
                <w:rFonts w:ascii="Arial" w:eastAsia="Arial" w:hAnsi="Arial" w:cs="Arial"/>
                <w:spacing w:val="-6"/>
                <w:sz w:val="18"/>
                <w:szCs w:val="18"/>
              </w:rPr>
              <w:t xml:space="preserve"> </w:t>
            </w:r>
            <w:r>
              <w:rPr>
                <w:rFonts w:ascii="Arial" w:eastAsia="Arial" w:hAnsi="Arial" w:cs="Arial"/>
                <w:sz w:val="18"/>
                <w:szCs w:val="18"/>
              </w:rPr>
              <w:t>2007</w:t>
            </w:r>
          </w:p>
          <w:p w14:paraId="759E302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Australia</w:t>
            </w:r>
          </w:p>
          <w:p w14:paraId="50AA780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12,217</w:t>
            </w:r>
          </w:p>
          <w:p w14:paraId="36CB640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5,758</w:t>
            </w:r>
          </w:p>
          <w:p w14:paraId="33C874C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2530" w:type="dxa"/>
            <w:tcBorders>
              <w:top w:val="single" w:sz="8" w:space="0" w:color="000000"/>
              <w:left w:val="single" w:sz="8" w:space="0" w:color="000000"/>
              <w:bottom w:val="single" w:sz="8" w:space="0" w:color="000000"/>
              <w:right w:val="single" w:sz="8" w:space="0" w:color="000000"/>
            </w:tcBorders>
          </w:tcPr>
          <w:p w14:paraId="2C35884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Before/after study</w:t>
            </w:r>
          </w:p>
          <w:p w14:paraId="1CBAFC25" w14:textId="77777777" w:rsidR="00CF361A" w:rsidRDefault="00CF361A" w:rsidP="00CF361A">
            <w:pPr>
              <w:spacing w:before="16" w:line="258" w:lineRule="auto"/>
              <w:ind w:left="25" w:right="250"/>
              <w:rPr>
                <w:rFonts w:ascii="Arial" w:eastAsia="Arial" w:hAnsi="Arial" w:cs="Arial"/>
                <w:sz w:val="18"/>
                <w:szCs w:val="18"/>
              </w:rPr>
            </w:pPr>
            <w:r>
              <w:rPr>
                <w:rFonts w:ascii="Arial" w:eastAsia="Arial" w:hAnsi="Arial" w:cs="Arial"/>
                <w:sz w:val="18"/>
                <w:szCs w:val="18"/>
              </w:rPr>
              <w:t>1999 baseline, 2000 - 2004 intervention years</w:t>
            </w:r>
          </w:p>
        </w:tc>
        <w:tc>
          <w:tcPr>
            <w:tcW w:w="2386" w:type="dxa"/>
            <w:tcBorders>
              <w:top w:val="single" w:sz="8" w:space="0" w:color="000000"/>
              <w:left w:val="single" w:sz="8" w:space="0" w:color="000000"/>
              <w:bottom w:val="single" w:sz="8" w:space="0" w:color="000000"/>
              <w:right w:val="single" w:sz="8" w:space="0" w:color="000000"/>
            </w:tcBorders>
          </w:tcPr>
          <w:p w14:paraId="4C67C8D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Australian population aged</w:t>
            </w:r>
          </w:p>
          <w:p w14:paraId="448FEEAA" w14:textId="77777777" w:rsidR="00CF361A" w:rsidRDefault="00CF361A" w:rsidP="00CF361A">
            <w:pPr>
              <w:spacing w:before="16" w:line="258" w:lineRule="auto"/>
              <w:ind w:left="25" w:right="87"/>
              <w:rPr>
                <w:rFonts w:ascii="Arial" w:eastAsia="Arial" w:hAnsi="Arial" w:cs="Arial"/>
                <w:sz w:val="18"/>
                <w:szCs w:val="18"/>
              </w:rPr>
            </w:pPr>
            <w:r>
              <w:rPr>
                <w:rFonts w:ascii="Arial" w:eastAsia="Arial" w:hAnsi="Arial" w:cs="Arial"/>
                <w:sz w:val="18"/>
                <w:szCs w:val="18"/>
              </w:rPr>
              <w:t>15 y and over (national annual surveys of consumers) or aged 18 y or over (national omnibus surveys of</w:t>
            </w:r>
            <w:r>
              <w:rPr>
                <w:rFonts w:ascii="Arial" w:eastAsia="Arial" w:hAnsi="Arial" w:cs="Arial"/>
                <w:spacing w:val="-1"/>
                <w:sz w:val="18"/>
                <w:szCs w:val="18"/>
              </w:rPr>
              <w:t xml:space="preserve"> </w:t>
            </w:r>
            <w:r>
              <w:rPr>
                <w:rFonts w:ascii="Arial" w:eastAsia="Arial" w:hAnsi="Arial" w:cs="Arial"/>
                <w:sz w:val="18"/>
                <w:szCs w:val="18"/>
              </w:rPr>
              <w:t>consumers)</w:t>
            </w:r>
          </w:p>
        </w:tc>
        <w:tc>
          <w:tcPr>
            <w:tcW w:w="2174" w:type="dxa"/>
            <w:tcBorders>
              <w:top w:val="single" w:sz="8" w:space="0" w:color="000000"/>
              <w:left w:val="single" w:sz="8" w:space="0" w:color="000000"/>
              <w:bottom w:val="single" w:sz="8" w:space="0" w:color="000000"/>
              <w:right w:val="single" w:sz="8" w:space="0" w:color="000000"/>
            </w:tcBorders>
          </w:tcPr>
          <w:p w14:paraId="60C3C97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General practitioners and</w:t>
            </w:r>
          </w:p>
          <w:p w14:paraId="5214048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pharmacists</w:t>
            </w:r>
          </w:p>
        </w:tc>
        <w:tc>
          <w:tcPr>
            <w:tcW w:w="3996" w:type="dxa"/>
            <w:tcBorders>
              <w:top w:val="single" w:sz="8" w:space="0" w:color="000000"/>
              <w:left w:val="single" w:sz="8" w:space="0" w:color="000000"/>
              <w:bottom w:val="single" w:sz="8" w:space="0" w:color="000000"/>
              <w:right w:val="single" w:sz="8" w:space="0" w:color="000000"/>
            </w:tcBorders>
          </w:tcPr>
          <w:p w14:paraId="64FDF73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Type:</w:t>
            </w:r>
            <w:r>
              <w:rPr>
                <w:rFonts w:ascii="Arial" w:eastAsia="Arial" w:hAnsi="Arial" w:cs="Arial"/>
                <w:spacing w:val="-4"/>
                <w:sz w:val="18"/>
                <w:szCs w:val="18"/>
              </w:rPr>
              <w:t xml:space="preserve"> </w:t>
            </w:r>
            <w:r>
              <w:rPr>
                <w:rFonts w:ascii="Arial" w:eastAsia="Arial" w:hAnsi="Arial" w:cs="Arial"/>
                <w:sz w:val="18"/>
                <w:szCs w:val="18"/>
              </w:rPr>
              <w:t>Educational</w:t>
            </w:r>
          </w:p>
          <w:p w14:paraId="7E02132E" w14:textId="77777777" w:rsidR="00CF361A" w:rsidRDefault="00CF361A" w:rsidP="00CF361A">
            <w:pPr>
              <w:spacing w:before="16" w:line="258" w:lineRule="auto"/>
              <w:ind w:left="25" w:right="177"/>
              <w:rPr>
                <w:rFonts w:ascii="Arial" w:eastAsia="Arial" w:hAnsi="Arial" w:cs="Arial"/>
                <w:sz w:val="18"/>
                <w:szCs w:val="18"/>
              </w:rPr>
            </w:pPr>
            <w:r>
              <w:rPr>
                <w:rFonts w:ascii="Arial" w:eastAsia="Arial" w:hAnsi="Arial" w:cs="Arial"/>
                <w:sz w:val="18"/>
                <w:szCs w:val="18"/>
              </w:rPr>
              <w:t>Target:</w:t>
            </w:r>
            <w:r>
              <w:rPr>
                <w:rFonts w:ascii="Arial" w:eastAsia="Arial" w:hAnsi="Arial" w:cs="Arial"/>
                <w:spacing w:val="-6"/>
                <w:sz w:val="18"/>
                <w:szCs w:val="18"/>
              </w:rPr>
              <w:t xml:space="preserve"> </w:t>
            </w:r>
            <w:r>
              <w:rPr>
                <w:rFonts w:ascii="Arial" w:eastAsia="Arial" w:hAnsi="Arial" w:cs="Arial"/>
                <w:sz w:val="18"/>
                <w:szCs w:val="18"/>
              </w:rPr>
              <w:t>Consumers (general public) and health professionals (general practitioners and pharmacists)</w:t>
            </w:r>
          </w:p>
          <w:p w14:paraId="30A6C4DF" w14:textId="77777777" w:rsidR="00CF361A" w:rsidRDefault="00CF361A" w:rsidP="00CF361A">
            <w:pPr>
              <w:spacing w:line="258" w:lineRule="auto"/>
              <w:ind w:left="25" w:right="117"/>
              <w:rPr>
                <w:rFonts w:ascii="Arial" w:eastAsia="Arial" w:hAnsi="Arial" w:cs="Arial"/>
                <w:sz w:val="18"/>
                <w:szCs w:val="18"/>
              </w:rPr>
            </w:pPr>
            <w:r>
              <w:rPr>
                <w:rFonts w:ascii="Arial" w:eastAsia="Arial" w:hAnsi="Arial" w:cs="Arial"/>
                <w:sz w:val="18"/>
                <w:szCs w:val="18"/>
              </w:rPr>
              <w:t>Description: Small scale media-based community awareness campaign conducted via radio, television, and newspaper coverage in</w:t>
            </w:r>
          </w:p>
          <w:p w14:paraId="08DB6DEA" w14:textId="77777777" w:rsidR="00CF361A" w:rsidRDefault="00CF361A" w:rsidP="00CF361A">
            <w:pPr>
              <w:spacing w:line="258" w:lineRule="auto"/>
              <w:ind w:left="25" w:right="147"/>
              <w:rPr>
                <w:rFonts w:ascii="Arial" w:eastAsia="Arial" w:hAnsi="Arial" w:cs="Arial"/>
                <w:sz w:val="18"/>
                <w:szCs w:val="18"/>
              </w:rPr>
            </w:pPr>
            <w:r>
              <w:rPr>
                <w:rFonts w:ascii="Arial" w:eastAsia="Arial" w:hAnsi="Arial" w:cs="Arial"/>
                <w:sz w:val="18"/>
                <w:szCs w:val="18"/>
              </w:rPr>
              <w:t>2000. Larger scale interventions for</w:t>
            </w:r>
            <w:r>
              <w:rPr>
                <w:rFonts w:ascii="Arial" w:eastAsia="Arial" w:hAnsi="Arial" w:cs="Arial"/>
                <w:spacing w:val="-2"/>
                <w:sz w:val="18"/>
                <w:szCs w:val="18"/>
              </w:rPr>
              <w:t xml:space="preserve"> </w:t>
            </w:r>
            <w:r>
              <w:rPr>
                <w:rFonts w:ascii="Arial" w:eastAsia="Arial" w:hAnsi="Arial" w:cs="Arial"/>
                <w:sz w:val="18"/>
                <w:szCs w:val="18"/>
              </w:rPr>
              <w:t>consumers were implemented during the winter months in</w:t>
            </w:r>
          </w:p>
          <w:p w14:paraId="651467BF" w14:textId="77777777" w:rsidR="00CF361A" w:rsidRDefault="00CF361A" w:rsidP="00CF361A">
            <w:pPr>
              <w:spacing w:line="258" w:lineRule="auto"/>
              <w:ind w:left="25" w:right="107"/>
              <w:rPr>
                <w:rFonts w:ascii="Arial" w:eastAsia="Arial" w:hAnsi="Arial" w:cs="Arial"/>
                <w:sz w:val="18"/>
                <w:szCs w:val="18"/>
              </w:rPr>
            </w:pPr>
            <w:r>
              <w:rPr>
                <w:rFonts w:ascii="Arial" w:eastAsia="Arial" w:hAnsi="Arial" w:cs="Arial"/>
                <w:sz w:val="18"/>
                <w:szCs w:val="18"/>
              </w:rPr>
              <w:t>2001, 2002, 2003, and 2004. Large scale intervention included persuasive message/tag line, various printed and electronic resources (information brochure for</w:t>
            </w:r>
            <w:r>
              <w:rPr>
                <w:rFonts w:ascii="Arial" w:eastAsia="Arial" w:hAnsi="Arial" w:cs="Arial"/>
                <w:spacing w:val="-2"/>
                <w:sz w:val="18"/>
                <w:szCs w:val="18"/>
              </w:rPr>
              <w:t xml:space="preserve"> </w:t>
            </w:r>
            <w:r>
              <w:rPr>
                <w:rFonts w:ascii="Arial" w:eastAsia="Arial" w:hAnsi="Arial" w:cs="Arial"/>
                <w:sz w:val="18"/>
                <w:szCs w:val="18"/>
              </w:rPr>
              <w:t>adults; posters for general practice, pharmacies, schools, and community centers; stickers and badges; prescription pads for</w:t>
            </w:r>
            <w:r>
              <w:rPr>
                <w:rFonts w:ascii="Arial" w:eastAsia="Arial" w:hAnsi="Arial" w:cs="Arial"/>
                <w:spacing w:val="-2"/>
                <w:sz w:val="18"/>
                <w:szCs w:val="18"/>
              </w:rPr>
              <w:t xml:space="preserve"> </w:t>
            </w:r>
            <w:r>
              <w:rPr>
                <w:rFonts w:ascii="Arial" w:eastAsia="Arial" w:hAnsi="Arial" w:cs="Arial"/>
                <w:sz w:val="18"/>
                <w:szCs w:val="18"/>
              </w:rPr>
              <w:t>symptomatic management and patient information leaflets distributed to GPs),</w:t>
            </w:r>
            <w:r>
              <w:rPr>
                <w:rFonts w:ascii="Arial" w:eastAsia="Arial" w:hAnsi="Arial" w:cs="Arial"/>
                <w:spacing w:val="-5"/>
                <w:sz w:val="18"/>
                <w:szCs w:val="18"/>
              </w:rPr>
              <w:t xml:space="preserve"> </w:t>
            </w:r>
            <w:proofErr w:type="gramStart"/>
            <w:r>
              <w:rPr>
                <w:rFonts w:ascii="Arial" w:eastAsia="Arial" w:hAnsi="Arial" w:cs="Arial"/>
                <w:sz w:val="18"/>
                <w:szCs w:val="18"/>
              </w:rPr>
              <w:t>mass</w:t>
            </w:r>
            <w:proofErr w:type="gramEnd"/>
            <w:r>
              <w:rPr>
                <w:rFonts w:ascii="Arial" w:eastAsia="Arial" w:hAnsi="Arial" w:cs="Arial"/>
                <w:sz w:val="18"/>
                <w:szCs w:val="18"/>
              </w:rPr>
              <w:t xml:space="preserve"> media strategies including billboards, television, radio, and magazines. Small grants provided to</w:t>
            </w:r>
            <w:r>
              <w:rPr>
                <w:rFonts w:ascii="Arial" w:eastAsia="Arial" w:hAnsi="Arial" w:cs="Arial"/>
                <w:spacing w:val="-1"/>
                <w:sz w:val="18"/>
                <w:szCs w:val="18"/>
              </w:rPr>
              <w:t xml:space="preserve"> </w:t>
            </w:r>
            <w:r>
              <w:rPr>
                <w:rFonts w:ascii="Arial" w:eastAsia="Arial" w:hAnsi="Arial" w:cs="Arial"/>
                <w:sz w:val="18"/>
                <w:szCs w:val="18"/>
              </w:rPr>
              <w:t>community groups to</w:t>
            </w:r>
          </w:p>
          <w:p w14:paraId="5ADCFE00" w14:textId="77777777" w:rsidR="00CF361A" w:rsidRDefault="00CF361A" w:rsidP="00CF361A">
            <w:pPr>
              <w:spacing w:line="258" w:lineRule="auto"/>
              <w:ind w:left="25" w:right="17"/>
              <w:rPr>
                <w:rFonts w:ascii="Arial" w:eastAsia="Arial" w:hAnsi="Arial" w:cs="Arial"/>
                <w:sz w:val="18"/>
                <w:szCs w:val="18"/>
              </w:rPr>
            </w:pPr>
            <w:proofErr w:type="gramStart"/>
            <w:r>
              <w:rPr>
                <w:rFonts w:ascii="Arial" w:eastAsia="Arial" w:hAnsi="Arial" w:cs="Arial"/>
                <w:sz w:val="18"/>
                <w:szCs w:val="18"/>
              </w:rPr>
              <w:t>implement</w:t>
            </w:r>
            <w:proofErr w:type="gramEnd"/>
            <w:r>
              <w:rPr>
                <w:rFonts w:ascii="Arial" w:eastAsia="Arial" w:hAnsi="Arial" w:cs="Arial"/>
                <w:sz w:val="18"/>
                <w:szCs w:val="18"/>
              </w:rPr>
              <w:t xml:space="preserve"> community-based education sessions in 2001, 2002, and 2004.</w:t>
            </w:r>
          </w:p>
        </w:tc>
      </w:tr>
    </w:tbl>
    <w:p w14:paraId="59A6DACD" w14:textId="77777777" w:rsidR="00CF361A" w:rsidRDefault="00CF361A" w:rsidP="00CF361A">
      <w:pPr>
        <w:sectPr w:rsidR="00CF361A" w:rsidSect="00CF361A">
          <w:footerReference w:type="default" r:id="rId178"/>
          <w:type w:val="nextColumn"/>
          <w:pgSz w:w="15840" w:h="12240" w:orient="landscape"/>
          <w:pgMar w:top="760" w:right="640" w:bottom="280" w:left="900" w:header="492" w:footer="432" w:gutter="0"/>
          <w:paperSrc w:first="15" w:other="15"/>
          <w:cols w:space="720"/>
        </w:sectPr>
      </w:pPr>
    </w:p>
    <w:p w14:paraId="7124C68F"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1692"/>
        <w:gridCol w:w="3142"/>
        <w:gridCol w:w="3401"/>
        <w:gridCol w:w="2498"/>
      </w:tblGrid>
      <w:tr w:rsidR="00CF361A" w14:paraId="439CF12F"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AE23EDB" w14:textId="77777777" w:rsidR="00CF361A" w:rsidRDefault="00CF361A" w:rsidP="00CF361A">
            <w:pPr>
              <w:spacing w:before="1" w:line="140" w:lineRule="exact"/>
              <w:rPr>
                <w:sz w:val="14"/>
                <w:szCs w:val="14"/>
              </w:rPr>
            </w:pPr>
          </w:p>
          <w:p w14:paraId="44922868" w14:textId="77777777" w:rsidR="00CF361A" w:rsidRDefault="00CF361A" w:rsidP="00CF361A">
            <w:pPr>
              <w:spacing w:line="200" w:lineRule="exact"/>
              <w:rPr>
                <w:sz w:val="20"/>
              </w:rPr>
            </w:pPr>
          </w:p>
          <w:p w14:paraId="3624F73F" w14:textId="77777777" w:rsidR="00CF361A" w:rsidRDefault="00CF361A" w:rsidP="00CF361A">
            <w:pPr>
              <w:spacing w:line="200" w:lineRule="exact"/>
              <w:rPr>
                <w:sz w:val="20"/>
              </w:rPr>
            </w:pPr>
          </w:p>
          <w:p w14:paraId="432E0115" w14:textId="77777777" w:rsidR="00CF361A" w:rsidRDefault="00CF361A" w:rsidP="00CF361A">
            <w:pPr>
              <w:spacing w:line="200" w:lineRule="exact"/>
              <w:rPr>
                <w:sz w:val="20"/>
              </w:rPr>
            </w:pPr>
          </w:p>
          <w:p w14:paraId="56EC4A42" w14:textId="77777777" w:rsidR="00CF361A" w:rsidRDefault="00CF361A" w:rsidP="00CF361A">
            <w:pPr>
              <w:spacing w:line="200" w:lineRule="exact"/>
              <w:rPr>
                <w:sz w:val="20"/>
              </w:rPr>
            </w:pPr>
          </w:p>
          <w:p w14:paraId="41E9B8B1" w14:textId="77777777" w:rsidR="00CF361A" w:rsidRDefault="00CF361A" w:rsidP="00CF361A">
            <w:pPr>
              <w:spacing w:line="200" w:lineRule="exact"/>
              <w:rPr>
                <w:sz w:val="20"/>
              </w:rPr>
            </w:pPr>
          </w:p>
          <w:p w14:paraId="3E5F3BA9"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6680A8A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70D3A5FF"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1692" w:type="dxa"/>
            <w:tcBorders>
              <w:top w:val="single" w:sz="8" w:space="0" w:color="000000"/>
              <w:left w:val="single" w:sz="8" w:space="0" w:color="000000"/>
              <w:bottom w:val="single" w:sz="8" w:space="0" w:color="000000"/>
              <w:right w:val="single" w:sz="8" w:space="0" w:color="000000"/>
            </w:tcBorders>
          </w:tcPr>
          <w:p w14:paraId="02942DD6" w14:textId="77777777" w:rsidR="00CF361A" w:rsidRDefault="00CF361A" w:rsidP="00CF361A">
            <w:pPr>
              <w:spacing w:line="200" w:lineRule="exact"/>
              <w:rPr>
                <w:sz w:val="20"/>
              </w:rPr>
            </w:pPr>
          </w:p>
          <w:p w14:paraId="09AF2A83" w14:textId="77777777" w:rsidR="00CF361A" w:rsidRDefault="00CF361A" w:rsidP="00CF361A">
            <w:pPr>
              <w:spacing w:line="200" w:lineRule="exact"/>
              <w:rPr>
                <w:sz w:val="20"/>
              </w:rPr>
            </w:pPr>
          </w:p>
          <w:p w14:paraId="1FFE86D0" w14:textId="77777777" w:rsidR="00CF361A" w:rsidRDefault="00CF361A" w:rsidP="00CF361A">
            <w:pPr>
              <w:spacing w:line="200" w:lineRule="exact"/>
              <w:rPr>
                <w:sz w:val="20"/>
              </w:rPr>
            </w:pPr>
          </w:p>
          <w:p w14:paraId="02868BE9" w14:textId="77777777" w:rsidR="00CF361A" w:rsidRDefault="00CF361A" w:rsidP="00CF361A">
            <w:pPr>
              <w:spacing w:line="200" w:lineRule="exact"/>
              <w:rPr>
                <w:sz w:val="20"/>
              </w:rPr>
            </w:pPr>
          </w:p>
          <w:p w14:paraId="7EB21044" w14:textId="77777777" w:rsidR="00CF361A" w:rsidRDefault="00CF361A" w:rsidP="00CF361A">
            <w:pPr>
              <w:spacing w:line="200" w:lineRule="exact"/>
              <w:rPr>
                <w:sz w:val="20"/>
              </w:rPr>
            </w:pPr>
          </w:p>
          <w:p w14:paraId="1027061E" w14:textId="77777777" w:rsidR="00CF361A" w:rsidRDefault="00CF361A" w:rsidP="00CF361A">
            <w:pPr>
              <w:spacing w:line="200" w:lineRule="exact"/>
              <w:rPr>
                <w:sz w:val="20"/>
              </w:rPr>
            </w:pPr>
          </w:p>
          <w:p w14:paraId="44227401" w14:textId="77777777" w:rsidR="00CF361A" w:rsidRDefault="00CF361A" w:rsidP="00CF361A">
            <w:pPr>
              <w:spacing w:line="200" w:lineRule="exact"/>
              <w:rPr>
                <w:sz w:val="20"/>
              </w:rPr>
            </w:pPr>
          </w:p>
          <w:p w14:paraId="78C932A9" w14:textId="77777777" w:rsidR="00CF361A" w:rsidRDefault="00CF361A" w:rsidP="00CF361A">
            <w:pPr>
              <w:spacing w:line="200" w:lineRule="exact"/>
              <w:rPr>
                <w:sz w:val="20"/>
              </w:rPr>
            </w:pPr>
          </w:p>
          <w:p w14:paraId="59A9779A" w14:textId="77777777" w:rsidR="00CF361A" w:rsidRDefault="00CF361A" w:rsidP="00CF361A">
            <w:pPr>
              <w:spacing w:line="200" w:lineRule="exact"/>
              <w:rPr>
                <w:sz w:val="20"/>
              </w:rPr>
            </w:pPr>
          </w:p>
          <w:p w14:paraId="555E32AD" w14:textId="77777777" w:rsidR="00CF361A" w:rsidRDefault="00CF361A" w:rsidP="00CF361A">
            <w:pPr>
              <w:spacing w:before="1" w:line="280" w:lineRule="exact"/>
              <w:rPr>
                <w:sz w:val="28"/>
                <w:szCs w:val="28"/>
              </w:rPr>
            </w:pPr>
          </w:p>
          <w:p w14:paraId="19CAE79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Comparator</w:t>
            </w:r>
          </w:p>
        </w:tc>
        <w:tc>
          <w:tcPr>
            <w:tcW w:w="3142" w:type="dxa"/>
            <w:tcBorders>
              <w:top w:val="single" w:sz="8" w:space="0" w:color="000000"/>
              <w:left w:val="single" w:sz="8" w:space="0" w:color="000000"/>
              <w:bottom w:val="single" w:sz="8" w:space="0" w:color="000000"/>
              <w:right w:val="single" w:sz="8" w:space="0" w:color="000000"/>
            </w:tcBorders>
          </w:tcPr>
          <w:p w14:paraId="18249143" w14:textId="77777777" w:rsidR="00CF361A" w:rsidRDefault="00CF361A" w:rsidP="00CF361A">
            <w:pPr>
              <w:spacing w:before="5" w:line="100" w:lineRule="exact"/>
              <w:rPr>
                <w:sz w:val="10"/>
                <w:szCs w:val="10"/>
              </w:rPr>
            </w:pPr>
          </w:p>
          <w:p w14:paraId="4DE56A4A" w14:textId="77777777" w:rsidR="00CF361A" w:rsidRDefault="00CF361A" w:rsidP="00CF361A">
            <w:pPr>
              <w:spacing w:line="200" w:lineRule="exact"/>
              <w:rPr>
                <w:sz w:val="20"/>
              </w:rPr>
            </w:pPr>
          </w:p>
          <w:p w14:paraId="752B8680" w14:textId="77777777" w:rsidR="00CF361A" w:rsidRDefault="00CF361A" w:rsidP="00CF361A">
            <w:pPr>
              <w:spacing w:line="200" w:lineRule="exact"/>
              <w:rPr>
                <w:sz w:val="20"/>
              </w:rPr>
            </w:pPr>
          </w:p>
          <w:p w14:paraId="21D3D2BD" w14:textId="77777777" w:rsidR="00CF361A" w:rsidRDefault="00CF361A" w:rsidP="00CF361A">
            <w:pPr>
              <w:spacing w:line="200" w:lineRule="exact"/>
              <w:rPr>
                <w:sz w:val="20"/>
              </w:rPr>
            </w:pPr>
          </w:p>
          <w:p w14:paraId="56486869" w14:textId="77777777" w:rsidR="00CF361A" w:rsidRDefault="00CF361A" w:rsidP="00CF361A">
            <w:pPr>
              <w:spacing w:line="200" w:lineRule="exact"/>
              <w:rPr>
                <w:sz w:val="20"/>
              </w:rPr>
            </w:pPr>
          </w:p>
          <w:p w14:paraId="32DA767C" w14:textId="77777777" w:rsidR="00CF361A" w:rsidRDefault="00CF361A" w:rsidP="00CF361A">
            <w:pPr>
              <w:spacing w:line="272" w:lineRule="auto"/>
              <w:ind w:left="25" w:right="1033"/>
              <w:rPr>
                <w:rFonts w:ascii="Arial" w:eastAsia="Arial" w:hAnsi="Arial" w:cs="Arial"/>
                <w:sz w:val="18"/>
                <w:szCs w:val="18"/>
              </w:rPr>
            </w:pPr>
            <w:r>
              <w:rPr>
                <w:rFonts w:ascii="Arial" w:eastAsia="Arial" w:hAnsi="Arial" w:cs="Arial"/>
                <w:b/>
                <w:bCs/>
                <w:sz w:val="18"/>
                <w:szCs w:val="18"/>
              </w:rPr>
              <w:t>Patient Characteristics: Type of RTI</w:t>
            </w:r>
          </w:p>
          <w:p w14:paraId="020053EF" w14:textId="77777777" w:rsidR="00CF361A" w:rsidRDefault="00CF361A" w:rsidP="00CF361A">
            <w:pPr>
              <w:spacing w:before="1" w:line="272" w:lineRule="auto"/>
              <w:ind w:left="25" w:right="204"/>
              <w:rPr>
                <w:rFonts w:ascii="Arial" w:eastAsia="Arial" w:hAnsi="Arial" w:cs="Arial"/>
                <w:sz w:val="18"/>
                <w:szCs w:val="18"/>
              </w:rPr>
            </w:pPr>
            <w:r>
              <w:rPr>
                <w:rFonts w:ascii="Arial" w:eastAsia="Arial" w:hAnsi="Arial" w:cs="Arial"/>
                <w:b/>
                <w:bCs/>
                <w:sz w:val="18"/>
                <w:szCs w:val="18"/>
              </w:rPr>
              <w:t>Types of Signs and Symptoms Duration of Signs and Symptoms When Counting Started for Duration</w:t>
            </w:r>
          </w:p>
        </w:tc>
        <w:tc>
          <w:tcPr>
            <w:tcW w:w="3401" w:type="dxa"/>
            <w:tcBorders>
              <w:top w:val="single" w:sz="8" w:space="0" w:color="000000"/>
              <w:left w:val="single" w:sz="8" w:space="0" w:color="000000"/>
              <w:bottom w:val="single" w:sz="8" w:space="0" w:color="000000"/>
              <w:right w:val="single" w:sz="8" w:space="0" w:color="000000"/>
            </w:tcBorders>
          </w:tcPr>
          <w:p w14:paraId="61A0A5FA" w14:textId="77777777" w:rsidR="00CF361A" w:rsidRDefault="00CF361A" w:rsidP="00CF361A">
            <w:pPr>
              <w:spacing w:line="172" w:lineRule="exact"/>
              <w:ind w:left="25" w:right="-20"/>
              <w:rPr>
                <w:rFonts w:ascii="Arial" w:eastAsia="Arial" w:hAnsi="Arial" w:cs="Arial"/>
                <w:sz w:val="18"/>
                <w:szCs w:val="18"/>
              </w:rPr>
            </w:pPr>
            <w:r>
              <w:rPr>
                <w:rFonts w:ascii="Arial" w:eastAsia="Arial" w:hAnsi="Arial" w:cs="Arial"/>
                <w:b/>
                <w:bCs/>
                <w:sz w:val="18"/>
                <w:szCs w:val="18"/>
              </w:rPr>
              <w:t>Patient Characteristics:</w:t>
            </w:r>
          </w:p>
          <w:p w14:paraId="6B0C63D4" w14:textId="77777777" w:rsidR="00CF361A" w:rsidRDefault="00CF361A" w:rsidP="00CF361A">
            <w:pPr>
              <w:spacing w:before="28" w:line="272" w:lineRule="auto"/>
              <w:ind w:left="25" w:right="1973"/>
              <w:rPr>
                <w:rFonts w:ascii="Arial" w:eastAsia="Arial" w:hAnsi="Arial" w:cs="Arial"/>
                <w:sz w:val="18"/>
                <w:szCs w:val="18"/>
              </w:rPr>
            </w:pPr>
            <w:r>
              <w:rPr>
                <w:rFonts w:ascii="Arial" w:eastAsia="Arial" w:hAnsi="Arial" w:cs="Arial"/>
                <w:b/>
                <w:bCs/>
                <w:sz w:val="18"/>
                <w:szCs w:val="18"/>
              </w:rPr>
              <w:t>Mean Age Percent Female Ethnicity</w:t>
            </w:r>
          </w:p>
          <w:p w14:paraId="555E9E19"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SES</w:t>
            </w:r>
          </w:p>
          <w:p w14:paraId="29E3F615" w14:textId="77777777" w:rsidR="00CF361A" w:rsidRDefault="00CF361A" w:rsidP="00CF361A">
            <w:pPr>
              <w:spacing w:before="28" w:line="272" w:lineRule="auto"/>
              <w:ind w:left="25" w:right="1773"/>
              <w:rPr>
                <w:rFonts w:ascii="Arial" w:eastAsia="Arial" w:hAnsi="Arial" w:cs="Arial"/>
                <w:sz w:val="18"/>
                <w:szCs w:val="18"/>
              </w:rPr>
            </w:pPr>
            <w:r>
              <w:rPr>
                <w:rFonts w:ascii="Arial" w:eastAsia="Arial" w:hAnsi="Arial" w:cs="Arial"/>
                <w:b/>
                <w:bCs/>
                <w:sz w:val="18"/>
                <w:szCs w:val="18"/>
              </w:rPr>
              <w:t>Educational Level Frailty Comorbidities Prior RTIs</w:t>
            </w:r>
          </w:p>
          <w:p w14:paraId="296444AB"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Prior use of Antibiotics</w:t>
            </w:r>
          </w:p>
        </w:tc>
        <w:tc>
          <w:tcPr>
            <w:tcW w:w="2498" w:type="dxa"/>
            <w:tcBorders>
              <w:top w:val="single" w:sz="8" w:space="0" w:color="000000"/>
              <w:left w:val="single" w:sz="8" w:space="0" w:color="000000"/>
              <w:bottom w:val="single" w:sz="8" w:space="0" w:color="000000"/>
              <w:right w:val="single" w:sz="8" w:space="0" w:color="000000"/>
            </w:tcBorders>
          </w:tcPr>
          <w:p w14:paraId="06AB2114" w14:textId="77777777" w:rsidR="00CF361A" w:rsidRDefault="00CF361A" w:rsidP="00CF361A">
            <w:pPr>
              <w:spacing w:before="5" w:line="100" w:lineRule="exact"/>
              <w:rPr>
                <w:sz w:val="10"/>
                <w:szCs w:val="10"/>
              </w:rPr>
            </w:pPr>
          </w:p>
          <w:p w14:paraId="6E209E48" w14:textId="77777777" w:rsidR="00CF361A" w:rsidRDefault="00CF361A" w:rsidP="00CF361A">
            <w:pPr>
              <w:spacing w:line="200" w:lineRule="exact"/>
              <w:rPr>
                <w:sz w:val="20"/>
              </w:rPr>
            </w:pPr>
          </w:p>
          <w:p w14:paraId="74651BD3" w14:textId="77777777" w:rsidR="00CF361A" w:rsidRDefault="00CF361A" w:rsidP="00CF361A">
            <w:pPr>
              <w:spacing w:line="200" w:lineRule="exact"/>
              <w:rPr>
                <w:sz w:val="20"/>
              </w:rPr>
            </w:pPr>
          </w:p>
          <w:p w14:paraId="65E96E9A" w14:textId="77777777" w:rsidR="00CF361A" w:rsidRDefault="00CF361A" w:rsidP="00CF361A">
            <w:pPr>
              <w:spacing w:line="200" w:lineRule="exact"/>
              <w:rPr>
                <w:sz w:val="20"/>
              </w:rPr>
            </w:pPr>
          </w:p>
          <w:p w14:paraId="4744FB03" w14:textId="77777777" w:rsidR="00CF361A" w:rsidRDefault="00CF361A" w:rsidP="00CF361A">
            <w:pPr>
              <w:spacing w:line="200" w:lineRule="exact"/>
              <w:rPr>
                <w:sz w:val="20"/>
              </w:rPr>
            </w:pPr>
          </w:p>
          <w:p w14:paraId="3C5E7F9A" w14:textId="77777777" w:rsidR="00CF361A" w:rsidRDefault="00CF361A" w:rsidP="00CF361A">
            <w:pPr>
              <w:spacing w:line="272" w:lineRule="auto"/>
              <w:ind w:left="25" w:right="260"/>
              <w:rPr>
                <w:rFonts w:ascii="Arial" w:eastAsia="Arial" w:hAnsi="Arial" w:cs="Arial"/>
                <w:sz w:val="18"/>
                <w:szCs w:val="18"/>
              </w:rPr>
            </w:pPr>
            <w:r>
              <w:rPr>
                <w:rFonts w:ascii="Arial" w:eastAsia="Arial" w:hAnsi="Arial" w:cs="Arial"/>
                <w:b/>
                <w:bCs/>
                <w:sz w:val="18"/>
                <w:szCs w:val="18"/>
              </w:rPr>
              <w:t>Provider Characteristics: Specialty</w:t>
            </w:r>
          </w:p>
          <w:p w14:paraId="105204CD"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Number of Years in Practice</w:t>
            </w:r>
          </w:p>
          <w:p w14:paraId="358ED562" w14:textId="77777777" w:rsidR="00CF361A" w:rsidRDefault="00CF361A" w:rsidP="00CF361A">
            <w:pPr>
              <w:spacing w:before="28" w:line="272" w:lineRule="auto"/>
              <w:ind w:left="25" w:right="590"/>
              <w:rPr>
                <w:rFonts w:ascii="Arial" w:eastAsia="Arial" w:hAnsi="Arial" w:cs="Arial"/>
                <w:sz w:val="18"/>
                <w:szCs w:val="18"/>
              </w:rPr>
            </w:pPr>
            <w:r>
              <w:rPr>
                <w:rFonts w:ascii="Arial" w:eastAsia="Arial" w:hAnsi="Arial" w:cs="Arial"/>
                <w:b/>
                <w:bCs/>
                <w:sz w:val="18"/>
                <w:szCs w:val="18"/>
              </w:rPr>
              <w:t>Type of Clinic Geographical Region Population Served</w:t>
            </w:r>
          </w:p>
        </w:tc>
      </w:tr>
      <w:tr w:rsidR="00CF361A" w14:paraId="6A58BDE7"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76DD771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Wheeler, 2001</w:t>
            </w:r>
          </w:p>
          <w:p w14:paraId="292E46C2"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1692" w:type="dxa"/>
            <w:tcBorders>
              <w:top w:val="single" w:sz="8" w:space="0" w:color="000000"/>
              <w:left w:val="single" w:sz="8" w:space="0" w:color="000000"/>
              <w:bottom w:val="single" w:sz="8" w:space="0" w:color="000000"/>
              <w:right w:val="single" w:sz="8" w:space="0" w:color="000000"/>
            </w:tcBorders>
          </w:tcPr>
          <w:p w14:paraId="6F5D4A21" w14:textId="77777777" w:rsidR="00CF361A" w:rsidRDefault="00CF361A" w:rsidP="00CF361A"/>
        </w:tc>
        <w:tc>
          <w:tcPr>
            <w:tcW w:w="3142" w:type="dxa"/>
            <w:tcBorders>
              <w:top w:val="single" w:sz="8" w:space="0" w:color="000000"/>
              <w:left w:val="single" w:sz="8" w:space="0" w:color="000000"/>
              <w:bottom w:val="single" w:sz="8" w:space="0" w:color="000000"/>
              <w:right w:val="single" w:sz="8" w:space="0" w:color="000000"/>
            </w:tcBorders>
          </w:tcPr>
          <w:p w14:paraId="68F1C308" w14:textId="77777777" w:rsidR="00CF361A" w:rsidRDefault="00CF361A" w:rsidP="00CF361A"/>
        </w:tc>
        <w:tc>
          <w:tcPr>
            <w:tcW w:w="3401" w:type="dxa"/>
            <w:tcBorders>
              <w:top w:val="single" w:sz="8" w:space="0" w:color="000000"/>
              <w:left w:val="single" w:sz="8" w:space="0" w:color="000000"/>
              <w:bottom w:val="single" w:sz="8" w:space="0" w:color="000000"/>
              <w:right w:val="single" w:sz="8" w:space="0" w:color="000000"/>
            </w:tcBorders>
          </w:tcPr>
          <w:p w14:paraId="1DD3EB3E" w14:textId="77777777" w:rsidR="00CF361A" w:rsidRDefault="00CF361A" w:rsidP="00CF361A"/>
        </w:tc>
        <w:tc>
          <w:tcPr>
            <w:tcW w:w="2498" w:type="dxa"/>
            <w:tcBorders>
              <w:top w:val="single" w:sz="8" w:space="0" w:color="000000"/>
              <w:left w:val="single" w:sz="8" w:space="0" w:color="000000"/>
              <w:bottom w:val="single" w:sz="8" w:space="0" w:color="000000"/>
              <w:right w:val="single" w:sz="8" w:space="0" w:color="000000"/>
            </w:tcBorders>
          </w:tcPr>
          <w:p w14:paraId="65F45B20" w14:textId="77777777" w:rsidR="00CF361A" w:rsidRDefault="00CF361A" w:rsidP="00CF361A"/>
        </w:tc>
      </w:tr>
      <w:tr w:rsidR="00CF361A" w14:paraId="30D1516C"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697A3A9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Wutzke,</w:t>
            </w:r>
            <w:r>
              <w:rPr>
                <w:rFonts w:ascii="Arial" w:eastAsia="Arial" w:hAnsi="Arial" w:cs="Arial"/>
                <w:spacing w:val="-6"/>
                <w:sz w:val="18"/>
                <w:szCs w:val="18"/>
              </w:rPr>
              <w:t xml:space="preserve"> </w:t>
            </w:r>
            <w:r>
              <w:rPr>
                <w:rFonts w:ascii="Arial" w:eastAsia="Arial" w:hAnsi="Arial" w:cs="Arial"/>
                <w:sz w:val="18"/>
                <w:szCs w:val="18"/>
              </w:rPr>
              <w:t>2007</w:t>
            </w:r>
          </w:p>
          <w:p w14:paraId="1127378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Australia</w:t>
            </w:r>
          </w:p>
          <w:p w14:paraId="288A337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12,217</w:t>
            </w:r>
          </w:p>
          <w:p w14:paraId="58E58558"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5,758</w:t>
            </w:r>
          </w:p>
          <w:p w14:paraId="7839596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1692" w:type="dxa"/>
            <w:tcBorders>
              <w:top w:val="single" w:sz="8" w:space="0" w:color="000000"/>
              <w:left w:val="single" w:sz="8" w:space="0" w:color="000000"/>
              <w:bottom w:val="single" w:sz="8" w:space="0" w:color="000000"/>
              <w:right w:val="single" w:sz="8" w:space="0" w:color="000000"/>
            </w:tcBorders>
          </w:tcPr>
          <w:p w14:paraId="4B26EB5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Pre-campaign vs.</w:t>
            </w:r>
          </w:p>
          <w:p w14:paraId="2F1ED08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Post-campaign</w:t>
            </w:r>
          </w:p>
        </w:tc>
        <w:tc>
          <w:tcPr>
            <w:tcW w:w="3142" w:type="dxa"/>
            <w:tcBorders>
              <w:top w:val="single" w:sz="8" w:space="0" w:color="000000"/>
              <w:left w:val="single" w:sz="8" w:space="0" w:color="000000"/>
              <w:bottom w:val="single" w:sz="8" w:space="0" w:color="000000"/>
              <w:right w:val="single" w:sz="8" w:space="0" w:color="000000"/>
            </w:tcBorders>
          </w:tcPr>
          <w:p w14:paraId="4C33A5A9"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401" w:type="dxa"/>
            <w:tcBorders>
              <w:top w:val="single" w:sz="8" w:space="0" w:color="000000"/>
              <w:left w:val="single" w:sz="8" w:space="0" w:color="000000"/>
              <w:bottom w:val="single" w:sz="8" w:space="0" w:color="000000"/>
              <w:right w:val="single" w:sz="8" w:space="0" w:color="000000"/>
            </w:tcBorders>
          </w:tcPr>
          <w:p w14:paraId="7467289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2498" w:type="dxa"/>
            <w:tcBorders>
              <w:top w:val="single" w:sz="8" w:space="0" w:color="000000"/>
              <w:left w:val="single" w:sz="8" w:space="0" w:color="000000"/>
              <w:bottom w:val="single" w:sz="8" w:space="0" w:color="000000"/>
              <w:right w:val="single" w:sz="8" w:space="0" w:color="000000"/>
            </w:tcBorders>
          </w:tcPr>
          <w:p w14:paraId="348C639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Specialty: General practice</w:t>
            </w:r>
          </w:p>
          <w:p w14:paraId="08D6AAE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and pharmacy</w:t>
            </w:r>
          </w:p>
          <w:p w14:paraId="2E66EEC1" w14:textId="77777777" w:rsidR="00CF361A" w:rsidRDefault="00CF361A" w:rsidP="00CF361A">
            <w:pPr>
              <w:spacing w:before="16" w:line="258" w:lineRule="auto"/>
              <w:ind w:left="25" w:right="150"/>
              <w:rPr>
                <w:rFonts w:ascii="Arial" w:eastAsia="Arial" w:hAnsi="Arial" w:cs="Arial"/>
                <w:sz w:val="18"/>
                <w:szCs w:val="18"/>
              </w:rPr>
            </w:pPr>
            <w:r>
              <w:rPr>
                <w:rFonts w:ascii="Arial" w:eastAsia="Arial" w:hAnsi="Arial" w:cs="Arial"/>
                <w:sz w:val="18"/>
                <w:szCs w:val="18"/>
              </w:rPr>
              <w:t>Number of</w:t>
            </w:r>
            <w:r>
              <w:rPr>
                <w:rFonts w:ascii="Arial" w:eastAsia="Arial" w:hAnsi="Arial" w:cs="Arial"/>
                <w:spacing w:val="-1"/>
                <w:sz w:val="18"/>
                <w:szCs w:val="18"/>
              </w:rPr>
              <w:t xml:space="preserve"> </w:t>
            </w:r>
            <w:r>
              <w:rPr>
                <w:rFonts w:ascii="Arial" w:eastAsia="Arial" w:hAnsi="Arial" w:cs="Arial"/>
                <w:sz w:val="18"/>
                <w:szCs w:val="18"/>
              </w:rPr>
              <w:t>years in practice: NR</w:t>
            </w:r>
          </w:p>
          <w:p w14:paraId="3DE23A9B" w14:textId="77777777" w:rsidR="00CF361A" w:rsidRDefault="00CF361A" w:rsidP="00CF361A">
            <w:pPr>
              <w:spacing w:line="258" w:lineRule="auto"/>
              <w:ind w:left="25" w:right="350"/>
              <w:rPr>
                <w:rFonts w:ascii="Arial" w:eastAsia="Arial" w:hAnsi="Arial" w:cs="Arial"/>
                <w:sz w:val="18"/>
                <w:szCs w:val="18"/>
              </w:rPr>
            </w:pPr>
            <w:r>
              <w:rPr>
                <w:rFonts w:ascii="Arial" w:eastAsia="Arial" w:hAnsi="Arial" w:cs="Arial"/>
                <w:sz w:val="18"/>
                <w:szCs w:val="18"/>
              </w:rPr>
              <w:t>Type of</w:t>
            </w:r>
            <w:r>
              <w:rPr>
                <w:rFonts w:ascii="Arial" w:eastAsia="Arial" w:hAnsi="Arial" w:cs="Arial"/>
                <w:spacing w:val="-1"/>
                <w:sz w:val="18"/>
                <w:szCs w:val="18"/>
              </w:rPr>
              <w:t xml:space="preserve"> </w:t>
            </w:r>
            <w:r>
              <w:rPr>
                <w:rFonts w:ascii="Arial" w:eastAsia="Arial" w:hAnsi="Arial" w:cs="Arial"/>
                <w:sz w:val="18"/>
                <w:szCs w:val="18"/>
              </w:rPr>
              <w:t>clinic: General practices and pharmacies Geographical region: Australia</w:t>
            </w:r>
          </w:p>
          <w:p w14:paraId="2AEF13A4" w14:textId="77777777" w:rsidR="00CF361A" w:rsidRDefault="00CF361A" w:rsidP="00CF361A">
            <w:pPr>
              <w:spacing w:line="258" w:lineRule="auto"/>
              <w:ind w:left="25" w:right="220"/>
              <w:rPr>
                <w:rFonts w:ascii="Arial" w:eastAsia="Arial" w:hAnsi="Arial" w:cs="Arial"/>
                <w:sz w:val="18"/>
                <w:szCs w:val="18"/>
              </w:rPr>
            </w:pPr>
            <w:r>
              <w:rPr>
                <w:rFonts w:ascii="Arial" w:eastAsia="Arial" w:hAnsi="Arial" w:cs="Arial"/>
                <w:sz w:val="18"/>
                <w:szCs w:val="18"/>
              </w:rPr>
              <w:t>Population served: General public</w:t>
            </w:r>
          </w:p>
        </w:tc>
      </w:tr>
    </w:tbl>
    <w:p w14:paraId="692D63B7" w14:textId="77777777" w:rsidR="00CF361A" w:rsidRDefault="00CF361A" w:rsidP="00CF361A">
      <w:pPr>
        <w:sectPr w:rsidR="00CF361A" w:rsidSect="00CF361A">
          <w:footerReference w:type="default" r:id="rId179"/>
          <w:type w:val="nextColumn"/>
          <w:pgSz w:w="15840" w:h="12240" w:orient="landscape"/>
          <w:pgMar w:top="760" w:right="980" w:bottom="280" w:left="900" w:header="492" w:footer="432" w:gutter="0"/>
          <w:paperSrc w:first="15" w:other="15"/>
          <w:cols w:space="720"/>
        </w:sectPr>
      </w:pPr>
    </w:p>
    <w:p w14:paraId="0D574843"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3545"/>
        <w:gridCol w:w="3545"/>
        <w:gridCol w:w="3883"/>
      </w:tblGrid>
      <w:tr w:rsidR="00CF361A" w14:paraId="2BFEC588"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687BF194" w14:textId="77777777" w:rsidR="00CF361A" w:rsidRDefault="00CF361A" w:rsidP="00CF361A">
            <w:pPr>
              <w:spacing w:before="1" w:line="140" w:lineRule="exact"/>
              <w:rPr>
                <w:sz w:val="14"/>
                <w:szCs w:val="14"/>
              </w:rPr>
            </w:pPr>
          </w:p>
          <w:p w14:paraId="75EFA04A" w14:textId="77777777" w:rsidR="00CF361A" w:rsidRDefault="00CF361A" w:rsidP="00CF361A">
            <w:pPr>
              <w:spacing w:line="200" w:lineRule="exact"/>
              <w:rPr>
                <w:sz w:val="20"/>
              </w:rPr>
            </w:pPr>
          </w:p>
          <w:p w14:paraId="04E53BCF" w14:textId="77777777" w:rsidR="00CF361A" w:rsidRDefault="00CF361A" w:rsidP="00CF361A">
            <w:pPr>
              <w:spacing w:line="200" w:lineRule="exact"/>
              <w:rPr>
                <w:sz w:val="20"/>
              </w:rPr>
            </w:pPr>
          </w:p>
          <w:p w14:paraId="693430AA" w14:textId="77777777" w:rsidR="00CF361A" w:rsidRDefault="00CF361A" w:rsidP="00CF361A">
            <w:pPr>
              <w:spacing w:line="200" w:lineRule="exact"/>
              <w:rPr>
                <w:sz w:val="20"/>
              </w:rPr>
            </w:pPr>
          </w:p>
          <w:p w14:paraId="123BDA01" w14:textId="77777777" w:rsidR="00CF361A" w:rsidRDefault="00CF361A" w:rsidP="00CF361A">
            <w:pPr>
              <w:spacing w:line="200" w:lineRule="exact"/>
              <w:rPr>
                <w:sz w:val="20"/>
              </w:rPr>
            </w:pPr>
          </w:p>
          <w:p w14:paraId="1D270F96" w14:textId="77777777" w:rsidR="00CF361A" w:rsidRDefault="00CF361A" w:rsidP="00CF361A">
            <w:pPr>
              <w:spacing w:line="200" w:lineRule="exact"/>
              <w:rPr>
                <w:sz w:val="20"/>
              </w:rPr>
            </w:pPr>
          </w:p>
          <w:p w14:paraId="7E8DC24F"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1F644238"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44D1903"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3545" w:type="dxa"/>
            <w:tcBorders>
              <w:top w:val="single" w:sz="8" w:space="0" w:color="000000"/>
              <w:left w:val="single" w:sz="8" w:space="0" w:color="000000"/>
              <w:bottom w:val="single" w:sz="8" w:space="0" w:color="000000"/>
              <w:right w:val="single" w:sz="8" w:space="0" w:color="000000"/>
            </w:tcBorders>
          </w:tcPr>
          <w:p w14:paraId="7CC56A8B" w14:textId="77777777" w:rsidR="00CF361A" w:rsidRDefault="00CF361A" w:rsidP="00CF361A">
            <w:pPr>
              <w:spacing w:before="1" w:line="140" w:lineRule="exact"/>
              <w:rPr>
                <w:sz w:val="14"/>
                <w:szCs w:val="14"/>
              </w:rPr>
            </w:pPr>
          </w:p>
          <w:p w14:paraId="3C954A43" w14:textId="77777777" w:rsidR="00CF361A" w:rsidRDefault="00CF361A" w:rsidP="00CF361A">
            <w:pPr>
              <w:spacing w:line="200" w:lineRule="exact"/>
              <w:rPr>
                <w:sz w:val="20"/>
              </w:rPr>
            </w:pPr>
          </w:p>
          <w:p w14:paraId="464EB83E" w14:textId="77777777" w:rsidR="00CF361A" w:rsidRDefault="00CF361A" w:rsidP="00CF361A">
            <w:pPr>
              <w:spacing w:line="200" w:lineRule="exact"/>
              <w:rPr>
                <w:sz w:val="20"/>
              </w:rPr>
            </w:pPr>
          </w:p>
          <w:p w14:paraId="54FEFC70" w14:textId="77777777" w:rsidR="00CF361A" w:rsidRDefault="00CF361A" w:rsidP="00CF361A">
            <w:pPr>
              <w:spacing w:line="200" w:lineRule="exact"/>
              <w:rPr>
                <w:sz w:val="20"/>
              </w:rPr>
            </w:pPr>
          </w:p>
          <w:p w14:paraId="55272D54" w14:textId="77777777" w:rsidR="00CF361A" w:rsidRDefault="00CF361A" w:rsidP="00CF361A">
            <w:pPr>
              <w:spacing w:line="200" w:lineRule="exact"/>
              <w:rPr>
                <w:sz w:val="20"/>
              </w:rPr>
            </w:pPr>
          </w:p>
          <w:p w14:paraId="5B02C4C8" w14:textId="77777777" w:rsidR="00CF361A" w:rsidRDefault="00CF361A" w:rsidP="00CF361A">
            <w:pPr>
              <w:spacing w:line="200" w:lineRule="exact"/>
              <w:rPr>
                <w:sz w:val="20"/>
              </w:rPr>
            </w:pPr>
          </w:p>
          <w:p w14:paraId="1444219F" w14:textId="77777777" w:rsidR="00CF361A" w:rsidRDefault="00CF361A" w:rsidP="00CF361A">
            <w:pPr>
              <w:spacing w:line="272" w:lineRule="auto"/>
              <w:ind w:left="25" w:right="657"/>
              <w:rPr>
                <w:rFonts w:ascii="Arial" w:eastAsia="Arial" w:hAnsi="Arial" w:cs="Arial"/>
                <w:sz w:val="18"/>
                <w:szCs w:val="18"/>
              </w:rPr>
            </w:pPr>
            <w:r>
              <w:rPr>
                <w:rFonts w:ascii="Arial" w:eastAsia="Arial" w:hAnsi="Arial" w:cs="Arial"/>
                <w:b/>
                <w:bCs/>
                <w:sz w:val="18"/>
                <w:szCs w:val="18"/>
              </w:rPr>
              <w:t>Background Contextual Factors: Time of Year</w:t>
            </w:r>
          </w:p>
          <w:p w14:paraId="14CA98FF" w14:textId="77777777" w:rsidR="00CF361A" w:rsidRDefault="00CF361A" w:rsidP="00CF361A">
            <w:pPr>
              <w:spacing w:before="1"/>
              <w:ind w:left="25" w:right="-20"/>
              <w:rPr>
                <w:rFonts w:ascii="Arial" w:eastAsia="Arial" w:hAnsi="Arial" w:cs="Arial"/>
                <w:sz w:val="18"/>
                <w:szCs w:val="18"/>
              </w:rPr>
            </w:pPr>
            <w:r>
              <w:rPr>
                <w:rFonts w:ascii="Arial" w:eastAsia="Arial" w:hAnsi="Arial" w:cs="Arial"/>
                <w:b/>
                <w:bCs/>
                <w:sz w:val="18"/>
                <w:szCs w:val="18"/>
              </w:rPr>
              <w:t>Patterns of Disease Activity</w:t>
            </w:r>
          </w:p>
          <w:p w14:paraId="3B5C2602"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Locally Tailored</w:t>
            </w:r>
          </w:p>
          <w:p w14:paraId="592AFD7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System-Level Characteristics</w:t>
            </w:r>
          </w:p>
        </w:tc>
        <w:tc>
          <w:tcPr>
            <w:tcW w:w="3545" w:type="dxa"/>
            <w:tcBorders>
              <w:top w:val="single" w:sz="8" w:space="0" w:color="000000"/>
              <w:left w:val="single" w:sz="8" w:space="0" w:color="000000"/>
              <w:bottom w:val="single" w:sz="8" w:space="0" w:color="000000"/>
              <w:right w:val="single" w:sz="8" w:space="0" w:color="000000"/>
            </w:tcBorders>
          </w:tcPr>
          <w:p w14:paraId="614B40F5" w14:textId="77777777" w:rsidR="00CF361A" w:rsidRDefault="00CF361A" w:rsidP="00CF361A">
            <w:pPr>
              <w:spacing w:line="200" w:lineRule="exact"/>
              <w:rPr>
                <w:sz w:val="20"/>
              </w:rPr>
            </w:pPr>
          </w:p>
          <w:p w14:paraId="1F07D8B6" w14:textId="77777777" w:rsidR="00CF361A" w:rsidRDefault="00CF361A" w:rsidP="00CF361A">
            <w:pPr>
              <w:spacing w:line="200" w:lineRule="exact"/>
              <w:rPr>
                <w:sz w:val="20"/>
              </w:rPr>
            </w:pPr>
          </w:p>
          <w:p w14:paraId="0B119291" w14:textId="77777777" w:rsidR="00CF361A" w:rsidRDefault="00CF361A" w:rsidP="00CF361A">
            <w:pPr>
              <w:spacing w:line="200" w:lineRule="exact"/>
              <w:rPr>
                <w:sz w:val="20"/>
              </w:rPr>
            </w:pPr>
          </w:p>
          <w:p w14:paraId="3C306CFD" w14:textId="77777777" w:rsidR="00CF361A" w:rsidRDefault="00CF361A" w:rsidP="00CF361A">
            <w:pPr>
              <w:spacing w:line="200" w:lineRule="exact"/>
              <w:rPr>
                <w:sz w:val="20"/>
              </w:rPr>
            </w:pPr>
          </w:p>
          <w:p w14:paraId="28D1F51C" w14:textId="77777777" w:rsidR="00CF361A" w:rsidRDefault="00CF361A" w:rsidP="00CF361A">
            <w:pPr>
              <w:spacing w:line="200" w:lineRule="exact"/>
              <w:rPr>
                <w:sz w:val="20"/>
              </w:rPr>
            </w:pPr>
          </w:p>
          <w:p w14:paraId="19B50CCA" w14:textId="77777777" w:rsidR="00CF361A" w:rsidRDefault="00CF361A" w:rsidP="00CF361A">
            <w:pPr>
              <w:spacing w:line="200" w:lineRule="exact"/>
              <w:rPr>
                <w:sz w:val="20"/>
              </w:rPr>
            </w:pPr>
          </w:p>
          <w:p w14:paraId="51B85E26" w14:textId="77777777" w:rsidR="00CF361A" w:rsidRDefault="00CF361A" w:rsidP="00CF361A">
            <w:pPr>
              <w:spacing w:line="200" w:lineRule="exact"/>
              <w:rPr>
                <w:sz w:val="20"/>
              </w:rPr>
            </w:pPr>
          </w:p>
          <w:p w14:paraId="2900BD8F" w14:textId="77777777" w:rsidR="00CF361A" w:rsidRDefault="00CF361A" w:rsidP="00CF361A">
            <w:pPr>
              <w:spacing w:line="200" w:lineRule="exact"/>
              <w:rPr>
                <w:sz w:val="20"/>
              </w:rPr>
            </w:pPr>
          </w:p>
          <w:p w14:paraId="1C74E40E" w14:textId="77777777" w:rsidR="00CF361A" w:rsidRDefault="00CF361A" w:rsidP="00CF361A">
            <w:pPr>
              <w:spacing w:line="200" w:lineRule="exact"/>
              <w:rPr>
                <w:sz w:val="20"/>
              </w:rPr>
            </w:pPr>
          </w:p>
          <w:p w14:paraId="4B5D9D0A" w14:textId="77777777" w:rsidR="00CF361A" w:rsidRDefault="00CF361A" w:rsidP="00CF361A">
            <w:pPr>
              <w:spacing w:before="1" w:line="280" w:lineRule="exact"/>
              <w:rPr>
                <w:sz w:val="28"/>
                <w:szCs w:val="28"/>
              </w:rPr>
            </w:pPr>
          </w:p>
          <w:p w14:paraId="615E6C10"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Definition of Appropriateness</w:t>
            </w:r>
          </w:p>
        </w:tc>
        <w:tc>
          <w:tcPr>
            <w:tcW w:w="3883" w:type="dxa"/>
            <w:tcBorders>
              <w:top w:val="single" w:sz="8" w:space="0" w:color="000000"/>
              <w:left w:val="single" w:sz="8" w:space="0" w:color="000000"/>
              <w:bottom w:val="single" w:sz="8" w:space="0" w:color="000000"/>
              <w:right w:val="single" w:sz="8" w:space="0" w:color="000000"/>
            </w:tcBorders>
          </w:tcPr>
          <w:p w14:paraId="7E647D12" w14:textId="77777777" w:rsidR="00CF361A" w:rsidRDefault="00CF361A" w:rsidP="00CF361A">
            <w:pPr>
              <w:spacing w:line="200" w:lineRule="exact"/>
              <w:rPr>
                <w:sz w:val="20"/>
              </w:rPr>
            </w:pPr>
          </w:p>
          <w:p w14:paraId="701F24E1" w14:textId="77777777" w:rsidR="00CF361A" w:rsidRDefault="00CF361A" w:rsidP="00CF361A">
            <w:pPr>
              <w:spacing w:line="200" w:lineRule="exact"/>
              <w:rPr>
                <w:sz w:val="20"/>
              </w:rPr>
            </w:pPr>
          </w:p>
          <w:p w14:paraId="75D6C9FD" w14:textId="77777777" w:rsidR="00CF361A" w:rsidRDefault="00CF361A" w:rsidP="00CF361A">
            <w:pPr>
              <w:spacing w:line="200" w:lineRule="exact"/>
              <w:rPr>
                <w:sz w:val="20"/>
              </w:rPr>
            </w:pPr>
          </w:p>
          <w:p w14:paraId="4C0FF1A9" w14:textId="77777777" w:rsidR="00CF361A" w:rsidRDefault="00CF361A" w:rsidP="00CF361A">
            <w:pPr>
              <w:spacing w:line="200" w:lineRule="exact"/>
              <w:rPr>
                <w:sz w:val="20"/>
              </w:rPr>
            </w:pPr>
          </w:p>
          <w:p w14:paraId="1AB6B8E3" w14:textId="77777777" w:rsidR="00CF361A" w:rsidRDefault="00CF361A" w:rsidP="00CF361A">
            <w:pPr>
              <w:spacing w:line="200" w:lineRule="exact"/>
              <w:rPr>
                <w:sz w:val="20"/>
              </w:rPr>
            </w:pPr>
          </w:p>
          <w:p w14:paraId="6EDFA3CB" w14:textId="77777777" w:rsidR="00CF361A" w:rsidRDefault="00CF361A" w:rsidP="00CF361A">
            <w:pPr>
              <w:spacing w:line="200" w:lineRule="exact"/>
              <w:rPr>
                <w:sz w:val="20"/>
              </w:rPr>
            </w:pPr>
          </w:p>
          <w:p w14:paraId="149B9FF4" w14:textId="77777777" w:rsidR="00CF361A" w:rsidRDefault="00CF361A" w:rsidP="00CF361A">
            <w:pPr>
              <w:spacing w:line="200" w:lineRule="exact"/>
              <w:rPr>
                <w:sz w:val="20"/>
              </w:rPr>
            </w:pPr>
          </w:p>
          <w:p w14:paraId="31541B33" w14:textId="77777777" w:rsidR="00CF361A" w:rsidRDefault="00CF361A" w:rsidP="00CF361A">
            <w:pPr>
              <w:spacing w:line="200" w:lineRule="exact"/>
              <w:rPr>
                <w:sz w:val="20"/>
              </w:rPr>
            </w:pPr>
          </w:p>
          <w:p w14:paraId="02A438EA" w14:textId="77777777" w:rsidR="00CF361A" w:rsidRDefault="00CF361A" w:rsidP="00CF361A">
            <w:pPr>
              <w:spacing w:before="6" w:line="240" w:lineRule="exact"/>
              <w:rPr>
                <w:szCs w:val="24"/>
              </w:rPr>
            </w:pPr>
          </w:p>
          <w:p w14:paraId="71282420" w14:textId="77777777" w:rsidR="00CF361A" w:rsidRDefault="00CF361A" w:rsidP="00CF361A">
            <w:pPr>
              <w:spacing w:line="272" w:lineRule="auto"/>
              <w:ind w:left="25" w:right="-14"/>
              <w:rPr>
                <w:rFonts w:ascii="Arial" w:eastAsia="Arial" w:hAnsi="Arial" w:cs="Arial"/>
                <w:sz w:val="18"/>
                <w:szCs w:val="18"/>
              </w:rPr>
            </w:pPr>
            <w:r>
              <w:rPr>
                <w:rFonts w:ascii="Arial" w:eastAsia="Arial" w:hAnsi="Arial" w:cs="Arial"/>
                <w:b/>
                <w:bCs/>
                <w:sz w:val="18"/>
                <w:szCs w:val="18"/>
              </w:rPr>
              <w:t>Confounders and Method(s) Used to Control for Them</w:t>
            </w:r>
          </w:p>
        </w:tc>
      </w:tr>
      <w:tr w:rsidR="00CF361A" w14:paraId="22741417"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67ECBE2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Wheeler, 2001</w:t>
            </w:r>
          </w:p>
          <w:p w14:paraId="0047F6E0"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3545" w:type="dxa"/>
            <w:tcBorders>
              <w:top w:val="single" w:sz="8" w:space="0" w:color="000000"/>
              <w:left w:val="single" w:sz="8" w:space="0" w:color="000000"/>
              <w:bottom w:val="single" w:sz="8" w:space="0" w:color="000000"/>
              <w:right w:val="single" w:sz="8" w:space="0" w:color="000000"/>
            </w:tcBorders>
          </w:tcPr>
          <w:p w14:paraId="63D6A9E4" w14:textId="77777777" w:rsidR="00CF361A" w:rsidRDefault="00CF361A" w:rsidP="00CF361A"/>
        </w:tc>
        <w:tc>
          <w:tcPr>
            <w:tcW w:w="3545" w:type="dxa"/>
            <w:tcBorders>
              <w:top w:val="single" w:sz="8" w:space="0" w:color="000000"/>
              <w:left w:val="single" w:sz="8" w:space="0" w:color="000000"/>
              <w:bottom w:val="single" w:sz="8" w:space="0" w:color="000000"/>
              <w:right w:val="single" w:sz="8" w:space="0" w:color="000000"/>
            </w:tcBorders>
          </w:tcPr>
          <w:p w14:paraId="3D408AB6" w14:textId="77777777" w:rsidR="00CF361A" w:rsidRDefault="00CF361A" w:rsidP="00CF361A"/>
        </w:tc>
        <w:tc>
          <w:tcPr>
            <w:tcW w:w="3883" w:type="dxa"/>
            <w:tcBorders>
              <w:top w:val="single" w:sz="8" w:space="0" w:color="000000"/>
              <w:left w:val="single" w:sz="8" w:space="0" w:color="000000"/>
              <w:bottom w:val="single" w:sz="8" w:space="0" w:color="000000"/>
              <w:right w:val="single" w:sz="8" w:space="0" w:color="000000"/>
            </w:tcBorders>
          </w:tcPr>
          <w:p w14:paraId="70164C25" w14:textId="77777777" w:rsidR="00CF361A" w:rsidRDefault="00CF361A" w:rsidP="00CF361A"/>
        </w:tc>
      </w:tr>
      <w:tr w:rsidR="00CF361A" w14:paraId="6E318EAF"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5A337884"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Wutzke,</w:t>
            </w:r>
            <w:r>
              <w:rPr>
                <w:rFonts w:ascii="Arial" w:eastAsia="Arial" w:hAnsi="Arial" w:cs="Arial"/>
                <w:spacing w:val="-6"/>
                <w:sz w:val="18"/>
                <w:szCs w:val="18"/>
              </w:rPr>
              <w:t xml:space="preserve"> </w:t>
            </w:r>
            <w:r>
              <w:rPr>
                <w:rFonts w:ascii="Arial" w:eastAsia="Arial" w:hAnsi="Arial" w:cs="Arial"/>
                <w:sz w:val="18"/>
                <w:szCs w:val="18"/>
              </w:rPr>
              <w:t>2007</w:t>
            </w:r>
          </w:p>
          <w:p w14:paraId="03A348B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Australia</w:t>
            </w:r>
          </w:p>
          <w:p w14:paraId="2A28F8A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12,217</w:t>
            </w:r>
          </w:p>
          <w:p w14:paraId="00D91C8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5,758</w:t>
            </w:r>
          </w:p>
          <w:p w14:paraId="24274CE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3545" w:type="dxa"/>
            <w:tcBorders>
              <w:top w:val="single" w:sz="8" w:space="0" w:color="000000"/>
              <w:left w:val="single" w:sz="8" w:space="0" w:color="000000"/>
              <w:bottom w:val="single" w:sz="8" w:space="0" w:color="000000"/>
              <w:right w:val="single" w:sz="8" w:space="0" w:color="000000"/>
            </w:tcBorders>
          </w:tcPr>
          <w:p w14:paraId="12BE94DD" w14:textId="77777777" w:rsidR="00CF361A" w:rsidRDefault="00CF361A" w:rsidP="00CF361A">
            <w:pPr>
              <w:spacing w:line="203" w:lineRule="exact"/>
              <w:ind w:left="25" w:right="580"/>
              <w:jc w:val="both"/>
              <w:rPr>
                <w:rFonts w:ascii="Arial" w:eastAsia="Arial" w:hAnsi="Arial" w:cs="Arial"/>
                <w:sz w:val="18"/>
                <w:szCs w:val="18"/>
              </w:rPr>
            </w:pPr>
            <w:r>
              <w:rPr>
                <w:rFonts w:ascii="Arial" w:eastAsia="Arial" w:hAnsi="Arial" w:cs="Arial"/>
                <w:sz w:val="18"/>
                <w:szCs w:val="18"/>
              </w:rPr>
              <w:t>Time of</w:t>
            </w:r>
            <w:r>
              <w:rPr>
                <w:rFonts w:ascii="Arial" w:eastAsia="Arial" w:hAnsi="Arial" w:cs="Arial"/>
                <w:spacing w:val="-1"/>
                <w:sz w:val="18"/>
                <w:szCs w:val="18"/>
              </w:rPr>
              <w:t xml:space="preserve"> </w:t>
            </w:r>
            <w:r>
              <w:rPr>
                <w:rFonts w:ascii="Arial" w:eastAsia="Arial" w:hAnsi="Arial" w:cs="Arial"/>
                <w:sz w:val="18"/>
                <w:szCs w:val="18"/>
              </w:rPr>
              <w:t>year: Winter months (June -</w:t>
            </w:r>
          </w:p>
          <w:p w14:paraId="346197D3" w14:textId="77777777" w:rsidR="00CF361A" w:rsidRDefault="00CF361A" w:rsidP="00CF361A">
            <w:pPr>
              <w:spacing w:before="16"/>
              <w:ind w:left="25" w:right="289"/>
              <w:jc w:val="both"/>
              <w:rPr>
                <w:rFonts w:ascii="Arial" w:eastAsia="Arial" w:hAnsi="Arial" w:cs="Arial"/>
                <w:sz w:val="18"/>
                <w:szCs w:val="18"/>
              </w:rPr>
            </w:pPr>
            <w:r>
              <w:rPr>
                <w:rFonts w:ascii="Arial" w:eastAsia="Arial" w:hAnsi="Arial" w:cs="Arial"/>
                <w:sz w:val="18"/>
                <w:szCs w:val="18"/>
              </w:rPr>
              <w:t>August) in 2000, 2001, 2002, 2003, and</w:t>
            </w:r>
          </w:p>
          <w:p w14:paraId="1F0A37F5" w14:textId="77777777" w:rsidR="00CF361A" w:rsidRDefault="00CF361A" w:rsidP="00CF361A">
            <w:pPr>
              <w:spacing w:before="16"/>
              <w:ind w:left="25" w:right="3051"/>
              <w:jc w:val="both"/>
              <w:rPr>
                <w:rFonts w:ascii="Arial" w:eastAsia="Arial" w:hAnsi="Arial" w:cs="Arial"/>
                <w:sz w:val="18"/>
                <w:szCs w:val="18"/>
              </w:rPr>
            </w:pPr>
            <w:r>
              <w:rPr>
                <w:rFonts w:ascii="Arial" w:eastAsia="Arial" w:hAnsi="Arial" w:cs="Arial"/>
                <w:sz w:val="18"/>
                <w:szCs w:val="18"/>
              </w:rPr>
              <w:t>2004</w:t>
            </w:r>
          </w:p>
          <w:p w14:paraId="661179F8" w14:textId="77777777" w:rsidR="00CF361A" w:rsidRDefault="00CF361A" w:rsidP="00CF361A">
            <w:pPr>
              <w:spacing w:before="16" w:line="258" w:lineRule="auto"/>
              <w:ind w:left="25" w:right="946"/>
              <w:rPr>
                <w:rFonts w:ascii="Arial" w:eastAsia="Arial" w:hAnsi="Arial" w:cs="Arial"/>
                <w:sz w:val="18"/>
                <w:szCs w:val="18"/>
              </w:rPr>
            </w:pPr>
            <w:r>
              <w:rPr>
                <w:rFonts w:ascii="Arial" w:eastAsia="Arial" w:hAnsi="Arial" w:cs="Arial"/>
                <w:sz w:val="18"/>
                <w:szCs w:val="18"/>
              </w:rPr>
              <w:t>Patterns of</w:t>
            </w:r>
            <w:r>
              <w:rPr>
                <w:rFonts w:ascii="Arial" w:eastAsia="Arial" w:hAnsi="Arial" w:cs="Arial"/>
                <w:spacing w:val="-1"/>
                <w:sz w:val="18"/>
                <w:szCs w:val="18"/>
              </w:rPr>
              <w:t xml:space="preserve"> </w:t>
            </w:r>
            <w:r>
              <w:rPr>
                <w:rFonts w:ascii="Arial" w:eastAsia="Arial" w:hAnsi="Arial" w:cs="Arial"/>
                <w:sz w:val="18"/>
                <w:szCs w:val="18"/>
              </w:rPr>
              <w:t>disease activity:</w:t>
            </w:r>
            <w:r>
              <w:rPr>
                <w:rFonts w:ascii="Arial" w:eastAsia="Arial" w:hAnsi="Arial" w:cs="Arial"/>
                <w:spacing w:val="-6"/>
                <w:sz w:val="18"/>
                <w:szCs w:val="18"/>
              </w:rPr>
              <w:t xml:space="preserve"> </w:t>
            </w:r>
            <w:r>
              <w:rPr>
                <w:rFonts w:ascii="Arial" w:eastAsia="Arial" w:hAnsi="Arial" w:cs="Arial"/>
                <w:sz w:val="18"/>
                <w:szCs w:val="18"/>
              </w:rPr>
              <w:t>NR Locally tailored: Yes</w:t>
            </w:r>
          </w:p>
          <w:p w14:paraId="47811DFC" w14:textId="77777777" w:rsidR="00CF361A" w:rsidRDefault="00CF361A" w:rsidP="00CF361A">
            <w:pPr>
              <w:spacing w:line="258" w:lineRule="auto"/>
              <w:ind w:left="25" w:right="292"/>
              <w:jc w:val="both"/>
              <w:rPr>
                <w:rFonts w:ascii="Arial" w:eastAsia="Arial" w:hAnsi="Arial" w:cs="Arial"/>
                <w:sz w:val="18"/>
                <w:szCs w:val="18"/>
              </w:rPr>
            </w:pPr>
            <w:r>
              <w:rPr>
                <w:rFonts w:ascii="Arial" w:eastAsia="Arial" w:hAnsi="Arial" w:cs="Arial"/>
                <w:sz w:val="18"/>
                <w:szCs w:val="18"/>
              </w:rPr>
              <w:t>System-level characteristics: Australia's National Prescribing Service undertook campaign</w:t>
            </w:r>
          </w:p>
        </w:tc>
        <w:tc>
          <w:tcPr>
            <w:tcW w:w="3545" w:type="dxa"/>
            <w:tcBorders>
              <w:top w:val="single" w:sz="8" w:space="0" w:color="000000"/>
              <w:left w:val="single" w:sz="8" w:space="0" w:color="000000"/>
              <w:bottom w:val="single" w:sz="8" w:space="0" w:color="000000"/>
              <w:right w:val="single" w:sz="8" w:space="0" w:color="000000"/>
            </w:tcBorders>
          </w:tcPr>
          <w:p w14:paraId="3F682A82"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883" w:type="dxa"/>
            <w:tcBorders>
              <w:top w:val="single" w:sz="8" w:space="0" w:color="000000"/>
              <w:left w:val="single" w:sz="8" w:space="0" w:color="000000"/>
              <w:bottom w:val="single" w:sz="8" w:space="0" w:color="000000"/>
              <w:right w:val="single" w:sz="8" w:space="0" w:color="000000"/>
            </w:tcBorders>
          </w:tcPr>
          <w:p w14:paraId="1A338E87"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National annual surveys of</w:t>
            </w:r>
            <w:r>
              <w:rPr>
                <w:rFonts w:ascii="Arial" w:eastAsia="Arial" w:hAnsi="Arial" w:cs="Arial"/>
                <w:spacing w:val="-1"/>
                <w:sz w:val="18"/>
                <w:szCs w:val="18"/>
              </w:rPr>
              <w:t xml:space="preserve"> </w:t>
            </w:r>
            <w:r>
              <w:rPr>
                <w:rFonts w:ascii="Arial" w:eastAsia="Arial" w:hAnsi="Arial" w:cs="Arial"/>
                <w:sz w:val="18"/>
                <w:szCs w:val="18"/>
              </w:rPr>
              <w:t>consumers</w:t>
            </w:r>
          </w:p>
          <w:p w14:paraId="46EF8797" w14:textId="77777777" w:rsidR="00CF361A" w:rsidRDefault="00CF361A" w:rsidP="00CF361A">
            <w:pPr>
              <w:spacing w:before="16" w:line="258" w:lineRule="auto"/>
              <w:ind w:left="25" w:right="4"/>
              <w:rPr>
                <w:rFonts w:ascii="Arial" w:eastAsia="Arial" w:hAnsi="Arial" w:cs="Arial"/>
                <w:sz w:val="18"/>
                <w:szCs w:val="18"/>
              </w:rPr>
            </w:pPr>
            <w:proofErr w:type="gramStart"/>
            <w:r>
              <w:rPr>
                <w:rFonts w:ascii="Arial" w:eastAsia="Arial" w:hAnsi="Arial" w:cs="Arial"/>
                <w:sz w:val="18"/>
                <w:szCs w:val="18"/>
              </w:rPr>
              <w:t>were</w:t>
            </w:r>
            <w:proofErr w:type="gramEnd"/>
            <w:r>
              <w:rPr>
                <w:rFonts w:ascii="Arial" w:eastAsia="Arial" w:hAnsi="Arial" w:cs="Arial"/>
                <w:sz w:val="18"/>
                <w:szCs w:val="18"/>
              </w:rPr>
              <w:t xml:space="preserve"> stratified by age, gender, and region. National omnibus surveys of</w:t>
            </w:r>
            <w:r>
              <w:rPr>
                <w:rFonts w:ascii="Arial" w:eastAsia="Arial" w:hAnsi="Arial" w:cs="Arial"/>
                <w:spacing w:val="-1"/>
                <w:sz w:val="18"/>
                <w:szCs w:val="18"/>
              </w:rPr>
              <w:t xml:space="preserve"> </w:t>
            </w:r>
            <w:r>
              <w:rPr>
                <w:rFonts w:ascii="Arial" w:eastAsia="Arial" w:hAnsi="Arial" w:cs="Arial"/>
                <w:sz w:val="18"/>
                <w:szCs w:val="18"/>
              </w:rPr>
              <w:t>consumers were stratified by postcode area, age, and gender. For all consumer surveys, frequency distributions of</w:t>
            </w:r>
            <w:r>
              <w:rPr>
                <w:rFonts w:ascii="Arial" w:eastAsia="Arial" w:hAnsi="Arial" w:cs="Arial"/>
                <w:spacing w:val="-1"/>
                <w:sz w:val="18"/>
                <w:szCs w:val="18"/>
              </w:rPr>
              <w:t xml:space="preserve"> </w:t>
            </w:r>
            <w:r>
              <w:rPr>
                <w:rFonts w:ascii="Arial" w:eastAsia="Arial" w:hAnsi="Arial" w:cs="Arial"/>
                <w:sz w:val="18"/>
                <w:szCs w:val="18"/>
              </w:rPr>
              <w:t>weighted data were calculated for</w:t>
            </w:r>
            <w:r>
              <w:rPr>
                <w:rFonts w:ascii="Arial" w:eastAsia="Arial" w:hAnsi="Arial" w:cs="Arial"/>
                <w:spacing w:val="-2"/>
                <w:sz w:val="18"/>
                <w:szCs w:val="18"/>
              </w:rPr>
              <w:t xml:space="preserve"> </w:t>
            </w:r>
            <w:r>
              <w:rPr>
                <w:rFonts w:ascii="Arial" w:eastAsia="Arial" w:hAnsi="Arial" w:cs="Arial"/>
                <w:sz w:val="18"/>
                <w:szCs w:val="18"/>
              </w:rPr>
              <w:t>all variables. Analysis of</w:t>
            </w:r>
            <w:r>
              <w:rPr>
                <w:rFonts w:ascii="Arial" w:eastAsia="Arial" w:hAnsi="Arial" w:cs="Arial"/>
                <w:spacing w:val="-1"/>
                <w:sz w:val="18"/>
                <w:szCs w:val="18"/>
              </w:rPr>
              <w:t xml:space="preserve"> </w:t>
            </w:r>
            <w:r>
              <w:rPr>
                <w:rFonts w:ascii="Arial" w:eastAsia="Arial" w:hAnsi="Arial" w:cs="Arial"/>
                <w:sz w:val="18"/>
                <w:szCs w:val="18"/>
              </w:rPr>
              <w:t>drug utilization by Medicare Australia database involved augmented regression, which included seasonality, autocorrected error terms,</w:t>
            </w:r>
            <w:r>
              <w:rPr>
                <w:rFonts w:ascii="Arial" w:eastAsia="Arial" w:hAnsi="Arial" w:cs="Arial"/>
                <w:spacing w:val="-5"/>
                <w:sz w:val="18"/>
                <w:szCs w:val="18"/>
              </w:rPr>
              <w:t xml:space="preserve"> </w:t>
            </w:r>
            <w:r>
              <w:rPr>
                <w:rFonts w:ascii="Arial" w:eastAsia="Arial" w:hAnsi="Arial" w:cs="Arial"/>
                <w:sz w:val="18"/>
                <w:szCs w:val="18"/>
              </w:rPr>
              <w:t>and one point in the regression model to</w:t>
            </w:r>
            <w:r>
              <w:rPr>
                <w:rFonts w:ascii="Arial" w:eastAsia="Arial" w:hAnsi="Arial" w:cs="Arial"/>
                <w:spacing w:val="-1"/>
                <w:sz w:val="18"/>
                <w:szCs w:val="18"/>
              </w:rPr>
              <w:t xml:space="preserve"> </w:t>
            </w:r>
            <w:r>
              <w:rPr>
                <w:rFonts w:ascii="Arial" w:eastAsia="Arial" w:hAnsi="Arial" w:cs="Arial"/>
                <w:sz w:val="18"/>
                <w:szCs w:val="18"/>
              </w:rPr>
              <w:t>indicate the timing of</w:t>
            </w:r>
            <w:r>
              <w:rPr>
                <w:rFonts w:ascii="Arial" w:eastAsia="Arial" w:hAnsi="Arial" w:cs="Arial"/>
                <w:spacing w:val="-1"/>
                <w:sz w:val="18"/>
                <w:szCs w:val="18"/>
              </w:rPr>
              <w:t xml:space="preserve"> </w:t>
            </w:r>
            <w:r>
              <w:rPr>
                <w:rFonts w:ascii="Arial" w:eastAsia="Arial" w:hAnsi="Arial" w:cs="Arial"/>
                <w:sz w:val="18"/>
                <w:szCs w:val="18"/>
              </w:rPr>
              <w:t>the first</w:t>
            </w:r>
            <w:r>
              <w:rPr>
                <w:rFonts w:ascii="Arial" w:eastAsia="Arial" w:hAnsi="Arial" w:cs="Arial"/>
                <w:spacing w:val="-3"/>
                <w:sz w:val="18"/>
                <w:szCs w:val="18"/>
              </w:rPr>
              <w:t xml:space="preserve"> </w:t>
            </w:r>
            <w:r>
              <w:rPr>
                <w:rFonts w:ascii="Arial" w:eastAsia="Arial" w:hAnsi="Arial" w:cs="Arial"/>
                <w:sz w:val="18"/>
                <w:szCs w:val="18"/>
              </w:rPr>
              <w:t>intervention in 1999.</w:t>
            </w:r>
          </w:p>
        </w:tc>
      </w:tr>
    </w:tbl>
    <w:p w14:paraId="7E3BBFD0" w14:textId="77777777" w:rsidR="00CF361A" w:rsidRDefault="00CF361A" w:rsidP="00CF361A">
      <w:pPr>
        <w:sectPr w:rsidR="00CF361A" w:rsidSect="00CF361A">
          <w:footerReference w:type="default" r:id="rId180"/>
          <w:type w:val="nextColumn"/>
          <w:pgSz w:w="15840" w:h="12240" w:orient="landscape"/>
          <w:pgMar w:top="760" w:right="740" w:bottom="280" w:left="900" w:header="492" w:footer="432" w:gutter="0"/>
          <w:paperSrc w:first="15" w:other="15"/>
          <w:cols w:space="720"/>
        </w:sectPr>
      </w:pPr>
    </w:p>
    <w:p w14:paraId="553A92A9"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7154"/>
        <w:gridCol w:w="3866"/>
      </w:tblGrid>
      <w:tr w:rsidR="00CF361A" w14:paraId="56DE25C6"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4319403A" w14:textId="77777777" w:rsidR="00CF361A" w:rsidRDefault="00CF361A" w:rsidP="00CF361A">
            <w:pPr>
              <w:spacing w:before="1" w:line="140" w:lineRule="exact"/>
              <w:rPr>
                <w:sz w:val="14"/>
                <w:szCs w:val="14"/>
              </w:rPr>
            </w:pPr>
          </w:p>
          <w:p w14:paraId="3AC1BAF3" w14:textId="77777777" w:rsidR="00CF361A" w:rsidRDefault="00CF361A" w:rsidP="00CF361A">
            <w:pPr>
              <w:spacing w:line="200" w:lineRule="exact"/>
              <w:rPr>
                <w:sz w:val="20"/>
              </w:rPr>
            </w:pPr>
          </w:p>
          <w:p w14:paraId="352DD9DD" w14:textId="77777777" w:rsidR="00CF361A" w:rsidRDefault="00CF361A" w:rsidP="00CF361A">
            <w:pPr>
              <w:spacing w:line="200" w:lineRule="exact"/>
              <w:rPr>
                <w:sz w:val="20"/>
              </w:rPr>
            </w:pPr>
          </w:p>
          <w:p w14:paraId="3B0BC81B" w14:textId="77777777" w:rsidR="00CF361A" w:rsidRDefault="00CF361A" w:rsidP="00CF361A">
            <w:pPr>
              <w:spacing w:line="200" w:lineRule="exact"/>
              <w:rPr>
                <w:sz w:val="20"/>
              </w:rPr>
            </w:pPr>
          </w:p>
          <w:p w14:paraId="4E087EF6" w14:textId="77777777" w:rsidR="00CF361A" w:rsidRDefault="00CF361A" w:rsidP="00CF361A">
            <w:pPr>
              <w:spacing w:line="200" w:lineRule="exact"/>
              <w:rPr>
                <w:sz w:val="20"/>
              </w:rPr>
            </w:pPr>
          </w:p>
          <w:p w14:paraId="36FB8453" w14:textId="77777777" w:rsidR="00CF361A" w:rsidRDefault="00CF361A" w:rsidP="00CF361A">
            <w:pPr>
              <w:spacing w:line="200" w:lineRule="exact"/>
              <w:rPr>
                <w:sz w:val="20"/>
              </w:rPr>
            </w:pPr>
          </w:p>
          <w:p w14:paraId="6A103FA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C66481B"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4AE8D8E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7154" w:type="dxa"/>
            <w:tcBorders>
              <w:top w:val="single" w:sz="8" w:space="0" w:color="000000"/>
              <w:left w:val="single" w:sz="8" w:space="0" w:color="000000"/>
              <w:bottom w:val="single" w:sz="8" w:space="0" w:color="000000"/>
              <w:right w:val="single" w:sz="8" w:space="0" w:color="000000"/>
            </w:tcBorders>
          </w:tcPr>
          <w:p w14:paraId="61D5C605" w14:textId="77777777" w:rsidR="00CF361A" w:rsidRDefault="00CF361A" w:rsidP="00CF361A">
            <w:pPr>
              <w:spacing w:line="200" w:lineRule="exact"/>
              <w:rPr>
                <w:sz w:val="20"/>
              </w:rPr>
            </w:pPr>
          </w:p>
          <w:p w14:paraId="611A9F2E" w14:textId="77777777" w:rsidR="00CF361A" w:rsidRDefault="00CF361A" w:rsidP="00CF361A">
            <w:pPr>
              <w:spacing w:line="200" w:lineRule="exact"/>
              <w:rPr>
                <w:sz w:val="20"/>
              </w:rPr>
            </w:pPr>
          </w:p>
          <w:p w14:paraId="5559A118" w14:textId="77777777" w:rsidR="00CF361A" w:rsidRDefault="00CF361A" w:rsidP="00CF361A">
            <w:pPr>
              <w:spacing w:line="200" w:lineRule="exact"/>
              <w:rPr>
                <w:sz w:val="20"/>
              </w:rPr>
            </w:pPr>
          </w:p>
          <w:p w14:paraId="6A85F972" w14:textId="77777777" w:rsidR="00CF361A" w:rsidRDefault="00CF361A" w:rsidP="00CF361A">
            <w:pPr>
              <w:spacing w:line="200" w:lineRule="exact"/>
              <w:rPr>
                <w:sz w:val="20"/>
              </w:rPr>
            </w:pPr>
          </w:p>
          <w:p w14:paraId="30BF818D" w14:textId="77777777" w:rsidR="00CF361A" w:rsidRDefault="00CF361A" w:rsidP="00CF361A">
            <w:pPr>
              <w:spacing w:line="200" w:lineRule="exact"/>
              <w:rPr>
                <w:sz w:val="20"/>
              </w:rPr>
            </w:pPr>
          </w:p>
          <w:p w14:paraId="3DD9D0B8" w14:textId="77777777" w:rsidR="00CF361A" w:rsidRDefault="00CF361A" w:rsidP="00CF361A">
            <w:pPr>
              <w:spacing w:line="200" w:lineRule="exact"/>
              <w:rPr>
                <w:sz w:val="20"/>
              </w:rPr>
            </w:pPr>
          </w:p>
          <w:p w14:paraId="6828FC28" w14:textId="77777777" w:rsidR="00CF361A" w:rsidRDefault="00CF361A" w:rsidP="00CF361A">
            <w:pPr>
              <w:spacing w:line="200" w:lineRule="exact"/>
              <w:rPr>
                <w:sz w:val="20"/>
              </w:rPr>
            </w:pPr>
          </w:p>
          <w:p w14:paraId="075E7828" w14:textId="77777777" w:rsidR="00CF361A" w:rsidRDefault="00CF361A" w:rsidP="00CF361A">
            <w:pPr>
              <w:spacing w:line="200" w:lineRule="exact"/>
              <w:rPr>
                <w:sz w:val="20"/>
              </w:rPr>
            </w:pPr>
          </w:p>
          <w:p w14:paraId="4E34400A" w14:textId="77777777" w:rsidR="00CF361A" w:rsidRDefault="00CF361A" w:rsidP="00CF361A">
            <w:pPr>
              <w:spacing w:line="200" w:lineRule="exact"/>
              <w:rPr>
                <w:sz w:val="20"/>
              </w:rPr>
            </w:pPr>
          </w:p>
          <w:p w14:paraId="4589B199" w14:textId="77777777" w:rsidR="00CF361A" w:rsidRDefault="00CF361A" w:rsidP="00CF361A">
            <w:pPr>
              <w:spacing w:before="1" w:line="280" w:lineRule="exact"/>
              <w:rPr>
                <w:sz w:val="28"/>
                <w:szCs w:val="28"/>
              </w:rPr>
            </w:pPr>
          </w:p>
          <w:p w14:paraId="4E6F1EFC"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KQ1 outcomes: Appropriate prescription and use of antibiotics</w:t>
            </w:r>
          </w:p>
        </w:tc>
        <w:tc>
          <w:tcPr>
            <w:tcW w:w="3866" w:type="dxa"/>
            <w:tcBorders>
              <w:top w:val="single" w:sz="8" w:space="0" w:color="000000"/>
              <w:left w:val="single" w:sz="8" w:space="0" w:color="000000"/>
              <w:bottom w:val="single" w:sz="8" w:space="0" w:color="000000"/>
              <w:right w:val="single" w:sz="8" w:space="0" w:color="000000"/>
            </w:tcBorders>
          </w:tcPr>
          <w:p w14:paraId="180492AD" w14:textId="77777777" w:rsidR="00CF361A" w:rsidRDefault="00CF361A" w:rsidP="00CF361A">
            <w:pPr>
              <w:spacing w:line="200" w:lineRule="exact"/>
              <w:rPr>
                <w:sz w:val="20"/>
              </w:rPr>
            </w:pPr>
          </w:p>
          <w:p w14:paraId="027BA442" w14:textId="77777777" w:rsidR="00CF361A" w:rsidRDefault="00CF361A" w:rsidP="00CF361A">
            <w:pPr>
              <w:spacing w:line="200" w:lineRule="exact"/>
              <w:rPr>
                <w:sz w:val="20"/>
              </w:rPr>
            </w:pPr>
          </w:p>
          <w:p w14:paraId="5C592E4C" w14:textId="77777777" w:rsidR="00CF361A" w:rsidRDefault="00CF361A" w:rsidP="00CF361A">
            <w:pPr>
              <w:spacing w:line="200" w:lineRule="exact"/>
              <w:rPr>
                <w:sz w:val="20"/>
              </w:rPr>
            </w:pPr>
          </w:p>
          <w:p w14:paraId="64520DE6" w14:textId="77777777" w:rsidR="00CF361A" w:rsidRDefault="00CF361A" w:rsidP="00CF361A">
            <w:pPr>
              <w:spacing w:line="200" w:lineRule="exact"/>
              <w:rPr>
                <w:sz w:val="20"/>
              </w:rPr>
            </w:pPr>
          </w:p>
          <w:p w14:paraId="3AEC1DCD" w14:textId="77777777" w:rsidR="00CF361A" w:rsidRDefault="00CF361A" w:rsidP="00CF361A">
            <w:pPr>
              <w:spacing w:line="200" w:lineRule="exact"/>
              <w:rPr>
                <w:sz w:val="20"/>
              </w:rPr>
            </w:pPr>
          </w:p>
          <w:p w14:paraId="0F4014DF" w14:textId="77777777" w:rsidR="00CF361A" w:rsidRDefault="00CF361A" w:rsidP="00CF361A">
            <w:pPr>
              <w:spacing w:line="200" w:lineRule="exact"/>
              <w:rPr>
                <w:sz w:val="20"/>
              </w:rPr>
            </w:pPr>
          </w:p>
          <w:p w14:paraId="286D68DC" w14:textId="77777777" w:rsidR="00CF361A" w:rsidRDefault="00CF361A" w:rsidP="00CF361A">
            <w:pPr>
              <w:spacing w:line="200" w:lineRule="exact"/>
              <w:rPr>
                <w:sz w:val="20"/>
              </w:rPr>
            </w:pPr>
          </w:p>
          <w:p w14:paraId="085C7C18" w14:textId="77777777" w:rsidR="00CF361A" w:rsidRDefault="00CF361A" w:rsidP="00CF361A">
            <w:pPr>
              <w:spacing w:line="200" w:lineRule="exact"/>
              <w:rPr>
                <w:sz w:val="20"/>
              </w:rPr>
            </w:pPr>
          </w:p>
          <w:p w14:paraId="5F1152B9" w14:textId="77777777" w:rsidR="00CF361A" w:rsidRDefault="00CF361A" w:rsidP="00CF361A">
            <w:pPr>
              <w:spacing w:line="200" w:lineRule="exact"/>
              <w:rPr>
                <w:sz w:val="20"/>
              </w:rPr>
            </w:pPr>
          </w:p>
          <w:p w14:paraId="369F7147" w14:textId="77777777" w:rsidR="00CF361A" w:rsidRDefault="00CF361A" w:rsidP="00CF361A">
            <w:pPr>
              <w:spacing w:before="1" w:line="280" w:lineRule="exact"/>
              <w:rPr>
                <w:sz w:val="28"/>
                <w:szCs w:val="28"/>
              </w:rPr>
            </w:pPr>
          </w:p>
          <w:p w14:paraId="1DC9841E"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KQ2 outcomes: Antibiotic resistance</w:t>
            </w:r>
          </w:p>
        </w:tc>
      </w:tr>
      <w:tr w:rsidR="00CF361A" w14:paraId="1F41E4A1"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235C0395"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Wheeler, 2001</w:t>
            </w:r>
          </w:p>
          <w:p w14:paraId="1C023F20"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7154" w:type="dxa"/>
            <w:tcBorders>
              <w:top w:val="single" w:sz="8" w:space="0" w:color="000000"/>
              <w:left w:val="single" w:sz="8" w:space="0" w:color="000000"/>
              <w:bottom w:val="single" w:sz="8" w:space="0" w:color="000000"/>
              <w:right w:val="single" w:sz="8" w:space="0" w:color="000000"/>
            </w:tcBorders>
          </w:tcPr>
          <w:p w14:paraId="1D3C79DB" w14:textId="77777777" w:rsidR="00CF361A" w:rsidRDefault="00CF361A" w:rsidP="00CF361A"/>
        </w:tc>
        <w:tc>
          <w:tcPr>
            <w:tcW w:w="3866" w:type="dxa"/>
            <w:tcBorders>
              <w:top w:val="single" w:sz="8" w:space="0" w:color="000000"/>
              <w:left w:val="single" w:sz="8" w:space="0" w:color="000000"/>
              <w:bottom w:val="single" w:sz="8" w:space="0" w:color="000000"/>
              <w:right w:val="single" w:sz="8" w:space="0" w:color="000000"/>
            </w:tcBorders>
          </w:tcPr>
          <w:p w14:paraId="341B881F" w14:textId="77777777" w:rsidR="00CF361A" w:rsidRDefault="00CF361A" w:rsidP="00CF361A"/>
        </w:tc>
      </w:tr>
      <w:tr w:rsidR="00CF361A" w14:paraId="3A280DF9"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3DECC66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Wutzke,</w:t>
            </w:r>
            <w:r>
              <w:rPr>
                <w:rFonts w:ascii="Arial" w:eastAsia="Arial" w:hAnsi="Arial" w:cs="Arial"/>
                <w:spacing w:val="-6"/>
                <w:sz w:val="18"/>
                <w:szCs w:val="18"/>
              </w:rPr>
              <w:t xml:space="preserve"> </w:t>
            </w:r>
            <w:r>
              <w:rPr>
                <w:rFonts w:ascii="Arial" w:eastAsia="Arial" w:hAnsi="Arial" w:cs="Arial"/>
                <w:sz w:val="18"/>
                <w:szCs w:val="18"/>
              </w:rPr>
              <w:t>2007</w:t>
            </w:r>
          </w:p>
          <w:p w14:paraId="3F838BE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Australia</w:t>
            </w:r>
          </w:p>
          <w:p w14:paraId="349AB86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12,217</w:t>
            </w:r>
          </w:p>
          <w:p w14:paraId="2EA1ADC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5,758</w:t>
            </w:r>
          </w:p>
          <w:p w14:paraId="0B93602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7154" w:type="dxa"/>
            <w:tcBorders>
              <w:top w:val="single" w:sz="8" w:space="0" w:color="000000"/>
              <w:left w:val="single" w:sz="8" w:space="0" w:color="000000"/>
              <w:bottom w:val="single" w:sz="8" w:space="0" w:color="000000"/>
              <w:right w:val="single" w:sz="8" w:space="0" w:color="000000"/>
            </w:tcBorders>
          </w:tcPr>
          <w:p w14:paraId="2FDCF4B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Proportion of</w:t>
            </w:r>
            <w:r>
              <w:rPr>
                <w:rFonts w:ascii="Arial" w:eastAsia="Arial" w:hAnsi="Arial" w:cs="Arial"/>
                <w:spacing w:val="-1"/>
                <w:sz w:val="18"/>
                <w:szCs w:val="18"/>
              </w:rPr>
              <w:t xml:space="preserve"> </w:t>
            </w:r>
            <w:r>
              <w:rPr>
                <w:rFonts w:ascii="Arial" w:eastAsia="Arial" w:hAnsi="Arial" w:cs="Arial"/>
                <w:sz w:val="18"/>
                <w:szCs w:val="18"/>
              </w:rPr>
              <w:t>the community reporting taking antibiotics when ill with last cough, cold, or</w:t>
            </w:r>
          </w:p>
          <w:p w14:paraId="4AA3DE1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flu</w:t>
            </w:r>
          </w:p>
          <w:p w14:paraId="0B8B6C73"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1999 % vs.</w:t>
            </w:r>
            <w:r>
              <w:rPr>
                <w:rFonts w:ascii="Arial" w:eastAsia="Arial" w:hAnsi="Arial" w:cs="Arial"/>
                <w:spacing w:val="-2"/>
                <w:sz w:val="18"/>
                <w:szCs w:val="18"/>
              </w:rPr>
              <w:t xml:space="preserve"> </w:t>
            </w:r>
            <w:r>
              <w:rPr>
                <w:rFonts w:ascii="Arial" w:eastAsia="Arial" w:hAnsi="Arial" w:cs="Arial"/>
                <w:sz w:val="18"/>
                <w:szCs w:val="18"/>
              </w:rPr>
              <w:t>2000 % (change, p) vs.</w:t>
            </w:r>
            <w:r>
              <w:rPr>
                <w:rFonts w:ascii="Arial" w:eastAsia="Arial" w:hAnsi="Arial" w:cs="Arial"/>
                <w:spacing w:val="-2"/>
                <w:sz w:val="18"/>
                <w:szCs w:val="18"/>
              </w:rPr>
              <w:t xml:space="preserve"> </w:t>
            </w:r>
            <w:r>
              <w:rPr>
                <w:rFonts w:ascii="Arial" w:eastAsia="Arial" w:hAnsi="Arial" w:cs="Arial"/>
                <w:sz w:val="18"/>
                <w:szCs w:val="18"/>
              </w:rPr>
              <w:t>2001 % (change, p) vs.</w:t>
            </w:r>
            <w:r>
              <w:rPr>
                <w:rFonts w:ascii="Arial" w:eastAsia="Arial" w:hAnsi="Arial" w:cs="Arial"/>
                <w:spacing w:val="-2"/>
                <w:sz w:val="18"/>
                <w:szCs w:val="18"/>
              </w:rPr>
              <w:t xml:space="preserve"> </w:t>
            </w:r>
            <w:r>
              <w:rPr>
                <w:rFonts w:ascii="Arial" w:eastAsia="Arial" w:hAnsi="Arial" w:cs="Arial"/>
                <w:sz w:val="18"/>
                <w:szCs w:val="18"/>
              </w:rPr>
              <w:t>2003 % (change, p) vs.</w:t>
            </w:r>
            <w:r>
              <w:rPr>
                <w:rFonts w:ascii="Arial" w:eastAsia="Arial" w:hAnsi="Arial" w:cs="Arial"/>
                <w:spacing w:val="-2"/>
                <w:sz w:val="18"/>
                <w:szCs w:val="18"/>
              </w:rPr>
              <w:t xml:space="preserve"> </w:t>
            </w:r>
            <w:r>
              <w:rPr>
                <w:rFonts w:ascii="Arial" w:eastAsia="Arial" w:hAnsi="Arial" w:cs="Arial"/>
                <w:sz w:val="18"/>
                <w:szCs w:val="18"/>
              </w:rPr>
              <w:t>2004</w:t>
            </w:r>
          </w:p>
          <w:p w14:paraId="7ECC40AE"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 (change, p):</w:t>
            </w:r>
            <w:r>
              <w:rPr>
                <w:rFonts w:ascii="Arial" w:eastAsia="Arial" w:hAnsi="Arial" w:cs="Arial"/>
                <w:spacing w:val="-2"/>
                <w:sz w:val="18"/>
                <w:szCs w:val="18"/>
              </w:rPr>
              <w:t xml:space="preserve"> </w:t>
            </w:r>
            <w:r>
              <w:rPr>
                <w:rFonts w:ascii="Arial" w:eastAsia="Arial" w:hAnsi="Arial" w:cs="Arial"/>
                <w:sz w:val="18"/>
                <w:szCs w:val="18"/>
              </w:rPr>
              <w:t>10.8 vs.</w:t>
            </w:r>
            <w:r>
              <w:rPr>
                <w:rFonts w:ascii="Arial" w:eastAsia="Arial" w:hAnsi="Arial" w:cs="Arial"/>
                <w:spacing w:val="-2"/>
                <w:sz w:val="18"/>
                <w:szCs w:val="18"/>
              </w:rPr>
              <w:t xml:space="preserve"> </w:t>
            </w:r>
            <w:r>
              <w:rPr>
                <w:rFonts w:ascii="Arial" w:eastAsia="Arial" w:hAnsi="Arial" w:cs="Arial"/>
                <w:sz w:val="18"/>
                <w:szCs w:val="18"/>
              </w:rPr>
              <w:t>10.0 (- 0.8,</w:t>
            </w:r>
            <w:r>
              <w:rPr>
                <w:rFonts w:ascii="Arial" w:eastAsia="Arial" w:hAnsi="Arial" w:cs="Arial"/>
                <w:spacing w:val="-3"/>
                <w:sz w:val="18"/>
                <w:szCs w:val="18"/>
              </w:rPr>
              <w:t xml:space="preserve"> </w:t>
            </w:r>
            <w:r>
              <w:rPr>
                <w:rFonts w:ascii="Arial" w:eastAsia="Arial" w:hAnsi="Arial" w:cs="Arial"/>
                <w:sz w:val="18"/>
                <w:szCs w:val="18"/>
              </w:rPr>
              <w:t>NS) vs.</w:t>
            </w:r>
            <w:r>
              <w:rPr>
                <w:rFonts w:ascii="Arial" w:eastAsia="Arial" w:hAnsi="Arial" w:cs="Arial"/>
                <w:spacing w:val="-2"/>
                <w:sz w:val="18"/>
                <w:szCs w:val="18"/>
              </w:rPr>
              <w:t xml:space="preserve"> </w:t>
            </w:r>
            <w:r>
              <w:rPr>
                <w:rFonts w:ascii="Arial" w:eastAsia="Arial" w:hAnsi="Arial" w:cs="Arial"/>
                <w:sz w:val="18"/>
                <w:szCs w:val="18"/>
              </w:rPr>
              <w:t>10.1 (- 0.7,</w:t>
            </w:r>
            <w:r>
              <w:rPr>
                <w:rFonts w:ascii="Arial" w:eastAsia="Arial" w:hAnsi="Arial" w:cs="Arial"/>
                <w:spacing w:val="-3"/>
                <w:sz w:val="18"/>
                <w:szCs w:val="18"/>
              </w:rPr>
              <w:t xml:space="preserve"> </w:t>
            </w:r>
            <w:r>
              <w:rPr>
                <w:rFonts w:ascii="Arial" w:eastAsia="Arial" w:hAnsi="Arial" w:cs="Arial"/>
                <w:sz w:val="18"/>
                <w:szCs w:val="18"/>
              </w:rPr>
              <w:t>NS) vs.</w:t>
            </w:r>
            <w:r>
              <w:rPr>
                <w:rFonts w:ascii="Arial" w:eastAsia="Arial" w:hAnsi="Arial" w:cs="Arial"/>
                <w:spacing w:val="-2"/>
                <w:sz w:val="18"/>
                <w:szCs w:val="18"/>
              </w:rPr>
              <w:t xml:space="preserve"> </w:t>
            </w:r>
            <w:r>
              <w:rPr>
                <w:rFonts w:ascii="Arial" w:eastAsia="Arial" w:hAnsi="Arial" w:cs="Arial"/>
                <w:sz w:val="18"/>
                <w:szCs w:val="18"/>
              </w:rPr>
              <w:t>9.8 (- 1.0,</w:t>
            </w:r>
            <w:r>
              <w:rPr>
                <w:rFonts w:ascii="Arial" w:eastAsia="Arial" w:hAnsi="Arial" w:cs="Arial"/>
                <w:spacing w:val="-3"/>
                <w:sz w:val="18"/>
                <w:szCs w:val="18"/>
              </w:rPr>
              <w:t xml:space="preserve"> </w:t>
            </w:r>
            <w:r>
              <w:rPr>
                <w:rFonts w:ascii="Arial" w:eastAsia="Arial" w:hAnsi="Arial" w:cs="Arial"/>
                <w:sz w:val="18"/>
                <w:szCs w:val="18"/>
              </w:rPr>
              <w:t>NS) vs.</w:t>
            </w:r>
            <w:r>
              <w:rPr>
                <w:rFonts w:ascii="Arial" w:eastAsia="Arial" w:hAnsi="Arial" w:cs="Arial"/>
                <w:spacing w:val="-2"/>
                <w:sz w:val="18"/>
                <w:szCs w:val="18"/>
              </w:rPr>
              <w:t xml:space="preserve"> </w:t>
            </w:r>
            <w:r>
              <w:rPr>
                <w:rFonts w:ascii="Arial" w:eastAsia="Arial" w:hAnsi="Arial" w:cs="Arial"/>
                <w:sz w:val="18"/>
                <w:szCs w:val="18"/>
              </w:rPr>
              <w:t>7.4 (-</w:t>
            </w:r>
          </w:p>
          <w:p w14:paraId="7CDA494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3.4,</w:t>
            </w:r>
            <w:r>
              <w:rPr>
                <w:rFonts w:ascii="Arial" w:eastAsia="Arial" w:hAnsi="Arial" w:cs="Arial"/>
                <w:spacing w:val="-3"/>
                <w:sz w:val="18"/>
                <w:szCs w:val="18"/>
              </w:rPr>
              <w:t xml:space="preserve"> </w:t>
            </w:r>
            <w:r>
              <w:rPr>
                <w:rFonts w:ascii="Arial" w:eastAsia="Arial" w:hAnsi="Arial" w:cs="Arial"/>
                <w:sz w:val="18"/>
                <w:szCs w:val="18"/>
              </w:rPr>
              <w:t>p&lt; 0.05; 95% CI,</w:t>
            </w:r>
            <w:r>
              <w:rPr>
                <w:rFonts w:ascii="Arial" w:eastAsia="Arial" w:hAnsi="Arial" w:cs="Arial"/>
                <w:spacing w:val="-2"/>
                <w:sz w:val="18"/>
                <w:szCs w:val="18"/>
              </w:rPr>
              <w:t xml:space="preserve"> </w:t>
            </w:r>
            <w:r>
              <w:rPr>
                <w:rFonts w:ascii="Arial" w:eastAsia="Arial" w:hAnsi="Arial" w:cs="Arial"/>
                <w:sz w:val="18"/>
                <w:szCs w:val="18"/>
              </w:rPr>
              <w:t>1.3 to</w:t>
            </w:r>
            <w:r>
              <w:rPr>
                <w:rFonts w:ascii="Arial" w:eastAsia="Arial" w:hAnsi="Arial" w:cs="Arial"/>
                <w:spacing w:val="-1"/>
                <w:sz w:val="18"/>
                <w:szCs w:val="18"/>
              </w:rPr>
              <w:t xml:space="preserve"> </w:t>
            </w:r>
            <w:r>
              <w:rPr>
                <w:rFonts w:ascii="Arial" w:eastAsia="Arial" w:hAnsi="Arial" w:cs="Arial"/>
                <w:sz w:val="18"/>
                <w:szCs w:val="18"/>
              </w:rPr>
              <w:t>5.5</w:t>
            </w:r>
          </w:p>
          <w:p w14:paraId="5D3ACCA3" w14:textId="77777777" w:rsidR="00CF361A" w:rsidRDefault="00CF361A" w:rsidP="00CF361A">
            <w:pPr>
              <w:spacing w:before="19" w:line="220" w:lineRule="exact"/>
            </w:pPr>
          </w:p>
          <w:p w14:paraId="33C975F0" w14:textId="77777777" w:rsidR="00CF361A" w:rsidRDefault="00CF361A" w:rsidP="00CF361A">
            <w:pPr>
              <w:spacing w:line="258" w:lineRule="auto"/>
              <w:ind w:left="25" w:right="23"/>
              <w:rPr>
                <w:rFonts w:ascii="Arial" w:eastAsia="Arial" w:hAnsi="Arial" w:cs="Arial"/>
                <w:sz w:val="18"/>
                <w:szCs w:val="18"/>
              </w:rPr>
            </w:pPr>
            <w:r>
              <w:rPr>
                <w:rFonts w:ascii="Arial" w:eastAsia="Arial" w:hAnsi="Arial" w:cs="Arial"/>
                <w:sz w:val="18"/>
                <w:szCs w:val="18"/>
              </w:rPr>
              <w:t>Median number of</w:t>
            </w:r>
            <w:r>
              <w:rPr>
                <w:rFonts w:ascii="Arial" w:eastAsia="Arial" w:hAnsi="Arial" w:cs="Arial"/>
                <w:spacing w:val="-1"/>
                <w:sz w:val="18"/>
                <w:szCs w:val="18"/>
              </w:rPr>
              <w:t xml:space="preserve"> </w:t>
            </w:r>
            <w:r>
              <w:rPr>
                <w:rFonts w:ascii="Arial" w:eastAsia="Arial" w:hAnsi="Arial" w:cs="Arial"/>
                <w:sz w:val="18"/>
                <w:szCs w:val="18"/>
              </w:rPr>
              <w:t>original antibiotic prescriptions for</w:t>
            </w:r>
            <w:r>
              <w:rPr>
                <w:rFonts w:ascii="Arial" w:eastAsia="Arial" w:hAnsi="Arial" w:cs="Arial"/>
                <w:spacing w:val="-2"/>
                <w:sz w:val="18"/>
                <w:szCs w:val="18"/>
              </w:rPr>
              <w:t xml:space="preserve"> </w:t>
            </w:r>
            <w:r>
              <w:rPr>
                <w:rFonts w:ascii="Arial" w:eastAsia="Arial" w:hAnsi="Arial" w:cs="Arial"/>
                <w:sz w:val="18"/>
                <w:szCs w:val="18"/>
              </w:rPr>
              <w:t>nine antibiotics commonly used for URTI decreased at</w:t>
            </w:r>
            <w:r>
              <w:rPr>
                <w:rFonts w:ascii="Arial" w:eastAsia="Arial" w:hAnsi="Arial" w:cs="Arial"/>
                <w:spacing w:val="-1"/>
                <w:sz w:val="18"/>
                <w:szCs w:val="18"/>
              </w:rPr>
              <w:t xml:space="preserve"> </w:t>
            </w:r>
            <w:r>
              <w:rPr>
                <w:rFonts w:ascii="Arial" w:eastAsia="Arial" w:hAnsi="Arial" w:cs="Arial"/>
                <w:sz w:val="18"/>
                <w:szCs w:val="18"/>
              </w:rPr>
              <w:t>a rate of</w:t>
            </w:r>
            <w:r>
              <w:rPr>
                <w:rFonts w:ascii="Arial" w:eastAsia="Arial" w:hAnsi="Arial" w:cs="Arial"/>
                <w:spacing w:val="-1"/>
                <w:sz w:val="18"/>
                <w:szCs w:val="18"/>
              </w:rPr>
              <w:t xml:space="preserve"> </w:t>
            </w:r>
            <w:r>
              <w:rPr>
                <w:rFonts w:ascii="Arial" w:eastAsia="Arial" w:hAnsi="Arial" w:cs="Arial"/>
                <w:sz w:val="18"/>
                <w:szCs w:val="18"/>
              </w:rPr>
              <w:t>0.18 prescriptions per 1000 consultations per GP</w:t>
            </w:r>
            <w:r>
              <w:rPr>
                <w:rFonts w:ascii="Arial" w:eastAsia="Arial" w:hAnsi="Arial" w:cs="Arial"/>
                <w:spacing w:val="-3"/>
                <w:sz w:val="18"/>
                <w:szCs w:val="18"/>
              </w:rPr>
              <w:t xml:space="preserve"> </w:t>
            </w:r>
            <w:r>
              <w:rPr>
                <w:rFonts w:ascii="Arial" w:eastAsia="Arial" w:hAnsi="Arial" w:cs="Arial"/>
                <w:sz w:val="18"/>
                <w:szCs w:val="18"/>
              </w:rPr>
              <w:t>per month (p &lt;</w:t>
            </w:r>
            <w:r>
              <w:rPr>
                <w:rFonts w:ascii="Arial" w:eastAsia="Arial" w:hAnsi="Arial" w:cs="Arial"/>
                <w:spacing w:val="-1"/>
                <w:sz w:val="18"/>
                <w:szCs w:val="18"/>
              </w:rPr>
              <w:t xml:space="preserve"> </w:t>
            </w:r>
            <w:r>
              <w:rPr>
                <w:rFonts w:ascii="Arial" w:eastAsia="Arial" w:hAnsi="Arial" w:cs="Arial"/>
                <w:sz w:val="18"/>
                <w:szCs w:val="18"/>
              </w:rPr>
              <w:t>0.0001), equating to</w:t>
            </w:r>
            <w:r>
              <w:rPr>
                <w:rFonts w:ascii="Arial" w:eastAsia="Arial" w:hAnsi="Arial" w:cs="Arial"/>
                <w:spacing w:val="-1"/>
                <w:sz w:val="18"/>
                <w:szCs w:val="18"/>
              </w:rPr>
              <w:t xml:space="preserve"> </w:t>
            </w:r>
            <w:r>
              <w:rPr>
                <w:rFonts w:ascii="Arial" w:eastAsia="Arial" w:hAnsi="Arial" w:cs="Arial"/>
                <w:sz w:val="18"/>
                <w:szCs w:val="18"/>
              </w:rPr>
              <w:t>a decrease of</w:t>
            </w:r>
            <w:r>
              <w:rPr>
                <w:rFonts w:ascii="Arial" w:eastAsia="Arial" w:hAnsi="Arial" w:cs="Arial"/>
                <w:spacing w:val="-1"/>
                <w:sz w:val="18"/>
                <w:szCs w:val="18"/>
              </w:rPr>
              <w:t xml:space="preserve"> </w:t>
            </w:r>
            <w:r>
              <w:rPr>
                <w:rFonts w:ascii="Arial" w:eastAsia="Arial" w:hAnsi="Arial" w:cs="Arial"/>
                <w:sz w:val="18"/>
                <w:szCs w:val="18"/>
              </w:rPr>
              <w:t>10.8 original antibiotic prescriptions per GP</w:t>
            </w:r>
            <w:r>
              <w:rPr>
                <w:rFonts w:ascii="Arial" w:eastAsia="Arial" w:hAnsi="Arial" w:cs="Arial"/>
                <w:spacing w:val="-3"/>
                <w:sz w:val="18"/>
                <w:szCs w:val="18"/>
              </w:rPr>
              <w:t xml:space="preserve"> </w:t>
            </w:r>
            <w:r>
              <w:rPr>
                <w:rFonts w:ascii="Arial" w:eastAsia="Arial" w:hAnsi="Arial" w:cs="Arial"/>
                <w:sz w:val="18"/>
                <w:szCs w:val="18"/>
              </w:rPr>
              <w:t>per year or 216,000 fewer PBS</w:t>
            </w:r>
            <w:r>
              <w:rPr>
                <w:rFonts w:ascii="Arial" w:eastAsia="Arial" w:hAnsi="Arial" w:cs="Arial"/>
                <w:spacing w:val="-4"/>
                <w:sz w:val="18"/>
                <w:szCs w:val="18"/>
              </w:rPr>
              <w:t xml:space="preserve"> </w:t>
            </w:r>
            <w:r>
              <w:rPr>
                <w:rFonts w:ascii="Arial" w:eastAsia="Arial" w:hAnsi="Arial" w:cs="Arial"/>
                <w:sz w:val="18"/>
                <w:szCs w:val="18"/>
              </w:rPr>
              <w:t>subsidized antibiotic prescriptions per year (given the approximate 20,000 GPs</w:t>
            </w:r>
            <w:r>
              <w:rPr>
                <w:rFonts w:ascii="Arial" w:eastAsia="Arial" w:hAnsi="Arial" w:cs="Arial"/>
                <w:spacing w:val="-3"/>
                <w:sz w:val="18"/>
                <w:szCs w:val="18"/>
              </w:rPr>
              <w:t xml:space="preserve"> </w:t>
            </w:r>
            <w:r>
              <w:rPr>
                <w:rFonts w:ascii="Arial" w:eastAsia="Arial" w:hAnsi="Arial" w:cs="Arial"/>
                <w:sz w:val="18"/>
                <w:szCs w:val="18"/>
              </w:rPr>
              <w:t>in Australia provide an average of</w:t>
            </w:r>
            <w:r>
              <w:rPr>
                <w:rFonts w:ascii="Arial" w:eastAsia="Arial" w:hAnsi="Arial" w:cs="Arial"/>
                <w:spacing w:val="-1"/>
                <w:sz w:val="18"/>
                <w:szCs w:val="18"/>
              </w:rPr>
              <w:t xml:space="preserve"> </w:t>
            </w:r>
            <w:r>
              <w:rPr>
                <w:rFonts w:ascii="Arial" w:eastAsia="Arial" w:hAnsi="Arial" w:cs="Arial"/>
                <w:sz w:val="18"/>
                <w:szCs w:val="18"/>
              </w:rPr>
              <w:t>6,000 consultations per</w:t>
            </w:r>
          </w:p>
          <w:p w14:paraId="52BE412B"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year)</w:t>
            </w:r>
          </w:p>
        </w:tc>
        <w:tc>
          <w:tcPr>
            <w:tcW w:w="3866" w:type="dxa"/>
            <w:tcBorders>
              <w:top w:val="single" w:sz="8" w:space="0" w:color="000000"/>
              <w:left w:val="single" w:sz="8" w:space="0" w:color="000000"/>
              <w:bottom w:val="single" w:sz="8" w:space="0" w:color="000000"/>
              <w:right w:val="single" w:sz="8" w:space="0" w:color="000000"/>
            </w:tcBorders>
          </w:tcPr>
          <w:p w14:paraId="67D6E550"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r>
    </w:tbl>
    <w:p w14:paraId="2DACD01E" w14:textId="77777777" w:rsidR="00CF361A" w:rsidRDefault="00CF361A" w:rsidP="00CF361A">
      <w:pPr>
        <w:sectPr w:rsidR="00CF361A" w:rsidSect="00CF361A">
          <w:footerReference w:type="default" r:id="rId181"/>
          <w:type w:val="nextColumn"/>
          <w:pgSz w:w="15840" w:h="12240" w:orient="landscape"/>
          <w:pgMar w:top="760" w:right="700" w:bottom="280" w:left="900" w:header="492" w:footer="432" w:gutter="0"/>
          <w:paperSrc w:first="15" w:other="15"/>
          <w:cols w:space="720"/>
        </w:sectPr>
      </w:pPr>
    </w:p>
    <w:p w14:paraId="59B8CD63" w14:textId="77777777" w:rsidR="00CF361A" w:rsidRDefault="00CF361A" w:rsidP="00CF361A">
      <w:pPr>
        <w:spacing w:before="16" w:line="280" w:lineRule="exact"/>
        <w:rPr>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2981"/>
        <w:gridCol w:w="5834"/>
        <w:gridCol w:w="5172"/>
      </w:tblGrid>
      <w:tr w:rsidR="00CF361A" w14:paraId="39B4BC43" w14:textId="77777777" w:rsidTr="00CF361A">
        <w:trPr>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21AC3B8A" w14:textId="77777777" w:rsidR="00CF361A" w:rsidRDefault="00CF361A" w:rsidP="00CF361A">
            <w:pPr>
              <w:spacing w:before="1" w:line="140" w:lineRule="exact"/>
              <w:rPr>
                <w:sz w:val="14"/>
                <w:szCs w:val="14"/>
              </w:rPr>
            </w:pPr>
          </w:p>
          <w:p w14:paraId="6774D82D" w14:textId="77777777" w:rsidR="00CF361A" w:rsidRDefault="00CF361A" w:rsidP="00CF361A">
            <w:pPr>
              <w:spacing w:line="200" w:lineRule="exact"/>
              <w:rPr>
                <w:sz w:val="20"/>
              </w:rPr>
            </w:pPr>
          </w:p>
          <w:p w14:paraId="08961549" w14:textId="77777777" w:rsidR="00CF361A" w:rsidRDefault="00CF361A" w:rsidP="00CF361A">
            <w:pPr>
              <w:spacing w:line="200" w:lineRule="exact"/>
              <w:rPr>
                <w:sz w:val="20"/>
              </w:rPr>
            </w:pPr>
          </w:p>
          <w:p w14:paraId="00BB4A52" w14:textId="77777777" w:rsidR="00CF361A" w:rsidRDefault="00CF361A" w:rsidP="00CF361A">
            <w:pPr>
              <w:spacing w:line="200" w:lineRule="exact"/>
              <w:rPr>
                <w:sz w:val="20"/>
              </w:rPr>
            </w:pPr>
          </w:p>
          <w:p w14:paraId="2C1ED321" w14:textId="77777777" w:rsidR="00CF361A" w:rsidRDefault="00CF361A" w:rsidP="00CF361A">
            <w:pPr>
              <w:spacing w:line="200" w:lineRule="exact"/>
              <w:rPr>
                <w:sz w:val="20"/>
              </w:rPr>
            </w:pPr>
          </w:p>
          <w:p w14:paraId="35965A54" w14:textId="77777777" w:rsidR="00CF361A" w:rsidRDefault="00CF361A" w:rsidP="00CF361A">
            <w:pPr>
              <w:spacing w:line="200" w:lineRule="exact"/>
              <w:rPr>
                <w:sz w:val="20"/>
              </w:rPr>
            </w:pPr>
          </w:p>
          <w:p w14:paraId="6414167A"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71AF3343"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694E9596"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834" w:type="dxa"/>
            <w:tcBorders>
              <w:top w:val="single" w:sz="8" w:space="0" w:color="000000"/>
              <w:left w:val="single" w:sz="8" w:space="0" w:color="000000"/>
              <w:bottom w:val="single" w:sz="8" w:space="0" w:color="000000"/>
              <w:right w:val="single" w:sz="8" w:space="0" w:color="000000"/>
            </w:tcBorders>
          </w:tcPr>
          <w:p w14:paraId="06CD8C43" w14:textId="77777777" w:rsidR="00CF361A" w:rsidRDefault="00CF361A" w:rsidP="00CF361A">
            <w:pPr>
              <w:spacing w:line="200" w:lineRule="exact"/>
              <w:rPr>
                <w:sz w:val="20"/>
              </w:rPr>
            </w:pPr>
          </w:p>
          <w:p w14:paraId="168AA7FB" w14:textId="77777777" w:rsidR="00CF361A" w:rsidRDefault="00CF361A" w:rsidP="00CF361A">
            <w:pPr>
              <w:spacing w:line="200" w:lineRule="exact"/>
              <w:rPr>
                <w:sz w:val="20"/>
              </w:rPr>
            </w:pPr>
          </w:p>
          <w:p w14:paraId="605B0027" w14:textId="77777777" w:rsidR="00CF361A" w:rsidRDefault="00CF361A" w:rsidP="00CF361A">
            <w:pPr>
              <w:spacing w:line="200" w:lineRule="exact"/>
              <w:rPr>
                <w:sz w:val="20"/>
              </w:rPr>
            </w:pPr>
          </w:p>
          <w:p w14:paraId="1E21CC4F" w14:textId="77777777" w:rsidR="00CF361A" w:rsidRDefault="00CF361A" w:rsidP="00CF361A">
            <w:pPr>
              <w:spacing w:line="200" w:lineRule="exact"/>
              <w:rPr>
                <w:sz w:val="20"/>
              </w:rPr>
            </w:pPr>
          </w:p>
          <w:p w14:paraId="11A7BB02" w14:textId="77777777" w:rsidR="00CF361A" w:rsidRDefault="00CF361A" w:rsidP="00CF361A">
            <w:pPr>
              <w:spacing w:line="200" w:lineRule="exact"/>
              <w:rPr>
                <w:sz w:val="20"/>
              </w:rPr>
            </w:pPr>
          </w:p>
          <w:p w14:paraId="6ABDFA11" w14:textId="77777777" w:rsidR="00CF361A" w:rsidRDefault="00CF361A" w:rsidP="00CF361A">
            <w:pPr>
              <w:spacing w:line="200" w:lineRule="exact"/>
              <w:rPr>
                <w:sz w:val="20"/>
              </w:rPr>
            </w:pPr>
          </w:p>
          <w:p w14:paraId="152F3CD0" w14:textId="77777777" w:rsidR="00CF361A" w:rsidRDefault="00CF361A" w:rsidP="00CF361A">
            <w:pPr>
              <w:spacing w:line="200" w:lineRule="exact"/>
              <w:rPr>
                <w:sz w:val="20"/>
              </w:rPr>
            </w:pPr>
          </w:p>
          <w:p w14:paraId="503CBAD9" w14:textId="77777777" w:rsidR="00CF361A" w:rsidRDefault="00CF361A" w:rsidP="00CF361A">
            <w:pPr>
              <w:spacing w:line="200" w:lineRule="exact"/>
              <w:rPr>
                <w:sz w:val="20"/>
              </w:rPr>
            </w:pPr>
          </w:p>
          <w:p w14:paraId="44D8F504" w14:textId="77777777" w:rsidR="00CF361A" w:rsidRDefault="00CF361A" w:rsidP="00CF361A">
            <w:pPr>
              <w:spacing w:before="6" w:line="240" w:lineRule="exact"/>
              <w:rPr>
                <w:szCs w:val="24"/>
              </w:rPr>
            </w:pPr>
          </w:p>
          <w:p w14:paraId="523C80A8" w14:textId="77777777" w:rsidR="00CF361A" w:rsidRDefault="00CF361A" w:rsidP="00CF361A">
            <w:pPr>
              <w:spacing w:line="272" w:lineRule="auto"/>
              <w:ind w:left="25" w:right="1106"/>
              <w:rPr>
                <w:rFonts w:ascii="Arial" w:eastAsia="Arial" w:hAnsi="Arial" w:cs="Arial"/>
                <w:sz w:val="18"/>
                <w:szCs w:val="18"/>
              </w:rPr>
            </w:pPr>
            <w:r>
              <w:rPr>
                <w:rFonts w:ascii="Arial" w:eastAsia="Arial" w:hAnsi="Arial" w:cs="Arial"/>
                <w:b/>
                <w:bCs/>
                <w:sz w:val="18"/>
                <w:szCs w:val="18"/>
              </w:rPr>
              <w:t>KQ3 outcomes: Mortality, hospital admission, medical complications, adverse drug effects</w:t>
            </w:r>
          </w:p>
        </w:tc>
        <w:tc>
          <w:tcPr>
            <w:tcW w:w="5172" w:type="dxa"/>
            <w:tcBorders>
              <w:top w:val="single" w:sz="8" w:space="0" w:color="000000"/>
              <w:left w:val="single" w:sz="8" w:space="0" w:color="000000"/>
              <w:bottom w:val="single" w:sz="8" w:space="0" w:color="000000"/>
              <w:right w:val="single" w:sz="8" w:space="0" w:color="000000"/>
            </w:tcBorders>
          </w:tcPr>
          <w:p w14:paraId="76207D94" w14:textId="77777777" w:rsidR="00CF361A" w:rsidRDefault="00CF361A" w:rsidP="00CF361A">
            <w:pPr>
              <w:spacing w:before="6" w:line="170" w:lineRule="exact"/>
              <w:rPr>
                <w:sz w:val="17"/>
                <w:szCs w:val="17"/>
              </w:rPr>
            </w:pPr>
          </w:p>
          <w:p w14:paraId="577E7AB8" w14:textId="77777777" w:rsidR="00CF361A" w:rsidRDefault="00CF361A" w:rsidP="00CF361A">
            <w:pPr>
              <w:spacing w:line="200" w:lineRule="exact"/>
              <w:rPr>
                <w:sz w:val="20"/>
              </w:rPr>
            </w:pPr>
          </w:p>
          <w:p w14:paraId="2A36CAAC" w14:textId="77777777" w:rsidR="00CF361A" w:rsidRDefault="00CF361A" w:rsidP="00CF361A">
            <w:pPr>
              <w:spacing w:line="200" w:lineRule="exact"/>
              <w:rPr>
                <w:sz w:val="20"/>
              </w:rPr>
            </w:pPr>
          </w:p>
          <w:p w14:paraId="1309FC8F" w14:textId="77777777" w:rsidR="00CF361A" w:rsidRDefault="00CF361A" w:rsidP="00CF361A">
            <w:pPr>
              <w:spacing w:line="200" w:lineRule="exact"/>
              <w:rPr>
                <w:sz w:val="20"/>
              </w:rPr>
            </w:pPr>
          </w:p>
          <w:p w14:paraId="012AA5C9" w14:textId="77777777" w:rsidR="00CF361A" w:rsidRDefault="00CF361A" w:rsidP="00CF361A">
            <w:pPr>
              <w:spacing w:line="200" w:lineRule="exact"/>
              <w:rPr>
                <w:sz w:val="20"/>
              </w:rPr>
            </w:pPr>
          </w:p>
          <w:p w14:paraId="5C26CD76" w14:textId="77777777" w:rsidR="00CF361A" w:rsidRDefault="00CF361A" w:rsidP="00CF361A">
            <w:pPr>
              <w:spacing w:line="200" w:lineRule="exact"/>
              <w:rPr>
                <w:sz w:val="20"/>
              </w:rPr>
            </w:pPr>
          </w:p>
          <w:p w14:paraId="57A4FF9C" w14:textId="77777777" w:rsidR="00CF361A" w:rsidRDefault="00CF361A" w:rsidP="00CF361A">
            <w:pPr>
              <w:spacing w:line="200" w:lineRule="exact"/>
              <w:rPr>
                <w:sz w:val="20"/>
              </w:rPr>
            </w:pPr>
          </w:p>
          <w:p w14:paraId="6FEEDD82" w14:textId="77777777" w:rsidR="00CF361A" w:rsidRDefault="00CF361A" w:rsidP="00CF361A">
            <w:pPr>
              <w:spacing w:line="272" w:lineRule="auto"/>
              <w:ind w:left="25" w:right="4"/>
              <w:rPr>
                <w:rFonts w:ascii="Arial" w:eastAsia="Arial" w:hAnsi="Arial" w:cs="Arial"/>
                <w:sz w:val="18"/>
                <w:szCs w:val="18"/>
              </w:rPr>
            </w:pPr>
            <w:r>
              <w:rPr>
                <w:rFonts w:ascii="Arial" w:eastAsia="Arial" w:hAnsi="Arial" w:cs="Arial"/>
                <w:b/>
                <w:bCs/>
                <w:sz w:val="18"/>
                <w:szCs w:val="18"/>
              </w:rPr>
              <w:t>KQ4 outcomes: Clinic/ED visits, time to return to work/school, patient satisfaction, quality of life, symptom improvement, use of nonantibiotic treatments, utilization of vaccinations, quality metrics</w:t>
            </w:r>
          </w:p>
        </w:tc>
      </w:tr>
      <w:tr w:rsidR="00CF361A" w14:paraId="3471C8C7" w14:textId="77777777" w:rsidTr="00CF361A">
        <w:trPr>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65A72FE1"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Wheeler, 2001</w:t>
            </w:r>
          </w:p>
          <w:p w14:paraId="59E4A6E6"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5834" w:type="dxa"/>
            <w:tcBorders>
              <w:top w:val="single" w:sz="8" w:space="0" w:color="000000"/>
              <w:left w:val="single" w:sz="8" w:space="0" w:color="000000"/>
              <w:bottom w:val="single" w:sz="8" w:space="0" w:color="000000"/>
              <w:right w:val="single" w:sz="8" w:space="0" w:color="000000"/>
            </w:tcBorders>
          </w:tcPr>
          <w:p w14:paraId="33E3AF6E" w14:textId="77777777" w:rsidR="00CF361A" w:rsidRDefault="00CF361A" w:rsidP="00CF361A"/>
        </w:tc>
        <w:tc>
          <w:tcPr>
            <w:tcW w:w="5172" w:type="dxa"/>
            <w:tcBorders>
              <w:top w:val="single" w:sz="8" w:space="0" w:color="000000"/>
              <w:left w:val="single" w:sz="8" w:space="0" w:color="000000"/>
              <w:bottom w:val="single" w:sz="8" w:space="0" w:color="000000"/>
              <w:right w:val="single" w:sz="8" w:space="0" w:color="000000"/>
            </w:tcBorders>
          </w:tcPr>
          <w:p w14:paraId="40CDDBB0" w14:textId="77777777" w:rsidR="00CF361A" w:rsidRDefault="00CF361A" w:rsidP="00CF361A"/>
        </w:tc>
      </w:tr>
      <w:tr w:rsidR="00CF361A" w14:paraId="0899AD7D" w14:textId="77777777" w:rsidTr="00CF361A">
        <w:trPr>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0C304BF8"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Wutzke,</w:t>
            </w:r>
            <w:r>
              <w:rPr>
                <w:rFonts w:ascii="Arial" w:eastAsia="Arial" w:hAnsi="Arial" w:cs="Arial"/>
                <w:spacing w:val="-6"/>
                <w:sz w:val="18"/>
                <w:szCs w:val="18"/>
              </w:rPr>
              <w:t xml:space="preserve"> </w:t>
            </w:r>
            <w:r>
              <w:rPr>
                <w:rFonts w:ascii="Arial" w:eastAsia="Arial" w:hAnsi="Arial" w:cs="Arial"/>
                <w:sz w:val="18"/>
                <w:szCs w:val="18"/>
              </w:rPr>
              <w:t>2007</w:t>
            </w:r>
          </w:p>
          <w:p w14:paraId="33DF1C1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Australia</w:t>
            </w:r>
          </w:p>
          <w:p w14:paraId="11469F7D"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12,217</w:t>
            </w:r>
          </w:p>
          <w:p w14:paraId="5D614A2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5,758</w:t>
            </w:r>
          </w:p>
          <w:p w14:paraId="7866F93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834" w:type="dxa"/>
            <w:tcBorders>
              <w:top w:val="single" w:sz="8" w:space="0" w:color="000000"/>
              <w:left w:val="single" w:sz="8" w:space="0" w:color="000000"/>
              <w:bottom w:val="single" w:sz="8" w:space="0" w:color="000000"/>
              <w:right w:val="single" w:sz="8" w:space="0" w:color="000000"/>
            </w:tcBorders>
          </w:tcPr>
          <w:p w14:paraId="217453AE"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5172" w:type="dxa"/>
            <w:tcBorders>
              <w:top w:val="single" w:sz="8" w:space="0" w:color="000000"/>
              <w:left w:val="single" w:sz="8" w:space="0" w:color="000000"/>
              <w:bottom w:val="single" w:sz="8" w:space="0" w:color="000000"/>
              <w:right w:val="single" w:sz="8" w:space="0" w:color="000000"/>
            </w:tcBorders>
          </w:tcPr>
          <w:p w14:paraId="06BB0ECF"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Proportion of</w:t>
            </w:r>
            <w:r>
              <w:rPr>
                <w:rFonts w:ascii="Arial" w:eastAsia="Arial" w:hAnsi="Arial" w:cs="Arial"/>
                <w:spacing w:val="-1"/>
                <w:sz w:val="18"/>
                <w:szCs w:val="18"/>
              </w:rPr>
              <w:t xml:space="preserve"> </w:t>
            </w:r>
            <w:r>
              <w:rPr>
                <w:rFonts w:ascii="Arial" w:eastAsia="Arial" w:hAnsi="Arial" w:cs="Arial"/>
                <w:sz w:val="18"/>
                <w:szCs w:val="18"/>
              </w:rPr>
              <w:t>the community reporting actions when ill with last</w:t>
            </w:r>
          </w:p>
          <w:p w14:paraId="5133D17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cough, cold, or flu</w:t>
            </w:r>
          </w:p>
          <w:p w14:paraId="4BF6EFBC"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1999 % vs.</w:t>
            </w:r>
            <w:r>
              <w:rPr>
                <w:rFonts w:ascii="Arial" w:eastAsia="Arial" w:hAnsi="Arial" w:cs="Arial"/>
                <w:spacing w:val="-2"/>
                <w:sz w:val="18"/>
                <w:szCs w:val="18"/>
              </w:rPr>
              <w:t xml:space="preserve"> </w:t>
            </w:r>
            <w:r>
              <w:rPr>
                <w:rFonts w:ascii="Arial" w:eastAsia="Arial" w:hAnsi="Arial" w:cs="Arial"/>
                <w:sz w:val="18"/>
                <w:szCs w:val="18"/>
              </w:rPr>
              <w:t>2000 % (change, p) vs.</w:t>
            </w:r>
            <w:r>
              <w:rPr>
                <w:rFonts w:ascii="Arial" w:eastAsia="Arial" w:hAnsi="Arial" w:cs="Arial"/>
                <w:spacing w:val="-2"/>
                <w:sz w:val="18"/>
                <w:szCs w:val="18"/>
              </w:rPr>
              <w:t xml:space="preserve"> </w:t>
            </w:r>
            <w:r>
              <w:rPr>
                <w:rFonts w:ascii="Arial" w:eastAsia="Arial" w:hAnsi="Arial" w:cs="Arial"/>
                <w:sz w:val="18"/>
                <w:szCs w:val="18"/>
              </w:rPr>
              <w:t>2001 % (change, p) vs.</w:t>
            </w:r>
          </w:p>
          <w:p w14:paraId="5B57D9A9" w14:textId="77777777" w:rsidR="00CF361A" w:rsidRDefault="00CF361A" w:rsidP="00CF361A">
            <w:pPr>
              <w:spacing w:before="16" w:line="258" w:lineRule="auto"/>
              <w:ind w:left="25" w:right="662"/>
              <w:rPr>
                <w:rFonts w:ascii="Arial" w:eastAsia="Arial" w:hAnsi="Arial" w:cs="Arial"/>
                <w:sz w:val="18"/>
                <w:szCs w:val="18"/>
              </w:rPr>
            </w:pPr>
            <w:r>
              <w:rPr>
                <w:rFonts w:ascii="Arial" w:eastAsia="Arial" w:hAnsi="Arial" w:cs="Arial"/>
                <w:sz w:val="18"/>
                <w:szCs w:val="18"/>
              </w:rPr>
              <w:t>2002 % (change, p) vs.</w:t>
            </w:r>
            <w:r>
              <w:rPr>
                <w:rFonts w:ascii="Arial" w:eastAsia="Arial" w:hAnsi="Arial" w:cs="Arial"/>
                <w:spacing w:val="-2"/>
                <w:sz w:val="18"/>
                <w:szCs w:val="18"/>
              </w:rPr>
              <w:t xml:space="preserve"> </w:t>
            </w:r>
            <w:r>
              <w:rPr>
                <w:rFonts w:ascii="Arial" w:eastAsia="Arial" w:hAnsi="Arial" w:cs="Arial"/>
                <w:sz w:val="18"/>
                <w:szCs w:val="18"/>
              </w:rPr>
              <w:t>2003 % (change, p) vs.</w:t>
            </w:r>
            <w:r>
              <w:rPr>
                <w:rFonts w:ascii="Arial" w:eastAsia="Arial" w:hAnsi="Arial" w:cs="Arial"/>
                <w:spacing w:val="-2"/>
                <w:sz w:val="18"/>
                <w:szCs w:val="18"/>
              </w:rPr>
              <w:t xml:space="preserve"> </w:t>
            </w:r>
            <w:r>
              <w:rPr>
                <w:rFonts w:ascii="Arial" w:eastAsia="Arial" w:hAnsi="Arial" w:cs="Arial"/>
                <w:sz w:val="18"/>
                <w:szCs w:val="18"/>
              </w:rPr>
              <w:t>2004 % (change, p)</w:t>
            </w:r>
          </w:p>
          <w:p w14:paraId="5446047B"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Took nonprescription medicine: 67.5 vs.</w:t>
            </w:r>
            <w:r>
              <w:rPr>
                <w:rFonts w:ascii="Arial" w:eastAsia="Arial" w:hAnsi="Arial" w:cs="Arial"/>
                <w:spacing w:val="-2"/>
                <w:sz w:val="18"/>
                <w:szCs w:val="18"/>
              </w:rPr>
              <w:t xml:space="preserve"> </w:t>
            </w:r>
            <w:r>
              <w:rPr>
                <w:rFonts w:ascii="Arial" w:eastAsia="Arial" w:hAnsi="Arial" w:cs="Arial"/>
                <w:sz w:val="18"/>
                <w:szCs w:val="18"/>
              </w:rPr>
              <w:t>68.9 (+</w:t>
            </w:r>
            <w:r>
              <w:rPr>
                <w:rFonts w:ascii="Arial" w:eastAsia="Arial" w:hAnsi="Arial" w:cs="Arial"/>
                <w:spacing w:val="-2"/>
                <w:sz w:val="18"/>
                <w:szCs w:val="18"/>
              </w:rPr>
              <w:t xml:space="preserve"> </w:t>
            </w:r>
            <w:r>
              <w:rPr>
                <w:rFonts w:ascii="Arial" w:eastAsia="Arial" w:hAnsi="Arial" w:cs="Arial"/>
                <w:sz w:val="18"/>
                <w:szCs w:val="18"/>
              </w:rPr>
              <w:t>1.4,</w:t>
            </w:r>
            <w:r>
              <w:rPr>
                <w:rFonts w:ascii="Arial" w:eastAsia="Arial" w:hAnsi="Arial" w:cs="Arial"/>
                <w:spacing w:val="-3"/>
                <w:sz w:val="18"/>
                <w:szCs w:val="18"/>
              </w:rPr>
              <w:t xml:space="preserve"> </w:t>
            </w:r>
            <w:r>
              <w:rPr>
                <w:rFonts w:ascii="Arial" w:eastAsia="Arial" w:hAnsi="Arial" w:cs="Arial"/>
                <w:sz w:val="18"/>
                <w:szCs w:val="18"/>
              </w:rPr>
              <w:t>NS) vs.</w:t>
            </w:r>
          </w:p>
          <w:p w14:paraId="1D26C597" w14:textId="77777777" w:rsidR="00CF361A" w:rsidRDefault="00CF361A" w:rsidP="00CF361A">
            <w:pPr>
              <w:spacing w:before="16" w:line="258" w:lineRule="auto"/>
              <w:ind w:left="25" w:right="52"/>
              <w:rPr>
                <w:rFonts w:ascii="Arial" w:eastAsia="Arial" w:hAnsi="Arial" w:cs="Arial"/>
                <w:sz w:val="18"/>
                <w:szCs w:val="18"/>
              </w:rPr>
            </w:pPr>
            <w:r>
              <w:rPr>
                <w:rFonts w:ascii="Arial" w:eastAsia="Arial" w:hAnsi="Arial" w:cs="Arial"/>
                <w:sz w:val="18"/>
                <w:szCs w:val="18"/>
              </w:rPr>
              <w:t>69.4 (+</w:t>
            </w:r>
            <w:r>
              <w:rPr>
                <w:rFonts w:ascii="Arial" w:eastAsia="Arial" w:hAnsi="Arial" w:cs="Arial"/>
                <w:spacing w:val="-2"/>
                <w:sz w:val="18"/>
                <w:szCs w:val="18"/>
              </w:rPr>
              <w:t xml:space="preserve"> </w:t>
            </w:r>
            <w:r>
              <w:rPr>
                <w:rFonts w:ascii="Arial" w:eastAsia="Arial" w:hAnsi="Arial" w:cs="Arial"/>
                <w:sz w:val="18"/>
                <w:szCs w:val="18"/>
              </w:rPr>
              <w:t>1.9,</w:t>
            </w:r>
            <w:r>
              <w:rPr>
                <w:rFonts w:ascii="Arial" w:eastAsia="Arial" w:hAnsi="Arial" w:cs="Arial"/>
                <w:spacing w:val="-3"/>
                <w:sz w:val="18"/>
                <w:szCs w:val="18"/>
              </w:rPr>
              <w:t xml:space="preserve"> </w:t>
            </w:r>
            <w:r>
              <w:rPr>
                <w:rFonts w:ascii="Arial" w:eastAsia="Arial" w:hAnsi="Arial" w:cs="Arial"/>
                <w:sz w:val="18"/>
                <w:szCs w:val="18"/>
              </w:rPr>
              <w:t>NS) vs.</w:t>
            </w:r>
            <w:r>
              <w:rPr>
                <w:rFonts w:ascii="Arial" w:eastAsia="Arial" w:hAnsi="Arial" w:cs="Arial"/>
                <w:spacing w:val="-2"/>
                <w:sz w:val="18"/>
                <w:szCs w:val="18"/>
              </w:rPr>
              <w:t xml:space="preserve"> </w:t>
            </w:r>
            <w:r>
              <w:rPr>
                <w:rFonts w:ascii="Arial" w:eastAsia="Arial" w:hAnsi="Arial" w:cs="Arial"/>
                <w:sz w:val="18"/>
                <w:szCs w:val="18"/>
              </w:rPr>
              <w:t>70.5 (+</w:t>
            </w:r>
            <w:r>
              <w:rPr>
                <w:rFonts w:ascii="Arial" w:eastAsia="Arial" w:hAnsi="Arial" w:cs="Arial"/>
                <w:spacing w:val="-2"/>
                <w:sz w:val="18"/>
                <w:szCs w:val="18"/>
              </w:rPr>
              <w:t xml:space="preserve"> </w:t>
            </w:r>
            <w:r>
              <w:rPr>
                <w:rFonts w:ascii="Arial" w:eastAsia="Arial" w:hAnsi="Arial" w:cs="Arial"/>
                <w:sz w:val="18"/>
                <w:szCs w:val="18"/>
              </w:rPr>
              <w:t>3.0,</w:t>
            </w:r>
            <w:r>
              <w:rPr>
                <w:rFonts w:ascii="Arial" w:eastAsia="Arial" w:hAnsi="Arial" w:cs="Arial"/>
                <w:spacing w:val="-3"/>
                <w:sz w:val="18"/>
                <w:szCs w:val="18"/>
              </w:rPr>
              <w:t xml:space="preserve"> </w:t>
            </w:r>
            <w:r>
              <w:rPr>
                <w:rFonts w:ascii="Arial" w:eastAsia="Arial" w:hAnsi="Arial" w:cs="Arial"/>
                <w:sz w:val="18"/>
                <w:szCs w:val="18"/>
              </w:rPr>
              <w:t>NS) vs.</w:t>
            </w:r>
            <w:r>
              <w:rPr>
                <w:rFonts w:ascii="Arial" w:eastAsia="Arial" w:hAnsi="Arial" w:cs="Arial"/>
                <w:spacing w:val="-2"/>
                <w:sz w:val="18"/>
                <w:szCs w:val="18"/>
              </w:rPr>
              <w:t xml:space="preserve"> </w:t>
            </w:r>
            <w:r>
              <w:rPr>
                <w:rFonts w:ascii="Arial" w:eastAsia="Arial" w:hAnsi="Arial" w:cs="Arial"/>
                <w:sz w:val="18"/>
                <w:szCs w:val="18"/>
              </w:rPr>
              <w:t>70.1 (+</w:t>
            </w:r>
            <w:r>
              <w:rPr>
                <w:rFonts w:ascii="Arial" w:eastAsia="Arial" w:hAnsi="Arial" w:cs="Arial"/>
                <w:spacing w:val="-2"/>
                <w:sz w:val="18"/>
                <w:szCs w:val="18"/>
              </w:rPr>
              <w:t xml:space="preserve"> </w:t>
            </w:r>
            <w:r>
              <w:rPr>
                <w:rFonts w:ascii="Arial" w:eastAsia="Arial" w:hAnsi="Arial" w:cs="Arial"/>
                <w:sz w:val="18"/>
                <w:szCs w:val="18"/>
              </w:rPr>
              <w:t>2.6,</w:t>
            </w:r>
            <w:r>
              <w:rPr>
                <w:rFonts w:ascii="Arial" w:eastAsia="Arial" w:hAnsi="Arial" w:cs="Arial"/>
                <w:spacing w:val="-3"/>
                <w:sz w:val="18"/>
                <w:szCs w:val="18"/>
              </w:rPr>
              <w:t xml:space="preserve"> </w:t>
            </w:r>
            <w:r>
              <w:rPr>
                <w:rFonts w:ascii="Arial" w:eastAsia="Arial" w:hAnsi="Arial" w:cs="Arial"/>
                <w:sz w:val="18"/>
                <w:szCs w:val="18"/>
              </w:rPr>
              <w:t>NS) Rested at</w:t>
            </w:r>
            <w:r>
              <w:rPr>
                <w:rFonts w:ascii="Arial" w:eastAsia="Arial" w:hAnsi="Arial" w:cs="Arial"/>
                <w:spacing w:val="-1"/>
                <w:sz w:val="18"/>
                <w:szCs w:val="18"/>
              </w:rPr>
              <w:t xml:space="preserve"> </w:t>
            </w:r>
            <w:r>
              <w:rPr>
                <w:rFonts w:ascii="Arial" w:eastAsia="Arial" w:hAnsi="Arial" w:cs="Arial"/>
                <w:sz w:val="18"/>
                <w:szCs w:val="18"/>
              </w:rPr>
              <w:t>home: 56.8 vs.</w:t>
            </w:r>
            <w:r>
              <w:rPr>
                <w:rFonts w:ascii="Arial" w:eastAsia="Arial" w:hAnsi="Arial" w:cs="Arial"/>
                <w:spacing w:val="-2"/>
                <w:sz w:val="18"/>
                <w:szCs w:val="18"/>
              </w:rPr>
              <w:t xml:space="preserve"> </w:t>
            </w:r>
            <w:r>
              <w:rPr>
                <w:rFonts w:ascii="Arial" w:eastAsia="Arial" w:hAnsi="Arial" w:cs="Arial"/>
                <w:sz w:val="18"/>
                <w:szCs w:val="18"/>
              </w:rPr>
              <w:t>54.4 (-2.4,</w:t>
            </w:r>
            <w:r>
              <w:rPr>
                <w:rFonts w:ascii="Arial" w:eastAsia="Arial" w:hAnsi="Arial" w:cs="Arial"/>
                <w:spacing w:val="-4"/>
                <w:sz w:val="18"/>
                <w:szCs w:val="18"/>
              </w:rPr>
              <w:t xml:space="preserve"> </w:t>
            </w:r>
            <w:r>
              <w:rPr>
                <w:rFonts w:ascii="Arial" w:eastAsia="Arial" w:hAnsi="Arial" w:cs="Arial"/>
                <w:sz w:val="18"/>
                <w:szCs w:val="18"/>
              </w:rPr>
              <w:t>NS) vs.</w:t>
            </w:r>
            <w:r>
              <w:rPr>
                <w:rFonts w:ascii="Arial" w:eastAsia="Arial" w:hAnsi="Arial" w:cs="Arial"/>
                <w:spacing w:val="-2"/>
                <w:sz w:val="18"/>
                <w:szCs w:val="18"/>
              </w:rPr>
              <w:t xml:space="preserve"> </w:t>
            </w:r>
            <w:r>
              <w:rPr>
                <w:rFonts w:ascii="Arial" w:eastAsia="Arial" w:hAnsi="Arial" w:cs="Arial"/>
                <w:sz w:val="18"/>
                <w:szCs w:val="18"/>
              </w:rPr>
              <w:t>53.7 (-3.1,</w:t>
            </w:r>
            <w:r>
              <w:rPr>
                <w:rFonts w:ascii="Arial" w:eastAsia="Arial" w:hAnsi="Arial" w:cs="Arial"/>
                <w:spacing w:val="-4"/>
                <w:sz w:val="18"/>
                <w:szCs w:val="18"/>
              </w:rPr>
              <w:t xml:space="preserve"> </w:t>
            </w:r>
            <w:r>
              <w:rPr>
                <w:rFonts w:ascii="Arial" w:eastAsia="Arial" w:hAnsi="Arial" w:cs="Arial"/>
                <w:sz w:val="18"/>
                <w:szCs w:val="18"/>
              </w:rPr>
              <w:t>NS) vs.</w:t>
            </w:r>
          </w:p>
          <w:p w14:paraId="737702B3"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60.7 (+</w:t>
            </w:r>
            <w:r>
              <w:rPr>
                <w:rFonts w:ascii="Arial" w:eastAsia="Arial" w:hAnsi="Arial" w:cs="Arial"/>
                <w:spacing w:val="-2"/>
                <w:sz w:val="18"/>
                <w:szCs w:val="18"/>
              </w:rPr>
              <w:t xml:space="preserve"> </w:t>
            </w:r>
            <w:r>
              <w:rPr>
                <w:rFonts w:ascii="Arial" w:eastAsia="Arial" w:hAnsi="Arial" w:cs="Arial"/>
                <w:sz w:val="18"/>
                <w:szCs w:val="18"/>
              </w:rPr>
              <w:t>3.9,</w:t>
            </w:r>
            <w:r>
              <w:rPr>
                <w:rFonts w:ascii="Arial" w:eastAsia="Arial" w:hAnsi="Arial" w:cs="Arial"/>
                <w:spacing w:val="-3"/>
                <w:sz w:val="18"/>
                <w:szCs w:val="18"/>
              </w:rPr>
              <w:t xml:space="preserve"> </w:t>
            </w:r>
            <w:r>
              <w:rPr>
                <w:rFonts w:ascii="Arial" w:eastAsia="Arial" w:hAnsi="Arial" w:cs="Arial"/>
                <w:sz w:val="18"/>
                <w:szCs w:val="18"/>
              </w:rPr>
              <w:t>NS) vs.</w:t>
            </w:r>
            <w:r>
              <w:rPr>
                <w:rFonts w:ascii="Arial" w:eastAsia="Arial" w:hAnsi="Arial" w:cs="Arial"/>
                <w:spacing w:val="-2"/>
                <w:sz w:val="18"/>
                <w:szCs w:val="18"/>
              </w:rPr>
              <w:t xml:space="preserve"> </w:t>
            </w:r>
            <w:r>
              <w:rPr>
                <w:rFonts w:ascii="Arial" w:eastAsia="Arial" w:hAnsi="Arial" w:cs="Arial"/>
                <w:sz w:val="18"/>
                <w:szCs w:val="18"/>
              </w:rPr>
              <w:t>57.5 (+</w:t>
            </w:r>
            <w:r>
              <w:rPr>
                <w:rFonts w:ascii="Arial" w:eastAsia="Arial" w:hAnsi="Arial" w:cs="Arial"/>
                <w:spacing w:val="-2"/>
                <w:sz w:val="18"/>
                <w:szCs w:val="18"/>
              </w:rPr>
              <w:t xml:space="preserve"> </w:t>
            </w:r>
            <w:r>
              <w:rPr>
                <w:rFonts w:ascii="Arial" w:eastAsia="Arial" w:hAnsi="Arial" w:cs="Arial"/>
                <w:sz w:val="18"/>
                <w:szCs w:val="18"/>
              </w:rPr>
              <w:t>0.7,</w:t>
            </w:r>
            <w:r>
              <w:rPr>
                <w:rFonts w:ascii="Arial" w:eastAsia="Arial" w:hAnsi="Arial" w:cs="Arial"/>
                <w:spacing w:val="-3"/>
                <w:sz w:val="18"/>
                <w:szCs w:val="18"/>
              </w:rPr>
              <w:t xml:space="preserve"> </w:t>
            </w:r>
            <w:r>
              <w:rPr>
                <w:rFonts w:ascii="Arial" w:eastAsia="Arial" w:hAnsi="Arial" w:cs="Arial"/>
                <w:sz w:val="18"/>
                <w:szCs w:val="18"/>
              </w:rPr>
              <w:t>NS)</w:t>
            </w:r>
          </w:p>
          <w:p w14:paraId="37AF8CDB"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Asked pharmacists for</w:t>
            </w:r>
            <w:r>
              <w:rPr>
                <w:rFonts w:ascii="Arial" w:eastAsia="Arial" w:hAnsi="Arial" w:cs="Arial"/>
                <w:spacing w:val="-2"/>
                <w:sz w:val="18"/>
                <w:szCs w:val="18"/>
              </w:rPr>
              <w:t xml:space="preserve"> </w:t>
            </w:r>
            <w:r>
              <w:rPr>
                <w:rFonts w:ascii="Arial" w:eastAsia="Arial" w:hAnsi="Arial" w:cs="Arial"/>
                <w:sz w:val="18"/>
                <w:szCs w:val="18"/>
              </w:rPr>
              <w:t>advice: 20.2 vs.</w:t>
            </w:r>
            <w:r>
              <w:rPr>
                <w:rFonts w:ascii="Arial" w:eastAsia="Arial" w:hAnsi="Arial" w:cs="Arial"/>
                <w:spacing w:val="-2"/>
                <w:sz w:val="18"/>
                <w:szCs w:val="18"/>
              </w:rPr>
              <w:t xml:space="preserve"> </w:t>
            </w:r>
            <w:r>
              <w:rPr>
                <w:rFonts w:ascii="Arial" w:eastAsia="Arial" w:hAnsi="Arial" w:cs="Arial"/>
                <w:sz w:val="18"/>
                <w:szCs w:val="18"/>
              </w:rPr>
              <w:t>20.6 (+</w:t>
            </w:r>
            <w:r>
              <w:rPr>
                <w:rFonts w:ascii="Arial" w:eastAsia="Arial" w:hAnsi="Arial" w:cs="Arial"/>
                <w:spacing w:val="-2"/>
                <w:sz w:val="18"/>
                <w:szCs w:val="18"/>
              </w:rPr>
              <w:t xml:space="preserve"> </w:t>
            </w:r>
            <w:r>
              <w:rPr>
                <w:rFonts w:ascii="Arial" w:eastAsia="Arial" w:hAnsi="Arial" w:cs="Arial"/>
                <w:sz w:val="18"/>
                <w:szCs w:val="18"/>
              </w:rPr>
              <w:t>0.4,</w:t>
            </w:r>
            <w:r>
              <w:rPr>
                <w:rFonts w:ascii="Arial" w:eastAsia="Arial" w:hAnsi="Arial" w:cs="Arial"/>
                <w:spacing w:val="-3"/>
                <w:sz w:val="18"/>
                <w:szCs w:val="18"/>
              </w:rPr>
              <w:t xml:space="preserve"> </w:t>
            </w:r>
            <w:r>
              <w:rPr>
                <w:rFonts w:ascii="Arial" w:eastAsia="Arial" w:hAnsi="Arial" w:cs="Arial"/>
                <w:sz w:val="18"/>
                <w:szCs w:val="18"/>
              </w:rPr>
              <w:t>NS) vs.</w:t>
            </w:r>
          </w:p>
          <w:p w14:paraId="64BB82E6" w14:textId="77777777" w:rsidR="00CF361A" w:rsidRDefault="00CF361A" w:rsidP="00CF361A">
            <w:pPr>
              <w:spacing w:before="16" w:line="258" w:lineRule="auto"/>
              <w:ind w:left="25" w:right="262"/>
              <w:rPr>
                <w:rFonts w:ascii="Arial" w:eastAsia="Arial" w:hAnsi="Arial" w:cs="Arial"/>
                <w:sz w:val="18"/>
                <w:szCs w:val="18"/>
              </w:rPr>
            </w:pPr>
            <w:r>
              <w:rPr>
                <w:rFonts w:ascii="Arial" w:eastAsia="Arial" w:hAnsi="Arial" w:cs="Arial"/>
                <w:sz w:val="18"/>
                <w:szCs w:val="18"/>
              </w:rPr>
              <w:t>21.9 (+</w:t>
            </w:r>
            <w:r>
              <w:rPr>
                <w:rFonts w:ascii="Arial" w:eastAsia="Arial" w:hAnsi="Arial" w:cs="Arial"/>
                <w:spacing w:val="-2"/>
                <w:sz w:val="18"/>
                <w:szCs w:val="18"/>
              </w:rPr>
              <w:t xml:space="preserve"> </w:t>
            </w:r>
            <w:r>
              <w:rPr>
                <w:rFonts w:ascii="Arial" w:eastAsia="Arial" w:hAnsi="Arial" w:cs="Arial"/>
                <w:sz w:val="18"/>
                <w:szCs w:val="18"/>
              </w:rPr>
              <w:t>1.7,</w:t>
            </w:r>
            <w:r>
              <w:rPr>
                <w:rFonts w:ascii="Arial" w:eastAsia="Arial" w:hAnsi="Arial" w:cs="Arial"/>
                <w:spacing w:val="-3"/>
                <w:sz w:val="18"/>
                <w:szCs w:val="18"/>
              </w:rPr>
              <w:t xml:space="preserve"> </w:t>
            </w:r>
            <w:r>
              <w:rPr>
                <w:rFonts w:ascii="Arial" w:eastAsia="Arial" w:hAnsi="Arial" w:cs="Arial"/>
                <w:sz w:val="18"/>
                <w:szCs w:val="18"/>
              </w:rPr>
              <w:t>NS) vs.</w:t>
            </w:r>
            <w:r>
              <w:rPr>
                <w:rFonts w:ascii="Arial" w:eastAsia="Arial" w:hAnsi="Arial" w:cs="Arial"/>
                <w:spacing w:val="-2"/>
                <w:sz w:val="18"/>
                <w:szCs w:val="18"/>
              </w:rPr>
              <w:t xml:space="preserve"> </w:t>
            </w:r>
            <w:r>
              <w:rPr>
                <w:rFonts w:ascii="Arial" w:eastAsia="Arial" w:hAnsi="Arial" w:cs="Arial"/>
                <w:sz w:val="18"/>
                <w:szCs w:val="18"/>
              </w:rPr>
              <w:t>22.4 (+</w:t>
            </w:r>
            <w:r>
              <w:rPr>
                <w:rFonts w:ascii="Arial" w:eastAsia="Arial" w:hAnsi="Arial" w:cs="Arial"/>
                <w:spacing w:val="-2"/>
                <w:sz w:val="18"/>
                <w:szCs w:val="18"/>
              </w:rPr>
              <w:t xml:space="preserve"> </w:t>
            </w:r>
            <w:r>
              <w:rPr>
                <w:rFonts w:ascii="Arial" w:eastAsia="Arial" w:hAnsi="Arial" w:cs="Arial"/>
                <w:sz w:val="18"/>
                <w:szCs w:val="18"/>
              </w:rPr>
              <w:t>2.0,</w:t>
            </w:r>
            <w:r>
              <w:rPr>
                <w:rFonts w:ascii="Arial" w:eastAsia="Arial" w:hAnsi="Arial" w:cs="Arial"/>
                <w:spacing w:val="-3"/>
                <w:sz w:val="18"/>
                <w:szCs w:val="18"/>
              </w:rPr>
              <w:t xml:space="preserve"> </w:t>
            </w:r>
            <w:r>
              <w:rPr>
                <w:rFonts w:ascii="Arial" w:eastAsia="Arial" w:hAnsi="Arial" w:cs="Arial"/>
                <w:sz w:val="18"/>
                <w:szCs w:val="18"/>
              </w:rPr>
              <w:t>NS) vs.</w:t>
            </w:r>
            <w:r>
              <w:rPr>
                <w:rFonts w:ascii="Arial" w:eastAsia="Arial" w:hAnsi="Arial" w:cs="Arial"/>
                <w:spacing w:val="-2"/>
                <w:sz w:val="18"/>
                <w:szCs w:val="18"/>
              </w:rPr>
              <w:t xml:space="preserve"> </w:t>
            </w:r>
            <w:r>
              <w:rPr>
                <w:rFonts w:ascii="Arial" w:eastAsia="Arial" w:hAnsi="Arial" w:cs="Arial"/>
                <w:sz w:val="18"/>
                <w:szCs w:val="18"/>
              </w:rPr>
              <w:t>22.4 (+</w:t>
            </w:r>
            <w:r>
              <w:rPr>
                <w:rFonts w:ascii="Arial" w:eastAsia="Arial" w:hAnsi="Arial" w:cs="Arial"/>
                <w:spacing w:val="-2"/>
                <w:sz w:val="18"/>
                <w:szCs w:val="18"/>
              </w:rPr>
              <w:t xml:space="preserve"> </w:t>
            </w:r>
            <w:r>
              <w:rPr>
                <w:rFonts w:ascii="Arial" w:eastAsia="Arial" w:hAnsi="Arial" w:cs="Arial"/>
                <w:sz w:val="18"/>
                <w:szCs w:val="18"/>
              </w:rPr>
              <w:t>2.2,</w:t>
            </w:r>
            <w:r>
              <w:rPr>
                <w:rFonts w:ascii="Arial" w:eastAsia="Arial" w:hAnsi="Arial" w:cs="Arial"/>
                <w:spacing w:val="-3"/>
                <w:sz w:val="18"/>
                <w:szCs w:val="18"/>
              </w:rPr>
              <w:t xml:space="preserve"> </w:t>
            </w:r>
            <w:r>
              <w:rPr>
                <w:rFonts w:ascii="Arial" w:eastAsia="Arial" w:hAnsi="Arial" w:cs="Arial"/>
                <w:sz w:val="18"/>
                <w:szCs w:val="18"/>
              </w:rPr>
              <w:t>NS) Visited a doctor: 23.3 vs.</w:t>
            </w:r>
            <w:r>
              <w:rPr>
                <w:rFonts w:ascii="Arial" w:eastAsia="Arial" w:hAnsi="Arial" w:cs="Arial"/>
                <w:spacing w:val="-2"/>
                <w:sz w:val="18"/>
                <w:szCs w:val="18"/>
              </w:rPr>
              <w:t xml:space="preserve"> </w:t>
            </w:r>
            <w:r>
              <w:rPr>
                <w:rFonts w:ascii="Arial" w:eastAsia="Arial" w:hAnsi="Arial" w:cs="Arial"/>
                <w:sz w:val="18"/>
                <w:szCs w:val="18"/>
              </w:rPr>
              <w:t>21.8 (- 1.5,</w:t>
            </w:r>
            <w:r>
              <w:rPr>
                <w:rFonts w:ascii="Arial" w:eastAsia="Arial" w:hAnsi="Arial" w:cs="Arial"/>
                <w:spacing w:val="-3"/>
                <w:sz w:val="18"/>
                <w:szCs w:val="18"/>
              </w:rPr>
              <w:t xml:space="preserve"> </w:t>
            </w:r>
            <w:r>
              <w:rPr>
                <w:rFonts w:ascii="Arial" w:eastAsia="Arial" w:hAnsi="Arial" w:cs="Arial"/>
                <w:sz w:val="18"/>
                <w:szCs w:val="18"/>
              </w:rPr>
              <w:t>NS) vs.</w:t>
            </w:r>
            <w:r>
              <w:rPr>
                <w:rFonts w:ascii="Arial" w:eastAsia="Arial" w:hAnsi="Arial" w:cs="Arial"/>
                <w:spacing w:val="-2"/>
                <w:sz w:val="18"/>
                <w:szCs w:val="18"/>
              </w:rPr>
              <w:t xml:space="preserve"> </w:t>
            </w:r>
            <w:r>
              <w:rPr>
                <w:rFonts w:ascii="Arial" w:eastAsia="Arial" w:hAnsi="Arial" w:cs="Arial"/>
                <w:sz w:val="18"/>
                <w:szCs w:val="18"/>
              </w:rPr>
              <w:t>19.3 (- 4.0,</w:t>
            </w:r>
            <w:r>
              <w:rPr>
                <w:rFonts w:ascii="Arial" w:eastAsia="Arial" w:hAnsi="Arial" w:cs="Arial"/>
                <w:spacing w:val="-3"/>
                <w:sz w:val="18"/>
                <w:szCs w:val="18"/>
              </w:rPr>
              <w:t xml:space="preserve"> </w:t>
            </w:r>
            <w:r>
              <w:rPr>
                <w:rFonts w:ascii="Arial" w:eastAsia="Arial" w:hAnsi="Arial" w:cs="Arial"/>
                <w:sz w:val="18"/>
                <w:szCs w:val="18"/>
              </w:rPr>
              <w:t>NS) vs.</w:t>
            </w:r>
            <w:r>
              <w:rPr>
                <w:rFonts w:ascii="Arial" w:eastAsia="Arial" w:hAnsi="Arial" w:cs="Arial"/>
                <w:spacing w:val="-2"/>
                <w:sz w:val="18"/>
                <w:szCs w:val="18"/>
              </w:rPr>
              <w:t xml:space="preserve"> </w:t>
            </w:r>
            <w:r>
              <w:rPr>
                <w:rFonts w:ascii="Arial" w:eastAsia="Arial" w:hAnsi="Arial" w:cs="Arial"/>
                <w:sz w:val="18"/>
                <w:szCs w:val="18"/>
              </w:rPr>
              <w:t>20.3 (- 3.0,</w:t>
            </w:r>
            <w:r>
              <w:rPr>
                <w:rFonts w:ascii="Arial" w:eastAsia="Arial" w:hAnsi="Arial" w:cs="Arial"/>
                <w:spacing w:val="-3"/>
                <w:sz w:val="18"/>
                <w:szCs w:val="18"/>
              </w:rPr>
              <w:t xml:space="preserve"> </w:t>
            </w:r>
            <w:r>
              <w:rPr>
                <w:rFonts w:ascii="Arial" w:eastAsia="Arial" w:hAnsi="Arial" w:cs="Arial"/>
                <w:sz w:val="18"/>
                <w:szCs w:val="18"/>
              </w:rPr>
              <w:t>NS) vs.</w:t>
            </w:r>
            <w:r>
              <w:rPr>
                <w:rFonts w:ascii="Arial" w:eastAsia="Arial" w:hAnsi="Arial" w:cs="Arial"/>
                <w:spacing w:val="-2"/>
                <w:sz w:val="18"/>
                <w:szCs w:val="18"/>
              </w:rPr>
              <w:t xml:space="preserve"> </w:t>
            </w:r>
            <w:r>
              <w:rPr>
                <w:rFonts w:ascii="Arial" w:eastAsia="Arial" w:hAnsi="Arial" w:cs="Arial"/>
                <w:sz w:val="18"/>
                <w:szCs w:val="18"/>
              </w:rPr>
              <w:t>18.0 (- 5.3,</w:t>
            </w:r>
            <w:r>
              <w:rPr>
                <w:rFonts w:ascii="Arial" w:eastAsia="Arial" w:hAnsi="Arial" w:cs="Arial"/>
                <w:spacing w:val="-3"/>
                <w:sz w:val="18"/>
                <w:szCs w:val="18"/>
              </w:rPr>
              <w:t xml:space="preserve"> </w:t>
            </w:r>
            <w:r>
              <w:rPr>
                <w:rFonts w:ascii="Arial" w:eastAsia="Arial" w:hAnsi="Arial" w:cs="Arial"/>
                <w:sz w:val="18"/>
                <w:szCs w:val="18"/>
              </w:rPr>
              <w:t>p&lt; 0.05)</w:t>
            </w:r>
          </w:p>
        </w:tc>
      </w:tr>
    </w:tbl>
    <w:p w14:paraId="0AA15886" w14:textId="77777777" w:rsidR="00CF361A" w:rsidRDefault="00CF361A" w:rsidP="00CF361A">
      <w:pPr>
        <w:sectPr w:rsidR="00CF361A" w:rsidSect="00CF361A">
          <w:type w:val="nextColumn"/>
          <w:pgSz w:w="15840" w:h="12240" w:orient="landscape"/>
          <w:pgMar w:top="760" w:right="720" w:bottom="280" w:left="900" w:header="492" w:footer="432" w:gutter="0"/>
          <w:paperSrc w:first="15" w:other="15"/>
          <w:cols w:space="720"/>
        </w:sectPr>
      </w:pPr>
    </w:p>
    <w:p w14:paraId="6ACDC46D" w14:textId="77777777" w:rsidR="00CF361A" w:rsidRDefault="00CF361A" w:rsidP="005E7EE2">
      <w:pPr>
        <w:spacing w:before="12" w:line="280" w:lineRule="exact"/>
        <w:rPr>
          <w:sz w:val="28"/>
          <w:szCs w:val="28"/>
        </w:rPr>
      </w:pPr>
    </w:p>
    <w:tbl>
      <w:tblPr>
        <w:tblW w:w="0" w:type="auto"/>
        <w:tblInd w:w="-20" w:type="dxa"/>
        <w:tblLayout w:type="fixed"/>
        <w:tblCellMar>
          <w:left w:w="0" w:type="dxa"/>
          <w:right w:w="0" w:type="dxa"/>
        </w:tblCellMar>
        <w:tblLook w:val="01E0" w:firstRow="1" w:lastRow="1" w:firstColumn="1" w:lastColumn="1" w:noHBand="0" w:noVBand="0"/>
      </w:tblPr>
      <w:tblGrid>
        <w:gridCol w:w="117"/>
        <w:gridCol w:w="2981"/>
        <w:gridCol w:w="5028"/>
        <w:gridCol w:w="2772"/>
        <w:gridCol w:w="2902"/>
        <w:gridCol w:w="256"/>
      </w:tblGrid>
      <w:tr w:rsidR="00CF361A" w14:paraId="7C03663E" w14:textId="77777777" w:rsidTr="00CF361A">
        <w:trPr>
          <w:gridBefore w:val="1"/>
          <w:wBefore w:w="117" w:type="dxa"/>
          <w:trHeight w:hRule="exact" w:val="2323"/>
        </w:trPr>
        <w:tc>
          <w:tcPr>
            <w:tcW w:w="2981" w:type="dxa"/>
            <w:tcBorders>
              <w:top w:val="single" w:sz="8" w:space="0" w:color="000000"/>
              <w:left w:val="single" w:sz="8" w:space="0" w:color="000000"/>
              <w:bottom w:val="single" w:sz="8" w:space="0" w:color="000000"/>
              <w:right w:val="single" w:sz="8" w:space="0" w:color="000000"/>
            </w:tcBorders>
          </w:tcPr>
          <w:p w14:paraId="72F568D4" w14:textId="77777777" w:rsidR="00CF361A" w:rsidRDefault="00CF361A" w:rsidP="00CF361A">
            <w:pPr>
              <w:spacing w:before="1" w:line="140" w:lineRule="exact"/>
              <w:rPr>
                <w:sz w:val="14"/>
                <w:szCs w:val="14"/>
              </w:rPr>
            </w:pPr>
          </w:p>
          <w:p w14:paraId="4BC3881F" w14:textId="77777777" w:rsidR="00CF361A" w:rsidRDefault="00CF361A" w:rsidP="00CF361A">
            <w:pPr>
              <w:spacing w:line="200" w:lineRule="exact"/>
              <w:rPr>
                <w:sz w:val="20"/>
              </w:rPr>
            </w:pPr>
          </w:p>
          <w:p w14:paraId="2749F7E3" w14:textId="77777777" w:rsidR="00CF361A" w:rsidRDefault="00CF361A" w:rsidP="00CF361A">
            <w:pPr>
              <w:spacing w:line="200" w:lineRule="exact"/>
              <w:rPr>
                <w:sz w:val="20"/>
              </w:rPr>
            </w:pPr>
          </w:p>
          <w:p w14:paraId="5BB78526" w14:textId="77777777" w:rsidR="00CF361A" w:rsidRDefault="00CF361A" w:rsidP="00CF361A">
            <w:pPr>
              <w:spacing w:line="200" w:lineRule="exact"/>
              <w:rPr>
                <w:sz w:val="20"/>
              </w:rPr>
            </w:pPr>
          </w:p>
          <w:p w14:paraId="2A7BD9CC" w14:textId="77777777" w:rsidR="00CF361A" w:rsidRDefault="00CF361A" w:rsidP="00CF361A">
            <w:pPr>
              <w:spacing w:line="200" w:lineRule="exact"/>
              <w:rPr>
                <w:sz w:val="20"/>
              </w:rPr>
            </w:pPr>
          </w:p>
          <w:p w14:paraId="6C5F3C86" w14:textId="77777777" w:rsidR="00CF361A" w:rsidRDefault="00CF361A" w:rsidP="00CF361A">
            <w:pPr>
              <w:spacing w:line="200" w:lineRule="exact"/>
              <w:rPr>
                <w:sz w:val="20"/>
              </w:rPr>
            </w:pPr>
          </w:p>
          <w:p w14:paraId="1CA1E395"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Author, Year</w:t>
            </w:r>
          </w:p>
          <w:p w14:paraId="09A48B32" w14:textId="77777777" w:rsidR="00CF361A" w:rsidRDefault="00CF361A" w:rsidP="00CF361A">
            <w:pPr>
              <w:spacing w:before="28"/>
              <w:ind w:left="25" w:right="-20"/>
              <w:rPr>
                <w:rFonts w:ascii="Arial" w:eastAsia="Arial" w:hAnsi="Arial" w:cs="Arial"/>
                <w:sz w:val="18"/>
                <w:szCs w:val="18"/>
              </w:rPr>
            </w:pPr>
            <w:r>
              <w:rPr>
                <w:rFonts w:ascii="Arial" w:eastAsia="Arial" w:hAnsi="Arial" w:cs="Arial"/>
                <w:b/>
                <w:bCs/>
                <w:sz w:val="18"/>
                <w:szCs w:val="18"/>
              </w:rPr>
              <w:t>Country</w:t>
            </w:r>
          </w:p>
          <w:p w14:paraId="087CBC42" w14:textId="77777777" w:rsidR="00CF361A" w:rsidRDefault="00CF361A" w:rsidP="00CF361A">
            <w:pPr>
              <w:spacing w:before="28" w:line="272" w:lineRule="auto"/>
              <w:ind w:left="25" w:right="1052"/>
              <w:rPr>
                <w:rFonts w:ascii="Arial" w:eastAsia="Arial" w:hAnsi="Arial" w:cs="Arial"/>
                <w:sz w:val="18"/>
                <w:szCs w:val="18"/>
              </w:rPr>
            </w:pPr>
            <w:r>
              <w:rPr>
                <w:rFonts w:ascii="Arial" w:eastAsia="Arial" w:hAnsi="Arial" w:cs="Arial"/>
                <w:b/>
                <w:bCs/>
                <w:sz w:val="18"/>
                <w:szCs w:val="18"/>
              </w:rPr>
              <w:t>Patient Sample Size Provider Sample Size Practice Sample Size</w:t>
            </w:r>
          </w:p>
        </w:tc>
        <w:tc>
          <w:tcPr>
            <w:tcW w:w="5028" w:type="dxa"/>
            <w:tcBorders>
              <w:top w:val="single" w:sz="8" w:space="0" w:color="000000"/>
              <w:left w:val="single" w:sz="8" w:space="0" w:color="000000"/>
              <w:bottom w:val="single" w:sz="8" w:space="0" w:color="000000"/>
              <w:right w:val="single" w:sz="8" w:space="0" w:color="000000"/>
            </w:tcBorders>
          </w:tcPr>
          <w:p w14:paraId="344EE135" w14:textId="77777777" w:rsidR="00CF361A" w:rsidRDefault="00CF361A" w:rsidP="00CF361A">
            <w:pPr>
              <w:spacing w:line="200" w:lineRule="exact"/>
              <w:rPr>
                <w:sz w:val="20"/>
              </w:rPr>
            </w:pPr>
          </w:p>
          <w:p w14:paraId="51226EB1" w14:textId="77777777" w:rsidR="00CF361A" w:rsidRDefault="00CF361A" w:rsidP="00CF361A">
            <w:pPr>
              <w:spacing w:line="200" w:lineRule="exact"/>
              <w:rPr>
                <w:sz w:val="20"/>
              </w:rPr>
            </w:pPr>
          </w:p>
          <w:p w14:paraId="30FD5E3C" w14:textId="77777777" w:rsidR="00CF361A" w:rsidRDefault="00CF361A" w:rsidP="00CF361A">
            <w:pPr>
              <w:spacing w:line="200" w:lineRule="exact"/>
              <w:rPr>
                <w:sz w:val="20"/>
              </w:rPr>
            </w:pPr>
          </w:p>
          <w:p w14:paraId="0314E6C9" w14:textId="77777777" w:rsidR="00CF361A" w:rsidRDefault="00CF361A" w:rsidP="00CF361A">
            <w:pPr>
              <w:spacing w:line="200" w:lineRule="exact"/>
              <w:rPr>
                <w:sz w:val="20"/>
              </w:rPr>
            </w:pPr>
          </w:p>
          <w:p w14:paraId="53E66F55" w14:textId="77777777" w:rsidR="00CF361A" w:rsidRDefault="00CF361A" w:rsidP="00CF361A">
            <w:pPr>
              <w:spacing w:line="200" w:lineRule="exact"/>
              <w:rPr>
                <w:sz w:val="20"/>
              </w:rPr>
            </w:pPr>
          </w:p>
          <w:p w14:paraId="4A49E034" w14:textId="77777777" w:rsidR="00CF361A" w:rsidRDefault="00CF361A" w:rsidP="00CF361A">
            <w:pPr>
              <w:spacing w:line="200" w:lineRule="exact"/>
              <w:rPr>
                <w:sz w:val="20"/>
              </w:rPr>
            </w:pPr>
          </w:p>
          <w:p w14:paraId="0F2B10F2" w14:textId="77777777" w:rsidR="00CF361A" w:rsidRDefault="00CF361A" w:rsidP="00CF361A">
            <w:pPr>
              <w:spacing w:line="200" w:lineRule="exact"/>
              <w:rPr>
                <w:sz w:val="20"/>
              </w:rPr>
            </w:pPr>
          </w:p>
          <w:p w14:paraId="0235D688" w14:textId="77777777" w:rsidR="00CF361A" w:rsidRDefault="00CF361A" w:rsidP="00CF361A">
            <w:pPr>
              <w:spacing w:line="200" w:lineRule="exact"/>
              <w:rPr>
                <w:sz w:val="20"/>
              </w:rPr>
            </w:pPr>
          </w:p>
          <w:p w14:paraId="6673BEE0" w14:textId="77777777" w:rsidR="00CF361A" w:rsidRDefault="00CF361A" w:rsidP="00CF361A">
            <w:pPr>
              <w:spacing w:before="6" w:line="240" w:lineRule="exact"/>
              <w:rPr>
                <w:szCs w:val="24"/>
              </w:rPr>
            </w:pPr>
          </w:p>
          <w:p w14:paraId="016E7C4F" w14:textId="77777777" w:rsidR="00CF361A" w:rsidRDefault="00CF361A" w:rsidP="00CF361A">
            <w:pPr>
              <w:spacing w:line="272" w:lineRule="auto"/>
              <w:ind w:left="25" w:right="669"/>
              <w:rPr>
                <w:rFonts w:ascii="Arial" w:eastAsia="Arial" w:hAnsi="Arial" w:cs="Arial"/>
                <w:sz w:val="18"/>
                <w:szCs w:val="18"/>
              </w:rPr>
            </w:pPr>
            <w:r>
              <w:rPr>
                <w:rFonts w:ascii="Arial" w:eastAsia="Arial" w:hAnsi="Arial" w:cs="Arial"/>
                <w:b/>
                <w:bCs/>
                <w:sz w:val="18"/>
                <w:szCs w:val="18"/>
              </w:rPr>
              <w:t>KQ5 outcomes: Intermediate outcomes, improved knowledge, improved shared decision making</w:t>
            </w:r>
          </w:p>
        </w:tc>
        <w:tc>
          <w:tcPr>
            <w:tcW w:w="2772" w:type="dxa"/>
            <w:tcBorders>
              <w:top w:val="single" w:sz="8" w:space="0" w:color="000000"/>
              <w:left w:val="single" w:sz="8" w:space="0" w:color="000000"/>
              <w:bottom w:val="single" w:sz="8" w:space="0" w:color="000000"/>
              <w:right w:val="single" w:sz="8" w:space="0" w:color="000000"/>
            </w:tcBorders>
          </w:tcPr>
          <w:p w14:paraId="06A3A085" w14:textId="77777777" w:rsidR="00CF361A" w:rsidRDefault="00CF361A" w:rsidP="00CF361A">
            <w:pPr>
              <w:spacing w:line="200" w:lineRule="exact"/>
              <w:rPr>
                <w:sz w:val="20"/>
              </w:rPr>
            </w:pPr>
          </w:p>
          <w:p w14:paraId="4E51BC2C" w14:textId="77777777" w:rsidR="00CF361A" w:rsidRDefault="00CF361A" w:rsidP="00CF361A">
            <w:pPr>
              <w:spacing w:line="200" w:lineRule="exact"/>
              <w:rPr>
                <w:sz w:val="20"/>
              </w:rPr>
            </w:pPr>
          </w:p>
          <w:p w14:paraId="30ACCF9E" w14:textId="77777777" w:rsidR="00CF361A" w:rsidRDefault="00CF361A" w:rsidP="00CF361A">
            <w:pPr>
              <w:spacing w:before="10" w:line="260" w:lineRule="exact"/>
              <w:rPr>
                <w:sz w:val="26"/>
                <w:szCs w:val="26"/>
              </w:rPr>
            </w:pPr>
          </w:p>
          <w:p w14:paraId="70A59CA3" w14:textId="77777777" w:rsidR="00CF361A" w:rsidRDefault="00CF361A" w:rsidP="00CF361A">
            <w:pPr>
              <w:ind w:left="25" w:right="-20"/>
              <w:rPr>
                <w:rFonts w:ascii="Arial" w:eastAsia="Arial" w:hAnsi="Arial" w:cs="Arial"/>
                <w:sz w:val="18"/>
                <w:szCs w:val="18"/>
              </w:rPr>
            </w:pPr>
            <w:r>
              <w:rPr>
                <w:rFonts w:ascii="Arial" w:eastAsia="Arial" w:hAnsi="Arial" w:cs="Arial"/>
                <w:b/>
                <w:bCs/>
                <w:sz w:val="18"/>
                <w:szCs w:val="18"/>
              </w:rPr>
              <w:t>KQ6 outcomes: Adverse</w:t>
            </w:r>
          </w:p>
          <w:p w14:paraId="1C771AEB" w14:textId="77777777" w:rsidR="00CF361A" w:rsidRDefault="00CF361A" w:rsidP="00CF361A">
            <w:pPr>
              <w:spacing w:before="28" w:line="272" w:lineRule="auto"/>
              <w:ind w:left="25" w:right="34"/>
              <w:rPr>
                <w:rFonts w:ascii="Arial" w:eastAsia="Arial" w:hAnsi="Arial" w:cs="Arial"/>
                <w:sz w:val="18"/>
                <w:szCs w:val="18"/>
              </w:rPr>
            </w:pPr>
            <w:r>
              <w:rPr>
                <w:rFonts w:ascii="Arial" w:eastAsia="Arial" w:hAnsi="Arial" w:cs="Arial"/>
                <w:b/>
                <w:bCs/>
                <w:sz w:val="18"/>
                <w:szCs w:val="18"/>
              </w:rPr>
              <w:t>effects of the strategy, such as increased time burden on clinicians, sustainability, diagnostic resource use associated with POC testing, diagnostic coding</w:t>
            </w:r>
          </w:p>
        </w:tc>
        <w:tc>
          <w:tcPr>
            <w:tcW w:w="3158" w:type="dxa"/>
            <w:gridSpan w:val="2"/>
            <w:tcBorders>
              <w:top w:val="single" w:sz="8" w:space="0" w:color="000000"/>
              <w:left w:val="single" w:sz="8" w:space="0" w:color="000000"/>
              <w:bottom w:val="single" w:sz="8" w:space="0" w:color="000000"/>
              <w:right w:val="single" w:sz="8" w:space="0" w:color="000000"/>
            </w:tcBorders>
          </w:tcPr>
          <w:p w14:paraId="20506D09" w14:textId="77777777" w:rsidR="00CF361A" w:rsidRDefault="00CF361A" w:rsidP="00CF361A">
            <w:pPr>
              <w:spacing w:line="200" w:lineRule="exact"/>
              <w:rPr>
                <w:sz w:val="20"/>
              </w:rPr>
            </w:pPr>
          </w:p>
          <w:p w14:paraId="4873A692" w14:textId="77777777" w:rsidR="00CF361A" w:rsidRDefault="00CF361A" w:rsidP="00CF361A">
            <w:pPr>
              <w:spacing w:line="200" w:lineRule="exact"/>
              <w:rPr>
                <w:sz w:val="20"/>
              </w:rPr>
            </w:pPr>
          </w:p>
          <w:p w14:paraId="17CA00A4" w14:textId="77777777" w:rsidR="00CF361A" w:rsidRDefault="00CF361A" w:rsidP="00CF361A">
            <w:pPr>
              <w:spacing w:line="200" w:lineRule="exact"/>
              <w:rPr>
                <w:sz w:val="20"/>
              </w:rPr>
            </w:pPr>
          </w:p>
          <w:p w14:paraId="3B873FA3" w14:textId="77777777" w:rsidR="00CF361A" w:rsidRDefault="00CF361A" w:rsidP="00CF361A">
            <w:pPr>
              <w:spacing w:line="200" w:lineRule="exact"/>
              <w:rPr>
                <w:sz w:val="20"/>
              </w:rPr>
            </w:pPr>
          </w:p>
          <w:p w14:paraId="4EA1228F" w14:textId="77777777" w:rsidR="00CF361A" w:rsidRDefault="00CF361A" w:rsidP="00CF361A">
            <w:pPr>
              <w:spacing w:line="200" w:lineRule="exact"/>
              <w:rPr>
                <w:sz w:val="20"/>
              </w:rPr>
            </w:pPr>
          </w:p>
          <w:p w14:paraId="16B7B9B1" w14:textId="77777777" w:rsidR="00CF361A" w:rsidRDefault="00CF361A" w:rsidP="00CF361A">
            <w:pPr>
              <w:spacing w:line="200" w:lineRule="exact"/>
              <w:rPr>
                <w:sz w:val="20"/>
              </w:rPr>
            </w:pPr>
          </w:p>
          <w:p w14:paraId="215B8ACD" w14:textId="77777777" w:rsidR="00CF361A" w:rsidRDefault="00CF361A" w:rsidP="00CF361A">
            <w:pPr>
              <w:spacing w:line="200" w:lineRule="exact"/>
              <w:rPr>
                <w:sz w:val="20"/>
              </w:rPr>
            </w:pPr>
          </w:p>
          <w:p w14:paraId="4FE8A999" w14:textId="77777777" w:rsidR="00CF361A" w:rsidRDefault="00CF361A" w:rsidP="00CF361A">
            <w:pPr>
              <w:spacing w:line="200" w:lineRule="exact"/>
              <w:rPr>
                <w:sz w:val="20"/>
              </w:rPr>
            </w:pPr>
          </w:p>
          <w:p w14:paraId="2BBF253B" w14:textId="77777777" w:rsidR="00CF361A" w:rsidRDefault="00CF361A" w:rsidP="00CF361A">
            <w:pPr>
              <w:spacing w:line="200" w:lineRule="exact"/>
              <w:rPr>
                <w:sz w:val="20"/>
              </w:rPr>
            </w:pPr>
          </w:p>
          <w:p w14:paraId="5F040952" w14:textId="77777777" w:rsidR="00CF361A" w:rsidRDefault="00CF361A" w:rsidP="00CF361A">
            <w:pPr>
              <w:spacing w:before="1" w:line="280" w:lineRule="exact"/>
              <w:rPr>
                <w:sz w:val="28"/>
                <w:szCs w:val="28"/>
              </w:rPr>
            </w:pPr>
          </w:p>
          <w:p w14:paraId="38E6742B" w14:textId="77777777" w:rsidR="00CF361A" w:rsidRDefault="00CF361A" w:rsidP="00CF361A">
            <w:pPr>
              <w:ind w:left="26" w:right="-20"/>
              <w:rPr>
                <w:rFonts w:ascii="Arial" w:eastAsia="Arial" w:hAnsi="Arial" w:cs="Arial"/>
                <w:sz w:val="18"/>
                <w:szCs w:val="18"/>
              </w:rPr>
            </w:pPr>
            <w:r>
              <w:rPr>
                <w:rFonts w:ascii="Arial" w:eastAsia="Arial" w:hAnsi="Arial" w:cs="Arial"/>
                <w:b/>
                <w:bCs/>
                <w:sz w:val="18"/>
                <w:szCs w:val="18"/>
              </w:rPr>
              <w:t>Comments</w:t>
            </w:r>
          </w:p>
        </w:tc>
      </w:tr>
      <w:tr w:rsidR="00CF361A" w14:paraId="66AF4F23" w14:textId="77777777" w:rsidTr="00CF361A">
        <w:trPr>
          <w:gridBefore w:val="1"/>
          <w:wBefore w:w="117" w:type="dxa"/>
          <w:trHeight w:hRule="exact" w:val="696"/>
        </w:trPr>
        <w:tc>
          <w:tcPr>
            <w:tcW w:w="2981" w:type="dxa"/>
            <w:tcBorders>
              <w:top w:val="single" w:sz="8" w:space="0" w:color="000000"/>
              <w:left w:val="single" w:sz="8" w:space="0" w:color="000000"/>
              <w:bottom w:val="single" w:sz="8" w:space="0" w:color="000000"/>
              <w:right w:val="single" w:sz="8" w:space="0" w:color="000000"/>
            </w:tcBorders>
          </w:tcPr>
          <w:p w14:paraId="2976437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Wheeler, 2001</w:t>
            </w:r>
          </w:p>
          <w:p w14:paraId="39064E0C" w14:textId="77777777" w:rsidR="00CF361A" w:rsidRDefault="00CF361A" w:rsidP="00CF361A">
            <w:pPr>
              <w:spacing w:before="16" w:line="258" w:lineRule="auto"/>
              <w:ind w:left="25" w:right="402"/>
              <w:rPr>
                <w:rFonts w:ascii="Arial" w:eastAsia="Arial" w:hAnsi="Arial" w:cs="Arial"/>
                <w:sz w:val="18"/>
                <w:szCs w:val="18"/>
              </w:rPr>
            </w:pPr>
            <w:r>
              <w:rPr>
                <w:rFonts w:ascii="Arial" w:eastAsia="Arial" w:hAnsi="Arial" w:cs="Arial"/>
                <w:sz w:val="18"/>
                <w:szCs w:val="18"/>
              </w:rPr>
              <w:t>(Please refer to</w:t>
            </w:r>
            <w:r>
              <w:rPr>
                <w:rFonts w:ascii="Arial" w:eastAsia="Arial" w:hAnsi="Arial" w:cs="Arial"/>
                <w:spacing w:val="-1"/>
                <w:sz w:val="18"/>
                <w:szCs w:val="18"/>
              </w:rPr>
              <w:t xml:space="preserve"> </w:t>
            </w:r>
            <w:r>
              <w:rPr>
                <w:rFonts w:ascii="Arial" w:eastAsia="Arial" w:hAnsi="Arial" w:cs="Arial"/>
                <w:sz w:val="18"/>
                <w:szCs w:val="18"/>
              </w:rPr>
              <w:t>Andrews, 2012 systematic review)</w:t>
            </w:r>
          </w:p>
        </w:tc>
        <w:tc>
          <w:tcPr>
            <w:tcW w:w="5028" w:type="dxa"/>
            <w:tcBorders>
              <w:top w:val="single" w:sz="8" w:space="0" w:color="000000"/>
              <w:left w:val="single" w:sz="8" w:space="0" w:color="000000"/>
              <w:bottom w:val="single" w:sz="8" w:space="0" w:color="000000"/>
              <w:right w:val="single" w:sz="8" w:space="0" w:color="000000"/>
            </w:tcBorders>
          </w:tcPr>
          <w:p w14:paraId="41ECEFD6" w14:textId="77777777" w:rsidR="00CF361A" w:rsidRDefault="00CF361A" w:rsidP="00CF361A"/>
        </w:tc>
        <w:tc>
          <w:tcPr>
            <w:tcW w:w="2772" w:type="dxa"/>
            <w:tcBorders>
              <w:top w:val="single" w:sz="8" w:space="0" w:color="000000"/>
              <w:left w:val="single" w:sz="8" w:space="0" w:color="000000"/>
              <w:bottom w:val="single" w:sz="8" w:space="0" w:color="000000"/>
              <w:right w:val="single" w:sz="8" w:space="0" w:color="000000"/>
            </w:tcBorders>
          </w:tcPr>
          <w:p w14:paraId="39B9B78A" w14:textId="77777777" w:rsidR="00CF361A" w:rsidRDefault="00CF361A" w:rsidP="00CF361A"/>
        </w:tc>
        <w:tc>
          <w:tcPr>
            <w:tcW w:w="3158" w:type="dxa"/>
            <w:gridSpan w:val="2"/>
            <w:tcBorders>
              <w:top w:val="single" w:sz="8" w:space="0" w:color="000000"/>
              <w:left w:val="single" w:sz="8" w:space="0" w:color="000000"/>
              <w:bottom w:val="single" w:sz="8" w:space="0" w:color="000000"/>
              <w:right w:val="single" w:sz="8" w:space="0" w:color="000000"/>
            </w:tcBorders>
          </w:tcPr>
          <w:p w14:paraId="24C2F7F6" w14:textId="77777777" w:rsidR="00CF361A" w:rsidRDefault="00CF361A" w:rsidP="00CF361A"/>
        </w:tc>
      </w:tr>
      <w:tr w:rsidR="00CF361A" w14:paraId="17289AAB" w14:textId="77777777" w:rsidTr="00CF361A">
        <w:trPr>
          <w:gridBefore w:val="1"/>
          <w:wBefore w:w="117" w:type="dxa"/>
          <w:trHeight w:hRule="exact" w:val="5808"/>
        </w:trPr>
        <w:tc>
          <w:tcPr>
            <w:tcW w:w="2981" w:type="dxa"/>
            <w:tcBorders>
              <w:top w:val="single" w:sz="8" w:space="0" w:color="000000"/>
              <w:left w:val="single" w:sz="8" w:space="0" w:color="000000"/>
              <w:bottom w:val="single" w:sz="8" w:space="0" w:color="000000"/>
              <w:right w:val="single" w:sz="8" w:space="0" w:color="000000"/>
            </w:tcBorders>
          </w:tcPr>
          <w:p w14:paraId="6E7BE973"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Wutzke,</w:t>
            </w:r>
            <w:r>
              <w:rPr>
                <w:rFonts w:ascii="Arial" w:eastAsia="Arial" w:hAnsi="Arial" w:cs="Arial"/>
                <w:spacing w:val="-6"/>
                <w:sz w:val="18"/>
                <w:szCs w:val="18"/>
              </w:rPr>
              <w:t xml:space="preserve"> </w:t>
            </w:r>
            <w:r>
              <w:rPr>
                <w:rFonts w:ascii="Arial" w:eastAsia="Arial" w:hAnsi="Arial" w:cs="Arial"/>
                <w:sz w:val="18"/>
                <w:szCs w:val="18"/>
              </w:rPr>
              <w:t>2007</w:t>
            </w:r>
          </w:p>
          <w:p w14:paraId="22B7C4A9"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Australia</w:t>
            </w:r>
          </w:p>
          <w:p w14:paraId="7F003FD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Patient N =</w:t>
            </w:r>
            <w:r>
              <w:rPr>
                <w:rFonts w:ascii="Arial" w:eastAsia="Arial" w:hAnsi="Arial" w:cs="Arial"/>
                <w:spacing w:val="-1"/>
                <w:sz w:val="18"/>
                <w:szCs w:val="18"/>
              </w:rPr>
              <w:t xml:space="preserve"> </w:t>
            </w:r>
            <w:r>
              <w:rPr>
                <w:rFonts w:ascii="Arial" w:eastAsia="Arial" w:hAnsi="Arial" w:cs="Arial"/>
                <w:sz w:val="18"/>
                <w:szCs w:val="18"/>
              </w:rPr>
              <w:t>12,217</w:t>
            </w:r>
          </w:p>
          <w:p w14:paraId="479D0626"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Provider N =</w:t>
            </w:r>
            <w:r>
              <w:rPr>
                <w:rFonts w:ascii="Arial" w:eastAsia="Arial" w:hAnsi="Arial" w:cs="Arial"/>
                <w:spacing w:val="-1"/>
                <w:sz w:val="18"/>
                <w:szCs w:val="18"/>
              </w:rPr>
              <w:t xml:space="preserve"> </w:t>
            </w:r>
            <w:r>
              <w:rPr>
                <w:rFonts w:ascii="Arial" w:eastAsia="Arial" w:hAnsi="Arial" w:cs="Arial"/>
                <w:sz w:val="18"/>
                <w:szCs w:val="18"/>
              </w:rPr>
              <w:t>5,758</w:t>
            </w:r>
          </w:p>
          <w:p w14:paraId="6E01B5BF"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Practice N =</w:t>
            </w:r>
            <w:r>
              <w:rPr>
                <w:rFonts w:ascii="Arial" w:eastAsia="Arial" w:hAnsi="Arial" w:cs="Arial"/>
                <w:spacing w:val="-1"/>
                <w:sz w:val="18"/>
                <w:szCs w:val="18"/>
              </w:rPr>
              <w:t xml:space="preserve"> </w:t>
            </w:r>
            <w:r>
              <w:rPr>
                <w:rFonts w:ascii="Arial" w:eastAsia="Arial" w:hAnsi="Arial" w:cs="Arial"/>
                <w:sz w:val="18"/>
                <w:szCs w:val="18"/>
              </w:rPr>
              <w:t>NR</w:t>
            </w:r>
          </w:p>
        </w:tc>
        <w:tc>
          <w:tcPr>
            <w:tcW w:w="5028" w:type="dxa"/>
            <w:tcBorders>
              <w:top w:val="single" w:sz="8" w:space="0" w:color="000000"/>
              <w:left w:val="single" w:sz="8" w:space="0" w:color="000000"/>
              <w:bottom w:val="single" w:sz="8" w:space="0" w:color="000000"/>
              <w:right w:val="single" w:sz="8" w:space="0" w:color="000000"/>
            </w:tcBorders>
          </w:tcPr>
          <w:p w14:paraId="52A64756"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Proportion of</w:t>
            </w:r>
            <w:r>
              <w:rPr>
                <w:rFonts w:ascii="Arial" w:eastAsia="Arial" w:hAnsi="Arial" w:cs="Arial"/>
                <w:spacing w:val="-1"/>
                <w:sz w:val="18"/>
                <w:szCs w:val="18"/>
              </w:rPr>
              <w:t xml:space="preserve"> </w:t>
            </w:r>
            <w:r>
              <w:rPr>
                <w:rFonts w:ascii="Arial" w:eastAsia="Arial" w:hAnsi="Arial" w:cs="Arial"/>
                <w:sz w:val="18"/>
                <w:szCs w:val="18"/>
              </w:rPr>
              <w:t>the community reporting certain behaviors are</w:t>
            </w:r>
          </w:p>
          <w:p w14:paraId="500B9E42"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appropriate for</w:t>
            </w:r>
            <w:r>
              <w:rPr>
                <w:rFonts w:ascii="Arial" w:eastAsia="Arial" w:hAnsi="Arial" w:cs="Arial"/>
                <w:spacing w:val="-2"/>
                <w:sz w:val="18"/>
                <w:szCs w:val="18"/>
              </w:rPr>
              <w:t xml:space="preserve"> </w:t>
            </w:r>
            <w:r>
              <w:rPr>
                <w:rFonts w:ascii="Arial" w:eastAsia="Arial" w:hAnsi="Arial" w:cs="Arial"/>
                <w:sz w:val="18"/>
                <w:szCs w:val="18"/>
              </w:rPr>
              <w:t>cold and flu</w:t>
            </w:r>
          </w:p>
          <w:p w14:paraId="68C33905"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Pre 2002 % appropriate vs.</w:t>
            </w:r>
            <w:r>
              <w:rPr>
                <w:rFonts w:ascii="Arial" w:eastAsia="Arial" w:hAnsi="Arial" w:cs="Arial"/>
                <w:spacing w:val="-2"/>
                <w:sz w:val="18"/>
                <w:szCs w:val="18"/>
              </w:rPr>
              <w:t xml:space="preserve"> </w:t>
            </w:r>
            <w:r>
              <w:rPr>
                <w:rFonts w:ascii="Arial" w:eastAsia="Arial" w:hAnsi="Arial" w:cs="Arial"/>
                <w:sz w:val="18"/>
                <w:szCs w:val="18"/>
              </w:rPr>
              <w:t>Post</w:t>
            </w:r>
            <w:r>
              <w:rPr>
                <w:rFonts w:ascii="Arial" w:eastAsia="Arial" w:hAnsi="Arial" w:cs="Arial"/>
                <w:spacing w:val="-4"/>
                <w:sz w:val="18"/>
                <w:szCs w:val="18"/>
              </w:rPr>
              <w:t xml:space="preserve"> </w:t>
            </w:r>
            <w:r>
              <w:rPr>
                <w:rFonts w:ascii="Arial" w:eastAsia="Arial" w:hAnsi="Arial" w:cs="Arial"/>
                <w:sz w:val="18"/>
                <w:szCs w:val="18"/>
              </w:rPr>
              <w:t>2002 % appropriate</w:t>
            </w:r>
          </w:p>
          <w:p w14:paraId="246F560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(change, p) vs.</w:t>
            </w:r>
            <w:r>
              <w:rPr>
                <w:rFonts w:ascii="Arial" w:eastAsia="Arial" w:hAnsi="Arial" w:cs="Arial"/>
                <w:spacing w:val="-2"/>
                <w:sz w:val="18"/>
                <w:szCs w:val="18"/>
              </w:rPr>
              <w:t xml:space="preserve"> </w:t>
            </w:r>
            <w:r>
              <w:rPr>
                <w:rFonts w:ascii="Arial" w:eastAsia="Arial" w:hAnsi="Arial" w:cs="Arial"/>
                <w:sz w:val="18"/>
                <w:szCs w:val="18"/>
              </w:rPr>
              <w:t>Post</w:t>
            </w:r>
            <w:r>
              <w:rPr>
                <w:rFonts w:ascii="Arial" w:eastAsia="Arial" w:hAnsi="Arial" w:cs="Arial"/>
                <w:spacing w:val="-4"/>
                <w:sz w:val="18"/>
                <w:szCs w:val="18"/>
              </w:rPr>
              <w:t xml:space="preserve"> </w:t>
            </w:r>
            <w:r>
              <w:rPr>
                <w:rFonts w:ascii="Arial" w:eastAsia="Arial" w:hAnsi="Arial" w:cs="Arial"/>
                <w:sz w:val="18"/>
                <w:szCs w:val="18"/>
              </w:rPr>
              <w:t>2003 % appropriate (change, p) vs.</w:t>
            </w:r>
            <w:r>
              <w:rPr>
                <w:rFonts w:ascii="Arial" w:eastAsia="Arial" w:hAnsi="Arial" w:cs="Arial"/>
                <w:spacing w:val="-2"/>
                <w:sz w:val="18"/>
                <w:szCs w:val="18"/>
              </w:rPr>
              <w:t xml:space="preserve"> </w:t>
            </w:r>
            <w:r>
              <w:rPr>
                <w:rFonts w:ascii="Arial" w:eastAsia="Arial" w:hAnsi="Arial" w:cs="Arial"/>
                <w:sz w:val="18"/>
                <w:szCs w:val="18"/>
              </w:rPr>
              <w:t>Post</w:t>
            </w:r>
          </w:p>
          <w:p w14:paraId="5E430807"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2004 % appropriate (change, p)</w:t>
            </w:r>
          </w:p>
          <w:p w14:paraId="4C97E011"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Get</w:t>
            </w:r>
            <w:r>
              <w:rPr>
                <w:rFonts w:ascii="Arial" w:eastAsia="Arial" w:hAnsi="Arial" w:cs="Arial"/>
                <w:spacing w:val="-3"/>
                <w:sz w:val="18"/>
                <w:szCs w:val="18"/>
              </w:rPr>
              <w:t xml:space="preserve"> </w:t>
            </w:r>
            <w:r>
              <w:rPr>
                <w:rFonts w:ascii="Arial" w:eastAsia="Arial" w:hAnsi="Arial" w:cs="Arial"/>
                <w:sz w:val="18"/>
                <w:szCs w:val="18"/>
              </w:rPr>
              <w:t>some rest:</w:t>
            </w:r>
            <w:r>
              <w:rPr>
                <w:rFonts w:ascii="Arial" w:eastAsia="Arial" w:hAnsi="Arial" w:cs="Arial"/>
                <w:spacing w:val="-3"/>
                <w:sz w:val="18"/>
                <w:szCs w:val="18"/>
              </w:rPr>
              <w:t xml:space="preserve"> </w:t>
            </w:r>
            <w:r>
              <w:rPr>
                <w:rFonts w:ascii="Arial" w:eastAsia="Arial" w:hAnsi="Arial" w:cs="Arial"/>
                <w:sz w:val="18"/>
                <w:szCs w:val="18"/>
              </w:rPr>
              <w:t>89.4 vs.</w:t>
            </w:r>
            <w:r>
              <w:rPr>
                <w:rFonts w:ascii="Arial" w:eastAsia="Arial" w:hAnsi="Arial" w:cs="Arial"/>
                <w:spacing w:val="-2"/>
                <w:sz w:val="18"/>
                <w:szCs w:val="18"/>
              </w:rPr>
              <w:t xml:space="preserve"> </w:t>
            </w:r>
            <w:r>
              <w:rPr>
                <w:rFonts w:ascii="Arial" w:eastAsia="Arial" w:hAnsi="Arial" w:cs="Arial"/>
                <w:sz w:val="18"/>
                <w:szCs w:val="18"/>
              </w:rPr>
              <w:t>89.7 (+</w:t>
            </w:r>
            <w:r>
              <w:rPr>
                <w:rFonts w:ascii="Arial" w:eastAsia="Arial" w:hAnsi="Arial" w:cs="Arial"/>
                <w:spacing w:val="-2"/>
                <w:sz w:val="18"/>
                <w:szCs w:val="18"/>
              </w:rPr>
              <w:t xml:space="preserve"> </w:t>
            </w:r>
            <w:r>
              <w:rPr>
                <w:rFonts w:ascii="Arial" w:eastAsia="Arial" w:hAnsi="Arial" w:cs="Arial"/>
                <w:sz w:val="18"/>
                <w:szCs w:val="18"/>
              </w:rPr>
              <w:t>0.3,</w:t>
            </w:r>
            <w:r>
              <w:rPr>
                <w:rFonts w:ascii="Arial" w:eastAsia="Arial" w:hAnsi="Arial" w:cs="Arial"/>
                <w:spacing w:val="-3"/>
                <w:sz w:val="18"/>
                <w:szCs w:val="18"/>
              </w:rPr>
              <w:t xml:space="preserve"> </w:t>
            </w:r>
            <w:r>
              <w:rPr>
                <w:rFonts w:ascii="Arial" w:eastAsia="Arial" w:hAnsi="Arial" w:cs="Arial"/>
                <w:sz w:val="18"/>
                <w:szCs w:val="18"/>
              </w:rPr>
              <w:t>NS) vs.</w:t>
            </w:r>
            <w:r>
              <w:rPr>
                <w:rFonts w:ascii="Arial" w:eastAsia="Arial" w:hAnsi="Arial" w:cs="Arial"/>
                <w:spacing w:val="-2"/>
                <w:sz w:val="18"/>
                <w:szCs w:val="18"/>
              </w:rPr>
              <w:t xml:space="preserve"> </w:t>
            </w:r>
            <w:r>
              <w:rPr>
                <w:rFonts w:ascii="Arial" w:eastAsia="Arial" w:hAnsi="Arial" w:cs="Arial"/>
                <w:sz w:val="18"/>
                <w:szCs w:val="18"/>
              </w:rPr>
              <w:t>90.8 (+</w:t>
            </w:r>
            <w:r>
              <w:rPr>
                <w:rFonts w:ascii="Arial" w:eastAsia="Arial" w:hAnsi="Arial" w:cs="Arial"/>
                <w:spacing w:val="-2"/>
                <w:sz w:val="18"/>
                <w:szCs w:val="18"/>
              </w:rPr>
              <w:t xml:space="preserve"> </w:t>
            </w:r>
            <w:r>
              <w:rPr>
                <w:rFonts w:ascii="Arial" w:eastAsia="Arial" w:hAnsi="Arial" w:cs="Arial"/>
                <w:sz w:val="18"/>
                <w:szCs w:val="18"/>
              </w:rPr>
              <w:t>1.4,</w:t>
            </w:r>
            <w:r>
              <w:rPr>
                <w:rFonts w:ascii="Arial" w:eastAsia="Arial" w:hAnsi="Arial" w:cs="Arial"/>
                <w:spacing w:val="-3"/>
                <w:sz w:val="18"/>
                <w:szCs w:val="18"/>
              </w:rPr>
              <w:t xml:space="preserve"> </w:t>
            </w:r>
            <w:r>
              <w:rPr>
                <w:rFonts w:ascii="Arial" w:eastAsia="Arial" w:hAnsi="Arial" w:cs="Arial"/>
                <w:sz w:val="18"/>
                <w:szCs w:val="18"/>
              </w:rPr>
              <w:t>NS)</w:t>
            </w:r>
          </w:p>
          <w:p w14:paraId="797BB8C0"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vs.</w:t>
            </w:r>
            <w:r>
              <w:rPr>
                <w:rFonts w:ascii="Arial" w:eastAsia="Arial" w:hAnsi="Arial" w:cs="Arial"/>
                <w:spacing w:val="-2"/>
                <w:sz w:val="18"/>
                <w:szCs w:val="18"/>
              </w:rPr>
              <w:t xml:space="preserve"> </w:t>
            </w:r>
            <w:r>
              <w:rPr>
                <w:rFonts w:ascii="Arial" w:eastAsia="Arial" w:hAnsi="Arial" w:cs="Arial"/>
                <w:sz w:val="18"/>
                <w:szCs w:val="18"/>
              </w:rPr>
              <w:t>91.1 (+</w:t>
            </w:r>
            <w:r>
              <w:rPr>
                <w:rFonts w:ascii="Arial" w:eastAsia="Arial" w:hAnsi="Arial" w:cs="Arial"/>
                <w:spacing w:val="-2"/>
                <w:sz w:val="18"/>
                <w:szCs w:val="18"/>
              </w:rPr>
              <w:t xml:space="preserve"> </w:t>
            </w:r>
            <w:r>
              <w:rPr>
                <w:rFonts w:ascii="Arial" w:eastAsia="Arial" w:hAnsi="Arial" w:cs="Arial"/>
                <w:sz w:val="18"/>
                <w:szCs w:val="18"/>
              </w:rPr>
              <w:t>1.7,</w:t>
            </w:r>
            <w:r>
              <w:rPr>
                <w:rFonts w:ascii="Arial" w:eastAsia="Arial" w:hAnsi="Arial" w:cs="Arial"/>
                <w:spacing w:val="-3"/>
                <w:sz w:val="18"/>
                <w:szCs w:val="18"/>
              </w:rPr>
              <w:t xml:space="preserve"> </w:t>
            </w:r>
            <w:r>
              <w:rPr>
                <w:rFonts w:ascii="Arial" w:eastAsia="Arial" w:hAnsi="Arial" w:cs="Arial"/>
                <w:sz w:val="18"/>
                <w:szCs w:val="18"/>
              </w:rPr>
              <w:t>NS)</w:t>
            </w:r>
          </w:p>
          <w:p w14:paraId="1A6B9005" w14:textId="77777777" w:rsidR="00CF361A" w:rsidRDefault="00CF361A" w:rsidP="00CF361A">
            <w:pPr>
              <w:spacing w:before="16" w:line="258" w:lineRule="auto"/>
              <w:ind w:left="25" w:right="208"/>
              <w:rPr>
                <w:rFonts w:ascii="Arial" w:eastAsia="Arial" w:hAnsi="Arial" w:cs="Arial"/>
                <w:sz w:val="18"/>
                <w:szCs w:val="18"/>
              </w:rPr>
            </w:pPr>
            <w:r>
              <w:rPr>
                <w:rFonts w:ascii="Arial" w:eastAsia="Arial" w:hAnsi="Arial" w:cs="Arial"/>
                <w:sz w:val="18"/>
                <w:szCs w:val="18"/>
              </w:rPr>
              <w:t>Drink lots of</w:t>
            </w:r>
            <w:r>
              <w:rPr>
                <w:rFonts w:ascii="Arial" w:eastAsia="Arial" w:hAnsi="Arial" w:cs="Arial"/>
                <w:spacing w:val="-1"/>
                <w:sz w:val="18"/>
                <w:szCs w:val="18"/>
              </w:rPr>
              <w:t xml:space="preserve"> </w:t>
            </w:r>
            <w:r>
              <w:rPr>
                <w:rFonts w:ascii="Arial" w:eastAsia="Arial" w:hAnsi="Arial" w:cs="Arial"/>
                <w:sz w:val="18"/>
                <w:szCs w:val="18"/>
              </w:rPr>
              <w:t>fluids: 96.4 vs.</w:t>
            </w:r>
            <w:r>
              <w:rPr>
                <w:rFonts w:ascii="Arial" w:eastAsia="Arial" w:hAnsi="Arial" w:cs="Arial"/>
                <w:spacing w:val="-2"/>
                <w:sz w:val="18"/>
                <w:szCs w:val="18"/>
              </w:rPr>
              <w:t xml:space="preserve"> </w:t>
            </w:r>
            <w:r>
              <w:rPr>
                <w:rFonts w:ascii="Arial" w:eastAsia="Arial" w:hAnsi="Arial" w:cs="Arial"/>
                <w:sz w:val="18"/>
                <w:szCs w:val="18"/>
              </w:rPr>
              <w:t>97.8 (+</w:t>
            </w:r>
            <w:r>
              <w:rPr>
                <w:rFonts w:ascii="Arial" w:eastAsia="Arial" w:hAnsi="Arial" w:cs="Arial"/>
                <w:spacing w:val="-2"/>
                <w:sz w:val="18"/>
                <w:szCs w:val="18"/>
              </w:rPr>
              <w:t xml:space="preserve"> </w:t>
            </w:r>
            <w:r>
              <w:rPr>
                <w:rFonts w:ascii="Arial" w:eastAsia="Arial" w:hAnsi="Arial" w:cs="Arial"/>
                <w:sz w:val="18"/>
                <w:szCs w:val="18"/>
              </w:rPr>
              <w:t>1.4,</w:t>
            </w:r>
            <w:r>
              <w:rPr>
                <w:rFonts w:ascii="Arial" w:eastAsia="Arial" w:hAnsi="Arial" w:cs="Arial"/>
                <w:spacing w:val="-3"/>
                <w:sz w:val="18"/>
                <w:szCs w:val="18"/>
              </w:rPr>
              <w:t xml:space="preserve"> </w:t>
            </w:r>
            <w:r>
              <w:rPr>
                <w:rFonts w:ascii="Arial" w:eastAsia="Arial" w:hAnsi="Arial" w:cs="Arial"/>
                <w:sz w:val="18"/>
                <w:szCs w:val="18"/>
              </w:rPr>
              <w:t>NS) vs.</w:t>
            </w:r>
            <w:r>
              <w:rPr>
                <w:rFonts w:ascii="Arial" w:eastAsia="Arial" w:hAnsi="Arial" w:cs="Arial"/>
                <w:spacing w:val="-2"/>
                <w:sz w:val="18"/>
                <w:szCs w:val="18"/>
              </w:rPr>
              <w:t xml:space="preserve"> </w:t>
            </w:r>
            <w:r>
              <w:rPr>
                <w:rFonts w:ascii="Arial" w:eastAsia="Arial" w:hAnsi="Arial" w:cs="Arial"/>
                <w:sz w:val="18"/>
                <w:szCs w:val="18"/>
              </w:rPr>
              <w:t>97.3 (+</w:t>
            </w:r>
            <w:r>
              <w:rPr>
                <w:rFonts w:ascii="Arial" w:eastAsia="Arial" w:hAnsi="Arial" w:cs="Arial"/>
                <w:spacing w:val="-2"/>
                <w:sz w:val="18"/>
                <w:szCs w:val="18"/>
              </w:rPr>
              <w:t xml:space="preserve"> </w:t>
            </w:r>
            <w:r>
              <w:rPr>
                <w:rFonts w:ascii="Arial" w:eastAsia="Arial" w:hAnsi="Arial" w:cs="Arial"/>
                <w:sz w:val="18"/>
                <w:szCs w:val="18"/>
              </w:rPr>
              <w:t>0.9, NS) vs.</w:t>
            </w:r>
            <w:r>
              <w:rPr>
                <w:rFonts w:ascii="Arial" w:eastAsia="Arial" w:hAnsi="Arial" w:cs="Arial"/>
                <w:spacing w:val="-2"/>
                <w:sz w:val="18"/>
                <w:szCs w:val="18"/>
              </w:rPr>
              <w:t xml:space="preserve"> </w:t>
            </w:r>
            <w:r>
              <w:rPr>
                <w:rFonts w:ascii="Arial" w:eastAsia="Arial" w:hAnsi="Arial" w:cs="Arial"/>
                <w:sz w:val="18"/>
                <w:szCs w:val="18"/>
              </w:rPr>
              <w:t>97.3 (+</w:t>
            </w:r>
            <w:r>
              <w:rPr>
                <w:rFonts w:ascii="Arial" w:eastAsia="Arial" w:hAnsi="Arial" w:cs="Arial"/>
                <w:spacing w:val="-2"/>
                <w:sz w:val="18"/>
                <w:szCs w:val="18"/>
              </w:rPr>
              <w:t xml:space="preserve"> </w:t>
            </w:r>
            <w:r>
              <w:rPr>
                <w:rFonts w:ascii="Arial" w:eastAsia="Arial" w:hAnsi="Arial" w:cs="Arial"/>
                <w:sz w:val="18"/>
                <w:szCs w:val="18"/>
              </w:rPr>
              <w:t>0.9,</w:t>
            </w:r>
            <w:r>
              <w:rPr>
                <w:rFonts w:ascii="Arial" w:eastAsia="Arial" w:hAnsi="Arial" w:cs="Arial"/>
                <w:spacing w:val="-3"/>
                <w:sz w:val="18"/>
                <w:szCs w:val="18"/>
              </w:rPr>
              <w:t xml:space="preserve"> </w:t>
            </w:r>
            <w:r>
              <w:rPr>
                <w:rFonts w:ascii="Arial" w:eastAsia="Arial" w:hAnsi="Arial" w:cs="Arial"/>
                <w:sz w:val="18"/>
                <w:szCs w:val="18"/>
              </w:rPr>
              <w:t>NS)</w:t>
            </w:r>
          </w:p>
          <w:p w14:paraId="2B80C372" w14:textId="77777777" w:rsidR="00CF361A" w:rsidRDefault="00CF361A" w:rsidP="00CF361A">
            <w:pPr>
              <w:ind w:left="25" w:right="-20"/>
              <w:rPr>
                <w:rFonts w:ascii="Arial" w:eastAsia="Arial" w:hAnsi="Arial" w:cs="Arial"/>
                <w:sz w:val="18"/>
                <w:szCs w:val="18"/>
              </w:rPr>
            </w:pPr>
            <w:r>
              <w:rPr>
                <w:rFonts w:ascii="Arial" w:eastAsia="Arial" w:hAnsi="Arial" w:cs="Arial"/>
                <w:sz w:val="18"/>
                <w:szCs w:val="18"/>
              </w:rPr>
              <w:t>Take antibiotics: 28.7 vs.</w:t>
            </w:r>
            <w:r>
              <w:rPr>
                <w:rFonts w:ascii="Arial" w:eastAsia="Arial" w:hAnsi="Arial" w:cs="Arial"/>
                <w:spacing w:val="-2"/>
                <w:sz w:val="18"/>
                <w:szCs w:val="18"/>
              </w:rPr>
              <w:t xml:space="preserve"> </w:t>
            </w:r>
            <w:r>
              <w:rPr>
                <w:rFonts w:ascii="Arial" w:eastAsia="Arial" w:hAnsi="Arial" w:cs="Arial"/>
                <w:sz w:val="18"/>
                <w:szCs w:val="18"/>
              </w:rPr>
              <w:t>24.9 (- 3.8,</w:t>
            </w:r>
            <w:r>
              <w:rPr>
                <w:rFonts w:ascii="Arial" w:eastAsia="Arial" w:hAnsi="Arial" w:cs="Arial"/>
                <w:spacing w:val="-3"/>
                <w:sz w:val="18"/>
                <w:szCs w:val="18"/>
              </w:rPr>
              <w:t xml:space="preserve"> </w:t>
            </w:r>
            <w:r>
              <w:rPr>
                <w:rFonts w:ascii="Arial" w:eastAsia="Arial" w:hAnsi="Arial" w:cs="Arial"/>
                <w:sz w:val="18"/>
                <w:szCs w:val="18"/>
              </w:rPr>
              <w:t>NS) vs.</w:t>
            </w:r>
            <w:r>
              <w:rPr>
                <w:rFonts w:ascii="Arial" w:eastAsia="Arial" w:hAnsi="Arial" w:cs="Arial"/>
                <w:spacing w:val="-2"/>
                <w:sz w:val="18"/>
                <w:szCs w:val="18"/>
              </w:rPr>
              <w:t xml:space="preserve"> </w:t>
            </w:r>
            <w:r>
              <w:rPr>
                <w:rFonts w:ascii="Arial" w:eastAsia="Arial" w:hAnsi="Arial" w:cs="Arial"/>
                <w:sz w:val="18"/>
                <w:szCs w:val="18"/>
              </w:rPr>
              <w:t>26.1 (- 2.6,</w:t>
            </w:r>
            <w:r>
              <w:rPr>
                <w:rFonts w:ascii="Arial" w:eastAsia="Arial" w:hAnsi="Arial" w:cs="Arial"/>
                <w:spacing w:val="-3"/>
                <w:sz w:val="18"/>
                <w:szCs w:val="18"/>
              </w:rPr>
              <w:t xml:space="preserve"> </w:t>
            </w:r>
            <w:r>
              <w:rPr>
                <w:rFonts w:ascii="Arial" w:eastAsia="Arial" w:hAnsi="Arial" w:cs="Arial"/>
                <w:sz w:val="18"/>
                <w:szCs w:val="18"/>
              </w:rPr>
              <w:t>NS)</w:t>
            </w:r>
          </w:p>
          <w:p w14:paraId="05D6A5AA" w14:textId="77777777" w:rsidR="00CF361A" w:rsidRDefault="00CF361A" w:rsidP="00CF361A">
            <w:pPr>
              <w:spacing w:before="16"/>
              <w:ind w:left="25" w:right="-20"/>
              <w:rPr>
                <w:rFonts w:ascii="Arial" w:eastAsia="Arial" w:hAnsi="Arial" w:cs="Arial"/>
                <w:sz w:val="18"/>
                <w:szCs w:val="18"/>
              </w:rPr>
            </w:pPr>
            <w:r>
              <w:rPr>
                <w:rFonts w:ascii="Arial" w:eastAsia="Arial" w:hAnsi="Arial" w:cs="Arial"/>
                <w:sz w:val="18"/>
                <w:szCs w:val="18"/>
              </w:rPr>
              <w:t>vs.</w:t>
            </w:r>
            <w:r>
              <w:rPr>
                <w:rFonts w:ascii="Arial" w:eastAsia="Arial" w:hAnsi="Arial" w:cs="Arial"/>
                <w:spacing w:val="-2"/>
                <w:sz w:val="18"/>
                <w:szCs w:val="18"/>
              </w:rPr>
              <w:t xml:space="preserve"> </w:t>
            </w:r>
            <w:r>
              <w:rPr>
                <w:rFonts w:ascii="Arial" w:eastAsia="Arial" w:hAnsi="Arial" w:cs="Arial"/>
                <w:sz w:val="18"/>
                <w:szCs w:val="18"/>
              </w:rPr>
              <w:t>21.7 (- 7.0,</w:t>
            </w:r>
            <w:r>
              <w:rPr>
                <w:rFonts w:ascii="Arial" w:eastAsia="Arial" w:hAnsi="Arial" w:cs="Arial"/>
                <w:spacing w:val="-3"/>
                <w:sz w:val="18"/>
                <w:szCs w:val="18"/>
              </w:rPr>
              <w:t xml:space="preserve"> </w:t>
            </w:r>
            <w:r>
              <w:rPr>
                <w:rFonts w:ascii="Arial" w:eastAsia="Arial" w:hAnsi="Arial" w:cs="Arial"/>
                <w:sz w:val="18"/>
                <w:szCs w:val="18"/>
              </w:rPr>
              <w:t>p&lt;0.05; 95% CI,</w:t>
            </w:r>
            <w:r>
              <w:rPr>
                <w:rFonts w:ascii="Arial" w:eastAsia="Arial" w:hAnsi="Arial" w:cs="Arial"/>
                <w:spacing w:val="-2"/>
                <w:sz w:val="18"/>
                <w:szCs w:val="18"/>
              </w:rPr>
              <w:t xml:space="preserve"> </w:t>
            </w:r>
            <w:r>
              <w:rPr>
                <w:rFonts w:ascii="Arial" w:eastAsia="Arial" w:hAnsi="Arial" w:cs="Arial"/>
                <w:sz w:val="18"/>
                <w:szCs w:val="18"/>
              </w:rPr>
              <w:t>3.5 to</w:t>
            </w:r>
            <w:r>
              <w:rPr>
                <w:rFonts w:ascii="Arial" w:eastAsia="Arial" w:hAnsi="Arial" w:cs="Arial"/>
                <w:spacing w:val="-1"/>
                <w:sz w:val="18"/>
                <w:szCs w:val="18"/>
              </w:rPr>
              <w:t xml:space="preserve"> </w:t>
            </w:r>
            <w:r>
              <w:rPr>
                <w:rFonts w:ascii="Arial" w:eastAsia="Arial" w:hAnsi="Arial" w:cs="Arial"/>
                <w:sz w:val="18"/>
                <w:szCs w:val="18"/>
              </w:rPr>
              <w:t>10.5</w:t>
            </w:r>
          </w:p>
        </w:tc>
        <w:tc>
          <w:tcPr>
            <w:tcW w:w="2772" w:type="dxa"/>
            <w:tcBorders>
              <w:top w:val="single" w:sz="8" w:space="0" w:color="000000"/>
              <w:left w:val="single" w:sz="8" w:space="0" w:color="000000"/>
              <w:bottom w:val="single" w:sz="8" w:space="0" w:color="000000"/>
              <w:right w:val="single" w:sz="8" w:space="0" w:color="000000"/>
            </w:tcBorders>
          </w:tcPr>
          <w:p w14:paraId="169E158B" w14:textId="77777777" w:rsidR="00CF361A" w:rsidRDefault="00CF361A" w:rsidP="00CF361A">
            <w:pPr>
              <w:spacing w:line="203" w:lineRule="exact"/>
              <w:ind w:left="25" w:right="-20"/>
              <w:rPr>
                <w:rFonts w:ascii="Arial" w:eastAsia="Arial" w:hAnsi="Arial" w:cs="Arial"/>
                <w:sz w:val="18"/>
                <w:szCs w:val="18"/>
              </w:rPr>
            </w:pPr>
            <w:r>
              <w:rPr>
                <w:rFonts w:ascii="Arial" w:eastAsia="Arial" w:hAnsi="Arial" w:cs="Arial"/>
                <w:sz w:val="18"/>
                <w:szCs w:val="18"/>
              </w:rPr>
              <w:t>NR</w:t>
            </w:r>
          </w:p>
        </w:tc>
        <w:tc>
          <w:tcPr>
            <w:tcW w:w="3158" w:type="dxa"/>
            <w:gridSpan w:val="2"/>
            <w:tcBorders>
              <w:top w:val="single" w:sz="8" w:space="0" w:color="000000"/>
              <w:left w:val="single" w:sz="8" w:space="0" w:color="000000"/>
              <w:bottom w:val="single" w:sz="8" w:space="0" w:color="000000"/>
              <w:right w:val="single" w:sz="8" w:space="0" w:color="000000"/>
            </w:tcBorders>
          </w:tcPr>
          <w:p w14:paraId="49AD4478" w14:textId="77777777" w:rsidR="00CF361A" w:rsidRDefault="00CF361A" w:rsidP="00CF361A"/>
        </w:tc>
      </w:tr>
      <w:tr w:rsidR="00CF361A" w:rsidRPr="00721673" w14:paraId="3A338AE1" w14:textId="77777777" w:rsidTr="00CF361A">
        <w:tblPrEx>
          <w:tblCellMar>
            <w:left w:w="30" w:type="dxa"/>
            <w:right w:w="30" w:type="dxa"/>
          </w:tblCellMar>
          <w:tblLook w:val="0000" w:firstRow="0" w:lastRow="0" w:firstColumn="0" w:lastColumn="0" w:noHBand="0" w:noVBand="0"/>
        </w:tblPrEx>
        <w:trPr>
          <w:gridAfter w:val="1"/>
          <w:wAfter w:w="256" w:type="dxa"/>
          <w:trHeight w:val="262"/>
        </w:trPr>
        <w:tc>
          <w:tcPr>
            <w:tcW w:w="13800" w:type="dxa"/>
            <w:gridSpan w:val="5"/>
            <w:tcBorders>
              <w:top w:val="nil"/>
              <w:left w:val="nil"/>
              <w:bottom w:val="nil"/>
              <w:right w:val="nil"/>
            </w:tcBorders>
          </w:tcPr>
          <w:p w14:paraId="0BC25B41" w14:textId="77777777" w:rsidR="00CF361A" w:rsidRPr="00721673" w:rsidRDefault="00CF361A" w:rsidP="00CF361A">
            <w:pPr>
              <w:autoSpaceDE w:val="0"/>
              <w:autoSpaceDN w:val="0"/>
              <w:adjustRightInd w:val="0"/>
              <w:rPr>
                <w:rFonts w:ascii="Times New Roman" w:hAnsi="Times New Roman"/>
                <w:color w:val="000000"/>
                <w:sz w:val="18"/>
                <w:szCs w:val="18"/>
              </w:rPr>
            </w:pPr>
            <w:r w:rsidRPr="00721673">
              <w:rPr>
                <w:rFonts w:ascii="Times New Roman" w:hAnsi="Times New Roman"/>
                <w:color w:val="000000"/>
                <w:sz w:val="18"/>
                <w:szCs w:val="18"/>
                <w:vertAlign w:val="superscript"/>
              </w:rPr>
              <w:t>a</w:t>
            </w:r>
            <w:r w:rsidRPr="00721673">
              <w:rPr>
                <w:rFonts w:ascii="Times New Roman" w:hAnsi="Times New Roman"/>
                <w:color w:val="000000"/>
                <w:sz w:val="18"/>
                <w:szCs w:val="18"/>
              </w:rPr>
              <w:t>Median adult and pediatric ARIs per practice multiplied by number of practices</w:t>
            </w:r>
          </w:p>
        </w:tc>
      </w:tr>
      <w:tr w:rsidR="00CF361A" w:rsidRPr="00721673" w14:paraId="1999AA31" w14:textId="77777777" w:rsidTr="00CF361A">
        <w:tblPrEx>
          <w:tblCellMar>
            <w:left w:w="30" w:type="dxa"/>
            <w:right w:w="30" w:type="dxa"/>
          </w:tblCellMar>
          <w:tblLook w:val="0000" w:firstRow="0" w:lastRow="0" w:firstColumn="0" w:lastColumn="0" w:noHBand="0" w:noVBand="0"/>
        </w:tblPrEx>
        <w:trPr>
          <w:gridAfter w:val="1"/>
          <w:wAfter w:w="256" w:type="dxa"/>
          <w:trHeight w:val="262"/>
        </w:trPr>
        <w:tc>
          <w:tcPr>
            <w:tcW w:w="13800" w:type="dxa"/>
            <w:gridSpan w:val="5"/>
            <w:tcBorders>
              <w:top w:val="nil"/>
              <w:left w:val="nil"/>
              <w:bottom w:val="nil"/>
              <w:right w:val="nil"/>
            </w:tcBorders>
          </w:tcPr>
          <w:p w14:paraId="6663B167" w14:textId="77777777" w:rsidR="00CF361A" w:rsidRPr="00721673" w:rsidRDefault="00CF361A" w:rsidP="00CF361A">
            <w:pPr>
              <w:autoSpaceDE w:val="0"/>
              <w:autoSpaceDN w:val="0"/>
              <w:adjustRightInd w:val="0"/>
              <w:rPr>
                <w:rFonts w:ascii="Times New Roman" w:hAnsi="Times New Roman"/>
                <w:color w:val="000000"/>
                <w:sz w:val="18"/>
                <w:szCs w:val="18"/>
              </w:rPr>
            </w:pPr>
            <w:r w:rsidRPr="00721673">
              <w:rPr>
                <w:rFonts w:ascii="Times New Roman" w:hAnsi="Times New Roman"/>
                <w:color w:val="000000"/>
                <w:sz w:val="18"/>
                <w:szCs w:val="18"/>
                <w:vertAlign w:val="superscript"/>
              </w:rPr>
              <w:t>b</w:t>
            </w:r>
            <w:r w:rsidRPr="00721673">
              <w:rPr>
                <w:rFonts w:ascii="Times New Roman" w:hAnsi="Times New Roman"/>
                <w:color w:val="000000"/>
                <w:sz w:val="18"/>
                <w:szCs w:val="18"/>
              </w:rPr>
              <w:t>Median providers per practice multiplied by number of practices</w:t>
            </w:r>
          </w:p>
        </w:tc>
      </w:tr>
    </w:tbl>
    <w:p w14:paraId="3722D140" w14:textId="717D2DDF" w:rsidR="00CF361A" w:rsidRDefault="00CF361A" w:rsidP="005E7EE2">
      <w:pPr>
        <w:spacing w:before="64"/>
      </w:pPr>
      <w:bookmarkStart w:id="0" w:name="_GoBack"/>
      <w:bookmarkEnd w:id="0"/>
    </w:p>
    <w:sectPr w:rsidR="00CF361A" w:rsidSect="00145436">
      <w:headerReference w:type="even" r:id="rId182"/>
      <w:headerReference w:type="default" r:id="rId183"/>
      <w:footerReference w:type="default" r:id="rId184"/>
      <w:headerReference w:type="first" r:id="rId185"/>
      <w:type w:val="nextColumn"/>
      <w:pgSz w:w="15840" w:h="12240" w:orient="landscape"/>
      <w:pgMar w:top="763" w:right="677" w:bottom="274" w:left="907" w:header="49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CF147" w14:textId="77777777" w:rsidR="00C21ACC" w:rsidRDefault="00C21ACC">
      <w:r>
        <w:separator/>
      </w:r>
    </w:p>
  </w:endnote>
  <w:endnote w:type="continuationSeparator" w:id="0">
    <w:p w14:paraId="2B2A392E" w14:textId="77777777" w:rsidR="00C21ACC" w:rsidRDefault="00C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53D01" w14:textId="77777777" w:rsidR="00C36B6E" w:rsidRPr="00213377" w:rsidRDefault="00C36B6E" w:rsidP="00CF361A">
    <w:pPr>
      <w:pStyle w:val="Footer"/>
      <w:jc w:val="center"/>
      <w:rPr>
        <w:rFonts w:ascii="Times New Roman" w:hAnsi="Times New Roman"/>
        <w:szCs w:val="24"/>
      </w:rPr>
    </w:pPr>
    <w:r>
      <w:rPr>
        <w:rFonts w:ascii="Times New Roman" w:hAnsi="Times New Roman"/>
        <w:szCs w:val="24"/>
      </w:rPr>
      <w:t>F</w:t>
    </w:r>
    <w:r w:rsidRPr="00213377">
      <w:rPr>
        <w:rFonts w:ascii="Times New Roman" w:hAnsi="Times New Roman"/>
        <w:szCs w:val="24"/>
      </w:rPr>
      <w:t>-</w:t>
    </w:r>
    <w:r w:rsidRPr="00E11809">
      <w:rPr>
        <w:rFonts w:ascii="Times New Roman" w:hAnsi="Times New Roman"/>
        <w:szCs w:val="24"/>
      </w:rPr>
      <w:fldChar w:fldCharType="begin"/>
    </w:r>
    <w:r w:rsidRPr="00E11809">
      <w:rPr>
        <w:rFonts w:ascii="Times New Roman" w:hAnsi="Times New Roman"/>
        <w:szCs w:val="24"/>
      </w:rPr>
      <w:instrText xml:space="preserve"> PAGE   \* MERGEFORMAT </w:instrText>
    </w:r>
    <w:r w:rsidRPr="00E11809">
      <w:rPr>
        <w:rFonts w:ascii="Times New Roman" w:hAnsi="Times New Roman"/>
        <w:szCs w:val="24"/>
      </w:rPr>
      <w:fldChar w:fldCharType="separate"/>
    </w:r>
    <w:r w:rsidR="00810E9B">
      <w:rPr>
        <w:rFonts w:ascii="Times New Roman" w:hAnsi="Times New Roman"/>
        <w:noProof/>
        <w:szCs w:val="24"/>
      </w:rPr>
      <w:t>1</w:t>
    </w:r>
    <w:r w:rsidRPr="00E11809">
      <w:rPr>
        <w:rFonts w:ascii="Times New Roman" w:hAnsi="Times New Roman"/>
        <w:noProof/>
        <w:szCs w:val="24"/>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EF87C" w14:textId="77777777" w:rsidR="005D314D" w:rsidRDefault="005D314D">
    <w:pPr>
      <w:pStyle w:val="Footer"/>
      <w:jc w:val="center"/>
    </w:pPr>
    <w:r>
      <w:t>F-</w:t>
    </w:r>
    <w:sdt>
      <w:sdtPr>
        <w:id w:val="-3115566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11</w:t>
        </w:r>
        <w:r>
          <w:rPr>
            <w:noProof/>
          </w:rPr>
          <w:fldChar w:fldCharType="end"/>
        </w:r>
      </w:sdtContent>
    </w:sdt>
  </w:p>
  <w:p w14:paraId="5AAF9233" w14:textId="77777777" w:rsidR="005D314D" w:rsidRPr="00213377" w:rsidRDefault="005D314D" w:rsidP="00CF361A">
    <w:pPr>
      <w:pStyle w:val="Footer"/>
      <w:jc w:val="center"/>
      <w:rPr>
        <w:rFonts w:ascii="Times New Roman" w:hAnsi="Times New Roman"/>
        <w:szCs w:val="24"/>
      </w:rP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9F87C" w14:textId="77777777" w:rsidR="005D314D" w:rsidRDefault="005D314D">
    <w:pPr>
      <w:pStyle w:val="Footer"/>
      <w:jc w:val="center"/>
    </w:pPr>
    <w:r>
      <w:t>F-</w:t>
    </w:r>
    <w:sdt>
      <w:sdtPr>
        <w:id w:val="17196295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101</w:t>
        </w:r>
        <w:r>
          <w:rPr>
            <w:noProof/>
          </w:rPr>
          <w:fldChar w:fldCharType="end"/>
        </w:r>
      </w:sdtContent>
    </w:sdt>
  </w:p>
  <w:p w14:paraId="3C2E9353" w14:textId="77777777" w:rsidR="005D314D" w:rsidRPr="00213377" w:rsidRDefault="005D314D" w:rsidP="00CF361A">
    <w:pPr>
      <w:pStyle w:val="Footer"/>
      <w:jc w:val="center"/>
      <w:rPr>
        <w:rFonts w:ascii="Times New Roman" w:hAnsi="Times New Roman"/>
        <w:szCs w:val="24"/>
      </w:rP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A3E0E" w14:textId="77777777" w:rsidR="005D314D" w:rsidRDefault="005D314D">
    <w:pPr>
      <w:pStyle w:val="Footer"/>
      <w:jc w:val="center"/>
    </w:pPr>
    <w:r>
      <w:t>F-</w:t>
    </w:r>
    <w:sdt>
      <w:sdtPr>
        <w:id w:val="-11826610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102</w:t>
        </w:r>
        <w:r>
          <w:rPr>
            <w:noProof/>
          </w:rPr>
          <w:fldChar w:fldCharType="end"/>
        </w:r>
      </w:sdtContent>
    </w:sdt>
  </w:p>
  <w:p w14:paraId="1E0B6C44" w14:textId="77777777" w:rsidR="005D314D" w:rsidRPr="00213377" w:rsidRDefault="005D314D" w:rsidP="00CF361A">
    <w:pPr>
      <w:pStyle w:val="Footer"/>
      <w:jc w:val="center"/>
      <w:rPr>
        <w:rFonts w:ascii="Times New Roman" w:hAnsi="Times New Roman"/>
        <w:szCs w:val="24"/>
      </w:rP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C991" w14:textId="77777777" w:rsidR="005D314D" w:rsidRDefault="005D314D">
    <w:pPr>
      <w:pStyle w:val="Footer"/>
      <w:jc w:val="center"/>
    </w:pPr>
    <w:r>
      <w:t>F-</w:t>
    </w:r>
    <w:sdt>
      <w:sdtPr>
        <w:id w:val="12686623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103</w:t>
        </w:r>
        <w:r>
          <w:rPr>
            <w:noProof/>
          </w:rPr>
          <w:fldChar w:fldCharType="end"/>
        </w:r>
      </w:sdtContent>
    </w:sdt>
  </w:p>
  <w:p w14:paraId="533B8343" w14:textId="77777777" w:rsidR="005D314D" w:rsidRPr="00213377" w:rsidRDefault="005D314D" w:rsidP="00CF361A">
    <w:pPr>
      <w:pStyle w:val="Footer"/>
      <w:jc w:val="center"/>
      <w:rPr>
        <w:rFonts w:ascii="Times New Roman" w:hAnsi="Times New Roman"/>
        <w:szCs w:val="24"/>
      </w:rP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15843" w14:textId="77777777" w:rsidR="005D314D" w:rsidRDefault="005D314D">
    <w:pPr>
      <w:pStyle w:val="Footer"/>
      <w:jc w:val="center"/>
    </w:pPr>
    <w:r>
      <w:t>F-</w:t>
    </w:r>
    <w:sdt>
      <w:sdtPr>
        <w:id w:val="16324430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104</w:t>
        </w:r>
        <w:r>
          <w:rPr>
            <w:noProof/>
          </w:rPr>
          <w:fldChar w:fldCharType="end"/>
        </w:r>
      </w:sdtContent>
    </w:sdt>
  </w:p>
  <w:p w14:paraId="6303E312" w14:textId="77777777" w:rsidR="005D314D" w:rsidRPr="00213377" w:rsidRDefault="005D314D" w:rsidP="00CF361A">
    <w:pPr>
      <w:pStyle w:val="Footer"/>
      <w:jc w:val="center"/>
      <w:rPr>
        <w:rFonts w:ascii="Times New Roman" w:hAnsi="Times New Roman"/>
        <w:szCs w:val="24"/>
      </w:rP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3F6F3" w14:textId="77777777" w:rsidR="005D314D" w:rsidRDefault="005D314D">
    <w:pPr>
      <w:pStyle w:val="Footer"/>
      <w:jc w:val="center"/>
    </w:pPr>
    <w:r>
      <w:t>F-</w:t>
    </w:r>
    <w:sdt>
      <w:sdtPr>
        <w:id w:val="-15227004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105</w:t>
        </w:r>
        <w:r>
          <w:rPr>
            <w:noProof/>
          </w:rPr>
          <w:fldChar w:fldCharType="end"/>
        </w:r>
      </w:sdtContent>
    </w:sdt>
  </w:p>
  <w:p w14:paraId="18D5941C" w14:textId="77777777" w:rsidR="005D314D" w:rsidRPr="00213377" w:rsidRDefault="005D314D" w:rsidP="00CF361A">
    <w:pPr>
      <w:pStyle w:val="Footer"/>
      <w:jc w:val="center"/>
      <w:rPr>
        <w:rFonts w:ascii="Times New Roman" w:hAnsi="Times New Roman"/>
        <w:szCs w:val="24"/>
      </w:rP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5E04A" w14:textId="77777777" w:rsidR="005D314D" w:rsidRDefault="005D314D">
    <w:pPr>
      <w:pStyle w:val="Footer"/>
      <w:jc w:val="center"/>
    </w:pPr>
    <w:r>
      <w:t>F-</w:t>
    </w:r>
    <w:sdt>
      <w:sdtPr>
        <w:id w:val="12826920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106</w:t>
        </w:r>
        <w:r>
          <w:rPr>
            <w:noProof/>
          </w:rPr>
          <w:fldChar w:fldCharType="end"/>
        </w:r>
      </w:sdtContent>
    </w:sdt>
  </w:p>
  <w:p w14:paraId="590A6B3F" w14:textId="77777777" w:rsidR="005D314D" w:rsidRPr="00213377" w:rsidRDefault="005D314D" w:rsidP="00CF361A">
    <w:pPr>
      <w:pStyle w:val="Footer"/>
      <w:jc w:val="center"/>
      <w:rPr>
        <w:rFonts w:ascii="Times New Roman" w:hAnsi="Times New Roman"/>
        <w:szCs w:val="24"/>
      </w:rP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4144" w14:textId="77777777" w:rsidR="005D314D" w:rsidRDefault="005D314D">
    <w:pPr>
      <w:pStyle w:val="Footer"/>
      <w:jc w:val="center"/>
    </w:pPr>
    <w:r>
      <w:t>F-</w:t>
    </w:r>
    <w:sdt>
      <w:sdtPr>
        <w:id w:val="-594705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107</w:t>
        </w:r>
        <w:r>
          <w:rPr>
            <w:noProof/>
          </w:rPr>
          <w:fldChar w:fldCharType="end"/>
        </w:r>
      </w:sdtContent>
    </w:sdt>
  </w:p>
  <w:p w14:paraId="2682B99A" w14:textId="77777777" w:rsidR="005D314D" w:rsidRPr="00213377" w:rsidRDefault="005D314D" w:rsidP="00CF361A">
    <w:pPr>
      <w:pStyle w:val="Footer"/>
      <w:jc w:val="center"/>
      <w:rPr>
        <w:rFonts w:ascii="Times New Roman" w:hAnsi="Times New Roman"/>
        <w:szCs w:val="24"/>
      </w:rP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664A6" w14:textId="77777777" w:rsidR="005D314D" w:rsidRDefault="005D314D">
    <w:pPr>
      <w:pStyle w:val="Footer"/>
      <w:jc w:val="center"/>
    </w:pPr>
    <w:r>
      <w:t>F-</w:t>
    </w:r>
    <w:sdt>
      <w:sdtPr>
        <w:id w:val="10300688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108</w:t>
        </w:r>
        <w:r>
          <w:rPr>
            <w:noProof/>
          </w:rPr>
          <w:fldChar w:fldCharType="end"/>
        </w:r>
      </w:sdtContent>
    </w:sdt>
  </w:p>
  <w:p w14:paraId="642019C1" w14:textId="77777777" w:rsidR="005D314D" w:rsidRPr="00213377" w:rsidRDefault="005D314D" w:rsidP="00CF361A">
    <w:pPr>
      <w:pStyle w:val="Footer"/>
      <w:jc w:val="center"/>
      <w:rPr>
        <w:rFonts w:ascii="Times New Roman" w:hAnsi="Times New Roman"/>
        <w:szCs w:val="24"/>
      </w:rP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BD1CC" w14:textId="77777777" w:rsidR="005D314D" w:rsidRDefault="005D314D">
    <w:pPr>
      <w:pStyle w:val="Footer"/>
      <w:jc w:val="center"/>
    </w:pPr>
    <w:r>
      <w:t>F-</w:t>
    </w:r>
    <w:sdt>
      <w:sdtPr>
        <w:id w:val="7617174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109</w:t>
        </w:r>
        <w:r>
          <w:rPr>
            <w:noProof/>
          </w:rPr>
          <w:fldChar w:fldCharType="end"/>
        </w:r>
      </w:sdtContent>
    </w:sdt>
  </w:p>
  <w:p w14:paraId="66EC7485" w14:textId="77777777" w:rsidR="005D314D" w:rsidRPr="00213377" w:rsidRDefault="005D314D" w:rsidP="00CF361A">
    <w:pPr>
      <w:pStyle w:val="Footer"/>
      <w:jc w:val="center"/>
      <w:rPr>
        <w:rFonts w:ascii="Times New Roman" w:hAnsi="Times New Roman"/>
        <w:szCs w:val="24"/>
      </w:rPr>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340B1" w14:textId="77777777" w:rsidR="005D314D" w:rsidRDefault="005D314D">
    <w:pPr>
      <w:pStyle w:val="Footer"/>
      <w:jc w:val="center"/>
    </w:pPr>
    <w:r>
      <w:t>F-</w:t>
    </w:r>
    <w:sdt>
      <w:sdtPr>
        <w:id w:val="12803699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110</w:t>
        </w:r>
        <w:r>
          <w:rPr>
            <w:noProof/>
          </w:rPr>
          <w:fldChar w:fldCharType="end"/>
        </w:r>
      </w:sdtContent>
    </w:sdt>
  </w:p>
  <w:p w14:paraId="741573EE" w14:textId="77777777" w:rsidR="005D314D" w:rsidRPr="00213377" w:rsidRDefault="005D314D" w:rsidP="00CF361A">
    <w:pPr>
      <w:pStyle w:val="Footer"/>
      <w:jc w:val="center"/>
      <w:rPr>
        <w:rFonts w:ascii="Times New Roman" w:hAnsi="Times New Roman"/>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E3805" w14:textId="77777777" w:rsidR="005D314D" w:rsidRDefault="005D314D">
    <w:pPr>
      <w:pStyle w:val="Footer"/>
      <w:jc w:val="center"/>
    </w:pPr>
    <w:r>
      <w:t>F-</w:t>
    </w:r>
    <w:sdt>
      <w:sdtPr>
        <w:id w:val="20187307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12</w:t>
        </w:r>
        <w:r>
          <w:rPr>
            <w:noProof/>
          </w:rPr>
          <w:fldChar w:fldCharType="end"/>
        </w:r>
      </w:sdtContent>
    </w:sdt>
  </w:p>
  <w:p w14:paraId="2197B9D6" w14:textId="77777777" w:rsidR="005D314D" w:rsidRPr="00213377" w:rsidRDefault="005D314D" w:rsidP="00CF361A">
    <w:pPr>
      <w:pStyle w:val="Footer"/>
      <w:jc w:val="center"/>
      <w:rPr>
        <w:rFonts w:ascii="Times New Roman" w:hAnsi="Times New Roman"/>
        <w:szCs w:val="24"/>
      </w:rPr>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0CABA" w14:textId="77777777" w:rsidR="005D314D" w:rsidRDefault="005D314D">
    <w:pPr>
      <w:pStyle w:val="Footer"/>
      <w:jc w:val="center"/>
    </w:pPr>
    <w:r>
      <w:t>F-</w:t>
    </w:r>
    <w:sdt>
      <w:sdtPr>
        <w:id w:val="-18375280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111</w:t>
        </w:r>
        <w:r>
          <w:rPr>
            <w:noProof/>
          </w:rPr>
          <w:fldChar w:fldCharType="end"/>
        </w:r>
      </w:sdtContent>
    </w:sdt>
  </w:p>
  <w:p w14:paraId="6DEE0B4C" w14:textId="77777777" w:rsidR="005D314D" w:rsidRPr="00213377" w:rsidRDefault="005D314D" w:rsidP="00CF361A">
    <w:pPr>
      <w:pStyle w:val="Footer"/>
      <w:jc w:val="center"/>
      <w:rPr>
        <w:rFonts w:ascii="Times New Roman" w:hAnsi="Times New Roman"/>
        <w:szCs w:val="24"/>
      </w:rPr>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97BA8" w14:textId="77777777" w:rsidR="005D314D" w:rsidRDefault="005D314D">
    <w:pPr>
      <w:pStyle w:val="Footer"/>
      <w:jc w:val="center"/>
    </w:pPr>
    <w:r>
      <w:t>F-</w:t>
    </w:r>
    <w:sdt>
      <w:sdtPr>
        <w:id w:val="1197336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112</w:t>
        </w:r>
        <w:r>
          <w:rPr>
            <w:noProof/>
          </w:rPr>
          <w:fldChar w:fldCharType="end"/>
        </w:r>
      </w:sdtContent>
    </w:sdt>
  </w:p>
  <w:p w14:paraId="1CA9DC89" w14:textId="77777777" w:rsidR="005D314D" w:rsidRPr="00213377" w:rsidRDefault="005D314D" w:rsidP="00CF361A">
    <w:pPr>
      <w:pStyle w:val="Footer"/>
      <w:jc w:val="center"/>
      <w:rPr>
        <w:rFonts w:ascii="Times New Roman" w:hAnsi="Times New Roman"/>
        <w:szCs w:val="24"/>
      </w:rP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5F785" w14:textId="77777777" w:rsidR="005D314D" w:rsidRDefault="005D314D">
    <w:pPr>
      <w:pStyle w:val="Footer"/>
      <w:jc w:val="center"/>
    </w:pPr>
    <w:r>
      <w:t>F-</w:t>
    </w:r>
    <w:sdt>
      <w:sdtPr>
        <w:id w:val="-20829013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113</w:t>
        </w:r>
        <w:r>
          <w:rPr>
            <w:noProof/>
          </w:rPr>
          <w:fldChar w:fldCharType="end"/>
        </w:r>
      </w:sdtContent>
    </w:sdt>
  </w:p>
  <w:p w14:paraId="03758662" w14:textId="77777777" w:rsidR="005D314D" w:rsidRPr="00213377" w:rsidRDefault="005D314D" w:rsidP="00CF361A">
    <w:pPr>
      <w:pStyle w:val="Footer"/>
      <w:jc w:val="center"/>
      <w:rPr>
        <w:rFonts w:ascii="Times New Roman" w:hAnsi="Times New Roman"/>
        <w:szCs w:val="24"/>
      </w:rP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807B0" w14:textId="77777777" w:rsidR="005D314D" w:rsidRDefault="005D314D">
    <w:pPr>
      <w:pStyle w:val="Footer"/>
      <w:jc w:val="center"/>
    </w:pPr>
    <w:r>
      <w:t>F-</w:t>
    </w:r>
    <w:sdt>
      <w:sdtPr>
        <w:id w:val="5722377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114</w:t>
        </w:r>
        <w:r>
          <w:rPr>
            <w:noProof/>
          </w:rPr>
          <w:fldChar w:fldCharType="end"/>
        </w:r>
      </w:sdtContent>
    </w:sdt>
  </w:p>
  <w:p w14:paraId="00FBA396" w14:textId="77777777" w:rsidR="005D314D" w:rsidRPr="00213377" w:rsidRDefault="005D314D" w:rsidP="00CF361A">
    <w:pPr>
      <w:pStyle w:val="Footer"/>
      <w:jc w:val="center"/>
      <w:rPr>
        <w:rFonts w:ascii="Times New Roman" w:hAnsi="Times New Roman"/>
        <w:szCs w:val="24"/>
      </w:rP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15A48" w14:textId="77777777" w:rsidR="005D314D" w:rsidRDefault="005D314D">
    <w:pPr>
      <w:pStyle w:val="Footer"/>
      <w:jc w:val="center"/>
    </w:pPr>
    <w:r>
      <w:t>F-</w:t>
    </w:r>
    <w:sdt>
      <w:sdtPr>
        <w:id w:val="-8117860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115</w:t>
        </w:r>
        <w:r>
          <w:rPr>
            <w:noProof/>
          </w:rPr>
          <w:fldChar w:fldCharType="end"/>
        </w:r>
      </w:sdtContent>
    </w:sdt>
  </w:p>
  <w:p w14:paraId="74D13540" w14:textId="77777777" w:rsidR="005D314D" w:rsidRPr="00213377" w:rsidRDefault="005D314D" w:rsidP="00CF361A">
    <w:pPr>
      <w:pStyle w:val="Footer"/>
      <w:jc w:val="center"/>
      <w:rPr>
        <w:rFonts w:ascii="Times New Roman" w:hAnsi="Times New Roman"/>
        <w:szCs w:val="24"/>
      </w:rPr>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B3E4E" w14:textId="77777777" w:rsidR="005D314D" w:rsidRDefault="005D314D">
    <w:pPr>
      <w:pStyle w:val="Footer"/>
      <w:jc w:val="center"/>
    </w:pPr>
    <w:r>
      <w:t>F-</w:t>
    </w:r>
    <w:sdt>
      <w:sdtPr>
        <w:id w:val="-698135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116</w:t>
        </w:r>
        <w:r>
          <w:rPr>
            <w:noProof/>
          </w:rPr>
          <w:fldChar w:fldCharType="end"/>
        </w:r>
      </w:sdtContent>
    </w:sdt>
  </w:p>
  <w:p w14:paraId="6DE228F9" w14:textId="77777777" w:rsidR="005D314D" w:rsidRPr="00213377" w:rsidRDefault="005D314D" w:rsidP="00CF361A">
    <w:pPr>
      <w:pStyle w:val="Footer"/>
      <w:jc w:val="center"/>
      <w:rPr>
        <w:rFonts w:ascii="Times New Roman" w:hAnsi="Times New Roman"/>
        <w:szCs w:val="24"/>
      </w:rP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17723" w14:textId="77777777" w:rsidR="005D314D" w:rsidRDefault="005D314D">
    <w:pPr>
      <w:pStyle w:val="Footer"/>
      <w:jc w:val="center"/>
    </w:pPr>
    <w:r>
      <w:t>F-</w:t>
    </w:r>
    <w:sdt>
      <w:sdtPr>
        <w:id w:val="10320807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117</w:t>
        </w:r>
        <w:r>
          <w:rPr>
            <w:noProof/>
          </w:rPr>
          <w:fldChar w:fldCharType="end"/>
        </w:r>
      </w:sdtContent>
    </w:sdt>
  </w:p>
  <w:p w14:paraId="41A43C8D" w14:textId="77777777" w:rsidR="005D314D" w:rsidRPr="00213377" w:rsidRDefault="005D314D" w:rsidP="00CF361A">
    <w:pPr>
      <w:pStyle w:val="Footer"/>
      <w:jc w:val="center"/>
      <w:rPr>
        <w:rFonts w:ascii="Times New Roman" w:hAnsi="Times New Roman"/>
        <w:szCs w:val="24"/>
      </w:rPr>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867FB" w14:textId="77777777" w:rsidR="005D314D" w:rsidRDefault="005D314D">
    <w:pPr>
      <w:pStyle w:val="Footer"/>
      <w:jc w:val="center"/>
    </w:pPr>
    <w:r>
      <w:t>F-</w:t>
    </w:r>
    <w:sdt>
      <w:sdtPr>
        <w:id w:val="13895322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118</w:t>
        </w:r>
        <w:r>
          <w:rPr>
            <w:noProof/>
          </w:rPr>
          <w:fldChar w:fldCharType="end"/>
        </w:r>
      </w:sdtContent>
    </w:sdt>
  </w:p>
  <w:p w14:paraId="4609B6F0" w14:textId="77777777" w:rsidR="005D314D" w:rsidRPr="00213377" w:rsidRDefault="005D314D" w:rsidP="00CF361A">
    <w:pPr>
      <w:pStyle w:val="Footer"/>
      <w:jc w:val="center"/>
      <w:rPr>
        <w:rFonts w:ascii="Times New Roman" w:hAnsi="Times New Roman"/>
        <w:szCs w:val="24"/>
      </w:rPr>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FF894" w14:textId="77777777" w:rsidR="005D314D" w:rsidRDefault="005D314D">
    <w:pPr>
      <w:pStyle w:val="Footer"/>
      <w:jc w:val="center"/>
    </w:pPr>
    <w:r>
      <w:t>F-</w:t>
    </w:r>
    <w:sdt>
      <w:sdtPr>
        <w:id w:val="-2928303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119</w:t>
        </w:r>
        <w:r>
          <w:rPr>
            <w:noProof/>
          </w:rPr>
          <w:fldChar w:fldCharType="end"/>
        </w:r>
      </w:sdtContent>
    </w:sdt>
  </w:p>
  <w:p w14:paraId="5F901EA1" w14:textId="77777777" w:rsidR="005D314D" w:rsidRPr="00213377" w:rsidRDefault="005D314D" w:rsidP="00CF361A">
    <w:pPr>
      <w:pStyle w:val="Footer"/>
      <w:jc w:val="center"/>
      <w:rPr>
        <w:rFonts w:ascii="Times New Roman" w:hAnsi="Times New Roman"/>
        <w:szCs w:val="24"/>
      </w:rP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D4C60" w14:textId="77777777" w:rsidR="005D314D" w:rsidRDefault="005D314D">
    <w:pPr>
      <w:pStyle w:val="Footer"/>
      <w:jc w:val="center"/>
    </w:pPr>
    <w:r>
      <w:t>F-</w:t>
    </w:r>
    <w:sdt>
      <w:sdtPr>
        <w:id w:val="6850263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120</w:t>
        </w:r>
        <w:r>
          <w:rPr>
            <w:noProof/>
          </w:rPr>
          <w:fldChar w:fldCharType="end"/>
        </w:r>
      </w:sdtContent>
    </w:sdt>
  </w:p>
  <w:p w14:paraId="7B37D21E" w14:textId="77777777" w:rsidR="005D314D" w:rsidRPr="00213377" w:rsidRDefault="005D314D" w:rsidP="00CF361A">
    <w:pPr>
      <w:pStyle w:val="Footer"/>
      <w:jc w:val="center"/>
      <w:rPr>
        <w:rFonts w:ascii="Times New Roman" w:hAnsi="Times New Roman"/>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6EE95" w14:textId="77777777" w:rsidR="005D314D" w:rsidRDefault="005D314D">
    <w:pPr>
      <w:pStyle w:val="Footer"/>
      <w:jc w:val="center"/>
    </w:pPr>
    <w:r>
      <w:t>F-</w:t>
    </w:r>
    <w:sdt>
      <w:sdtPr>
        <w:id w:val="15613640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13</w:t>
        </w:r>
        <w:r>
          <w:rPr>
            <w:noProof/>
          </w:rPr>
          <w:fldChar w:fldCharType="end"/>
        </w:r>
      </w:sdtContent>
    </w:sdt>
  </w:p>
  <w:p w14:paraId="4A5B9C7A" w14:textId="77777777" w:rsidR="005D314D" w:rsidRPr="00213377" w:rsidRDefault="005D314D" w:rsidP="00CF361A">
    <w:pPr>
      <w:pStyle w:val="Footer"/>
      <w:jc w:val="center"/>
      <w:rPr>
        <w:rFonts w:ascii="Times New Roman" w:hAnsi="Times New Roman"/>
        <w:szCs w:val="24"/>
      </w:rP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FB465" w14:textId="77777777" w:rsidR="005D314D" w:rsidRDefault="005D314D">
    <w:pPr>
      <w:pStyle w:val="Footer"/>
      <w:jc w:val="center"/>
    </w:pPr>
    <w:r>
      <w:t>F-</w:t>
    </w:r>
    <w:sdt>
      <w:sdtPr>
        <w:id w:val="1410106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121</w:t>
        </w:r>
        <w:r>
          <w:rPr>
            <w:noProof/>
          </w:rPr>
          <w:fldChar w:fldCharType="end"/>
        </w:r>
      </w:sdtContent>
    </w:sdt>
  </w:p>
  <w:p w14:paraId="7CC86612" w14:textId="77777777" w:rsidR="005D314D" w:rsidRPr="00213377" w:rsidRDefault="005D314D" w:rsidP="00CF361A">
    <w:pPr>
      <w:pStyle w:val="Footer"/>
      <w:jc w:val="center"/>
      <w:rPr>
        <w:rFonts w:ascii="Times New Roman" w:hAnsi="Times New Roman"/>
        <w:szCs w:val="24"/>
      </w:rPr>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A80F5" w14:textId="77777777" w:rsidR="005D314D" w:rsidRDefault="005D314D">
    <w:pPr>
      <w:pStyle w:val="Footer"/>
      <w:jc w:val="center"/>
    </w:pPr>
    <w:r>
      <w:t>F-</w:t>
    </w:r>
    <w:sdt>
      <w:sdtPr>
        <w:id w:val="10149702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122</w:t>
        </w:r>
        <w:r>
          <w:rPr>
            <w:noProof/>
          </w:rPr>
          <w:fldChar w:fldCharType="end"/>
        </w:r>
      </w:sdtContent>
    </w:sdt>
  </w:p>
  <w:p w14:paraId="2AB20CE0" w14:textId="77777777" w:rsidR="005D314D" w:rsidRPr="00213377" w:rsidRDefault="005D314D" w:rsidP="00CF361A">
    <w:pPr>
      <w:pStyle w:val="Footer"/>
      <w:jc w:val="center"/>
      <w:rPr>
        <w:rFonts w:ascii="Times New Roman" w:hAnsi="Times New Roman"/>
        <w:szCs w:val="24"/>
      </w:rP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6527" w14:textId="77777777" w:rsidR="005D314D" w:rsidRDefault="005D314D">
    <w:pPr>
      <w:pStyle w:val="Footer"/>
      <w:jc w:val="center"/>
    </w:pPr>
    <w:r>
      <w:t>F-</w:t>
    </w:r>
    <w:sdt>
      <w:sdtPr>
        <w:id w:val="2745252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123</w:t>
        </w:r>
        <w:r>
          <w:rPr>
            <w:noProof/>
          </w:rPr>
          <w:fldChar w:fldCharType="end"/>
        </w:r>
      </w:sdtContent>
    </w:sdt>
  </w:p>
  <w:p w14:paraId="477F6A33" w14:textId="77777777" w:rsidR="005D314D" w:rsidRPr="00213377" w:rsidRDefault="005D314D" w:rsidP="00CF361A">
    <w:pPr>
      <w:pStyle w:val="Footer"/>
      <w:jc w:val="center"/>
      <w:rPr>
        <w:rFonts w:ascii="Times New Roman" w:hAnsi="Times New Roman"/>
        <w:szCs w:val="24"/>
      </w:rPr>
    </w:pP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3B278" w14:textId="77777777" w:rsidR="005D314D" w:rsidRDefault="005D314D">
    <w:pPr>
      <w:pStyle w:val="Footer"/>
      <w:jc w:val="center"/>
    </w:pPr>
    <w:r>
      <w:t>F-</w:t>
    </w:r>
    <w:sdt>
      <w:sdtPr>
        <w:id w:val="-16864394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124</w:t>
        </w:r>
        <w:r>
          <w:rPr>
            <w:noProof/>
          </w:rPr>
          <w:fldChar w:fldCharType="end"/>
        </w:r>
      </w:sdtContent>
    </w:sdt>
  </w:p>
  <w:p w14:paraId="06729A90" w14:textId="77777777" w:rsidR="005D314D" w:rsidRPr="00213377" w:rsidRDefault="005D314D" w:rsidP="00CF361A">
    <w:pPr>
      <w:pStyle w:val="Footer"/>
      <w:jc w:val="center"/>
      <w:rPr>
        <w:rFonts w:ascii="Times New Roman" w:hAnsi="Times New Roman"/>
        <w:szCs w:val="24"/>
      </w:rPr>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AB235" w14:textId="77777777" w:rsidR="005D314D" w:rsidRDefault="005D314D">
    <w:pPr>
      <w:pStyle w:val="Footer"/>
      <w:jc w:val="center"/>
    </w:pPr>
    <w:r>
      <w:t>F-</w:t>
    </w:r>
    <w:sdt>
      <w:sdtPr>
        <w:id w:val="-1009906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125</w:t>
        </w:r>
        <w:r>
          <w:rPr>
            <w:noProof/>
          </w:rPr>
          <w:fldChar w:fldCharType="end"/>
        </w:r>
      </w:sdtContent>
    </w:sdt>
  </w:p>
  <w:p w14:paraId="5FF3400B" w14:textId="77777777" w:rsidR="005D314D" w:rsidRPr="00213377" w:rsidRDefault="005D314D" w:rsidP="00CF361A">
    <w:pPr>
      <w:pStyle w:val="Footer"/>
      <w:jc w:val="center"/>
      <w:rPr>
        <w:rFonts w:ascii="Times New Roman" w:hAnsi="Times New Roman"/>
        <w:szCs w:val="24"/>
      </w:rP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46A1A" w14:textId="77777777" w:rsidR="005D314D" w:rsidRDefault="005D314D">
    <w:pPr>
      <w:pStyle w:val="Footer"/>
      <w:jc w:val="center"/>
    </w:pPr>
    <w:r>
      <w:t>F-</w:t>
    </w:r>
    <w:sdt>
      <w:sdtPr>
        <w:id w:val="1467920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126</w:t>
        </w:r>
        <w:r>
          <w:rPr>
            <w:noProof/>
          </w:rPr>
          <w:fldChar w:fldCharType="end"/>
        </w:r>
      </w:sdtContent>
    </w:sdt>
  </w:p>
  <w:p w14:paraId="14F75CB6" w14:textId="77777777" w:rsidR="005D314D" w:rsidRPr="00213377" w:rsidRDefault="005D314D" w:rsidP="00CF361A">
    <w:pPr>
      <w:pStyle w:val="Footer"/>
      <w:jc w:val="center"/>
      <w:rPr>
        <w:rFonts w:ascii="Times New Roman" w:hAnsi="Times New Roman"/>
        <w:szCs w:val="24"/>
      </w:rPr>
    </w:pP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7C11C" w14:textId="77777777" w:rsidR="005D314D" w:rsidRDefault="005D314D">
    <w:pPr>
      <w:pStyle w:val="Footer"/>
      <w:jc w:val="center"/>
    </w:pPr>
    <w:r>
      <w:t>F-</w:t>
    </w:r>
    <w:sdt>
      <w:sdtPr>
        <w:id w:val="-13071547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127</w:t>
        </w:r>
        <w:r>
          <w:rPr>
            <w:noProof/>
          </w:rPr>
          <w:fldChar w:fldCharType="end"/>
        </w:r>
      </w:sdtContent>
    </w:sdt>
  </w:p>
  <w:p w14:paraId="0BE8209F" w14:textId="77777777" w:rsidR="005D314D" w:rsidRPr="00213377" w:rsidRDefault="005D314D" w:rsidP="00CF361A">
    <w:pPr>
      <w:pStyle w:val="Footer"/>
      <w:jc w:val="center"/>
      <w:rPr>
        <w:rFonts w:ascii="Times New Roman" w:hAnsi="Times New Roman"/>
        <w:szCs w:val="24"/>
      </w:rPr>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F481C" w14:textId="77777777" w:rsidR="005D314D" w:rsidRDefault="005D314D">
    <w:pPr>
      <w:pStyle w:val="Footer"/>
      <w:jc w:val="center"/>
    </w:pPr>
    <w:r>
      <w:t>F-</w:t>
    </w:r>
    <w:sdt>
      <w:sdtPr>
        <w:id w:val="-19839264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128</w:t>
        </w:r>
        <w:r>
          <w:rPr>
            <w:noProof/>
          </w:rPr>
          <w:fldChar w:fldCharType="end"/>
        </w:r>
      </w:sdtContent>
    </w:sdt>
  </w:p>
  <w:p w14:paraId="0C8E3A29" w14:textId="77777777" w:rsidR="005D314D" w:rsidRPr="00213377" w:rsidRDefault="005D314D" w:rsidP="00CF361A">
    <w:pPr>
      <w:pStyle w:val="Footer"/>
      <w:jc w:val="center"/>
      <w:rPr>
        <w:rFonts w:ascii="Times New Roman" w:hAnsi="Times New Roman"/>
        <w:szCs w:val="24"/>
      </w:rP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D1935" w14:textId="77777777" w:rsidR="005D314D" w:rsidRDefault="005D314D">
    <w:pPr>
      <w:pStyle w:val="Footer"/>
      <w:jc w:val="center"/>
    </w:pPr>
    <w:r>
      <w:t>F-</w:t>
    </w:r>
    <w:sdt>
      <w:sdtPr>
        <w:id w:val="249983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129</w:t>
        </w:r>
        <w:r>
          <w:rPr>
            <w:noProof/>
          </w:rPr>
          <w:fldChar w:fldCharType="end"/>
        </w:r>
      </w:sdtContent>
    </w:sdt>
  </w:p>
  <w:p w14:paraId="4B2CCDCF" w14:textId="77777777" w:rsidR="005D314D" w:rsidRPr="00213377" w:rsidRDefault="005D314D" w:rsidP="00CF361A">
    <w:pPr>
      <w:pStyle w:val="Footer"/>
      <w:jc w:val="center"/>
      <w:rPr>
        <w:rFonts w:ascii="Times New Roman" w:hAnsi="Times New Roman"/>
        <w:szCs w:val="24"/>
      </w:rPr>
    </w:pP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944E7" w14:textId="77777777" w:rsidR="005D314D" w:rsidRDefault="005D314D">
    <w:pPr>
      <w:pStyle w:val="Footer"/>
      <w:jc w:val="center"/>
    </w:pPr>
    <w:r>
      <w:t>F-</w:t>
    </w:r>
    <w:sdt>
      <w:sdtPr>
        <w:id w:val="3968621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130</w:t>
        </w:r>
        <w:r>
          <w:rPr>
            <w:noProof/>
          </w:rPr>
          <w:fldChar w:fldCharType="end"/>
        </w:r>
      </w:sdtContent>
    </w:sdt>
  </w:p>
  <w:p w14:paraId="36D52623" w14:textId="77777777" w:rsidR="005D314D" w:rsidRPr="00213377" w:rsidRDefault="005D314D" w:rsidP="00CF361A">
    <w:pPr>
      <w:pStyle w:val="Footer"/>
      <w:jc w:val="center"/>
      <w:rPr>
        <w:rFonts w:ascii="Times New Roman" w:hAnsi="Times New Roman"/>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C7C05" w14:textId="77777777" w:rsidR="005D314D" w:rsidRDefault="005D314D">
    <w:pPr>
      <w:pStyle w:val="Footer"/>
      <w:jc w:val="center"/>
    </w:pPr>
    <w:r>
      <w:t>F-</w:t>
    </w:r>
    <w:sdt>
      <w:sdtPr>
        <w:id w:val="-13325909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14</w:t>
        </w:r>
        <w:r>
          <w:rPr>
            <w:noProof/>
          </w:rPr>
          <w:fldChar w:fldCharType="end"/>
        </w:r>
      </w:sdtContent>
    </w:sdt>
  </w:p>
  <w:p w14:paraId="1CEE9C71" w14:textId="77777777" w:rsidR="005D314D" w:rsidRPr="00213377" w:rsidRDefault="005D314D" w:rsidP="00CF361A">
    <w:pPr>
      <w:pStyle w:val="Footer"/>
      <w:jc w:val="center"/>
      <w:rPr>
        <w:rFonts w:ascii="Times New Roman" w:hAnsi="Times New Roman"/>
        <w:szCs w:val="24"/>
      </w:rP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7A29A" w14:textId="77777777" w:rsidR="005D314D" w:rsidRDefault="005D314D">
    <w:pPr>
      <w:pStyle w:val="Footer"/>
      <w:jc w:val="center"/>
    </w:pPr>
    <w:r>
      <w:t>F-</w:t>
    </w:r>
    <w:sdt>
      <w:sdtPr>
        <w:id w:val="-21106571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131</w:t>
        </w:r>
        <w:r>
          <w:rPr>
            <w:noProof/>
          </w:rPr>
          <w:fldChar w:fldCharType="end"/>
        </w:r>
      </w:sdtContent>
    </w:sdt>
  </w:p>
  <w:p w14:paraId="1755F917" w14:textId="77777777" w:rsidR="005D314D" w:rsidRPr="00213377" w:rsidRDefault="005D314D" w:rsidP="00CF361A">
    <w:pPr>
      <w:pStyle w:val="Footer"/>
      <w:jc w:val="center"/>
      <w:rPr>
        <w:rFonts w:ascii="Times New Roman" w:hAnsi="Times New Roman"/>
        <w:szCs w:val="24"/>
      </w:rP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0037D" w14:textId="77777777" w:rsidR="005D314D" w:rsidRDefault="005D314D">
    <w:pPr>
      <w:pStyle w:val="Footer"/>
      <w:jc w:val="center"/>
    </w:pPr>
    <w:r>
      <w:t>F-</w:t>
    </w:r>
    <w:sdt>
      <w:sdtPr>
        <w:id w:val="-4335986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132</w:t>
        </w:r>
        <w:r>
          <w:rPr>
            <w:noProof/>
          </w:rPr>
          <w:fldChar w:fldCharType="end"/>
        </w:r>
      </w:sdtContent>
    </w:sdt>
  </w:p>
  <w:p w14:paraId="3B82AF52" w14:textId="77777777" w:rsidR="005D314D" w:rsidRPr="00213377" w:rsidRDefault="005D314D" w:rsidP="00CF361A">
    <w:pPr>
      <w:pStyle w:val="Footer"/>
      <w:jc w:val="center"/>
      <w:rPr>
        <w:rFonts w:ascii="Times New Roman" w:hAnsi="Times New Roman"/>
        <w:szCs w:val="24"/>
      </w:rPr>
    </w:pP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30AB8" w14:textId="77777777" w:rsidR="005D314D" w:rsidRDefault="005D314D">
    <w:pPr>
      <w:pStyle w:val="Footer"/>
      <w:jc w:val="center"/>
    </w:pPr>
    <w:r>
      <w:t>F-</w:t>
    </w:r>
    <w:sdt>
      <w:sdtPr>
        <w:id w:val="360897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133</w:t>
        </w:r>
        <w:r>
          <w:rPr>
            <w:noProof/>
          </w:rPr>
          <w:fldChar w:fldCharType="end"/>
        </w:r>
      </w:sdtContent>
    </w:sdt>
  </w:p>
  <w:p w14:paraId="779F1C2B" w14:textId="77777777" w:rsidR="005D314D" w:rsidRPr="00213377" w:rsidRDefault="005D314D" w:rsidP="00CF361A">
    <w:pPr>
      <w:pStyle w:val="Footer"/>
      <w:jc w:val="center"/>
      <w:rPr>
        <w:rFonts w:ascii="Times New Roman" w:hAnsi="Times New Roman"/>
        <w:szCs w:val="24"/>
      </w:rPr>
    </w:pP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BC323" w14:textId="77777777" w:rsidR="005D314D" w:rsidRDefault="005D314D">
    <w:pPr>
      <w:pStyle w:val="Footer"/>
      <w:jc w:val="center"/>
    </w:pPr>
    <w:r>
      <w:t>F-</w:t>
    </w:r>
    <w:sdt>
      <w:sdtPr>
        <w:id w:val="2201007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134</w:t>
        </w:r>
        <w:r>
          <w:rPr>
            <w:noProof/>
          </w:rPr>
          <w:fldChar w:fldCharType="end"/>
        </w:r>
      </w:sdtContent>
    </w:sdt>
  </w:p>
  <w:p w14:paraId="6509F8EB" w14:textId="77777777" w:rsidR="005D314D" w:rsidRPr="00213377" w:rsidRDefault="005D314D" w:rsidP="00CF361A">
    <w:pPr>
      <w:pStyle w:val="Footer"/>
      <w:jc w:val="center"/>
      <w:rPr>
        <w:rFonts w:ascii="Times New Roman" w:hAnsi="Times New Roman"/>
        <w:szCs w:val="24"/>
      </w:rP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6A06B" w14:textId="77777777" w:rsidR="005D314D" w:rsidRDefault="005D314D">
    <w:pPr>
      <w:pStyle w:val="Footer"/>
      <w:jc w:val="center"/>
    </w:pPr>
    <w:r>
      <w:t>F-</w:t>
    </w:r>
    <w:sdt>
      <w:sdtPr>
        <w:id w:val="-10029721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135</w:t>
        </w:r>
        <w:r>
          <w:rPr>
            <w:noProof/>
          </w:rPr>
          <w:fldChar w:fldCharType="end"/>
        </w:r>
      </w:sdtContent>
    </w:sdt>
  </w:p>
  <w:p w14:paraId="60551571" w14:textId="77777777" w:rsidR="005D314D" w:rsidRPr="00213377" w:rsidRDefault="005D314D" w:rsidP="00CF361A">
    <w:pPr>
      <w:pStyle w:val="Footer"/>
      <w:jc w:val="center"/>
      <w:rPr>
        <w:rFonts w:ascii="Times New Roman" w:hAnsi="Times New Roman"/>
        <w:szCs w:val="24"/>
      </w:rPr>
    </w:pP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DB9CD" w14:textId="77777777" w:rsidR="005D314D" w:rsidRDefault="005D314D">
    <w:pPr>
      <w:pStyle w:val="Footer"/>
      <w:jc w:val="center"/>
    </w:pPr>
    <w:r>
      <w:t>F-</w:t>
    </w:r>
    <w:sdt>
      <w:sdtPr>
        <w:id w:val="17664223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136</w:t>
        </w:r>
        <w:r>
          <w:rPr>
            <w:noProof/>
          </w:rPr>
          <w:fldChar w:fldCharType="end"/>
        </w:r>
      </w:sdtContent>
    </w:sdt>
  </w:p>
  <w:p w14:paraId="7FDDDA1D" w14:textId="77777777" w:rsidR="005D314D" w:rsidRPr="00213377" w:rsidRDefault="005D314D" w:rsidP="00CF361A">
    <w:pPr>
      <w:pStyle w:val="Footer"/>
      <w:jc w:val="center"/>
      <w:rPr>
        <w:rFonts w:ascii="Times New Roman" w:hAnsi="Times New Roman"/>
        <w:szCs w:val="24"/>
      </w:rPr>
    </w:pP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20D66" w14:textId="77777777" w:rsidR="005D314D" w:rsidRDefault="005D314D">
    <w:pPr>
      <w:pStyle w:val="Footer"/>
      <w:jc w:val="center"/>
    </w:pPr>
    <w:r>
      <w:t>F-</w:t>
    </w:r>
    <w:sdt>
      <w:sdtPr>
        <w:id w:val="21329767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137</w:t>
        </w:r>
        <w:r>
          <w:rPr>
            <w:noProof/>
          </w:rPr>
          <w:fldChar w:fldCharType="end"/>
        </w:r>
      </w:sdtContent>
    </w:sdt>
  </w:p>
  <w:p w14:paraId="2708DCF2" w14:textId="77777777" w:rsidR="005D314D" w:rsidRPr="00213377" w:rsidRDefault="005D314D" w:rsidP="00CF361A">
    <w:pPr>
      <w:pStyle w:val="Footer"/>
      <w:jc w:val="center"/>
      <w:rPr>
        <w:rFonts w:ascii="Times New Roman" w:hAnsi="Times New Roman"/>
        <w:szCs w:val="24"/>
      </w:rPr>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13C6" w14:textId="77777777" w:rsidR="005D314D" w:rsidRDefault="005D314D">
    <w:pPr>
      <w:pStyle w:val="Footer"/>
      <w:jc w:val="center"/>
    </w:pPr>
    <w:r>
      <w:t>F-</w:t>
    </w:r>
    <w:sdt>
      <w:sdtPr>
        <w:id w:val="-15115129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138</w:t>
        </w:r>
        <w:r>
          <w:rPr>
            <w:noProof/>
          </w:rPr>
          <w:fldChar w:fldCharType="end"/>
        </w:r>
      </w:sdtContent>
    </w:sdt>
  </w:p>
  <w:p w14:paraId="03E1571E" w14:textId="77777777" w:rsidR="005D314D" w:rsidRPr="00213377" w:rsidRDefault="005D314D" w:rsidP="00CF361A">
    <w:pPr>
      <w:pStyle w:val="Footer"/>
      <w:jc w:val="center"/>
      <w:rPr>
        <w:rFonts w:ascii="Times New Roman" w:hAnsi="Times New Roman"/>
        <w:szCs w:val="24"/>
      </w:rPr>
    </w:pP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2CAEC" w14:textId="77777777" w:rsidR="005D314D" w:rsidRDefault="005D314D">
    <w:pPr>
      <w:pStyle w:val="Footer"/>
      <w:jc w:val="center"/>
    </w:pPr>
    <w:r>
      <w:t>F-</w:t>
    </w:r>
    <w:sdt>
      <w:sdtPr>
        <w:id w:val="-3463288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139</w:t>
        </w:r>
        <w:r>
          <w:rPr>
            <w:noProof/>
          </w:rPr>
          <w:fldChar w:fldCharType="end"/>
        </w:r>
      </w:sdtContent>
    </w:sdt>
  </w:p>
  <w:p w14:paraId="6ECF8DA8" w14:textId="77777777" w:rsidR="005D314D" w:rsidRPr="00213377" w:rsidRDefault="005D314D" w:rsidP="00CF361A">
    <w:pPr>
      <w:pStyle w:val="Footer"/>
      <w:jc w:val="center"/>
      <w:rPr>
        <w:rFonts w:ascii="Times New Roman" w:hAnsi="Times New Roman"/>
        <w:szCs w:val="24"/>
      </w:rPr>
    </w:pP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CF66A" w14:textId="77777777" w:rsidR="005D314D" w:rsidRDefault="005D314D">
    <w:pPr>
      <w:pStyle w:val="Footer"/>
      <w:jc w:val="center"/>
    </w:pPr>
    <w:r>
      <w:t>F-</w:t>
    </w:r>
    <w:sdt>
      <w:sdtPr>
        <w:id w:val="17064473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140</w:t>
        </w:r>
        <w:r>
          <w:rPr>
            <w:noProof/>
          </w:rPr>
          <w:fldChar w:fldCharType="end"/>
        </w:r>
      </w:sdtContent>
    </w:sdt>
  </w:p>
  <w:p w14:paraId="7F85FF98" w14:textId="77777777" w:rsidR="005D314D" w:rsidRPr="00213377" w:rsidRDefault="005D314D" w:rsidP="00CF361A">
    <w:pPr>
      <w:pStyle w:val="Footer"/>
      <w:jc w:val="center"/>
      <w:rPr>
        <w:rFonts w:ascii="Times New Roman" w:hAnsi="Times New Roman"/>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962A8" w14:textId="77777777" w:rsidR="005D314D" w:rsidRDefault="005D314D">
    <w:pPr>
      <w:pStyle w:val="Footer"/>
      <w:jc w:val="center"/>
    </w:pPr>
    <w:r>
      <w:t>F-</w:t>
    </w:r>
    <w:sdt>
      <w:sdtPr>
        <w:id w:val="-11565306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15</w:t>
        </w:r>
        <w:r>
          <w:rPr>
            <w:noProof/>
          </w:rPr>
          <w:fldChar w:fldCharType="end"/>
        </w:r>
      </w:sdtContent>
    </w:sdt>
  </w:p>
  <w:p w14:paraId="0A1A86A6" w14:textId="77777777" w:rsidR="005D314D" w:rsidRPr="00213377" w:rsidRDefault="005D314D" w:rsidP="00CF361A">
    <w:pPr>
      <w:pStyle w:val="Footer"/>
      <w:jc w:val="center"/>
      <w:rPr>
        <w:rFonts w:ascii="Times New Roman" w:hAnsi="Times New Roman"/>
        <w:szCs w:val="24"/>
      </w:rPr>
    </w:pP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1CB2B" w14:textId="77777777" w:rsidR="005D314D" w:rsidRDefault="005D314D">
    <w:pPr>
      <w:pStyle w:val="Footer"/>
      <w:jc w:val="center"/>
    </w:pPr>
    <w:r>
      <w:t>F-</w:t>
    </w:r>
    <w:sdt>
      <w:sdtPr>
        <w:id w:val="16446863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141</w:t>
        </w:r>
        <w:r>
          <w:rPr>
            <w:noProof/>
          </w:rPr>
          <w:fldChar w:fldCharType="end"/>
        </w:r>
      </w:sdtContent>
    </w:sdt>
  </w:p>
  <w:p w14:paraId="3B1BEB24" w14:textId="77777777" w:rsidR="005D314D" w:rsidRPr="00213377" w:rsidRDefault="005D314D" w:rsidP="00CF361A">
    <w:pPr>
      <w:pStyle w:val="Footer"/>
      <w:jc w:val="center"/>
      <w:rPr>
        <w:rFonts w:ascii="Times New Roman" w:hAnsi="Times New Roman"/>
        <w:szCs w:val="24"/>
      </w:rPr>
    </w:pP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C2D35" w14:textId="77777777" w:rsidR="005D314D" w:rsidRDefault="005D314D">
    <w:pPr>
      <w:pStyle w:val="Footer"/>
      <w:jc w:val="center"/>
    </w:pPr>
    <w:r>
      <w:t>F-</w:t>
    </w:r>
    <w:sdt>
      <w:sdtPr>
        <w:id w:val="-4846995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142</w:t>
        </w:r>
        <w:r>
          <w:rPr>
            <w:noProof/>
          </w:rPr>
          <w:fldChar w:fldCharType="end"/>
        </w:r>
      </w:sdtContent>
    </w:sdt>
  </w:p>
  <w:p w14:paraId="6BDF193A" w14:textId="77777777" w:rsidR="005D314D" w:rsidRPr="00213377" w:rsidRDefault="005D314D" w:rsidP="00CF361A">
    <w:pPr>
      <w:pStyle w:val="Footer"/>
      <w:jc w:val="center"/>
      <w:rPr>
        <w:rFonts w:ascii="Times New Roman" w:hAnsi="Times New Roman"/>
        <w:szCs w:val="24"/>
      </w:rPr>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90F90" w14:textId="77777777" w:rsidR="005D314D" w:rsidRDefault="005D314D">
    <w:pPr>
      <w:pStyle w:val="Footer"/>
      <w:jc w:val="center"/>
    </w:pPr>
    <w:r>
      <w:t>F-</w:t>
    </w:r>
    <w:sdt>
      <w:sdtPr>
        <w:id w:val="-3625148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143</w:t>
        </w:r>
        <w:r>
          <w:rPr>
            <w:noProof/>
          </w:rPr>
          <w:fldChar w:fldCharType="end"/>
        </w:r>
      </w:sdtContent>
    </w:sdt>
  </w:p>
  <w:p w14:paraId="37E6DC6F" w14:textId="77777777" w:rsidR="005D314D" w:rsidRPr="00213377" w:rsidRDefault="005D314D" w:rsidP="00CF361A">
    <w:pPr>
      <w:pStyle w:val="Footer"/>
      <w:jc w:val="center"/>
      <w:rPr>
        <w:rFonts w:ascii="Times New Roman" w:hAnsi="Times New Roman"/>
        <w:szCs w:val="24"/>
      </w:rPr>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66B52" w14:textId="77777777" w:rsidR="005D314D" w:rsidRDefault="005D314D">
    <w:pPr>
      <w:pStyle w:val="Footer"/>
      <w:jc w:val="center"/>
    </w:pPr>
    <w:r>
      <w:t>F-</w:t>
    </w:r>
    <w:sdt>
      <w:sdtPr>
        <w:id w:val="-8321383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144</w:t>
        </w:r>
        <w:r>
          <w:rPr>
            <w:noProof/>
          </w:rPr>
          <w:fldChar w:fldCharType="end"/>
        </w:r>
      </w:sdtContent>
    </w:sdt>
  </w:p>
  <w:p w14:paraId="09002074" w14:textId="77777777" w:rsidR="005D314D" w:rsidRPr="00213377" w:rsidRDefault="005D314D" w:rsidP="00CF361A">
    <w:pPr>
      <w:pStyle w:val="Footer"/>
      <w:jc w:val="center"/>
      <w:rPr>
        <w:rFonts w:ascii="Times New Roman" w:hAnsi="Times New Roman"/>
        <w:szCs w:val="24"/>
      </w:rPr>
    </w:pP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A843D" w14:textId="77777777" w:rsidR="005D314D" w:rsidRDefault="005D314D">
    <w:pPr>
      <w:pStyle w:val="Footer"/>
      <w:jc w:val="center"/>
    </w:pPr>
    <w:r>
      <w:t>F-</w:t>
    </w:r>
    <w:sdt>
      <w:sdtPr>
        <w:id w:val="2810779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145</w:t>
        </w:r>
        <w:r>
          <w:rPr>
            <w:noProof/>
          </w:rPr>
          <w:fldChar w:fldCharType="end"/>
        </w:r>
      </w:sdtContent>
    </w:sdt>
  </w:p>
  <w:p w14:paraId="61FFFB70" w14:textId="77777777" w:rsidR="005D314D" w:rsidRPr="00213377" w:rsidRDefault="005D314D" w:rsidP="00CF361A">
    <w:pPr>
      <w:pStyle w:val="Footer"/>
      <w:jc w:val="center"/>
      <w:rPr>
        <w:rFonts w:ascii="Times New Roman" w:hAnsi="Times New Roman"/>
        <w:szCs w:val="24"/>
      </w:rPr>
    </w:pP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83DB6" w14:textId="77777777" w:rsidR="005D314D" w:rsidRDefault="005D314D">
    <w:pPr>
      <w:pStyle w:val="Footer"/>
      <w:jc w:val="center"/>
    </w:pPr>
    <w:r>
      <w:t>F-</w:t>
    </w:r>
    <w:sdt>
      <w:sdtPr>
        <w:id w:val="10675381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146</w:t>
        </w:r>
        <w:r>
          <w:rPr>
            <w:noProof/>
          </w:rPr>
          <w:fldChar w:fldCharType="end"/>
        </w:r>
      </w:sdtContent>
    </w:sdt>
  </w:p>
  <w:p w14:paraId="515423B7" w14:textId="77777777" w:rsidR="005D314D" w:rsidRPr="00213377" w:rsidRDefault="005D314D" w:rsidP="00CF361A">
    <w:pPr>
      <w:pStyle w:val="Footer"/>
      <w:jc w:val="center"/>
      <w:rPr>
        <w:rFonts w:ascii="Times New Roman" w:hAnsi="Times New Roman"/>
        <w:szCs w:val="24"/>
      </w:rP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8C2BC" w14:textId="77777777" w:rsidR="005D314D" w:rsidRDefault="005D314D">
    <w:pPr>
      <w:pStyle w:val="Footer"/>
      <w:jc w:val="center"/>
    </w:pPr>
    <w:r>
      <w:t>F-</w:t>
    </w:r>
    <w:sdt>
      <w:sdtPr>
        <w:id w:val="3504555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147</w:t>
        </w:r>
        <w:r>
          <w:rPr>
            <w:noProof/>
          </w:rPr>
          <w:fldChar w:fldCharType="end"/>
        </w:r>
      </w:sdtContent>
    </w:sdt>
  </w:p>
  <w:p w14:paraId="39D3744C" w14:textId="77777777" w:rsidR="005D314D" w:rsidRPr="00213377" w:rsidRDefault="005D314D" w:rsidP="00CF361A">
    <w:pPr>
      <w:pStyle w:val="Footer"/>
      <w:jc w:val="center"/>
      <w:rPr>
        <w:rFonts w:ascii="Times New Roman" w:hAnsi="Times New Roman"/>
        <w:szCs w:val="24"/>
      </w:rPr>
    </w:pP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9AE23" w14:textId="77777777" w:rsidR="005D314D" w:rsidRDefault="005D314D">
    <w:pPr>
      <w:pStyle w:val="Footer"/>
      <w:jc w:val="center"/>
    </w:pPr>
    <w:r>
      <w:t>F-</w:t>
    </w:r>
    <w:sdt>
      <w:sdtPr>
        <w:id w:val="17836964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148</w:t>
        </w:r>
        <w:r>
          <w:rPr>
            <w:noProof/>
          </w:rPr>
          <w:fldChar w:fldCharType="end"/>
        </w:r>
      </w:sdtContent>
    </w:sdt>
  </w:p>
  <w:p w14:paraId="1D2A5440" w14:textId="77777777" w:rsidR="005D314D" w:rsidRPr="00213377" w:rsidRDefault="005D314D" w:rsidP="00CF361A">
    <w:pPr>
      <w:pStyle w:val="Footer"/>
      <w:jc w:val="center"/>
      <w:rPr>
        <w:rFonts w:ascii="Times New Roman" w:hAnsi="Times New Roman"/>
        <w:szCs w:val="24"/>
      </w:rPr>
    </w:pP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3700D" w14:textId="77777777" w:rsidR="005D314D" w:rsidRDefault="005D314D">
    <w:pPr>
      <w:pStyle w:val="Footer"/>
      <w:jc w:val="center"/>
    </w:pPr>
    <w:r>
      <w:t>F-</w:t>
    </w:r>
    <w:sdt>
      <w:sdtPr>
        <w:id w:val="-14097703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149</w:t>
        </w:r>
        <w:r>
          <w:rPr>
            <w:noProof/>
          </w:rPr>
          <w:fldChar w:fldCharType="end"/>
        </w:r>
      </w:sdtContent>
    </w:sdt>
  </w:p>
  <w:p w14:paraId="20EE9E95" w14:textId="77777777" w:rsidR="005D314D" w:rsidRPr="00213377" w:rsidRDefault="005D314D" w:rsidP="00CF361A">
    <w:pPr>
      <w:pStyle w:val="Footer"/>
      <w:jc w:val="center"/>
      <w:rPr>
        <w:rFonts w:ascii="Times New Roman" w:hAnsi="Times New Roman"/>
        <w:szCs w:val="24"/>
      </w:rPr>
    </w:pP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B48A2" w14:textId="77777777" w:rsidR="005D314D" w:rsidRDefault="005D314D">
    <w:pPr>
      <w:pStyle w:val="Footer"/>
      <w:jc w:val="center"/>
    </w:pPr>
    <w:r>
      <w:t>F-</w:t>
    </w:r>
    <w:sdt>
      <w:sdtPr>
        <w:id w:val="6174203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150</w:t>
        </w:r>
        <w:r>
          <w:rPr>
            <w:noProof/>
          </w:rPr>
          <w:fldChar w:fldCharType="end"/>
        </w:r>
      </w:sdtContent>
    </w:sdt>
  </w:p>
  <w:p w14:paraId="225E57AE" w14:textId="77777777" w:rsidR="005D314D" w:rsidRPr="00213377" w:rsidRDefault="005D314D" w:rsidP="00CF361A">
    <w:pPr>
      <w:pStyle w:val="Footer"/>
      <w:jc w:val="center"/>
      <w:rPr>
        <w:rFonts w:ascii="Times New Roman" w:hAnsi="Times New Roman"/>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E37F6" w14:textId="77777777" w:rsidR="005D314D" w:rsidRDefault="005D314D">
    <w:pPr>
      <w:pStyle w:val="Footer"/>
      <w:jc w:val="center"/>
    </w:pPr>
    <w:r>
      <w:t>F-</w:t>
    </w:r>
    <w:sdt>
      <w:sdtPr>
        <w:id w:val="-1923804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16</w:t>
        </w:r>
        <w:r>
          <w:rPr>
            <w:noProof/>
          </w:rPr>
          <w:fldChar w:fldCharType="end"/>
        </w:r>
      </w:sdtContent>
    </w:sdt>
  </w:p>
  <w:p w14:paraId="6CD5C59C" w14:textId="77777777" w:rsidR="005D314D" w:rsidRPr="00213377" w:rsidRDefault="005D314D" w:rsidP="00CF361A">
    <w:pPr>
      <w:pStyle w:val="Footer"/>
      <w:jc w:val="center"/>
      <w:rPr>
        <w:rFonts w:ascii="Times New Roman" w:hAnsi="Times New Roman"/>
        <w:szCs w:val="24"/>
      </w:rPr>
    </w:pP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5F04C" w14:textId="77777777" w:rsidR="005D314D" w:rsidRDefault="005D314D">
    <w:pPr>
      <w:pStyle w:val="Footer"/>
      <w:jc w:val="center"/>
    </w:pPr>
    <w:r>
      <w:t>F-</w:t>
    </w:r>
    <w:sdt>
      <w:sdtPr>
        <w:id w:val="-15156074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151</w:t>
        </w:r>
        <w:r>
          <w:rPr>
            <w:noProof/>
          </w:rPr>
          <w:fldChar w:fldCharType="end"/>
        </w:r>
      </w:sdtContent>
    </w:sdt>
  </w:p>
  <w:p w14:paraId="08204571" w14:textId="77777777" w:rsidR="005D314D" w:rsidRPr="00213377" w:rsidRDefault="005D314D" w:rsidP="00CF361A">
    <w:pPr>
      <w:pStyle w:val="Footer"/>
      <w:jc w:val="center"/>
      <w:rPr>
        <w:rFonts w:ascii="Times New Roman" w:hAnsi="Times New Roman"/>
        <w:szCs w:val="24"/>
      </w:rPr>
    </w:pP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15600" w14:textId="77777777" w:rsidR="005D314D" w:rsidRDefault="005D314D">
    <w:pPr>
      <w:pStyle w:val="Footer"/>
      <w:jc w:val="center"/>
    </w:pPr>
    <w:r>
      <w:t>F-</w:t>
    </w:r>
    <w:sdt>
      <w:sdtPr>
        <w:id w:val="14498885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152</w:t>
        </w:r>
        <w:r>
          <w:rPr>
            <w:noProof/>
          </w:rPr>
          <w:fldChar w:fldCharType="end"/>
        </w:r>
      </w:sdtContent>
    </w:sdt>
  </w:p>
  <w:p w14:paraId="182CEFE8" w14:textId="77777777" w:rsidR="005D314D" w:rsidRPr="00213377" w:rsidRDefault="005D314D" w:rsidP="00CF361A">
    <w:pPr>
      <w:pStyle w:val="Footer"/>
      <w:jc w:val="center"/>
      <w:rPr>
        <w:rFonts w:ascii="Times New Roman" w:hAnsi="Times New Roman"/>
        <w:szCs w:val="24"/>
      </w:rPr>
    </w:pP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E63CF" w14:textId="77777777" w:rsidR="005D314D" w:rsidRDefault="005D314D">
    <w:pPr>
      <w:pStyle w:val="Footer"/>
      <w:jc w:val="center"/>
    </w:pPr>
    <w:r>
      <w:t>F-</w:t>
    </w:r>
    <w:sdt>
      <w:sdtPr>
        <w:id w:val="-20389668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153</w:t>
        </w:r>
        <w:r>
          <w:rPr>
            <w:noProof/>
          </w:rPr>
          <w:fldChar w:fldCharType="end"/>
        </w:r>
      </w:sdtContent>
    </w:sdt>
  </w:p>
  <w:p w14:paraId="5627C34E" w14:textId="77777777" w:rsidR="005D314D" w:rsidRPr="00213377" w:rsidRDefault="005D314D" w:rsidP="00CF361A">
    <w:pPr>
      <w:pStyle w:val="Footer"/>
      <w:jc w:val="center"/>
      <w:rPr>
        <w:rFonts w:ascii="Times New Roman" w:hAnsi="Times New Roman"/>
        <w:szCs w:val="24"/>
      </w:rPr>
    </w:pP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D689B" w14:textId="77777777" w:rsidR="005D314D" w:rsidRDefault="005D314D">
    <w:pPr>
      <w:pStyle w:val="Footer"/>
      <w:jc w:val="center"/>
    </w:pPr>
    <w:r>
      <w:t>F-</w:t>
    </w:r>
    <w:sdt>
      <w:sdtPr>
        <w:id w:val="19846524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154</w:t>
        </w:r>
        <w:r>
          <w:rPr>
            <w:noProof/>
          </w:rPr>
          <w:fldChar w:fldCharType="end"/>
        </w:r>
      </w:sdtContent>
    </w:sdt>
  </w:p>
  <w:p w14:paraId="07F2F374" w14:textId="77777777" w:rsidR="005D314D" w:rsidRPr="00213377" w:rsidRDefault="005D314D" w:rsidP="00CF361A">
    <w:pPr>
      <w:pStyle w:val="Footer"/>
      <w:jc w:val="center"/>
      <w:rPr>
        <w:rFonts w:ascii="Times New Roman" w:hAnsi="Times New Roman"/>
        <w:szCs w:val="24"/>
      </w:rPr>
    </w:pP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CD7FD" w14:textId="77777777" w:rsidR="005D314D" w:rsidRDefault="005D314D">
    <w:pPr>
      <w:pStyle w:val="Footer"/>
      <w:jc w:val="center"/>
    </w:pPr>
    <w:r>
      <w:t>F-</w:t>
    </w:r>
    <w:sdt>
      <w:sdtPr>
        <w:id w:val="3128437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155</w:t>
        </w:r>
        <w:r>
          <w:rPr>
            <w:noProof/>
          </w:rPr>
          <w:fldChar w:fldCharType="end"/>
        </w:r>
      </w:sdtContent>
    </w:sdt>
  </w:p>
  <w:p w14:paraId="4BD7099C" w14:textId="77777777" w:rsidR="005D314D" w:rsidRPr="00213377" w:rsidRDefault="005D314D" w:rsidP="00CF361A">
    <w:pPr>
      <w:pStyle w:val="Footer"/>
      <w:jc w:val="center"/>
      <w:rPr>
        <w:rFonts w:ascii="Times New Roman" w:hAnsi="Times New Roman"/>
        <w:szCs w:val="24"/>
      </w:rPr>
    </w:pP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E6441" w14:textId="77777777" w:rsidR="005D314D" w:rsidRDefault="005D314D">
    <w:pPr>
      <w:pStyle w:val="Footer"/>
      <w:jc w:val="center"/>
    </w:pPr>
    <w:r>
      <w:t>F-</w:t>
    </w:r>
    <w:sdt>
      <w:sdtPr>
        <w:id w:val="3036694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156</w:t>
        </w:r>
        <w:r>
          <w:rPr>
            <w:noProof/>
          </w:rPr>
          <w:fldChar w:fldCharType="end"/>
        </w:r>
      </w:sdtContent>
    </w:sdt>
  </w:p>
  <w:p w14:paraId="3368D354" w14:textId="77777777" w:rsidR="005D314D" w:rsidRPr="00213377" w:rsidRDefault="005D314D" w:rsidP="00CF361A">
    <w:pPr>
      <w:pStyle w:val="Footer"/>
      <w:jc w:val="center"/>
      <w:rPr>
        <w:rFonts w:ascii="Times New Roman" w:hAnsi="Times New Roman"/>
        <w:szCs w:val="24"/>
      </w:rPr>
    </w:pP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A94D7" w14:textId="77777777" w:rsidR="005D314D" w:rsidRDefault="005D314D">
    <w:pPr>
      <w:pStyle w:val="Footer"/>
      <w:jc w:val="center"/>
    </w:pPr>
    <w:r>
      <w:t>F-</w:t>
    </w:r>
    <w:sdt>
      <w:sdtPr>
        <w:id w:val="641508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157</w:t>
        </w:r>
        <w:r>
          <w:rPr>
            <w:noProof/>
          </w:rPr>
          <w:fldChar w:fldCharType="end"/>
        </w:r>
      </w:sdtContent>
    </w:sdt>
  </w:p>
  <w:p w14:paraId="567CDFAF" w14:textId="77777777" w:rsidR="005D314D" w:rsidRPr="00213377" w:rsidRDefault="005D314D" w:rsidP="00CF361A">
    <w:pPr>
      <w:pStyle w:val="Footer"/>
      <w:jc w:val="center"/>
      <w:rPr>
        <w:rFonts w:ascii="Times New Roman" w:hAnsi="Times New Roman"/>
        <w:szCs w:val="24"/>
      </w:rPr>
    </w:pP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C20F6" w14:textId="77777777" w:rsidR="005D314D" w:rsidRDefault="005D314D">
    <w:pPr>
      <w:pStyle w:val="Footer"/>
      <w:jc w:val="center"/>
    </w:pPr>
    <w:r>
      <w:t>F-</w:t>
    </w:r>
    <w:sdt>
      <w:sdtPr>
        <w:id w:val="19881310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158</w:t>
        </w:r>
        <w:r>
          <w:rPr>
            <w:noProof/>
          </w:rPr>
          <w:fldChar w:fldCharType="end"/>
        </w:r>
      </w:sdtContent>
    </w:sdt>
  </w:p>
  <w:p w14:paraId="51293843" w14:textId="77777777" w:rsidR="005D314D" w:rsidRPr="00213377" w:rsidRDefault="005D314D" w:rsidP="00CF361A">
    <w:pPr>
      <w:pStyle w:val="Footer"/>
      <w:jc w:val="center"/>
      <w:rPr>
        <w:rFonts w:ascii="Times New Roman" w:hAnsi="Times New Roman"/>
        <w:szCs w:val="24"/>
      </w:rPr>
    </w:pP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69CA2" w14:textId="77777777" w:rsidR="005D314D" w:rsidRDefault="005D314D">
    <w:pPr>
      <w:pStyle w:val="Footer"/>
      <w:jc w:val="center"/>
    </w:pPr>
    <w:r>
      <w:t>F-</w:t>
    </w:r>
    <w:sdt>
      <w:sdtPr>
        <w:id w:val="-17176603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159</w:t>
        </w:r>
        <w:r>
          <w:rPr>
            <w:noProof/>
          </w:rPr>
          <w:fldChar w:fldCharType="end"/>
        </w:r>
      </w:sdtContent>
    </w:sdt>
  </w:p>
  <w:p w14:paraId="4373B683" w14:textId="77777777" w:rsidR="005D314D" w:rsidRPr="00213377" w:rsidRDefault="005D314D" w:rsidP="00CF361A">
    <w:pPr>
      <w:pStyle w:val="Footer"/>
      <w:jc w:val="center"/>
      <w:rPr>
        <w:rFonts w:ascii="Times New Roman" w:hAnsi="Times New Roman"/>
        <w:szCs w:val="24"/>
      </w:rPr>
    </w:pP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8A7CF" w14:textId="77777777" w:rsidR="005D314D" w:rsidRDefault="005D314D">
    <w:pPr>
      <w:pStyle w:val="Footer"/>
      <w:jc w:val="center"/>
    </w:pPr>
    <w:r>
      <w:t>F-</w:t>
    </w:r>
    <w:sdt>
      <w:sdtPr>
        <w:id w:val="12709012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160</w:t>
        </w:r>
        <w:r>
          <w:rPr>
            <w:noProof/>
          </w:rPr>
          <w:fldChar w:fldCharType="end"/>
        </w:r>
      </w:sdtContent>
    </w:sdt>
  </w:p>
  <w:p w14:paraId="05FAA5B1" w14:textId="77777777" w:rsidR="005D314D" w:rsidRPr="00213377" w:rsidRDefault="005D314D" w:rsidP="00CF361A">
    <w:pPr>
      <w:pStyle w:val="Footer"/>
      <w:jc w:val="center"/>
      <w:rPr>
        <w:rFonts w:ascii="Times New Roman" w:hAnsi="Times New Roman"/>
        <w:szCs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4BECB" w14:textId="77777777" w:rsidR="005D314D" w:rsidRDefault="005D314D">
    <w:pPr>
      <w:pStyle w:val="Footer"/>
      <w:jc w:val="center"/>
    </w:pPr>
    <w:r>
      <w:t>F-</w:t>
    </w:r>
    <w:sdt>
      <w:sdtPr>
        <w:id w:val="-4826204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17</w:t>
        </w:r>
        <w:r>
          <w:rPr>
            <w:noProof/>
          </w:rPr>
          <w:fldChar w:fldCharType="end"/>
        </w:r>
      </w:sdtContent>
    </w:sdt>
  </w:p>
  <w:p w14:paraId="0A385CBF" w14:textId="77777777" w:rsidR="005D314D" w:rsidRPr="00213377" w:rsidRDefault="005D314D" w:rsidP="00CF361A">
    <w:pPr>
      <w:pStyle w:val="Footer"/>
      <w:jc w:val="center"/>
      <w:rPr>
        <w:rFonts w:ascii="Times New Roman" w:hAnsi="Times New Roman"/>
        <w:szCs w:val="24"/>
      </w:rPr>
    </w:pP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D9C37" w14:textId="77777777" w:rsidR="005D314D" w:rsidRDefault="005D314D">
    <w:pPr>
      <w:pStyle w:val="Footer"/>
      <w:jc w:val="center"/>
    </w:pPr>
    <w:r>
      <w:t>F-</w:t>
    </w:r>
    <w:sdt>
      <w:sdtPr>
        <w:id w:val="6541946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161</w:t>
        </w:r>
        <w:r>
          <w:rPr>
            <w:noProof/>
          </w:rPr>
          <w:fldChar w:fldCharType="end"/>
        </w:r>
      </w:sdtContent>
    </w:sdt>
  </w:p>
  <w:p w14:paraId="78AED6D9" w14:textId="77777777" w:rsidR="005D314D" w:rsidRPr="00213377" w:rsidRDefault="005D314D" w:rsidP="00CF361A">
    <w:pPr>
      <w:pStyle w:val="Footer"/>
      <w:jc w:val="center"/>
      <w:rPr>
        <w:rFonts w:ascii="Times New Roman" w:hAnsi="Times New Roman"/>
        <w:szCs w:val="24"/>
      </w:rPr>
    </w:pP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6EFD" w14:textId="77777777" w:rsidR="005D314D" w:rsidRDefault="005D314D">
    <w:pPr>
      <w:pStyle w:val="Footer"/>
      <w:jc w:val="center"/>
    </w:pPr>
    <w:r>
      <w:t>F-</w:t>
    </w:r>
    <w:sdt>
      <w:sdtPr>
        <w:id w:val="10277596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162</w:t>
        </w:r>
        <w:r>
          <w:rPr>
            <w:noProof/>
          </w:rPr>
          <w:fldChar w:fldCharType="end"/>
        </w:r>
      </w:sdtContent>
    </w:sdt>
  </w:p>
  <w:p w14:paraId="33419E1A" w14:textId="77777777" w:rsidR="005D314D" w:rsidRPr="00213377" w:rsidRDefault="005D314D" w:rsidP="00CF361A">
    <w:pPr>
      <w:pStyle w:val="Footer"/>
      <w:jc w:val="center"/>
      <w:rPr>
        <w:rFonts w:ascii="Times New Roman" w:hAnsi="Times New Roman"/>
        <w:szCs w:val="24"/>
      </w:rPr>
    </w:pP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4B46A" w14:textId="77777777" w:rsidR="005D314D" w:rsidRDefault="005D314D">
    <w:pPr>
      <w:pStyle w:val="Footer"/>
      <w:jc w:val="center"/>
    </w:pPr>
    <w:r>
      <w:t>F-</w:t>
    </w:r>
    <w:sdt>
      <w:sdtPr>
        <w:id w:val="10333881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163</w:t>
        </w:r>
        <w:r>
          <w:rPr>
            <w:noProof/>
          </w:rPr>
          <w:fldChar w:fldCharType="end"/>
        </w:r>
      </w:sdtContent>
    </w:sdt>
  </w:p>
  <w:p w14:paraId="192A0440" w14:textId="77777777" w:rsidR="005D314D" w:rsidRPr="00213377" w:rsidRDefault="005D314D" w:rsidP="00CF361A">
    <w:pPr>
      <w:pStyle w:val="Footer"/>
      <w:jc w:val="center"/>
      <w:rPr>
        <w:rFonts w:ascii="Times New Roman" w:hAnsi="Times New Roman"/>
        <w:szCs w:val="24"/>
      </w:rPr>
    </w:pP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00717" w14:textId="77777777" w:rsidR="005D314D" w:rsidRDefault="005D314D">
    <w:pPr>
      <w:pStyle w:val="Footer"/>
      <w:jc w:val="center"/>
    </w:pPr>
    <w:r>
      <w:t>F-</w:t>
    </w:r>
    <w:sdt>
      <w:sdtPr>
        <w:id w:val="-2431872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164</w:t>
        </w:r>
        <w:r>
          <w:rPr>
            <w:noProof/>
          </w:rPr>
          <w:fldChar w:fldCharType="end"/>
        </w:r>
      </w:sdtContent>
    </w:sdt>
  </w:p>
  <w:p w14:paraId="63ECDD69" w14:textId="77777777" w:rsidR="005D314D" w:rsidRPr="00213377" w:rsidRDefault="005D314D" w:rsidP="00CF361A">
    <w:pPr>
      <w:pStyle w:val="Footer"/>
      <w:jc w:val="center"/>
      <w:rPr>
        <w:rFonts w:ascii="Times New Roman" w:hAnsi="Times New Roman"/>
        <w:szCs w:val="24"/>
      </w:rPr>
    </w:pP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762D6" w14:textId="77777777" w:rsidR="005D314D" w:rsidRDefault="005D314D">
    <w:pPr>
      <w:pStyle w:val="Footer"/>
      <w:jc w:val="center"/>
    </w:pPr>
    <w:r>
      <w:t>F-</w:t>
    </w:r>
    <w:sdt>
      <w:sdtPr>
        <w:id w:val="-14540161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165</w:t>
        </w:r>
        <w:r>
          <w:rPr>
            <w:noProof/>
          </w:rPr>
          <w:fldChar w:fldCharType="end"/>
        </w:r>
      </w:sdtContent>
    </w:sdt>
  </w:p>
  <w:p w14:paraId="1727A355" w14:textId="77777777" w:rsidR="005D314D" w:rsidRPr="00213377" w:rsidRDefault="005D314D" w:rsidP="00CF361A">
    <w:pPr>
      <w:pStyle w:val="Footer"/>
      <w:jc w:val="center"/>
      <w:rPr>
        <w:rFonts w:ascii="Times New Roman" w:hAnsi="Times New Roman"/>
        <w:szCs w:val="24"/>
      </w:rPr>
    </w:pP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F211F" w14:textId="77777777" w:rsidR="005D314D" w:rsidRDefault="005D314D">
    <w:pPr>
      <w:pStyle w:val="Footer"/>
      <w:jc w:val="center"/>
    </w:pPr>
    <w:r>
      <w:t>F-</w:t>
    </w:r>
    <w:sdt>
      <w:sdtPr>
        <w:id w:val="14393312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166</w:t>
        </w:r>
        <w:r>
          <w:rPr>
            <w:noProof/>
          </w:rPr>
          <w:fldChar w:fldCharType="end"/>
        </w:r>
      </w:sdtContent>
    </w:sdt>
  </w:p>
  <w:p w14:paraId="0136481B" w14:textId="77777777" w:rsidR="005D314D" w:rsidRPr="00213377" w:rsidRDefault="005D314D" w:rsidP="00CF361A">
    <w:pPr>
      <w:pStyle w:val="Footer"/>
      <w:jc w:val="center"/>
      <w:rPr>
        <w:rFonts w:ascii="Times New Roman" w:hAnsi="Times New Roman"/>
        <w:szCs w:val="24"/>
      </w:rPr>
    </w:pP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C02C8" w14:textId="77777777" w:rsidR="005D314D" w:rsidRDefault="005D314D">
    <w:pPr>
      <w:pStyle w:val="Footer"/>
      <w:jc w:val="center"/>
    </w:pPr>
    <w:r>
      <w:t>F-</w:t>
    </w:r>
    <w:sdt>
      <w:sdtPr>
        <w:id w:val="6605115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167</w:t>
        </w:r>
        <w:r>
          <w:rPr>
            <w:noProof/>
          </w:rPr>
          <w:fldChar w:fldCharType="end"/>
        </w:r>
      </w:sdtContent>
    </w:sdt>
  </w:p>
  <w:p w14:paraId="4083871A" w14:textId="77777777" w:rsidR="005D314D" w:rsidRPr="00213377" w:rsidRDefault="005D314D" w:rsidP="00CF361A">
    <w:pPr>
      <w:pStyle w:val="Footer"/>
      <w:jc w:val="center"/>
      <w:rPr>
        <w:rFonts w:ascii="Times New Roman" w:hAnsi="Times New Roman"/>
        <w:szCs w:val="24"/>
      </w:rPr>
    </w:pP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7E586" w14:textId="77777777" w:rsidR="005D314D" w:rsidRDefault="005D314D">
    <w:pPr>
      <w:pStyle w:val="Footer"/>
      <w:jc w:val="center"/>
    </w:pPr>
    <w:r>
      <w:t>F-</w:t>
    </w:r>
    <w:sdt>
      <w:sdtPr>
        <w:id w:val="6506510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168</w:t>
        </w:r>
        <w:r>
          <w:rPr>
            <w:noProof/>
          </w:rPr>
          <w:fldChar w:fldCharType="end"/>
        </w:r>
      </w:sdtContent>
    </w:sdt>
  </w:p>
  <w:p w14:paraId="372D425C" w14:textId="77777777" w:rsidR="005D314D" w:rsidRPr="00213377" w:rsidRDefault="005D314D" w:rsidP="00CF361A">
    <w:pPr>
      <w:pStyle w:val="Footer"/>
      <w:jc w:val="center"/>
      <w:rPr>
        <w:rFonts w:ascii="Times New Roman" w:hAnsi="Times New Roman"/>
        <w:szCs w:val="24"/>
      </w:rPr>
    </w:pP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1340F" w14:textId="77777777" w:rsidR="005D314D" w:rsidRDefault="005D314D">
    <w:pPr>
      <w:pStyle w:val="Footer"/>
      <w:jc w:val="center"/>
    </w:pPr>
    <w:r>
      <w:t>F-</w:t>
    </w:r>
    <w:sdt>
      <w:sdtPr>
        <w:id w:val="3062868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169</w:t>
        </w:r>
        <w:r>
          <w:rPr>
            <w:noProof/>
          </w:rPr>
          <w:fldChar w:fldCharType="end"/>
        </w:r>
      </w:sdtContent>
    </w:sdt>
  </w:p>
  <w:p w14:paraId="3456E78F" w14:textId="77777777" w:rsidR="005D314D" w:rsidRPr="00213377" w:rsidRDefault="005D314D" w:rsidP="00CF361A">
    <w:pPr>
      <w:pStyle w:val="Footer"/>
      <w:jc w:val="center"/>
      <w:rPr>
        <w:rFonts w:ascii="Times New Roman" w:hAnsi="Times New Roman"/>
        <w:szCs w:val="24"/>
      </w:rPr>
    </w:pP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E37AF" w14:textId="77777777" w:rsidR="005D314D" w:rsidRDefault="005D314D">
    <w:pPr>
      <w:pStyle w:val="Footer"/>
      <w:jc w:val="center"/>
    </w:pPr>
    <w:r>
      <w:t>F-</w:t>
    </w:r>
    <w:sdt>
      <w:sdtPr>
        <w:id w:val="7819276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170</w:t>
        </w:r>
        <w:r>
          <w:rPr>
            <w:noProof/>
          </w:rPr>
          <w:fldChar w:fldCharType="end"/>
        </w:r>
      </w:sdtContent>
    </w:sdt>
  </w:p>
  <w:p w14:paraId="747AE6C6" w14:textId="77777777" w:rsidR="005D314D" w:rsidRPr="00213377" w:rsidRDefault="005D314D" w:rsidP="00CF361A">
    <w:pPr>
      <w:pStyle w:val="Footer"/>
      <w:jc w:val="center"/>
      <w:rPr>
        <w:rFonts w:ascii="Times New Roman" w:hAnsi="Times New Roman"/>
        <w:szCs w:val="2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A2D44" w14:textId="77777777" w:rsidR="005D314D" w:rsidRDefault="005D314D">
    <w:pPr>
      <w:pStyle w:val="Footer"/>
      <w:jc w:val="center"/>
    </w:pPr>
    <w:r>
      <w:t>F-</w:t>
    </w:r>
    <w:sdt>
      <w:sdtPr>
        <w:id w:val="-12640724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18</w:t>
        </w:r>
        <w:r>
          <w:rPr>
            <w:noProof/>
          </w:rPr>
          <w:fldChar w:fldCharType="end"/>
        </w:r>
      </w:sdtContent>
    </w:sdt>
  </w:p>
  <w:p w14:paraId="05E75A1B" w14:textId="77777777" w:rsidR="005D314D" w:rsidRPr="00213377" w:rsidRDefault="005D314D" w:rsidP="00CF361A">
    <w:pPr>
      <w:pStyle w:val="Footer"/>
      <w:jc w:val="center"/>
      <w:rPr>
        <w:rFonts w:ascii="Times New Roman" w:hAnsi="Times New Roman"/>
        <w:szCs w:val="24"/>
      </w:rPr>
    </w:pP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F5643" w14:textId="77777777" w:rsidR="005D314D" w:rsidRDefault="005D314D">
    <w:pPr>
      <w:pStyle w:val="Footer"/>
      <w:jc w:val="center"/>
    </w:pPr>
    <w:r>
      <w:t>F-</w:t>
    </w:r>
    <w:sdt>
      <w:sdtPr>
        <w:id w:val="-7464960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171</w:t>
        </w:r>
        <w:r>
          <w:rPr>
            <w:noProof/>
          </w:rPr>
          <w:fldChar w:fldCharType="end"/>
        </w:r>
      </w:sdtContent>
    </w:sdt>
  </w:p>
  <w:p w14:paraId="3D7D00B0" w14:textId="77777777" w:rsidR="005D314D" w:rsidRPr="00213377" w:rsidRDefault="005D314D" w:rsidP="00CF361A">
    <w:pPr>
      <w:pStyle w:val="Footer"/>
      <w:jc w:val="center"/>
      <w:rPr>
        <w:rFonts w:ascii="Times New Roman" w:hAnsi="Times New Roman"/>
        <w:szCs w:val="24"/>
      </w:rPr>
    </w:pP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B39B2" w14:textId="77777777" w:rsidR="005D314D" w:rsidRDefault="005D314D">
    <w:pPr>
      <w:pStyle w:val="Footer"/>
      <w:jc w:val="center"/>
    </w:pPr>
    <w:r>
      <w:t>F-</w:t>
    </w:r>
    <w:sdt>
      <w:sdtPr>
        <w:id w:val="-19412838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172</w:t>
        </w:r>
        <w:r>
          <w:rPr>
            <w:noProof/>
          </w:rPr>
          <w:fldChar w:fldCharType="end"/>
        </w:r>
      </w:sdtContent>
    </w:sdt>
  </w:p>
  <w:p w14:paraId="67613C8D" w14:textId="77777777" w:rsidR="005D314D" w:rsidRPr="00213377" w:rsidRDefault="005D314D" w:rsidP="00CF361A">
    <w:pPr>
      <w:pStyle w:val="Footer"/>
      <w:jc w:val="center"/>
      <w:rPr>
        <w:rFonts w:ascii="Times New Roman" w:hAnsi="Times New Roman"/>
        <w:szCs w:val="24"/>
      </w:rPr>
    </w:pP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22A02" w14:textId="77777777" w:rsidR="005D314D" w:rsidRDefault="005D314D">
    <w:pPr>
      <w:pStyle w:val="Footer"/>
      <w:jc w:val="center"/>
    </w:pPr>
    <w:r>
      <w:t>F-</w:t>
    </w:r>
    <w:sdt>
      <w:sdtPr>
        <w:id w:val="-17760080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174</w:t>
        </w:r>
        <w:r>
          <w:rPr>
            <w:noProof/>
          </w:rPr>
          <w:fldChar w:fldCharType="end"/>
        </w:r>
      </w:sdtContent>
    </w:sdt>
  </w:p>
  <w:p w14:paraId="5AA252E9" w14:textId="77777777" w:rsidR="005D314D" w:rsidRPr="00213377" w:rsidRDefault="005D314D" w:rsidP="00CF361A">
    <w:pPr>
      <w:pStyle w:val="Footer"/>
      <w:jc w:val="center"/>
      <w:rPr>
        <w:rFonts w:ascii="Times New Roman" w:hAnsi="Times New Roman"/>
        <w:szCs w:val="24"/>
      </w:rPr>
    </w:pP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DC36A" w14:textId="77777777" w:rsidR="000A7DE4" w:rsidRDefault="000A7DE4" w:rsidP="000A7DE4">
    <w:pPr>
      <w:pStyle w:val="Footer"/>
      <w:jc w:val="center"/>
    </w:pPr>
    <w:r>
      <w:t>F-</w:t>
    </w:r>
    <w:sdt>
      <w:sdtPr>
        <w:id w:val="-6915278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175</w:t>
        </w:r>
        <w:r>
          <w:rPr>
            <w:noProof/>
          </w:rPr>
          <w:fldChar w:fldCharType="end"/>
        </w:r>
      </w:sdtContent>
    </w:sdt>
  </w:p>
  <w:p w14:paraId="428EA33B" w14:textId="77777777" w:rsidR="000A7DE4" w:rsidRPr="00213377" w:rsidRDefault="000A7DE4" w:rsidP="000A7DE4">
    <w:pPr>
      <w:pStyle w:val="Footer"/>
      <w:jc w:val="center"/>
      <w:rPr>
        <w:rFonts w:ascii="Times New Roman" w:hAnsi="Times New Roman"/>
        <w:szCs w:val="2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F95A8" w14:textId="77777777" w:rsidR="005D314D" w:rsidRDefault="005D314D">
    <w:pPr>
      <w:pStyle w:val="Footer"/>
      <w:jc w:val="center"/>
    </w:pPr>
    <w:r>
      <w:t>F-</w:t>
    </w:r>
    <w:sdt>
      <w:sdtPr>
        <w:id w:val="2347595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19</w:t>
        </w:r>
        <w:r>
          <w:rPr>
            <w:noProof/>
          </w:rPr>
          <w:fldChar w:fldCharType="end"/>
        </w:r>
      </w:sdtContent>
    </w:sdt>
  </w:p>
  <w:p w14:paraId="12DD1CEF" w14:textId="77777777" w:rsidR="005D314D" w:rsidRPr="00213377" w:rsidRDefault="005D314D" w:rsidP="00CF361A">
    <w:pPr>
      <w:pStyle w:val="Footer"/>
      <w:jc w:val="center"/>
      <w:rPr>
        <w:rFonts w:ascii="Times New Roman" w:hAnsi="Times New Roman"/>
        <w:szCs w:val="24"/>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96657" w14:textId="77777777" w:rsidR="005D314D" w:rsidRDefault="005D314D">
    <w:pPr>
      <w:pStyle w:val="Footer"/>
      <w:jc w:val="center"/>
    </w:pPr>
    <w:r>
      <w:t>F-</w:t>
    </w:r>
    <w:sdt>
      <w:sdtPr>
        <w:id w:val="4553009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20</w:t>
        </w:r>
        <w:r>
          <w:rPr>
            <w:noProof/>
          </w:rPr>
          <w:fldChar w:fldCharType="end"/>
        </w:r>
      </w:sdtContent>
    </w:sdt>
  </w:p>
  <w:p w14:paraId="6B380ED0" w14:textId="77777777" w:rsidR="005D314D" w:rsidRPr="00213377" w:rsidRDefault="005D314D" w:rsidP="00CF361A">
    <w:pPr>
      <w:pStyle w:val="Footer"/>
      <w:jc w:val="center"/>
      <w:rPr>
        <w:rFonts w:ascii="Times New Roman" w:hAnsi="Times New Roman"/>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8F9B3" w14:textId="77777777" w:rsidR="00C36B6E" w:rsidRDefault="00C36B6E">
    <w:pPr>
      <w:pStyle w:val="Footer"/>
      <w:jc w:val="center"/>
    </w:pPr>
    <w:r>
      <w:t>F-</w:t>
    </w:r>
    <w:sdt>
      <w:sdtPr>
        <w:id w:val="-1333388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3</w:t>
        </w:r>
        <w:r>
          <w:rPr>
            <w:noProof/>
          </w:rPr>
          <w:fldChar w:fldCharType="end"/>
        </w:r>
      </w:sdtContent>
    </w:sdt>
  </w:p>
  <w:p w14:paraId="67003053" w14:textId="77777777" w:rsidR="00C36B6E" w:rsidRPr="00213377" w:rsidRDefault="00C36B6E" w:rsidP="00CF361A">
    <w:pPr>
      <w:pStyle w:val="Footer"/>
      <w:jc w:val="center"/>
      <w:rPr>
        <w:rFonts w:ascii="Times New Roman" w:hAnsi="Times New Roman"/>
        <w:szCs w:val="24"/>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07313" w14:textId="77777777" w:rsidR="005D314D" w:rsidRDefault="005D314D">
    <w:pPr>
      <w:pStyle w:val="Footer"/>
      <w:jc w:val="center"/>
    </w:pPr>
    <w:r>
      <w:t>F-</w:t>
    </w:r>
    <w:sdt>
      <w:sdtPr>
        <w:id w:val="-12665275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21</w:t>
        </w:r>
        <w:r>
          <w:rPr>
            <w:noProof/>
          </w:rPr>
          <w:fldChar w:fldCharType="end"/>
        </w:r>
      </w:sdtContent>
    </w:sdt>
  </w:p>
  <w:p w14:paraId="05CB6092" w14:textId="77777777" w:rsidR="005D314D" w:rsidRPr="00213377" w:rsidRDefault="005D314D" w:rsidP="00CF361A">
    <w:pPr>
      <w:pStyle w:val="Footer"/>
      <w:jc w:val="center"/>
      <w:rPr>
        <w:rFonts w:ascii="Times New Roman" w:hAnsi="Times New Roman"/>
        <w:szCs w:val="24"/>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617E7" w14:textId="77777777" w:rsidR="005D314D" w:rsidRDefault="005D314D">
    <w:pPr>
      <w:pStyle w:val="Footer"/>
      <w:jc w:val="center"/>
    </w:pPr>
    <w:r>
      <w:t>F-</w:t>
    </w:r>
    <w:sdt>
      <w:sdtPr>
        <w:id w:val="-6350279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22</w:t>
        </w:r>
        <w:r>
          <w:rPr>
            <w:noProof/>
          </w:rPr>
          <w:fldChar w:fldCharType="end"/>
        </w:r>
      </w:sdtContent>
    </w:sdt>
  </w:p>
  <w:p w14:paraId="669FD5D4" w14:textId="77777777" w:rsidR="005D314D" w:rsidRPr="00213377" w:rsidRDefault="005D314D" w:rsidP="00CF361A">
    <w:pPr>
      <w:pStyle w:val="Footer"/>
      <w:jc w:val="center"/>
      <w:rPr>
        <w:rFonts w:ascii="Times New Roman" w:hAnsi="Times New Roman"/>
        <w:szCs w:val="24"/>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90386" w14:textId="77777777" w:rsidR="005D314D" w:rsidRDefault="005D314D">
    <w:pPr>
      <w:pStyle w:val="Footer"/>
      <w:jc w:val="center"/>
    </w:pPr>
    <w:r>
      <w:t>F-</w:t>
    </w:r>
    <w:sdt>
      <w:sdtPr>
        <w:id w:val="15977473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23</w:t>
        </w:r>
        <w:r>
          <w:rPr>
            <w:noProof/>
          </w:rPr>
          <w:fldChar w:fldCharType="end"/>
        </w:r>
      </w:sdtContent>
    </w:sdt>
  </w:p>
  <w:p w14:paraId="0F99072C" w14:textId="77777777" w:rsidR="005D314D" w:rsidRPr="00213377" w:rsidRDefault="005D314D" w:rsidP="00CF361A">
    <w:pPr>
      <w:pStyle w:val="Footer"/>
      <w:jc w:val="center"/>
      <w:rPr>
        <w:rFonts w:ascii="Times New Roman" w:hAnsi="Times New Roman"/>
        <w:szCs w:val="24"/>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E75D5" w14:textId="77777777" w:rsidR="005D314D" w:rsidRDefault="005D314D">
    <w:pPr>
      <w:pStyle w:val="Footer"/>
      <w:jc w:val="center"/>
    </w:pPr>
    <w:r>
      <w:t>F-</w:t>
    </w:r>
    <w:sdt>
      <w:sdtPr>
        <w:id w:val="-7236021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24</w:t>
        </w:r>
        <w:r>
          <w:rPr>
            <w:noProof/>
          </w:rPr>
          <w:fldChar w:fldCharType="end"/>
        </w:r>
      </w:sdtContent>
    </w:sdt>
  </w:p>
  <w:p w14:paraId="63AB5FFE" w14:textId="77777777" w:rsidR="005D314D" w:rsidRPr="00213377" w:rsidRDefault="005D314D" w:rsidP="00CF361A">
    <w:pPr>
      <w:pStyle w:val="Footer"/>
      <w:jc w:val="center"/>
      <w:rPr>
        <w:rFonts w:ascii="Times New Roman" w:hAnsi="Times New Roman"/>
        <w:szCs w:val="24"/>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ADBD4" w14:textId="77777777" w:rsidR="005D314D" w:rsidRDefault="005D314D">
    <w:pPr>
      <w:pStyle w:val="Footer"/>
      <w:jc w:val="center"/>
    </w:pPr>
    <w:r>
      <w:t>F-</w:t>
    </w:r>
    <w:sdt>
      <w:sdtPr>
        <w:id w:val="-3074720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25</w:t>
        </w:r>
        <w:r>
          <w:rPr>
            <w:noProof/>
          </w:rPr>
          <w:fldChar w:fldCharType="end"/>
        </w:r>
      </w:sdtContent>
    </w:sdt>
  </w:p>
  <w:p w14:paraId="4DD03592" w14:textId="77777777" w:rsidR="005D314D" w:rsidRPr="00213377" w:rsidRDefault="005D314D" w:rsidP="00CF361A">
    <w:pPr>
      <w:pStyle w:val="Footer"/>
      <w:jc w:val="center"/>
      <w:rPr>
        <w:rFonts w:ascii="Times New Roman" w:hAnsi="Times New Roman"/>
        <w:szCs w:val="24"/>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02C6F" w14:textId="77777777" w:rsidR="005D314D" w:rsidRDefault="005D314D">
    <w:pPr>
      <w:pStyle w:val="Footer"/>
      <w:jc w:val="center"/>
    </w:pPr>
    <w:r>
      <w:t>F-</w:t>
    </w:r>
    <w:sdt>
      <w:sdtPr>
        <w:id w:val="-19688080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26</w:t>
        </w:r>
        <w:r>
          <w:rPr>
            <w:noProof/>
          </w:rPr>
          <w:fldChar w:fldCharType="end"/>
        </w:r>
      </w:sdtContent>
    </w:sdt>
  </w:p>
  <w:p w14:paraId="314568A8" w14:textId="77777777" w:rsidR="005D314D" w:rsidRPr="00213377" w:rsidRDefault="005D314D" w:rsidP="00CF361A">
    <w:pPr>
      <w:pStyle w:val="Footer"/>
      <w:jc w:val="center"/>
      <w:rPr>
        <w:rFonts w:ascii="Times New Roman" w:hAnsi="Times New Roman"/>
        <w:szCs w:val="24"/>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88473" w14:textId="77777777" w:rsidR="005D314D" w:rsidRDefault="005D314D">
    <w:pPr>
      <w:pStyle w:val="Footer"/>
      <w:jc w:val="center"/>
    </w:pPr>
    <w:r>
      <w:t>F-</w:t>
    </w:r>
    <w:sdt>
      <w:sdtPr>
        <w:id w:val="-1481386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27</w:t>
        </w:r>
        <w:r>
          <w:rPr>
            <w:noProof/>
          </w:rPr>
          <w:fldChar w:fldCharType="end"/>
        </w:r>
      </w:sdtContent>
    </w:sdt>
  </w:p>
  <w:p w14:paraId="720E0BA3" w14:textId="77777777" w:rsidR="005D314D" w:rsidRPr="00213377" w:rsidRDefault="005D314D" w:rsidP="00CF361A">
    <w:pPr>
      <w:pStyle w:val="Footer"/>
      <w:jc w:val="center"/>
      <w:rPr>
        <w:rFonts w:ascii="Times New Roman" w:hAnsi="Times New Roman"/>
        <w:szCs w:val="24"/>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97438" w14:textId="77777777" w:rsidR="005D314D" w:rsidRDefault="005D314D">
    <w:pPr>
      <w:pStyle w:val="Footer"/>
      <w:jc w:val="center"/>
    </w:pPr>
    <w:r>
      <w:t>F-</w:t>
    </w:r>
    <w:sdt>
      <w:sdtPr>
        <w:id w:val="-13540306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28</w:t>
        </w:r>
        <w:r>
          <w:rPr>
            <w:noProof/>
          </w:rPr>
          <w:fldChar w:fldCharType="end"/>
        </w:r>
      </w:sdtContent>
    </w:sdt>
  </w:p>
  <w:p w14:paraId="5A1C3932" w14:textId="77777777" w:rsidR="005D314D" w:rsidRPr="00213377" w:rsidRDefault="005D314D" w:rsidP="00CF361A">
    <w:pPr>
      <w:pStyle w:val="Footer"/>
      <w:jc w:val="center"/>
      <w:rPr>
        <w:rFonts w:ascii="Times New Roman" w:hAnsi="Times New Roman"/>
        <w:szCs w:val="24"/>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33A5A" w14:textId="77777777" w:rsidR="005D314D" w:rsidRDefault="005D314D">
    <w:pPr>
      <w:pStyle w:val="Footer"/>
      <w:jc w:val="center"/>
    </w:pPr>
    <w:r>
      <w:t>F-</w:t>
    </w:r>
    <w:sdt>
      <w:sdtPr>
        <w:id w:val="19027200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29</w:t>
        </w:r>
        <w:r>
          <w:rPr>
            <w:noProof/>
          </w:rPr>
          <w:fldChar w:fldCharType="end"/>
        </w:r>
      </w:sdtContent>
    </w:sdt>
  </w:p>
  <w:p w14:paraId="3C923F53" w14:textId="77777777" w:rsidR="005D314D" w:rsidRPr="00213377" w:rsidRDefault="005D314D" w:rsidP="00CF361A">
    <w:pPr>
      <w:pStyle w:val="Footer"/>
      <w:jc w:val="center"/>
      <w:rPr>
        <w:rFonts w:ascii="Times New Roman" w:hAnsi="Times New Roman"/>
        <w:szCs w:val="24"/>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77022" w14:textId="77777777" w:rsidR="005D314D" w:rsidRDefault="005D314D">
    <w:pPr>
      <w:pStyle w:val="Footer"/>
      <w:jc w:val="center"/>
    </w:pPr>
    <w:r>
      <w:t>F-</w:t>
    </w:r>
    <w:sdt>
      <w:sdtPr>
        <w:id w:val="-14741377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30</w:t>
        </w:r>
        <w:r>
          <w:rPr>
            <w:noProof/>
          </w:rPr>
          <w:fldChar w:fldCharType="end"/>
        </w:r>
      </w:sdtContent>
    </w:sdt>
  </w:p>
  <w:p w14:paraId="372580A0" w14:textId="77777777" w:rsidR="005D314D" w:rsidRPr="00213377" w:rsidRDefault="005D314D" w:rsidP="00CF361A">
    <w:pPr>
      <w:pStyle w:val="Footer"/>
      <w:jc w:val="center"/>
      <w:rPr>
        <w:rFonts w:ascii="Times New Roman" w:hAnsi="Times New Roman"/>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F5654" w14:textId="77777777" w:rsidR="005D314D" w:rsidRDefault="005D314D">
    <w:pPr>
      <w:pStyle w:val="Footer"/>
      <w:jc w:val="center"/>
    </w:pPr>
    <w:r>
      <w:t>F-</w:t>
    </w:r>
    <w:sdt>
      <w:sdtPr>
        <w:id w:val="2430715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4</w:t>
        </w:r>
        <w:r>
          <w:rPr>
            <w:noProof/>
          </w:rPr>
          <w:fldChar w:fldCharType="end"/>
        </w:r>
      </w:sdtContent>
    </w:sdt>
  </w:p>
  <w:p w14:paraId="1CDFBA7F" w14:textId="77777777" w:rsidR="005D314D" w:rsidRPr="00213377" w:rsidRDefault="005D314D" w:rsidP="00CF361A">
    <w:pPr>
      <w:pStyle w:val="Footer"/>
      <w:jc w:val="center"/>
      <w:rPr>
        <w:rFonts w:ascii="Times New Roman" w:hAnsi="Times New Roman"/>
        <w:szCs w:val="24"/>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C69D6" w14:textId="77777777" w:rsidR="005D314D" w:rsidRDefault="005D314D">
    <w:pPr>
      <w:pStyle w:val="Footer"/>
      <w:jc w:val="center"/>
    </w:pPr>
    <w:r>
      <w:t>F-</w:t>
    </w:r>
    <w:sdt>
      <w:sdtPr>
        <w:id w:val="13240942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31</w:t>
        </w:r>
        <w:r>
          <w:rPr>
            <w:noProof/>
          </w:rPr>
          <w:fldChar w:fldCharType="end"/>
        </w:r>
      </w:sdtContent>
    </w:sdt>
  </w:p>
  <w:p w14:paraId="1324FCE1" w14:textId="77777777" w:rsidR="005D314D" w:rsidRPr="00213377" w:rsidRDefault="005D314D" w:rsidP="00CF361A">
    <w:pPr>
      <w:pStyle w:val="Footer"/>
      <w:jc w:val="center"/>
      <w:rPr>
        <w:rFonts w:ascii="Times New Roman" w:hAnsi="Times New Roman"/>
        <w:szCs w:val="24"/>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24E2D" w14:textId="77777777" w:rsidR="005D314D" w:rsidRDefault="005D314D">
    <w:pPr>
      <w:pStyle w:val="Footer"/>
      <w:jc w:val="center"/>
    </w:pPr>
    <w:r>
      <w:t>F-</w:t>
    </w:r>
    <w:sdt>
      <w:sdtPr>
        <w:id w:val="16490209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32</w:t>
        </w:r>
        <w:r>
          <w:rPr>
            <w:noProof/>
          </w:rPr>
          <w:fldChar w:fldCharType="end"/>
        </w:r>
      </w:sdtContent>
    </w:sdt>
  </w:p>
  <w:p w14:paraId="667DDDDA" w14:textId="77777777" w:rsidR="005D314D" w:rsidRPr="00213377" w:rsidRDefault="005D314D" w:rsidP="00CF361A">
    <w:pPr>
      <w:pStyle w:val="Footer"/>
      <w:jc w:val="center"/>
      <w:rPr>
        <w:rFonts w:ascii="Times New Roman" w:hAnsi="Times New Roman"/>
        <w:szCs w:val="24"/>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D8922" w14:textId="77777777" w:rsidR="005D314D" w:rsidRDefault="005D314D">
    <w:pPr>
      <w:pStyle w:val="Footer"/>
      <w:jc w:val="center"/>
    </w:pPr>
    <w:r>
      <w:t>F-</w:t>
    </w:r>
    <w:sdt>
      <w:sdtPr>
        <w:id w:val="16443189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33</w:t>
        </w:r>
        <w:r>
          <w:rPr>
            <w:noProof/>
          </w:rPr>
          <w:fldChar w:fldCharType="end"/>
        </w:r>
      </w:sdtContent>
    </w:sdt>
  </w:p>
  <w:p w14:paraId="69B2AFFF" w14:textId="77777777" w:rsidR="005D314D" w:rsidRPr="00213377" w:rsidRDefault="005D314D" w:rsidP="00CF361A">
    <w:pPr>
      <w:pStyle w:val="Footer"/>
      <w:jc w:val="center"/>
      <w:rPr>
        <w:rFonts w:ascii="Times New Roman" w:hAnsi="Times New Roman"/>
        <w:szCs w:val="24"/>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BAD34" w14:textId="77777777" w:rsidR="005D314D" w:rsidRDefault="005D314D">
    <w:pPr>
      <w:pStyle w:val="Footer"/>
      <w:jc w:val="center"/>
    </w:pPr>
    <w:r>
      <w:t>F-</w:t>
    </w:r>
    <w:sdt>
      <w:sdtPr>
        <w:id w:val="-6292417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34</w:t>
        </w:r>
        <w:r>
          <w:rPr>
            <w:noProof/>
          </w:rPr>
          <w:fldChar w:fldCharType="end"/>
        </w:r>
      </w:sdtContent>
    </w:sdt>
  </w:p>
  <w:p w14:paraId="77C07ACE" w14:textId="77777777" w:rsidR="005D314D" w:rsidRPr="00213377" w:rsidRDefault="005D314D" w:rsidP="00CF361A">
    <w:pPr>
      <w:pStyle w:val="Footer"/>
      <w:jc w:val="center"/>
      <w:rPr>
        <w:rFonts w:ascii="Times New Roman" w:hAnsi="Times New Roman"/>
        <w:szCs w:val="24"/>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8B0B9" w14:textId="77777777" w:rsidR="005D314D" w:rsidRDefault="005D314D">
    <w:pPr>
      <w:pStyle w:val="Footer"/>
      <w:jc w:val="center"/>
    </w:pPr>
    <w:r>
      <w:t>F-</w:t>
    </w:r>
    <w:sdt>
      <w:sdtPr>
        <w:id w:val="-10834397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35</w:t>
        </w:r>
        <w:r>
          <w:rPr>
            <w:noProof/>
          </w:rPr>
          <w:fldChar w:fldCharType="end"/>
        </w:r>
      </w:sdtContent>
    </w:sdt>
  </w:p>
  <w:p w14:paraId="2B50878C" w14:textId="77777777" w:rsidR="005D314D" w:rsidRPr="00213377" w:rsidRDefault="005D314D" w:rsidP="00CF361A">
    <w:pPr>
      <w:pStyle w:val="Footer"/>
      <w:jc w:val="center"/>
      <w:rPr>
        <w:rFonts w:ascii="Times New Roman" w:hAnsi="Times New Roman"/>
        <w:szCs w:val="24"/>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4DA0A" w14:textId="77777777" w:rsidR="005D314D" w:rsidRDefault="005D314D">
    <w:pPr>
      <w:pStyle w:val="Footer"/>
      <w:jc w:val="center"/>
    </w:pPr>
    <w:r>
      <w:t>F-</w:t>
    </w:r>
    <w:sdt>
      <w:sdtPr>
        <w:id w:val="-6879804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36</w:t>
        </w:r>
        <w:r>
          <w:rPr>
            <w:noProof/>
          </w:rPr>
          <w:fldChar w:fldCharType="end"/>
        </w:r>
      </w:sdtContent>
    </w:sdt>
  </w:p>
  <w:p w14:paraId="638D7810" w14:textId="77777777" w:rsidR="005D314D" w:rsidRPr="00213377" w:rsidRDefault="005D314D" w:rsidP="00CF361A">
    <w:pPr>
      <w:pStyle w:val="Footer"/>
      <w:jc w:val="center"/>
      <w:rPr>
        <w:rFonts w:ascii="Times New Roman" w:hAnsi="Times New Roman"/>
        <w:szCs w:val="24"/>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68F0F" w14:textId="77777777" w:rsidR="005D314D" w:rsidRDefault="005D314D">
    <w:pPr>
      <w:pStyle w:val="Footer"/>
      <w:jc w:val="center"/>
    </w:pPr>
    <w:r>
      <w:t>F-</w:t>
    </w:r>
    <w:sdt>
      <w:sdtPr>
        <w:id w:val="13724219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37</w:t>
        </w:r>
        <w:r>
          <w:rPr>
            <w:noProof/>
          </w:rPr>
          <w:fldChar w:fldCharType="end"/>
        </w:r>
      </w:sdtContent>
    </w:sdt>
  </w:p>
  <w:p w14:paraId="5F3B023F" w14:textId="77777777" w:rsidR="005D314D" w:rsidRPr="00213377" w:rsidRDefault="005D314D" w:rsidP="00CF361A">
    <w:pPr>
      <w:pStyle w:val="Footer"/>
      <w:jc w:val="center"/>
      <w:rPr>
        <w:rFonts w:ascii="Times New Roman" w:hAnsi="Times New Roman"/>
        <w:szCs w:val="24"/>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516FA" w14:textId="77777777" w:rsidR="005D314D" w:rsidRDefault="005D314D">
    <w:pPr>
      <w:pStyle w:val="Footer"/>
      <w:jc w:val="center"/>
    </w:pPr>
    <w:r>
      <w:t>F-</w:t>
    </w:r>
    <w:sdt>
      <w:sdtPr>
        <w:id w:val="-18941782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38</w:t>
        </w:r>
        <w:r>
          <w:rPr>
            <w:noProof/>
          </w:rPr>
          <w:fldChar w:fldCharType="end"/>
        </w:r>
      </w:sdtContent>
    </w:sdt>
  </w:p>
  <w:p w14:paraId="1DFF5927" w14:textId="77777777" w:rsidR="005D314D" w:rsidRPr="00213377" w:rsidRDefault="005D314D" w:rsidP="00CF361A">
    <w:pPr>
      <w:pStyle w:val="Footer"/>
      <w:jc w:val="center"/>
      <w:rPr>
        <w:rFonts w:ascii="Times New Roman" w:hAnsi="Times New Roman"/>
        <w:szCs w:val="24"/>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3FC51" w14:textId="77777777" w:rsidR="005D314D" w:rsidRDefault="005D314D">
    <w:pPr>
      <w:pStyle w:val="Footer"/>
      <w:jc w:val="center"/>
    </w:pPr>
    <w:r>
      <w:t>F-</w:t>
    </w:r>
    <w:sdt>
      <w:sdtPr>
        <w:id w:val="-2686196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39</w:t>
        </w:r>
        <w:r>
          <w:rPr>
            <w:noProof/>
          </w:rPr>
          <w:fldChar w:fldCharType="end"/>
        </w:r>
      </w:sdtContent>
    </w:sdt>
  </w:p>
  <w:p w14:paraId="7983A343" w14:textId="77777777" w:rsidR="005D314D" w:rsidRPr="00213377" w:rsidRDefault="005D314D" w:rsidP="00CF361A">
    <w:pPr>
      <w:pStyle w:val="Footer"/>
      <w:jc w:val="center"/>
      <w:rPr>
        <w:rFonts w:ascii="Times New Roman" w:hAnsi="Times New Roman"/>
        <w:szCs w:val="24"/>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7FCDA" w14:textId="77777777" w:rsidR="005D314D" w:rsidRDefault="005D314D">
    <w:pPr>
      <w:pStyle w:val="Footer"/>
      <w:jc w:val="center"/>
    </w:pPr>
    <w:r>
      <w:t>F-</w:t>
    </w:r>
    <w:sdt>
      <w:sdtPr>
        <w:id w:val="-14182425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40</w:t>
        </w:r>
        <w:r>
          <w:rPr>
            <w:noProof/>
          </w:rPr>
          <w:fldChar w:fldCharType="end"/>
        </w:r>
      </w:sdtContent>
    </w:sdt>
  </w:p>
  <w:p w14:paraId="75BC1334" w14:textId="77777777" w:rsidR="005D314D" w:rsidRPr="00213377" w:rsidRDefault="005D314D" w:rsidP="00CF361A">
    <w:pPr>
      <w:pStyle w:val="Footer"/>
      <w:jc w:val="center"/>
      <w:rPr>
        <w:rFonts w:ascii="Times New Roman" w:hAnsi="Times New Roman"/>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D9828" w14:textId="77777777" w:rsidR="005D314D" w:rsidRDefault="005D314D">
    <w:pPr>
      <w:pStyle w:val="Footer"/>
      <w:jc w:val="center"/>
    </w:pPr>
    <w:r>
      <w:t>F-</w:t>
    </w:r>
    <w:sdt>
      <w:sdtPr>
        <w:id w:val="-9143203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5</w:t>
        </w:r>
        <w:r>
          <w:rPr>
            <w:noProof/>
          </w:rPr>
          <w:fldChar w:fldCharType="end"/>
        </w:r>
      </w:sdtContent>
    </w:sdt>
  </w:p>
  <w:p w14:paraId="7F82FD69" w14:textId="77777777" w:rsidR="005D314D" w:rsidRPr="00213377" w:rsidRDefault="005D314D" w:rsidP="00CF361A">
    <w:pPr>
      <w:pStyle w:val="Footer"/>
      <w:jc w:val="center"/>
      <w:rPr>
        <w:rFonts w:ascii="Times New Roman" w:hAnsi="Times New Roman"/>
        <w:szCs w:val="24"/>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F9DF8" w14:textId="77777777" w:rsidR="005D314D" w:rsidRDefault="005D314D">
    <w:pPr>
      <w:pStyle w:val="Footer"/>
      <w:jc w:val="center"/>
    </w:pPr>
    <w:r>
      <w:t>F-</w:t>
    </w:r>
    <w:sdt>
      <w:sdtPr>
        <w:id w:val="7328957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41</w:t>
        </w:r>
        <w:r>
          <w:rPr>
            <w:noProof/>
          </w:rPr>
          <w:fldChar w:fldCharType="end"/>
        </w:r>
      </w:sdtContent>
    </w:sdt>
  </w:p>
  <w:p w14:paraId="4A4C33D2" w14:textId="77777777" w:rsidR="005D314D" w:rsidRPr="00213377" w:rsidRDefault="005D314D" w:rsidP="00CF361A">
    <w:pPr>
      <w:pStyle w:val="Footer"/>
      <w:jc w:val="center"/>
      <w:rPr>
        <w:rFonts w:ascii="Times New Roman" w:hAnsi="Times New Roman"/>
        <w:szCs w:val="24"/>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F0BBF" w14:textId="77777777" w:rsidR="005D314D" w:rsidRDefault="005D314D">
    <w:pPr>
      <w:pStyle w:val="Footer"/>
      <w:jc w:val="center"/>
    </w:pPr>
    <w:r>
      <w:t>F-</w:t>
    </w:r>
    <w:sdt>
      <w:sdtPr>
        <w:id w:val="-1641644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42</w:t>
        </w:r>
        <w:r>
          <w:rPr>
            <w:noProof/>
          </w:rPr>
          <w:fldChar w:fldCharType="end"/>
        </w:r>
      </w:sdtContent>
    </w:sdt>
  </w:p>
  <w:p w14:paraId="5572911A" w14:textId="77777777" w:rsidR="005D314D" w:rsidRPr="00213377" w:rsidRDefault="005D314D" w:rsidP="00CF361A">
    <w:pPr>
      <w:pStyle w:val="Footer"/>
      <w:jc w:val="center"/>
      <w:rPr>
        <w:rFonts w:ascii="Times New Roman" w:hAnsi="Times New Roman"/>
        <w:szCs w:val="24"/>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15C19" w14:textId="77777777" w:rsidR="005D314D" w:rsidRDefault="005D314D">
    <w:pPr>
      <w:pStyle w:val="Footer"/>
      <w:jc w:val="center"/>
    </w:pPr>
    <w:r>
      <w:t>F-</w:t>
    </w:r>
    <w:sdt>
      <w:sdtPr>
        <w:id w:val="11171785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43</w:t>
        </w:r>
        <w:r>
          <w:rPr>
            <w:noProof/>
          </w:rPr>
          <w:fldChar w:fldCharType="end"/>
        </w:r>
      </w:sdtContent>
    </w:sdt>
  </w:p>
  <w:p w14:paraId="69D6F2C9" w14:textId="77777777" w:rsidR="005D314D" w:rsidRPr="00213377" w:rsidRDefault="005D314D" w:rsidP="00CF361A">
    <w:pPr>
      <w:pStyle w:val="Footer"/>
      <w:jc w:val="center"/>
      <w:rPr>
        <w:rFonts w:ascii="Times New Roman" w:hAnsi="Times New Roman"/>
        <w:szCs w:val="24"/>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CEE30" w14:textId="77777777" w:rsidR="005D314D" w:rsidRDefault="005D314D">
    <w:pPr>
      <w:pStyle w:val="Footer"/>
      <w:jc w:val="center"/>
    </w:pPr>
    <w:r>
      <w:t>F-</w:t>
    </w:r>
    <w:sdt>
      <w:sdtPr>
        <w:id w:val="-1571537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44</w:t>
        </w:r>
        <w:r>
          <w:rPr>
            <w:noProof/>
          </w:rPr>
          <w:fldChar w:fldCharType="end"/>
        </w:r>
      </w:sdtContent>
    </w:sdt>
  </w:p>
  <w:p w14:paraId="36EAA89E" w14:textId="77777777" w:rsidR="005D314D" w:rsidRPr="00213377" w:rsidRDefault="005D314D" w:rsidP="00CF361A">
    <w:pPr>
      <w:pStyle w:val="Footer"/>
      <w:jc w:val="center"/>
      <w:rPr>
        <w:rFonts w:ascii="Times New Roman" w:hAnsi="Times New Roman"/>
        <w:szCs w:val="24"/>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062A4" w14:textId="77777777" w:rsidR="005D314D" w:rsidRDefault="005D314D">
    <w:pPr>
      <w:pStyle w:val="Footer"/>
      <w:jc w:val="center"/>
    </w:pPr>
    <w:r>
      <w:t>F-</w:t>
    </w:r>
    <w:sdt>
      <w:sdtPr>
        <w:id w:val="-17033182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45</w:t>
        </w:r>
        <w:r>
          <w:rPr>
            <w:noProof/>
          </w:rPr>
          <w:fldChar w:fldCharType="end"/>
        </w:r>
      </w:sdtContent>
    </w:sdt>
  </w:p>
  <w:p w14:paraId="4985011F" w14:textId="77777777" w:rsidR="005D314D" w:rsidRPr="00213377" w:rsidRDefault="005D314D" w:rsidP="00CF361A">
    <w:pPr>
      <w:pStyle w:val="Footer"/>
      <w:jc w:val="center"/>
      <w:rPr>
        <w:rFonts w:ascii="Times New Roman" w:hAnsi="Times New Roman"/>
        <w:szCs w:val="24"/>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FA4B9" w14:textId="77777777" w:rsidR="005D314D" w:rsidRDefault="005D314D">
    <w:pPr>
      <w:pStyle w:val="Footer"/>
      <w:jc w:val="center"/>
    </w:pPr>
    <w:r>
      <w:t>F-</w:t>
    </w:r>
    <w:sdt>
      <w:sdtPr>
        <w:id w:val="14098857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46</w:t>
        </w:r>
        <w:r>
          <w:rPr>
            <w:noProof/>
          </w:rPr>
          <w:fldChar w:fldCharType="end"/>
        </w:r>
      </w:sdtContent>
    </w:sdt>
  </w:p>
  <w:p w14:paraId="267F10A5" w14:textId="77777777" w:rsidR="005D314D" w:rsidRPr="00213377" w:rsidRDefault="005D314D" w:rsidP="00CF361A">
    <w:pPr>
      <w:pStyle w:val="Footer"/>
      <w:jc w:val="center"/>
      <w:rPr>
        <w:rFonts w:ascii="Times New Roman" w:hAnsi="Times New Roman"/>
        <w:szCs w:val="24"/>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EF673" w14:textId="77777777" w:rsidR="005D314D" w:rsidRDefault="005D314D">
    <w:pPr>
      <w:pStyle w:val="Footer"/>
      <w:jc w:val="center"/>
    </w:pPr>
    <w:r>
      <w:t>F-</w:t>
    </w:r>
    <w:sdt>
      <w:sdtPr>
        <w:id w:val="164374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47</w:t>
        </w:r>
        <w:r>
          <w:rPr>
            <w:noProof/>
          </w:rPr>
          <w:fldChar w:fldCharType="end"/>
        </w:r>
      </w:sdtContent>
    </w:sdt>
  </w:p>
  <w:p w14:paraId="6E31721E" w14:textId="77777777" w:rsidR="005D314D" w:rsidRPr="00213377" w:rsidRDefault="005D314D" w:rsidP="00CF361A">
    <w:pPr>
      <w:pStyle w:val="Footer"/>
      <w:jc w:val="center"/>
      <w:rPr>
        <w:rFonts w:ascii="Times New Roman" w:hAnsi="Times New Roman"/>
        <w:szCs w:val="24"/>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AFFC9" w14:textId="77777777" w:rsidR="005D314D" w:rsidRDefault="005D314D">
    <w:pPr>
      <w:pStyle w:val="Footer"/>
      <w:jc w:val="center"/>
    </w:pPr>
    <w:r>
      <w:t>F-</w:t>
    </w:r>
    <w:sdt>
      <w:sdtPr>
        <w:id w:val="3494603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48</w:t>
        </w:r>
        <w:r>
          <w:rPr>
            <w:noProof/>
          </w:rPr>
          <w:fldChar w:fldCharType="end"/>
        </w:r>
      </w:sdtContent>
    </w:sdt>
  </w:p>
  <w:p w14:paraId="6D13C045" w14:textId="77777777" w:rsidR="005D314D" w:rsidRPr="00213377" w:rsidRDefault="005D314D" w:rsidP="00CF361A">
    <w:pPr>
      <w:pStyle w:val="Footer"/>
      <w:jc w:val="center"/>
      <w:rPr>
        <w:rFonts w:ascii="Times New Roman" w:hAnsi="Times New Roman"/>
        <w:szCs w:val="24"/>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7E613" w14:textId="77777777" w:rsidR="005D314D" w:rsidRDefault="005D314D">
    <w:pPr>
      <w:pStyle w:val="Footer"/>
      <w:jc w:val="center"/>
    </w:pPr>
    <w:r>
      <w:t>F-</w:t>
    </w:r>
    <w:sdt>
      <w:sdtPr>
        <w:id w:val="11229627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49</w:t>
        </w:r>
        <w:r>
          <w:rPr>
            <w:noProof/>
          </w:rPr>
          <w:fldChar w:fldCharType="end"/>
        </w:r>
      </w:sdtContent>
    </w:sdt>
  </w:p>
  <w:p w14:paraId="46E22624" w14:textId="77777777" w:rsidR="005D314D" w:rsidRPr="00213377" w:rsidRDefault="005D314D" w:rsidP="00CF361A">
    <w:pPr>
      <w:pStyle w:val="Footer"/>
      <w:jc w:val="center"/>
      <w:rPr>
        <w:rFonts w:ascii="Times New Roman" w:hAnsi="Times New Roman"/>
        <w:szCs w:val="24"/>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3DA74" w14:textId="77777777" w:rsidR="005D314D" w:rsidRDefault="005D314D">
    <w:pPr>
      <w:pStyle w:val="Footer"/>
      <w:jc w:val="center"/>
    </w:pPr>
    <w:r>
      <w:t>F-</w:t>
    </w:r>
    <w:sdt>
      <w:sdtPr>
        <w:id w:val="-12330759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50</w:t>
        </w:r>
        <w:r>
          <w:rPr>
            <w:noProof/>
          </w:rPr>
          <w:fldChar w:fldCharType="end"/>
        </w:r>
      </w:sdtContent>
    </w:sdt>
  </w:p>
  <w:p w14:paraId="0C0066F1" w14:textId="77777777" w:rsidR="005D314D" w:rsidRPr="00213377" w:rsidRDefault="005D314D" w:rsidP="00CF361A">
    <w:pPr>
      <w:pStyle w:val="Footer"/>
      <w:jc w:val="center"/>
      <w:rPr>
        <w:rFonts w:ascii="Times New Roman" w:hAnsi="Times New Roman"/>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6C1D1" w14:textId="77777777" w:rsidR="005D314D" w:rsidRDefault="005D314D">
    <w:pPr>
      <w:pStyle w:val="Footer"/>
      <w:jc w:val="center"/>
    </w:pPr>
    <w:r>
      <w:t>F-</w:t>
    </w:r>
    <w:sdt>
      <w:sdtPr>
        <w:id w:val="-1808959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6</w:t>
        </w:r>
        <w:r>
          <w:rPr>
            <w:noProof/>
          </w:rPr>
          <w:fldChar w:fldCharType="end"/>
        </w:r>
      </w:sdtContent>
    </w:sdt>
  </w:p>
  <w:p w14:paraId="4226338F" w14:textId="77777777" w:rsidR="005D314D" w:rsidRPr="00213377" w:rsidRDefault="005D314D" w:rsidP="00CF361A">
    <w:pPr>
      <w:pStyle w:val="Footer"/>
      <w:jc w:val="center"/>
      <w:rPr>
        <w:rFonts w:ascii="Times New Roman" w:hAnsi="Times New Roman"/>
        <w:szCs w:val="24"/>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2273D" w14:textId="77777777" w:rsidR="005D314D" w:rsidRDefault="005D314D">
    <w:pPr>
      <w:pStyle w:val="Footer"/>
      <w:jc w:val="center"/>
    </w:pPr>
    <w:r>
      <w:t>F-</w:t>
    </w:r>
    <w:sdt>
      <w:sdtPr>
        <w:id w:val="-5789856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51</w:t>
        </w:r>
        <w:r>
          <w:rPr>
            <w:noProof/>
          </w:rPr>
          <w:fldChar w:fldCharType="end"/>
        </w:r>
      </w:sdtContent>
    </w:sdt>
  </w:p>
  <w:p w14:paraId="18A8293A" w14:textId="77777777" w:rsidR="005D314D" w:rsidRPr="00213377" w:rsidRDefault="005D314D" w:rsidP="00CF361A">
    <w:pPr>
      <w:pStyle w:val="Footer"/>
      <w:jc w:val="center"/>
      <w:rPr>
        <w:rFonts w:ascii="Times New Roman" w:hAnsi="Times New Roman"/>
        <w:szCs w:val="24"/>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D49B5" w14:textId="77777777" w:rsidR="005D314D" w:rsidRDefault="005D314D">
    <w:pPr>
      <w:pStyle w:val="Footer"/>
      <w:jc w:val="center"/>
    </w:pPr>
    <w:r>
      <w:t>F-</w:t>
    </w:r>
    <w:sdt>
      <w:sdtPr>
        <w:id w:val="10065542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52</w:t>
        </w:r>
        <w:r>
          <w:rPr>
            <w:noProof/>
          </w:rPr>
          <w:fldChar w:fldCharType="end"/>
        </w:r>
      </w:sdtContent>
    </w:sdt>
  </w:p>
  <w:p w14:paraId="2591912D" w14:textId="77777777" w:rsidR="005D314D" w:rsidRPr="00213377" w:rsidRDefault="005D314D" w:rsidP="00CF361A">
    <w:pPr>
      <w:pStyle w:val="Footer"/>
      <w:jc w:val="center"/>
      <w:rPr>
        <w:rFonts w:ascii="Times New Roman" w:hAnsi="Times New Roman"/>
        <w:szCs w:val="24"/>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2B831" w14:textId="77777777" w:rsidR="005D314D" w:rsidRDefault="005D314D">
    <w:pPr>
      <w:pStyle w:val="Footer"/>
      <w:jc w:val="center"/>
    </w:pPr>
    <w:r>
      <w:t>F-</w:t>
    </w:r>
    <w:sdt>
      <w:sdtPr>
        <w:id w:val="12133063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53</w:t>
        </w:r>
        <w:r>
          <w:rPr>
            <w:noProof/>
          </w:rPr>
          <w:fldChar w:fldCharType="end"/>
        </w:r>
      </w:sdtContent>
    </w:sdt>
  </w:p>
  <w:p w14:paraId="2E810D2A" w14:textId="77777777" w:rsidR="005D314D" w:rsidRPr="00213377" w:rsidRDefault="005D314D" w:rsidP="00CF361A">
    <w:pPr>
      <w:pStyle w:val="Footer"/>
      <w:jc w:val="center"/>
      <w:rPr>
        <w:rFonts w:ascii="Times New Roman" w:hAnsi="Times New Roman"/>
        <w:szCs w:val="24"/>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58085" w14:textId="77777777" w:rsidR="005D314D" w:rsidRDefault="005D314D">
    <w:pPr>
      <w:pStyle w:val="Footer"/>
      <w:jc w:val="center"/>
    </w:pPr>
    <w:r>
      <w:t>F-</w:t>
    </w:r>
    <w:sdt>
      <w:sdtPr>
        <w:id w:val="10933586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54</w:t>
        </w:r>
        <w:r>
          <w:rPr>
            <w:noProof/>
          </w:rPr>
          <w:fldChar w:fldCharType="end"/>
        </w:r>
      </w:sdtContent>
    </w:sdt>
  </w:p>
  <w:p w14:paraId="5A60533E" w14:textId="77777777" w:rsidR="005D314D" w:rsidRPr="00213377" w:rsidRDefault="005D314D" w:rsidP="00CF361A">
    <w:pPr>
      <w:pStyle w:val="Footer"/>
      <w:jc w:val="center"/>
      <w:rPr>
        <w:rFonts w:ascii="Times New Roman" w:hAnsi="Times New Roman"/>
        <w:szCs w:val="24"/>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1AB03" w14:textId="77777777" w:rsidR="005D314D" w:rsidRDefault="005D314D">
    <w:pPr>
      <w:pStyle w:val="Footer"/>
      <w:jc w:val="center"/>
    </w:pPr>
    <w:r>
      <w:t>F-</w:t>
    </w:r>
    <w:sdt>
      <w:sdtPr>
        <w:id w:val="-14780601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55</w:t>
        </w:r>
        <w:r>
          <w:rPr>
            <w:noProof/>
          </w:rPr>
          <w:fldChar w:fldCharType="end"/>
        </w:r>
      </w:sdtContent>
    </w:sdt>
  </w:p>
  <w:p w14:paraId="5B2A694E" w14:textId="77777777" w:rsidR="005D314D" w:rsidRPr="00213377" w:rsidRDefault="005D314D" w:rsidP="00CF361A">
    <w:pPr>
      <w:pStyle w:val="Footer"/>
      <w:jc w:val="center"/>
      <w:rPr>
        <w:rFonts w:ascii="Times New Roman" w:hAnsi="Times New Roman"/>
        <w:szCs w:val="24"/>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8AD27" w14:textId="77777777" w:rsidR="005D314D" w:rsidRDefault="005D314D">
    <w:pPr>
      <w:pStyle w:val="Footer"/>
      <w:jc w:val="center"/>
    </w:pPr>
    <w:r>
      <w:t>F-</w:t>
    </w:r>
    <w:sdt>
      <w:sdtPr>
        <w:id w:val="-1293277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56</w:t>
        </w:r>
        <w:r>
          <w:rPr>
            <w:noProof/>
          </w:rPr>
          <w:fldChar w:fldCharType="end"/>
        </w:r>
      </w:sdtContent>
    </w:sdt>
  </w:p>
  <w:p w14:paraId="3D97B57E" w14:textId="77777777" w:rsidR="005D314D" w:rsidRPr="00213377" w:rsidRDefault="005D314D" w:rsidP="00CF361A">
    <w:pPr>
      <w:pStyle w:val="Footer"/>
      <w:jc w:val="center"/>
      <w:rPr>
        <w:rFonts w:ascii="Times New Roman" w:hAnsi="Times New Roman"/>
        <w:szCs w:val="24"/>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F5B85" w14:textId="77777777" w:rsidR="005D314D" w:rsidRDefault="005D314D">
    <w:pPr>
      <w:pStyle w:val="Footer"/>
      <w:jc w:val="center"/>
    </w:pPr>
    <w:r>
      <w:t>F-</w:t>
    </w:r>
    <w:sdt>
      <w:sdtPr>
        <w:id w:val="11229628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57</w:t>
        </w:r>
        <w:r>
          <w:rPr>
            <w:noProof/>
          </w:rPr>
          <w:fldChar w:fldCharType="end"/>
        </w:r>
      </w:sdtContent>
    </w:sdt>
  </w:p>
  <w:p w14:paraId="31F6DF53" w14:textId="77777777" w:rsidR="005D314D" w:rsidRPr="00213377" w:rsidRDefault="005D314D" w:rsidP="00CF361A">
    <w:pPr>
      <w:pStyle w:val="Footer"/>
      <w:jc w:val="center"/>
      <w:rPr>
        <w:rFonts w:ascii="Times New Roman" w:hAnsi="Times New Roman"/>
        <w:szCs w:val="24"/>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C5BFD" w14:textId="77777777" w:rsidR="005D314D" w:rsidRDefault="005D314D">
    <w:pPr>
      <w:pStyle w:val="Footer"/>
      <w:jc w:val="center"/>
    </w:pPr>
    <w:r>
      <w:t>F-</w:t>
    </w:r>
    <w:sdt>
      <w:sdtPr>
        <w:id w:val="-19159953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58</w:t>
        </w:r>
        <w:r>
          <w:rPr>
            <w:noProof/>
          </w:rPr>
          <w:fldChar w:fldCharType="end"/>
        </w:r>
      </w:sdtContent>
    </w:sdt>
  </w:p>
  <w:p w14:paraId="1141CC4F" w14:textId="77777777" w:rsidR="005D314D" w:rsidRPr="00213377" w:rsidRDefault="005D314D" w:rsidP="00CF361A">
    <w:pPr>
      <w:pStyle w:val="Footer"/>
      <w:jc w:val="center"/>
      <w:rPr>
        <w:rFonts w:ascii="Times New Roman" w:hAnsi="Times New Roman"/>
        <w:szCs w:val="24"/>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40FB5" w14:textId="77777777" w:rsidR="005D314D" w:rsidRDefault="005D314D">
    <w:pPr>
      <w:pStyle w:val="Footer"/>
      <w:jc w:val="center"/>
    </w:pPr>
    <w:r>
      <w:t>F-</w:t>
    </w:r>
    <w:sdt>
      <w:sdtPr>
        <w:id w:val="16384461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59</w:t>
        </w:r>
        <w:r>
          <w:rPr>
            <w:noProof/>
          </w:rPr>
          <w:fldChar w:fldCharType="end"/>
        </w:r>
      </w:sdtContent>
    </w:sdt>
  </w:p>
  <w:p w14:paraId="7D1B9FC4" w14:textId="77777777" w:rsidR="005D314D" w:rsidRPr="00213377" w:rsidRDefault="005D314D" w:rsidP="00CF361A">
    <w:pPr>
      <w:pStyle w:val="Footer"/>
      <w:jc w:val="center"/>
      <w:rPr>
        <w:rFonts w:ascii="Times New Roman" w:hAnsi="Times New Roman"/>
        <w:szCs w:val="24"/>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41C40" w14:textId="77777777" w:rsidR="005D314D" w:rsidRDefault="005D314D">
    <w:pPr>
      <w:pStyle w:val="Footer"/>
      <w:jc w:val="center"/>
    </w:pPr>
    <w:r>
      <w:t>F-</w:t>
    </w:r>
    <w:sdt>
      <w:sdtPr>
        <w:id w:val="2954889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60</w:t>
        </w:r>
        <w:r>
          <w:rPr>
            <w:noProof/>
          </w:rPr>
          <w:fldChar w:fldCharType="end"/>
        </w:r>
      </w:sdtContent>
    </w:sdt>
  </w:p>
  <w:p w14:paraId="015C97B3" w14:textId="77777777" w:rsidR="005D314D" w:rsidRPr="00213377" w:rsidRDefault="005D314D" w:rsidP="00CF361A">
    <w:pPr>
      <w:pStyle w:val="Footer"/>
      <w:jc w:val="center"/>
      <w:rPr>
        <w:rFonts w:ascii="Times New Roman" w:hAnsi="Times New Roman"/>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2F7AD" w14:textId="77777777" w:rsidR="005D314D" w:rsidRDefault="005D314D">
    <w:pPr>
      <w:pStyle w:val="Footer"/>
      <w:jc w:val="center"/>
    </w:pPr>
    <w:r>
      <w:t>F-</w:t>
    </w:r>
    <w:sdt>
      <w:sdtPr>
        <w:id w:val="5219821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7</w:t>
        </w:r>
        <w:r>
          <w:rPr>
            <w:noProof/>
          </w:rPr>
          <w:fldChar w:fldCharType="end"/>
        </w:r>
      </w:sdtContent>
    </w:sdt>
  </w:p>
  <w:p w14:paraId="6334783E" w14:textId="77777777" w:rsidR="005D314D" w:rsidRPr="00213377" w:rsidRDefault="005D314D" w:rsidP="00CF361A">
    <w:pPr>
      <w:pStyle w:val="Footer"/>
      <w:jc w:val="center"/>
      <w:rPr>
        <w:rFonts w:ascii="Times New Roman" w:hAnsi="Times New Roman"/>
        <w:szCs w:val="24"/>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05D49" w14:textId="77777777" w:rsidR="005D314D" w:rsidRDefault="005D314D">
    <w:pPr>
      <w:pStyle w:val="Footer"/>
      <w:jc w:val="center"/>
    </w:pPr>
    <w:r>
      <w:t>F-</w:t>
    </w:r>
    <w:sdt>
      <w:sdtPr>
        <w:id w:val="-1677990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61</w:t>
        </w:r>
        <w:r>
          <w:rPr>
            <w:noProof/>
          </w:rPr>
          <w:fldChar w:fldCharType="end"/>
        </w:r>
      </w:sdtContent>
    </w:sdt>
  </w:p>
  <w:p w14:paraId="22878E7E" w14:textId="77777777" w:rsidR="005D314D" w:rsidRPr="00213377" w:rsidRDefault="005D314D" w:rsidP="00CF361A">
    <w:pPr>
      <w:pStyle w:val="Footer"/>
      <w:jc w:val="center"/>
      <w:rPr>
        <w:rFonts w:ascii="Times New Roman" w:hAnsi="Times New Roman"/>
        <w:szCs w:val="24"/>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26231" w14:textId="77777777" w:rsidR="005D314D" w:rsidRDefault="005D314D">
    <w:pPr>
      <w:pStyle w:val="Footer"/>
      <w:jc w:val="center"/>
    </w:pPr>
    <w:r>
      <w:t>F-</w:t>
    </w:r>
    <w:sdt>
      <w:sdtPr>
        <w:id w:val="-8065476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62</w:t>
        </w:r>
        <w:r>
          <w:rPr>
            <w:noProof/>
          </w:rPr>
          <w:fldChar w:fldCharType="end"/>
        </w:r>
      </w:sdtContent>
    </w:sdt>
  </w:p>
  <w:p w14:paraId="608DBFF3" w14:textId="77777777" w:rsidR="005D314D" w:rsidRPr="00213377" w:rsidRDefault="005D314D" w:rsidP="00CF361A">
    <w:pPr>
      <w:pStyle w:val="Footer"/>
      <w:jc w:val="center"/>
      <w:rPr>
        <w:rFonts w:ascii="Times New Roman" w:hAnsi="Times New Roman"/>
        <w:szCs w:val="24"/>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EE1D1" w14:textId="77777777" w:rsidR="005D314D" w:rsidRDefault="005D314D">
    <w:pPr>
      <w:pStyle w:val="Footer"/>
      <w:jc w:val="center"/>
    </w:pPr>
    <w:r>
      <w:t>F-</w:t>
    </w:r>
    <w:sdt>
      <w:sdtPr>
        <w:id w:val="55726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63</w:t>
        </w:r>
        <w:r>
          <w:rPr>
            <w:noProof/>
          </w:rPr>
          <w:fldChar w:fldCharType="end"/>
        </w:r>
      </w:sdtContent>
    </w:sdt>
  </w:p>
  <w:p w14:paraId="3C29DA61" w14:textId="77777777" w:rsidR="005D314D" w:rsidRPr="00213377" w:rsidRDefault="005D314D" w:rsidP="00CF361A">
    <w:pPr>
      <w:pStyle w:val="Footer"/>
      <w:jc w:val="center"/>
      <w:rPr>
        <w:rFonts w:ascii="Times New Roman" w:hAnsi="Times New Roman"/>
        <w:szCs w:val="24"/>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DE5BA" w14:textId="77777777" w:rsidR="005D314D" w:rsidRDefault="005D314D">
    <w:pPr>
      <w:pStyle w:val="Footer"/>
      <w:jc w:val="center"/>
    </w:pPr>
    <w:r>
      <w:t>F-</w:t>
    </w:r>
    <w:sdt>
      <w:sdtPr>
        <w:id w:val="-985642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64</w:t>
        </w:r>
        <w:r>
          <w:rPr>
            <w:noProof/>
          </w:rPr>
          <w:fldChar w:fldCharType="end"/>
        </w:r>
      </w:sdtContent>
    </w:sdt>
  </w:p>
  <w:p w14:paraId="32731040" w14:textId="77777777" w:rsidR="005D314D" w:rsidRPr="00213377" w:rsidRDefault="005D314D" w:rsidP="00CF361A">
    <w:pPr>
      <w:pStyle w:val="Footer"/>
      <w:jc w:val="center"/>
      <w:rPr>
        <w:rFonts w:ascii="Times New Roman" w:hAnsi="Times New Roman"/>
        <w:szCs w:val="24"/>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E46EE" w14:textId="77777777" w:rsidR="005D314D" w:rsidRDefault="005D314D">
    <w:pPr>
      <w:pStyle w:val="Footer"/>
      <w:jc w:val="center"/>
    </w:pPr>
    <w:r>
      <w:t>F-</w:t>
    </w:r>
    <w:sdt>
      <w:sdtPr>
        <w:id w:val="-2225236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65</w:t>
        </w:r>
        <w:r>
          <w:rPr>
            <w:noProof/>
          </w:rPr>
          <w:fldChar w:fldCharType="end"/>
        </w:r>
      </w:sdtContent>
    </w:sdt>
  </w:p>
  <w:p w14:paraId="7FA41B6F" w14:textId="77777777" w:rsidR="005D314D" w:rsidRPr="00213377" w:rsidRDefault="005D314D" w:rsidP="00CF361A">
    <w:pPr>
      <w:pStyle w:val="Footer"/>
      <w:jc w:val="center"/>
      <w:rPr>
        <w:rFonts w:ascii="Times New Roman" w:hAnsi="Times New Roman"/>
        <w:szCs w:val="24"/>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62DEF" w14:textId="77777777" w:rsidR="005D314D" w:rsidRDefault="005D314D">
    <w:pPr>
      <w:pStyle w:val="Footer"/>
      <w:jc w:val="center"/>
    </w:pPr>
    <w:r>
      <w:t>F-</w:t>
    </w:r>
    <w:sdt>
      <w:sdtPr>
        <w:id w:val="8386570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66</w:t>
        </w:r>
        <w:r>
          <w:rPr>
            <w:noProof/>
          </w:rPr>
          <w:fldChar w:fldCharType="end"/>
        </w:r>
      </w:sdtContent>
    </w:sdt>
  </w:p>
  <w:p w14:paraId="26ACEA7D" w14:textId="77777777" w:rsidR="005D314D" w:rsidRPr="00213377" w:rsidRDefault="005D314D" w:rsidP="00CF361A">
    <w:pPr>
      <w:pStyle w:val="Footer"/>
      <w:jc w:val="center"/>
      <w:rPr>
        <w:rFonts w:ascii="Times New Roman" w:hAnsi="Times New Roman"/>
        <w:szCs w:val="24"/>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B2FD2" w14:textId="77777777" w:rsidR="005D314D" w:rsidRDefault="005D314D">
    <w:pPr>
      <w:pStyle w:val="Footer"/>
      <w:jc w:val="center"/>
    </w:pPr>
    <w:r>
      <w:t>F-</w:t>
    </w:r>
    <w:sdt>
      <w:sdtPr>
        <w:id w:val="-13690657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67</w:t>
        </w:r>
        <w:r>
          <w:rPr>
            <w:noProof/>
          </w:rPr>
          <w:fldChar w:fldCharType="end"/>
        </w:r>
      </w:sdtContent>
    </w:sdt>
  </w:p>
  <w:p w14:paraId="62F66414" w14:textId="77777777" w:rsidR="005D314D" w:rsidRPr="00213377" w:rsidRDefault="005D314D" w:rsidP="00CF361A">
    <w:pPr>
      <w:pStyle w:val="Footer"/>
      <w:jc w:val="center"/>
      <w:rPr>
        <w:rFonts w:ascii="Times New Roman" w:hAnsi="Times New Roman"/>
        <w:szCs w:val="24"/>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2AEAE" w14:textId="77777777" w:rsidR="005D314D" w:rsidRDefault="005D314D">
    <w:pPr>
      <w:pStyle w:val="Footer"/>
      <w:jc w:val="center"/>
    </w:pPr>
    <w:r>
      <w:t>F-</w:t>
    </w:r>
    <w:sdt>
      <w:sdtPr>
        <w:id w:val="-670322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68</w:t>
        </w:r>
        <w:r>
          <w:rPr>
            <w:noProof/>
          </w:rPr>
          <w:fldChar w:fldCharType="end"/>
        </w:r>
      </w:sdtContent>
    </w:sdt>
  </w:p>
  <w:p w14:paraId="7E740F7D" w14:textId="77777777" w:rsidR="005D314D" w:rsidRPr="00213377" w:rsidRDefault="005D314D" w:rsidP="00CF361A">
    <w:pPr>
      <w:pStyle w:val="Footer"/>
      <w:jc w:val="center"/>
      <w:rPr>
        <w:rFonts w:ascii="Times New Roman" w:hAnsi="Times New Roman"/>
        <w:szCs w:val="24"/>
      </w:rP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EF391" w14:textId="77777777" w:rsidR="005D314D" w:rsidRDefault="005D314D">
    <w:pPr>
      <w:pStyle w:val="Footer"/>
      <w:jc w:val="center"/>
    </w:pPr>
    <w:r>
      <w:t>F-</w:t>
    </w:r>
    <w:sdt>
      <w:sdtPr>
        <w:id w:val="-9508559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69</w:t>
        </w:r>
        <w:r>
          <w:rPr>
            <w:noProof/>
          </w:rPr>
          <w:fldChar w:fldCharType="end"/>
        </w:r>
      </w:sdtContent>
    </w:sdt>
  </w:p>
  <w:p w14:paraId="6D330672" w14:textId="77777777" w:rsidR="005D314D" w:rsidRPr="00213377" w:rsidRDefault="005D314D" w:rsidP="00CF361A">
    <w:pPr>
      <w:pStyle w:val="Footer"/>
      <w:jc w:val="center"/>
      <w:rPr>
        <w:rFonts w:ascii="Times New Roman" w:hAnsi="Times New Roman"/>
        <w:szCs w:val="24"/>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CA802" w14:textId="77777777" w:rsidR="005D314D" w:rsidRDefault="005D314D">
    <w:pPr>
      <w:pStyle w:val="Footer"/>
      <w:jc w:val="center"/>
    </w:pPr>
    <w:r>
      <w:t>F-</w:t>
    </w:r>
    <w:sdt>
      <w:sdtPr>
        <w:id w:val="6695273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70</w:t>
        </w:r>
        <w:r>
          <w:rPr>
            <w:noProof/>
          </w:rPr>
          <w:fldChar w:fldCharType="end"/>
        </w:r>
      </w:sdtContent>
    </w:sdt>
  </w:p>
  <w:p w14:paraId="31563B14" w14:textId="77777777" w:rsidR="005D314D" w:rsidRPr="00213377" w:rsidRDefault="005D314D" w:rsidP="00CF361A">
    <w:pPr>
      <w:pStyle w:val="Footer"/>
      <w:jc w:val="center"/>
      <w:rPr>
        <w:rFonts w:ascii="Times New Roman" w:hAnsi="Times New Roman"/>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6F2D" w14:textId="77777777" w:rsidR="005D314D" w:rsidRDefault="005D314D">
    <w:pPr>
      <w:pStyle w:val="Footer"/>
      <w:jc w:val="center"/>
    </w:pPr>
    <w:r>
      <w:t>F-</w:t>
    </w:r>
    <w:sdt>
      <w:sdtPr>
        <w:id w:val="3094475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8</w:t>
        </w:r>
        <w:r>
          <w:rPr>
            <w:noProof/>
          </w:rPr>
          <w:fldChar w:fldCharType="end"/>
        </w:r>
      </w:sdtContent>
    </w:sdt>
  </w:p>
  <w:p w14:paraId="4E2DDBE7" w14:textId="77777777" w:rsidR="005D314D" w:rsidRPr="00213377" w:rsidRDefault="005D314D" w:rsidP="00CF361A">
    <w:pPr>
      <w:pStyle w:val="Footer"/>
      <w:jc w:val="center"/>
      <w:rPr>
        <w:rFonts w:ascii="Times New Roman" w:hAnsi="Times New Roman"/>
        <w:szCs w:val="24"/>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1BE34" w14:textId="77777777" w:rsidR="005D314D" w:rsidRDefault="005D314D">
    <w:pPr>
      <w:pStyle w:val="Footer"/>
      <w:jc w:val="center"/>
    </w:pPr>
    <w:r>
      <w:t>F-</w:t>
    </w:r>
    <w:sdt>
      <w:sdtPr>
        <w:id w:val="8715011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71</w:t>
        </w:r>
        <w:r>
          <w:rPr>
            <w:noProof/>
          </w:rPr>
          <w:fldChar w:fldCharType="end"/>
        </w:r>
      </w:sdtContent>
    </w:sdt>
  </w:p>
  <w:p w14:paraId="771A8C75" w14:textId="77777777" w:rsidR="005D314D" w:rsidRPr="00213377" w:rsidRDefault="005D314D" w:rsidP="00CF361A">
    <w:pPr>
      <w:pStyle w:val="Footer"/>
      <w:jc w:val="center"/>
      <w:rPr>
        <w:rFonts w:ascii="Times New Roman" w:hAnsi="Times New Roman"/>
        <w:szCs w:val="24"/>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D661B" w14:textId="77777777" w:rsidR="005D314D" w:rsidRDefault="005D314D">
    <w:pPr>
      <w:pStyle w:val="Footer"/>
      <w:jc w:val="center"/>
    </w:pPr>
    <w:r>
      <w:t>F-</w:t>
    </w:r>
    <w:sdt>
      <w:sdtPr>
        <w:id w:val="-1112672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72</w:t>
        </w:r>
        <w:r>
          <w:rPr>
            <w:noProof/>
          </w:rPr>
          <w:fldChar w:fldCharType="end"/>
        </w:r>
      </w:sdtContent>
    </w:sdt>
  </w:p>
  <w:p w14:paraId="3592FEE3" w14:textId="77777777" w:rsidR="005D314D" w:rsidRPr="00213377" w:rsidRDefault="005D314D" w:rsidP="00CF361A">
    <w:pPr>
      <w:pStyle w:val="Footer"/>
      <w:jc w:val="center"/>
      <w:rPr>
        <w:rFonts w:ascii="Times New Roman" w:hAnsi="Times New Roman"/>
        <w:szCs w:val="24"/>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08D89" w14:textId="77777777" w:rsidR="005D314D" w:rsidRDefault="005D314D">
    <w:pPr>
      <w:pStyle w:val="Footer"/>
      <w:jc w:val="center"/>
    </w:pPr>
    <w:r>
      <w:t>F-</w:t>
    </w:r>
    <w:sdt>
      <w:sdtPr>
        <w:id w:val="19670081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73</w:t>
        </w:r>
        <w:r>
          <w:rPr>
            <w:noProof/>
          </w:rPr>
          <w:fldChar w:fldCharType="end"/>
        </w:r>
      </w:sdtContent>
    </w:sdt>
  </w:p>
  <w:p w14:paraId="777276A4" w14:textId="77777777" w:rsidR="005D314D" w:rsidRPr="00213377" w:rsidRDefault="005D314D" w:rsidP="00CF361A">
    <w:pPr>
      <w:pStyle w:val="Footer"/>
      <w:jc w:val="center"/>
      <w:rPr>
        <w:rFonts w:ascii="Times New Roman" w:hAnsi="Times New Roman"/>
        <w:szCs w:val="24"/>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2E78B" w14:textId="77777777" w:rsidR="005D314D" w:rsidRDefault="005D314D">
    <w:pPr>
      <w:pStyle w:val="Footer"/>
      <w:jc w:val="center"/>
    </w:pPr>
    <w:r>
      <w:t>F-</w:t>
    </w:r>
    <w:sdt>
      <w:sdtPr>
        <w:id w:val="7057554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74</w:t>
        </w:r>
        <w:r>
          <w:rPr>
            <w:noProof/>
          </w:rPr>
          <w:fldChar w:fldCharType="end"/>
        </w:r>
      </w:sdtContent>
    </w:sdt>
  </w:p>
  <w:p w14:paraId="17499C7C" w14:textId="77777777" w:rsidR="005D314D" w:rsidRPr="00213377" w:rsidRDefault="005D314D" w:rsidP="00CF361A">
    <w:pPr>
      <w:pStyle w:val="Footer"/>
      <w:jc w:val="center"/>
      <w:rPr>
        <w:rFonts w:ascii="Times New Roman" w:hAnsi="Times New Roman"/>
        <w:szCs w:val="24"/>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AB856" w14:textId="77777777" w:rsidR="005D314D" w:rsidRDefault="005D314D">
    <w:pPr>
      <w:pStyle w:val="Footer"/>
      <w:jc w:val="center"/>
    </w:pPr>
    <w:r>
      <w:t>F-</w:t>
    </w:r>
    <w:sdt>
      <w:sdtPr>
        <w:id w:val="20219610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75</w:t>
        </w:r>
        <w:r>
          <w:rPr>
            <w:noProof/>
          </w:rPr>
          <w:fldChar w:fldCharType="end"/>
        </w:r>
      </w:sdtContent>
    </w:sdt>
  </w:p>
  <w:p w14:paraId="417E819A" w14:textId="77777777" w:rsidR="005D314D" w:rsidRPr="00213377" w:rsidRDefault="005D314D" w:rsidP="00CF361A">
    <w:pPr>
      <w:pStyle w:val="Footer"/>
      <w:jc w:val="center"/>
      <w:rPr>
        <w:rFonts w:ascii="Times New Roman" w:hAnsi="Times New Roman"/>
        <w:szCs w:val="24"/>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67F24" w14:textId="77777777" w:rsidR="005D314D" w:rsidRDefault="005D314D">
    <w:pPr>
      <w:pStyle w:val="Footer"/>
      <w:jc w:val="center"/>
    </w:pPr>
    <w:r>
      <w:t>F-</w:t>
    </w:r>
    <w:sdt>
      <w:sdtPr>
        <w:id w:val="-5227036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76</w:t>
        </w:r>
        <w:r>
          <w:rPr>
            <w:noProof/>
          </w:rPr>
          <w:fldChar w:fldCharType="end"/>
        </w:r>
      </w:sdtContent>
    </w:sdt>
  </w:p>
  <w:p w14:paraId="74E8431E" w14:textId="77777777" w:rsidR="005D314D" w:rsidRPr="00213377" w:rsidRDefault="005D314D" w:rsidP="00CF361A">
    <w:pPr>
      <w:pStyle w:val="Footer"/>
      <w:jc w:val="center"/>
      <w:rPr>
        <w:rFonts w:ascii="Times New Roman" w:hAnsi="Times New Roman"/>
        <w:szCs w:val="24"/>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AE014" w14:textId="77777777" w:rsidR="005D314D" w:rsidRDefault="005D314D">
    <w:pPr>
      <w:pStyle w:val="Footer"/>
      <w:jc w:val="center"/>
    </w:pPr>
    <w:r>
      <w:t>F-</w:t>
    </w:r>
    <w:sdt>
      <w:sdtPr>
        <w:id w:val="7505511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77</w:t>
        </w:r>
        <w:r>
          <w:rPr>
            <w:noProof/>
          </w:rPr>
          <w:fldChar w:fldCharType="end"/>
        </w:r>
      </w:sdtContent>
    </w:sdt>
  </w:p>
  <w:p w14:paraId="05F35E33" w14:textId="77777777" w:rsidR="005D314D" w:rsidRPr="00213377" w:rsidRDefault="005D314D" w:rsidP="00CF361A">
    <w:pPr>
      <w:pStyle w:val="Footer"/>
      <w:jc w:val="center"/>
      <w:rPr>
        <w:rFonts w:ascii="Times New Roman" w:hAnsi="Times New Roman"/>
        <w:szCs w:val="24"/>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6823A" w14:textId="77777777" w:rsidR="005D314D" w:rsidRDefault="005D314D">
    <w:pPr>
      <w:pStyle w:val="Footer"/>
      <w:jc w:val="center"/>
    </w:pPr>
    <w:r>
      <w:t>F-</w:t>
    </w:r>
    <w:sdt>
      <w:sdtPr>
        <w:id w:val="-10150673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78</w:t>
        </w:r>
        <w:r>
          <w:rPr>
            <w:noProof/>
          </w:rPr>
          <w:fldChar w:fldCharType="end"/>
        </w:r>
      </w:sdtContent>
    </w:sdt>
  </w:p>
  <w:p w14:paraId="6C9EDEC2" w14:textId="77777777" w:rsidR="005D314D" w:rsidRPr="00213377" w:rsidRDefault="005D314D" w:rsidP="00CF361A">
    <w:pPr>
      <w:pStyle w:val="Footer"/>
      <w:jc w:val="center"/>
      <w:rPr>
        <w:rFonts w:ascii="Times New Roman" w:hAnsi="Times New Roman"/>
        <w:szCs w:val="24"/>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65FA8" w14:textId="77777777" w:rsidR="005D314D" w:rsidRDefault="005D314D">
    <w:pPr>
      <w:pStyle w:val="Footer"/>
      <w:jc w:val="center"/>
    </w:pPr>
    <w:r>
      <w:t>F-</w:t>
    </w:r>
    <w:sdt>
      <w:sdtPr>
        <w:id w:val="-3411673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79</w:t>
        </w:r>
        <w:r>
          <w:rPr>
            <w:noProof/>
          </w:rPr>
          <w:fldChar w:fldCharType="end"/>
        </w:r>
      </w:sdtContent>
    </w:sdt>
  </w:p>
  <w:p w14:paraId="77C088E5" w14:textId="77777777" w:rsidR="005D314D" w:rsidRPr="00213377" w:rsidRDefault="005D314D" w:rsidP="00CF361A">
    <w:pPr>
      <w:pStyle w:val="Footer"/>
      <w:jc w:val="center"/>
      <w:rPr>
        <w:rFonts w:ascii="Times New Roman" w:hAnsi="Times New Roman"/>
        <w:szCs w:val="24"/>
      </w:rP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3C462" w14:textId="77777777" w:rsidR="005D314D" w:rsidRDefault="005D314D">
    <w:pPr>
      <w:pStyle w:val="Footer"/>
      <w:jc w:val="center"/>
    </w:pPr>
    <w:r>
      <w:t>F-</w:t>
    </w:r>
    <w:sdt>
      <w:sdtPr>
        <w:id w:val="2507788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80</w:t>
        </w:r>
        <w:r>
          <w:rPr>
            <w:noProof/>
          </w:rPr>
          <w:fldChar w:fldCharType="end"/>
        </w:r>
      </w:sdtContent>
    </w:sdt>
  </w:p>
  <w:p w14:paraId="3661C89B" w14:textId="77777777" w:rsidR="005D314D" w:rsidRPr="00213377" w:rsidRDefault="005D314D" w:rsidP="00CF361A">
    <w:pPr>
      <w:pStyle w:val="Footer"/>
      <w:jc w:val="center"/>
      <w:rPr>
        <w:rFonts w:ascii="Times New Roman" w:hAnsi="Times New Roman"/>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CE06C" w14:textId="77777777" w:rsidR="005D314D" w:rsidRDefault="005D314D">
    <w:pPr>
      <w:pStyle w:val="Footer"/>
      <w:jc w:val="center"/>
    </w:pPr>
    <w:r>
      <w:t>F-</w:t>
    </w:r>
    <w:sdt>
      <w:sdtPr>
        <w:id w:val="11835554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9</w:t>
        </w:r>
        <w:r>
          <w:rPr>
            <w:noProof/>
          </w:rPr>
          <w:fldChar w:fldCharType="end"/>
        </w:r>
      </w:sdtContent>
    </w:sdt>
  </w:p>
  <w:p w14:paraId="66CA7C07" w14:textId="77777777" w:rsidR="005D314D" w:rsidRPr="00213377" w:rsidRDefault="005D314D" w:rsidP="00CF361A">
    <w:pPr>
      <w:pStyle w:val="Footer"/>
      <w:jc w:val="center"/>
      <w:rPr>
        <w:rFonts w:ascii="Times New Roman" w:hAnsi="Times New Roman"/>
        <w:szCs w:val="24"/>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9992F" w14:textId="77777777" w:rsidR="005D314D" w:rsidRDefault="005D314D">
    <w:pPr>
      <w:pStyle w:val="Footer"/>
      <w:jc w:val="center"/>
    </w:pPr>
    <w:r>
      <w:t>F-</w:t>
    </w:r>
    <w:sdt>
      <w:sdtPr>
        <w:id w:val="17308816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81</w:t>
        </w:r>
        <w:r>
          <w:rPr>
            <w:noProof/>
          </w:rPr>
          <w:fldChar w:fldCharType="end"/>
        </w:r>
      </w:sdtContent>
    </w:sdt>
  </w:p>
  <w:p w14:paraId="7E568C6B" w14:textId="77777777" w:rsidR="005D314D" w:rsidRPr="00213377" w:rsidRDefault="005D314D" w:rsidP="00CF361A">
    <w:pPr>
      <w:pStyle w:val="Footer"/>
      <w:jc w:val="center"/>
      <w:rPr>
        <w:rFonts w:ascii="Times New Roman" w:hAnsi="Times New Roman"/>
        <w:szCs w:val="24"/>
      </w:rP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E2D7D" w14:textId="77777777" w:rsidR="005D314D" w:rsidRDefault="005D314D">
    <w:pPr>
      <w:pStyle w:val="Footer"/>
      <w:jc w:val="center"/>
    </w:pPr>
    <w:r>
      <w:t>F-</w:t>
    </w:r>
    <w:sdt>
      <w:sdtPr>
        <w:id w:val="1910343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82</w:t>
        </w:r>
        <w:r>
          <w:rPr>
            <w:noProof/>
          </w:rPr>
          <w:fldChar w:fldCharType="end"/>
        </w:r>
      </w:sdtContent>
    </w:sdt>
  </w:p>
  <w:p w14:paraId="7873E867" w14:textId="77777777" w:rsidR="005D314D" w:rsidRPr="00213377" w:rsidRDefault="005D314D" w:rsidP="00CF361A">
    <w:pPr>
      <w:pStyle w:val="Footer"/>
      <w:jc w:val="center"/>
      <w:rPr>
        <w:rFonts w:ascii="Times New Roman" w:hAnsi="Times New Roman"/>
        <w:szCs w:val="24"/>
      </w:rP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6C072" w14:textId="77777777" w:rsidR="005D314D" w:rsidRDefault="005D314D">
    <w:pPr>
      <w:pStyle w:val="Footer"/>
      <w:jc w:val="center"/>
    </w:pPr>
    <w:r>
      <w:t>F-</w:t>
    </w:r>
    <w:sdt>
      <w:sdtPr>
        <w:id w:val="-39434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83</w:t>
        </w:r>
        <w:r>
          <w:rPr>
            <w:noProof/>
          </w:rPr>
          <w:fldChar w:fldCharType="end"/>
        </w:r>
      </w:sdtContent>
    </w:sdt>
  </w:p>
  <w:p w14:paraId="0331C8A8" w14:textId="77777777" w:rsidR="005D314D" w:rsidRPr="00213377" w:rsidRDefault="005D314D" w:rsidP="00CF361A">
    <w:pPr>
      <w:pStyle w:val="Footer"/>
      <w:jc w:val="center"/>
      <w:rPr>
        <w:rFonts w:ascii="Times New Roman" w:hAnsi="Times New Roman"/>
        <w:szCs w:val="24"/>
      </w:rP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59835" w14:textId="77777777" w:rsidR="005D314D" w:rsidRDefault="005D314D">
    <w:pPr>
      <w:pStyle w:val="Footer"/>
      <w:jc w:val="center"/>
    </w:pPr>
    <w:r>
      <w:t>F-</w:t>
    </w:r>
    <w:sdt>
      <w:sdtPr>
        <w:id w:val="12235633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84</w:t>
        </w:r>
        <w:r>
          <w:rPr>
            <w:noProof/>
          </w:rPr>
          <w:fldChar w:fldCharType="end"/>
        </w:r>
      </w:sdtContent>
    </w:sdt>
  </w:p>
  <w:p w14:paraId="543CDFF3" w14:textId="77777777" w:rsidR="005D314D" w:rsidRPr="00213377" w:rsidRDefault="005D314D" w:rsidP="00CF361A">
    <w:pPr>
      <w:pStyle w:val="Footer"/>
      <w:jc w:val="center"/>
      <w:rPr>
        <w:rFonts w:ascii="Times New Roman" w:hAnsi="Times New Roman"/>
        <w:szCs w:val="24"/>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FCD3A" w14:textId="77777777" w:rsidR="005D314D" w:rsidRDefault="005D314D">
    <w:pPr>
      <w:pStyle w:val="Footer"/>
      <w:jc w:val="center"/>
    </w:pPr>
    <w:r>
      <w:t>F-</w:t>
    </w:r>
    <w:sdt>
      <w:sdtPr>
        <w:id w:val="-1102033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85</w:t>
        </w:r>
        <w:r>
          <w:rPr>
            <w:noProof/>
          </w:rPr>
          <w:fldChar w:fldCharType="end"/>
        </w:r>
      </w:sdtContent>
    </w:sdt>
  </w:p>
  <w:p w14:paraId="7730E94F" w14:textId="77777777" w:rsidR="005D314D" w:rsidRPr="00213377" w:rsidRDefault="005D314D" w:rsidP="00CF361A">
    <w:pPr>
      <w:pStyle w:val="Footer"/>
      <w:jc w:val="center"/>
      <w:rPr>
        <w:rFonts w:ascii="Times New Roman" w:hAnsi="Times New Roman"/>
        <w:szCs w:val="24"/>
      </w:rP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11A8A" w14:textId="77777777" w:rsidR="005D314D" w:rsidRDefault="005D314D">
    <w:pPr>
      <w:pStyle w:val="Footer"/>
      <w:jc w:val="center"/>
    </w:pPr>
    <w:r>
      <w:t>F-</w:t>
    </w:r>
    <w:sdt>
      <w:sdtPr>
        <w:id w:val="15695398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86</w:t>
        </w:r>
        <w:r>
          <w:rPr>
            <w:noProof/>
          </w:rPr>
          <w:fldChar w:fldCharType="end"/>
        </w:r>
      </w:sdtContent>
    </w:sdt>
  </w:p>
  <w:p w14:paraId="3853DDBA" w14:textId="77777777" w:rsidR="005D314D" w:rsidRPr="00213377" w:rsidRDefault="005D314D" w:rsidP="00CF361A">
    <w:pPr>
      <w:pStyle w:val="Footer"/>
      <w:jc w:val="center"/>
      <w:rPr>
        <w:rFonts w:ascii="Times New Roman" w:hAnsi="Times New Roman"/>
        <w:szCs w:val="24"/>
      </w:rP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EC754" w14:textId="77777777" w:rsidR="005D314D" w:rsidRDefault="005D314D">
    <w:pPr>
      <w:pStyle w:val="Footer"/>
      <w:jc w:val="center"/>
    </w:pPr>
    <w:r>
      <w:t>F-</w:t>
    </w:r>
    <w:sdt>
      <w:sdtPr>
        <w:id w:val="18529896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87</w:t>
        </w:r>
        <w:r>
          <w:rPr>
            <w:noProof/>
          </w:rPr>
          <w:fldChar w:fldCharType="end"/>
        </w:r>
      </w:sdtContent>
    </w:sdt>
  </w:p>
  <w:p w14:paraId="3661DDD3" w14:textId="77777777" w:rsidR="005D314D" w:rsidRPr="00213377" w:rsidRDefault="005D314D" w:rsidP="00CF361A">
    <w:pPr>
      <w:pStyle w:val="Footer"/>
      <w:jc w:val="center"/>
      <w:rPr>
        <w:rFonts w:ascii="Times New Roman" w:hAnsi="Times New Roman"/>
        <w:szCs w:val="24"/>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ECE17" w14:textId="77777777" w:rsidR="005D314D" w:rsidRDefault="005D314D">
    <w:pPr>
      <w:pStyle w:val="Footer"/>
      <w:jc w:val="center"/>
    </w:pPr>
    <w:r>
      <w:t>F-</w:t>
    </w:r>
    <w:sdt>
      <w:sdtPr>
        <w:id w:val="-8830911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88</w:t>
        </w:r>
        <w:r>
          <w:rPr>
            <w:noProof/>
          </w:rPr>
          <w:fldChar w:fldCharType="end"/>
        </w:r>
      </w:sdtContent>
    </w:sdt>
  </w:p>
  <w:p w14:paraId="148519A8" w14:textId="77777777" w:rsidR="005D314D" w:rsidRPr="00213377" w:rsidRDefault="005D314D" w:rsidP="00CF361A">
    <w:pPr>
      <w:pStyle w:val="Footer"/>
      <w:jc w:val="center"/>
      <w:rPr>
        <w:rFonts w:ascii="Times New Roman" w:hAnsi="Times New Roman"/>
        <w:szCs w:val="24"/>
      </w:rP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6D86" w14:textId="77777777" w:rsidR="005D314D" w:rsidRDefault="005D314D">
    <w:pPr>
      <w:pStyle w:val="Footer"/>
      <w:jc w:val="center"/>
    </w:pPr>
    <w:r>
      <w:t>F-</w:t>
    </w:r>
    <w:sdt>
      <w:sdtPr>
        <w:id w:val="4497511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89</w:t>
        </w:r>
        <w:r>
          <w:rPr>
            <w:noProof/>
          </w:rPr>
          <w:fldChar w:fldCharType="end"/>
        </w:r>
      </w:sdtContent>
    </w:sdt>
  </w:p>
  <w:p w14:paraId="4C6E6846" w14:textId="77777777" w:rsidR="005D314D" w:rsidRPr="00213377" w:rsidRDefault="005D314D" w:rsidP="00CF361A">
    <w:pPr>
      <w:pStyle w:val="Footer"/>
      <w:jc w:val="center"/>
      <w:rPr>
        <w:rFonts w:ascii="Times New Roman" w:hAnsi="Times New Roman"/>
        <w:szCs w:val="24"/>
      </w:rP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F88B9" w14:textId="77777777" w:rsidR="005D314D" w:rsidRDefault="005D314D">
    <w:pPr>
      <w:pStyle w:val="Footer"/>
      <w:jc w:val="center"/>
    </w:pPr>
    <w:r>
      <w:t>F-</w:t>
    </w:r>
    <w:sdt>
      <w:sdtPr>
        <w:id w:val="-12122628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90</w:t>
        </w:r>
        <w:r>
          <w:rPr>
            <w:noProof/>
          </w:rPr>
          <w:fldChar w:fldCharType="end"/>
        </w:r>
      </w:sdtContent>
    </w:sdt>
  </w:p>
  <w:p w14:paraId="0D9D2648" w14:textId="77777777" w:rsidR="005D314D" w:rsidRPr="00213377" w:rsidRDefault="005D314D" w:rsidP="00CF361A">
    <w:pPr>
      <w:pStyle w:val="Footer"/>
      <w:jc w:val="center"/>
      <w:rPr>
        <w:rFonts w:ascii="Times New Roman" w:hAnsi="Times New Roman"/>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CEB73" w14:textId="77777777" w:rsidR="005D314D" w:rsidRDefault="005D314D">
    <w:pPr>
      <w:pStyle w:val="Footer"/>
      <w:jc w:val="center"/>
    </w:pPr>
    <w:r>
      <w:t>F-</w:t>
    </w:r>
    <w:sdt>
      <w:sdtPr>
        <w:id w:val="-1112183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10</w:t>
        </w:r>
        <w:r>
          <w:rPr>
            <w:noProof/>
          </w:rPr>
          <w:fldChar w:fldCharType="end"/>
        </w:r>
      </w:sdtContent>
    </w:sdt>
  </w:p>
  <w:p w14:paraId="7A917D9B" w14:textId="77777777" w:rsidR="005D314D" w:rsidRPr="00213377" w:rsidRDefault="005D314D" w:rsidP="00CF361A">
    <w:pPr>
      <w:pStyle w:val="Footer"/>
      <w:jc w:val="center"/>
      <w:rPr>
        <w:rFonts w:ascii="Times New Roman" w:hAnsi="Times New Roman"/>
        <w:szCs w:val="24"/>
      </w:rP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653D3" w14:textId="77777777" w:rsidR="005D314D" w:rsidRDefault="005D314D">
    <w:pPr>
      <w:pStyle w:val="Footer"/>
      <w:jc w:val="center"/>
    </w:pPr>
    <w:r>
      <w:t>F-</w:t>
    </w:r>
    <w:sdt>
      <w:sdtPr>
        <w:id w:val="-11334788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91</w:t>
        </w:r>
        <w:r>
          <w:rPr>
            <w:noProof/>
          </w:rPr>
          <w:fldChar w:fldCharType="end"/>
        </w:r>
      </w:sdtContent>
    </w:sdt>
  </w:p>
  <w:p w14:paraId="05CAA963" w14:textId="77777777" w:rsidR="005D314D" w:rsidRPr="00213377" w:rsidRDefault="005D314D" w:rsidP="00CF361A">
    <w:pPr>
      <w:pStyle w:val="Footer"/>
      <w:jc w:val="center"/>
      <w:rPr>
        <w:rFonts w:ascii="Times New Roman" w:hAnsi="Times New Roman"/>
        <w:szCs w:val="24"/>
      </w:rP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0FF1" w14:textId="77777777" w:rsidR="005D314D" w:rsidRDefault="005D314D">
    <w:pPr>
      <w:pStyle w:val="Footer"/>
      <w:jc w:val="center"/>
    </w:pPr>
    <w:r>
      <w:t>F-</w:t>
    </w:r>
    <w:sdt>
      <w:sdtPr>
        <w:id w:val="-17916552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92</w:t>
        </w:r>
        <w:r>
          <w:rPr>
            <w:noProof/>
          </w:rPr>
          <w:fldChar w:fldCharType="end"/>
        </w:r>
      </w:sdtContent>
    </w:sdt>
  </w:p>
  <w:p w14:paraId="7BDC4E97" w14:textId="77777777" w:rsidR="005D314D" w:rsidRPr="00213377" w:rsidRDefault="005D314D" w:rsidP="00CF361A">
    <w:pPr>
      <w:pStyle w:val="Footer"/>
      <w:jc w:val="center"/>
      <w:rPr>
        <w:rFonts w:ascii="Times New Roman" w:hAnsi="Times New Roman"/>
        <w:szCs w:val="24"/>
      </w:rP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D0A13" w14:textId="77777777" w:rsidR="005D314D" w:rsidRDefault="005D314D">
    <w:pPr>
      <w:pStyle w:val="Footer"/>
      <w:jc w:val="center"/>
    </w:pPr>
    <w:r>
      <w:t>F-</w:t>
    </w:r>
    <w:sdt>
      <w:sdtPr>
        <w:id w:val="10658373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93</w:t>
        </w:r>
        <w:r>
          <w:rPr>
            <w:noProof/>
          </w:rPr>
          <w:fldChar w:fldCharType="end"/>
        </w:r>
      </w:sdtContent>
    </w:sdt>
  </w:p>
  <w:p w14:paraId="3E886C0B" w14:textId="77777777" w:rsidR="005D314D" w:rsidRPr="00213377" w:rsidRDefault="005D314D" w:rsidP="00CF361A">
    <w:pPr>
      <w:pStyle w:val="Footer"/>
      <w:jc w:val="center"/>
      <w:rPr>
        <w:rFonts w:ascii="Times New Roman" w:hAnsi="Times New Roman"/>
        <w:szCs w:val="24"/>
      </w:rP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4DDD5" w14:textId="77777777" w:rsidR="005D314D" w:rsidRDefault="005D314D">
    <w:pPr>
      <w:pStyle w:val="Footer"/>
      <w:jc w:val="center"/>
    </w:pPr>
    <w:r>
      <w:t>F-</w:t>
    </w:r>
    <w:sdt>
      <w:sdtPr>
        <w:id w:val="-11235344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94</w:t>
        </w:r>
        <w:r>
          <w:rPr>
            <w:noProof/>
          </w:rPr>
          <w:fldChar w:fldCharType="end"/>
        </w:r>
      </w:sdtContent>
    </w:sdt>
  </w:p>
  <w:p w14:paraId="480F3674" w14:textId="77777777" w:rsidR="005D314D" w:rsidRPr="00213377" w:rsidRDefault="005D314D" w:rsidP="00CF361A">
    <w:pPr>
      <w:pStyle w:val="Footer"/>
      <w:jc w:val="center"/>
      <w:rPr>
        <w:rFonts w:ascii="Times New Roman" w:hAnsi="Times New Roman"/>
        <w:szCs w:val="24"/>
      </w:rP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7FEA9" w14:textId="77777777" w:rsidR="005D314D" w:rsidRDefault="005D314D">
    <w:pPr>
      <w:pStyle w:val="Footer"/>
      <w:jc w:val="center"/>
    </w:pPr>
    <w:r>
      <w:t>F-</w:t>
    </w:r>
    <w:sdt>
      <w:sdtPr>
        <w:id w:val="4607684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95</w:t>
        </w:r>
        <w:r>
          <w:rPr>
            <w:noProof/>
          </w:rPr>
          <w:fldChar w:fldCharType="end"/>
        </w:r>
      </w:sdtContent>
    </w:sdt>
  </w:p>
  <w:p w14:paraId="70715BB4" w14:textId="77777777" w:rsidR="005D314D" w:rsidRPr="00213377" w:rsidRDefault="005D314D" w:rsidP="00CF361A">
    <w:pPr>
      <w:pStyle w:val="Footer"/>
      <w:jc w:val="center"/>
      <w:rPr>
        <w:rFonts w:ascii="Times New Roman" w:hAnsi="Times New Roman"/>
        <w:szCs w:val="24"/>
      </w:rP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0589C" w14:textId="77777777" w:rsidR="005D314D" w:rsidRDefault="005D314D">
    <w:pPr>
      <w:pStyle w:val="Footer"/>
      <w:jc w:val="center"/>
    </w:pPr>
    <w:r>
      <w:t>F-</w:t>
    </w:r>
    <w:sdt>
      <w:sdtPr>
        <w:id w:val="7560275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96</w:t>
        </w:r>
        <w:r>
          <w:rPr>
            <w:noProof/>
          </w:rPr>
          <w:fldChar w:fldCharType="end"/>
        </w:r>
      </w:sdtContent>
    </w:sdt>
  </w:p>
  <w:p w14:paraId="3E940B79" w14:textId="77777777" w:rsidR="005D314D" w:rsidRPr="00213377" w:rsidRDefault="005D314D" w:rsidP="00CF361A">
    <w:pPr>
      <w:pStyle w:val="Footer"/>
      <w:jc w:val="center"/>
      <w:rPr>
        <w:rFonts w:ascii="Times New Roman" w:hAnsi="Times New Roman"/>
        <w:szCs w:val="24"/>
      </w:rP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A5691" w14:textId="77777777" w:rsidR="005D314D" w:rsidRDefault="005D314D">
    <w:pPr>
      <w:pStyle w:val="Footer"/>
      <w:jc w:val="center"/>
    </w:pPr>
    <w:r>
      <w:t>F-</w:t>
    </w:r>
    <w:sdt>
      <w:sdtPr>
        <w:id w:val="17508441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97</w:t>
        </w:r>
        <w:r>
          <w:rPr>
            <w:noProof/>
          </w:rPr>
          <w:fldChar w:fldCharType="end"/>
        </w:r>
      </w:sdtContent>
    </w:sdt>
  </w:p>
  <w:p w14:paraId="3147D237" w14:textId="77777777" w:rsidR="005D314D" w:rsidRPr="00213377" w:rsidRDefault="005D314D" w:rsidP="00CF361A">
    <w:pPr>
      <w:pStyle w:val="Footer"/>
      <w:jc w:val="center"/>
      <w:rPr>
        <w:rFonts w:ascii="Times New Roman" w:hAnsi="Times New Roman"/>
        <w:szCs w:val="24"/>
      </w:rP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2D684" w14:textId="77777777" w:rsidR="005D314D" w:rsidRDefault="005D314D">
    <w:pPr>
      <w:pStyle w:val="Footer"/>
      <w:jc w:val="center"/>
    </w:pPr>
    <w:r>
      <w:t>F-</w:t>
    </w:r>
    <w:sdt>
      <w:sdtPr>
        <w:id w:val="8607106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98</w:t>
        </w:r>
        <w:r>
          <w:rPr>
            <w:noProof/>
          </w:rPr>
          <w:fldChar w:fldCharType="end"/>
        </w:r>
      </w:sdtContent>
    </w:sdt>
  </w:p>
  <w:p w14:paraId="488C7A8B" w14:textId="77777777" w:rsidR="005D314D" w:rsidRPr="00213377" w:rsidRDefault="005D314D" w:rsidP="00CF361A">
    <w:pPr>
      <w:pStyle w:val="Footer"/>
      <w:jc w:val="center"/>
      <w:rPr>
        <w:rFonts w:ascii="Times New Roman" w:hAnsi="Times New Roman"/>
        <w:szCs w:val="24"/>
      </w:rP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44A48" w14:textId="77777777" w:rsidR="005D314D" w:rsidRDefault="005D314D">
    <w:pPr>
      <w:pStyle w:val="Footer"/>
      <w:jc w:val="center"/>
    </w:pPr>
    <w:r>
      <w:t>F-</w:t>
    </w:r>
    <w:sdt>
      <w:sdtPr>
        <w:id w:val="-1796693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99</w:t>
        </w:r>
        <w:r>
          <w:rPr>
            <w:noProof/>
          </w:rPr>
          <w:fldChar w:fldCharType="end"/>
        </w:r>
      </w:sdtContent>
    </w:sdt>
  </w:p>
  <w:p w14:paraId="3462B37A" w14:textId="77777777" w:rsidR="005D314D" w:rsidRPr="00213377" w:rsidRDefault="005D314D" w:rsidP="00CF361A">
    <w:pPr>
      <w:pStyle w:val="Footer"/>
      <w:jc w:val="center"/>
      <w:rPr>
        <w:rFonts w:ascii="Times New Roman" w:hAnsi="Times New Roman"/>
        <w:szCs w:val="24"/>
      </w:rP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FEBE6" w14:textId="77777777" w:rsidR="005D314D" w:rsidRDefault="005D314D">
    <w:pPr>
      <w:pStyle w:val="Footer"/>
      <w:jc w:val="center"/>
    </w:pPr>
    <w:r>
      <w:t>F-</w:t>
    </w:r>
    <w:sdt>
      <w:sdtPr>
        <w:id w:val="-8247440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0E9B">
          <w:rPr>
            <w:noProof/>
          </w:rPr>
          <w:t>100</w:t>
        </w:r>
        <w:r>
          <w:rPr>
            <w:noProof/>
          </w:rPr>
          <w:fldChar w:fldCharType="end"/>
        </w:r>
      </w:sdtContent>
    </w:sdt>
  </w:p>
  <w:p w14:paraId="5E09E0A5" w14:textId="77777777" w:rsidR="005D314D" w:rsidRPr="00213377" w:rsidRDefault="005D314D" w:rsidP="00CF361A">
    <w:pPr>
      <w:pStyle w:val="Footer"/>
      <w:jc w:val="center"/>
      <w:rPr>
        <w:rFonts w:ascii="Times New Roman" w:hAnsi="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4D2BC" w14:textId="77777777" w:rsidR="00C21ACC" w:rsidRDefault="00C21ACC">
      <w:r>
        <w:separator/>
      </w:r>
    </w:p>
  </w:footnote>
  <w:footnote w:type="continuationSeparator" w:id="0">
    <w:p w14:paraId="449B2DE5" w14:textId="77777777" w:rsidR="00C21ACC" w:rsidRDefault="00C21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0D2F6" w14:textId="77777777" w:rsidR="00C36B6E" w:rsidRDefault="00C36B6E">
    <w:pPr>
      <w:spacing w:line="200" w:lineRule="exac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60DFB" w14:textId="77777777" w:rsidR="00C36B6E" w:rsidRDefault="00C36B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11C14" w14:textId="77777777" w:rsidR="00ED0532" w:rsidRDefault="00ED0532" w:rsidP="00ED0532">
    <w:pPr>
      <w:spacing w:line="200" w:lineRule="exac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83FD2" w14:textId="77777777" w:rsidR="00C36B6E" w:rsidRDefault="00C36B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9B0"/>
    <w:multiLevelType w:val="hybridMultilevel"/>
    <w:tmpl w:val="9CBA2B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1304A7"/>
    <w:multiLevelType w:val="hybridMultilevel"/>
    <w:tmpl w:val="2E10A162"/>
    <w:lvl w:ilvl="0" w:tplc="79A63D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45569"/>
    <w:multiLevelType w:val="hybridMultilevel"/>
    <w:tmpl w:val="AEB2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913A61"/>
    <w:multiLevelType w:val="hybridMultilevel"/>
    <w:tmpl w:val="026A13F0"/>
    <w:lvl w:ilvl="0" w:tplc="37C263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0BB6591"/>
    <w:multiLevelType w:val="hybridMultilevel"/>
    <w:tmpl w:val="DBFE3D3E"/>
    <w:lvl w:ilvl="0" w:tplc="04090019">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D6A8A"/>
    <w:multiLevelType w:val="hybridMultilevel"/>
    <w:tmpl w:val="D60AD7BA"/>
    <w:lvl w:ilvl="0" w:tplc="4C2A61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C1375"/>
    <w:multiLevelType w:val="hybridMultilevel"/>
    <w:tmpl w:val="F1E43A0A"/>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F5B76"/>
    <w:multiLevelType w:val="hybridMultilevel"/>
    <w:tmpl w:val="2710F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7A336D"/>
    <w:multiLevelType w:val="hybridMultilevel"/>
    <w:tmpl w:val="F2C28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7731F0"/>
    <w:multiLevelType w:val="hybridMultilevel"/>
    <w:tmpl w:val="7862D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81B63"/>
    <w:multiLevelType w:val="hybridMultilevel"/>
    <w:tmpl w:val="1E284148"/>
    <w:lvl w:ilvl="0" w:tplc="C2F6FACC">
      <w:start w:val="1"/>
      <w:numFmt w:val="decimal"/>
      <w:lvlText w:val="%1."/>
      <w:lvlJc w:val="left"/>
      <w:pPr>
        <w:tabs>
          <w:tab w:val="num" w:pos="288"/>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F566F8"/>
    <w:multiLevelType w:val="hybridMultilevel"/>
    <w:tmpl w:val="08EA60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AC6B09"/>
    <w:multiLevelType w:val="hybridMultilevel"/>
    <w:tmpl w:val="E932B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41DE6"/>
    <w:multiLevelType w:val="hybridMultilevel"/>
    <w:tmpl w:val="329A92BE"/>
    <w:lvl w:ilvl="0" w:tplc="0409000F">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B1397"/>
    <w:multiLevelType w:val="hybridMultilevel"/>
    <w:tmpl w:val="652A7840"/>
    <w:lvl w:ilvl="0" w:tplc="495CD074">
      <w:start w:val="1"/>
      <w:numFmt w:val="lowerLetter"/>
      <w:lvlText w:val="%1."/>
      <w:lvlJc w:val="left"/>
      <w:pPr>
        <w:ind w:left="576" w:hanging="28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002841"/>
    <w:multiLevelType w:val="hybridMultilevel"/>
    <w:tmpl w:val="1E284148"/>
    <w:lvl w:ilvl="0" w:tplc="C2F6FACC">
      <w:start w:val="1"/>
      <w:numFmt w:val="decimal"/>
      <w:lvlText w:val="%1."/>
      <w:lvlJc w:val="left"/>
      <w:pPr>
        <w:tabs>
          <w:tab w:val="num" w:pos="288"/>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A74B40"/>
    <w:multiLevelType w:val="hybridMultilevel"/>
    <w:tmpl w:val="C7102F36"/>
    <w:lvl w:ilvl="0" w:tplc="A88CB67C">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A073254"/>
    <w:multiLevelType w:val="hybridMultilevel"/>
    <w:tmpl w:val="19AC5B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A6D00A9"/>
    <w:multiLevelType w:val="hybridMultilevel"/>
    <w:tmpl w:val="0BDAE4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595F2B"/>
    <w:multiLevelType w:val="hybridMultilevel"/>
    <w:tmpl w:val="63A8895C"/>
    <w:lvl w:ilvl="0" w:tplc="2BF250A4">
      <w:start w:val="1"/>
      <w:numFmt w:val="bullet"/>
      <w:lvlText w:val=""/>
      <w:lvlJc w:val="left"/>
      <w:pPr>
        <w:ind w:left="288" w:hanging="288"/>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A02A9D"/>
    <w:multiLevelType w:val="hybridMultilevel"/>
    <w:tmpl w:val="25E4E40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93961"/>
    <w:multiLevelType w:val="hybridMultilevel"/>
    <w:tmpl w:val="084A59E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024B73"/>
    <w:multiLevelType w:val="hybridMultilevel"/>
    <w:tmpl w:val="9AB234F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nsid w:val="680A0D01"/>
    <w:multiLevelType w:val="hybridMultilevel"/>
    <w:tmpl w:val="E62CE06C"/>
    <w:lvl w:ilvl="0" w:tplc="F8B015F6">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007FBB"/>
    <w:multiLevelType w:val="hybridMultilevel"/>
    <w:tmpl w:val="657C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6462E"/>
    <w:multiLevelType w:val="hybridMultilevel"/>
    <w:tmpl w:val="27DC6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7F0ED4"/>
    <w:multiLevelType w:val="hybridMultilevel"/>
    <w:tmpl w:val="6106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62263E"/>
    <w:multiLevelType w:val="hybridMultilevel"/>
    <w:tmpl w:val="8E84E81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1A06924"/>
    <w:multiLevelType w:val="hybridMultilevel"/>
    <w:tmpl w:val="D5B62F3C"/>
    <w:lvl w:ilvl="0" w:tplc="04090019">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275529E"/>
    <w:multiLevelType w:val="hybridMultilevel"/>
    <w:tmpl w:val="315C056E"/>
    <w:lvl w:ilvl="0" w:tplc="D14C0B8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F5547F"/>
    <w:multiLevelType w:val="hybridMultilevel"/>
    <w:tmpl w:val="85129F1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9172C66"/>
    <w:multiLevelType w:val="hybridMultilevel"/>
    <w:tmpl w:val="EF0067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9911482"/>
    <w:multiLevelType w:val="hybridMultilevel"/>
    <w:tmpl w:val="80C0A9EC"/>
    <w:lvl w:ilvl="0" w:tplc="A88CB67C">
      <w:start w:val="1"/>
      <w:numFmt w:val="lowerLetter"/>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7ACF3C38"/>
    <w:multiLevelType w:val="hybridMultilevel"/>
    <w:tmpl w:val="AD44B064"/>
    <w:lvl w:ilvl="0" w:tplc="8E6E7536">
      <w:start w:val="1"/>
      <w:numFmt w:val="decimal"/>
      <w:suff w:val="nothing"/>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01F13"/>
    <w:multiLevelType w:val="hybridMultilevel"/>
    <w:tmpl w:val="3A041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0302F7"/>
    <w:multiLevelType w:val="hybridMultilevel"/>
    <w:tmpl w:val="1E284148"/>
    <w:lvl w:ilvl="0" w:tplc="C2F6FACC">
      <w:start w:val="1"/>
      <w:numFmt w:val="decimal"/>
      <w:lvlText w:val="%1."/>
      <w:lvlJc w:val="left"/>
      <w:pPr>
        <w:tabs>
          <w:tab w:val="num" w:pos="288"/>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943671"/>
    <w:multiLevelType w:val="hybridMultilevel"/>
    <w:tmpl w:val="8EE45A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ED7F51"/>
    <w:multiLevelType w:val="hybridMultilevel"/>
    <w:tmpl w:val="1B5E36E6"/>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
  </w:num>
  <w:num w:numId="4">
    <w:abstractNumId w:val="8"/>
  </w:num>
  <w:num w:numId="5">
    <w:abstractNumId w:val="5"/>
  </w:num>
  <w:num w:numId="6">
    <w:abstractNumId w:val="20"/>
  </w:num>
  <w:num w:numId="7">
    <w:abstractNumId w:val="30"/>
  </w:num>
  <w:num w:numId="8">
    <w:abstractNumId w:val="35"/>
  </w:num>
  <w:num w:numId="9">
    <w:abstractNumId w:val="28"/>
  </w:num>
  <w:num w:numId="10">
    <w:abstractNumId w:val="10"/>
  </w:num>
  <w:num w:numId="11">
    <w:abstractNumId w:val="19"/>
  </w:num>
  <w:num w:numId="12">
    <w:abstractNumId w:val="29"/>
  </w:num>
  <w:num w:numId="13">
    <w:abstractNumId w:val="7"/>
  </w:num>
  <w:num w:numId="14">
    <w:abstractNumId w:val="40"/>
  </w:num>
  <w:num w:numId="15">
    <w:abstractNumId w:val="9"/>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38"/>
  </w:num>
  <w:num w:numId="21">
    <w:abstractNumId w:val="15"/>
  </w:num>
  <w:num w:numId="22">
    <w:abstractNumId w:val="11"/>
  </w:num>
  <w:num w:numId="23">
    <w:abstractNumId w:val="21"/>
  </w:num>
  <w:num w:numId="24">
    <w:abstractNumId w:val="18"/>
  </w:num>
  <w:num w:numId="25">
    <w:abstractNumId w:val="2"/>
  </w:num>
  <w:num w:numId="26">
    <w:abstractNumId w:val="17"/>
  </w:num>
  <w:num w:numId="27">
    <w:abstractNumId w:val="37"/>
  </w:num>
  <w:num w:numId="28">
    <w:abstractNumId w:val="0"/>
  </w:num>
  <w:num w:numId="29">
    <w:abstractNumId w:val="1"/>
  </w:num>
  <w:num w:numId="30">
    <w:abstractNumId w:val="31"/>
  </w:num>
  <w:num w:numId="31">
    <w:abstractNumId w:val="25"/>
  </w:num>
  <w:num w:numId="32">
    <w:abstractNumId w:val="22"/>
  </w:num>
  <w:num w:numId="33">
    <w:abstractNumId w:val="22"/>
  </w:num>
  <w:num w:numId="34">
    <w:abstractNumId w:val="20"/>
  </w:num>
  <w:num w:numId="35">
    <w:abstractNumId w:val="5"/>
  </w:num>
  <w:num w:numId="36">
    <w:abstractNumId w:val="12"/>
  </w:num>
  <w:num w:numId="37">
    <w:abstractNumId w:val="39"/>
  </w:num>
  <w:num w:numId="38">
    <w:abstractNumId w:val="32"/>
  </w:num>
  <w:num w:numId="39">
    <w:abstractNumId w:val="36"/>
  </w:num>
  <w:num w:numId="40">
    <w:abstractNumId w:val="27"/>
  </w:num>
  <w:num w:numId="41">
    <w:abstractNumId w:val="26"/>
  </w:num>
  <w:num w:numId="42">
    <w:abstractNumId w:val="6"/>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4"/>
  </w:num>
  <w:num w:numId="47">
    <w:abstractNumId w:val="2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_EPC_EndNote_style_Alternate Journal&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0pv50ssx9vveefwervzdzyfvpet200vz0x&quot;&gt;Acute RTI_Medline 4.7.14 Master&lt;record-ids&gt;&lt;item&gt;786&lt;/item&gt;&lt;item&gt;793&lt;/item&gt;&lt;item&gt;829&lt;/item&gt;&lt;item&gt;830&lt;/item&gt;&lt;item&gt;852&lt;/item&gt;&lt;item&gt;968&lt;/item&gt;&lt;item&gt;997&lt;/item&gt;&lt;item&gt;1139&lt;/item&gt;&lt;item&gt;1257&lt;/item&gt;&lt;item&gt;1584&lt;/item&gt;&lt;item&gt;1673&lt;/item&gt;&lt;item&gt;2463&lt;/item&gt;&lt;item&gt;2557&lt;/item&gt;&lt;item&gt;2590&lt;/item&gt;&lt;item&gt;2598&lt;/item&gt;&lt;item&gt;7867&lt;/item&gt;&lt;item&gt;7868&lt;/item&gt;&lt;item&gt;7869&lt;/item&gt;&lt;item&gt;7870&lt;/item&gt;&lt;item&gt;7928&lt;/item&gt;&lt;item&gt;7931&lt;/item&gt;&lt;item&gt;7933&lt;/item&gt;&lt;item&gt;7934&lt;/item&gt;&lt;item&gt;7935&lt;/item&gt;&lt;item&gt;8053&lt;/item&gt;&lt;item&gt;10913&lt;/item&gt;&lt;item&gt;11961&lt;/item&gt;&lt;item&gt;11962&lt;/item&gt;&lt;item&gt;12139&lt;/item&gt;&lt;item&gt;12657&lt;/item&gt;&lt;item&gt;12658&lt;/item&gt;&lt;item&gt;12924&lt;/item&gt;&lt;item&gt;12961&lt;/item&gt;&lt;item&gt;13032&lt;/item&gt;&lt;item&gt;13038&lt;/item&gt;&lt;item&gt;13044&lt;/item&gt;&lt;item&gt;13046&lt;/item&gt;&lt;item&gt;13047&lt;/item&gt;&lt;item&gt;13048&lt;/item&gt;&lt;item&gt;13049&lt;/item&gt;&lt;/record-ids&gt;&lt;/item&gt;&lt;/Libraries&gt;"/>
  </w:docVars>
  <w:rsids>
    <w:rsidRoot w:val="00404A23"/>
    <w:rsid w:val="0000049D"/>
    <w:rsid w:val="00001758"/>
    <w:rsid w:val="00002E31"/>
    <w:rsid w:val="0000444F"/>
    <w:rsid w:val="00004743"/>
    <w:rsid w:val="000047A1"/>
    <w:rsid w:val="00004FD6"/>
    <w:rsid w:val="00005697"/>
    <w:rsid w:val="00005943"/>
    <w:rsid w:val="0000741F"/>
    <w:rsid w:val="00007501"/>
    <w:rsid w:val="00011D8D"/>
    <w:rsid w:val="0001301C"/>
    <w:rsid w:val="0001596D"/>
    <w:rsid w:val="00015C1F"/>
    <w:rsid w:val="00015C42"/>
    <w:rsid w:val="00017178"/>
    <w:rsid w:val="00021FF8"/>
    <w:rsid w:val="00022213"/>
    <w:rsid w:val="00025048"/>
    <w:rsid w:val="00025058"/>
    <w:rsid w:val="00026369"/>
    <w:rsid w:val="0002640B"/>
    <w:rsid w:val="00027D6F"/>
    <w:rsid w:val="00027EFA"/>
    <w:rsid w:val="00035484"/>
    <w:rsid w:val="00035ED9"/>
    <w:rsid w:val="00036541"/>
    <w:rsid w:val="00036C25"/>
    <w:rsid w:val="00036F1D"/>
    <w:rsid w:val="00037D20"/>
    <w:rsid w:val="00040098"/>
    <w:rsid w:val="000422B4"/>
    <w:rsid w:val="00043B10"/>
    <w:rsid w:val="00044133"/>
    <w:rsid w:val="00044FE6"/>
    <w:rsid w:val="00047023"/>
    <w:rsid w:val="00050453"/>
    <w:rsid w:val="00051906"/>
    <w:rsid w:val="00052DD0"/>
    <w:rsid w:val="0005614E"/>
    <w:rsid w:val="00056CD9"/>
    <w:rsid w:val="00061353"/>
    <w:rsid w:val="000617C1"/>
    <w:rsid w:val="0006277F"/>
    <w:rsid w:val="0006305F"/>
    <w:rsid w:val="000636C7"/>
    <w:rsid w:val="00064159"/>
    <w:rsid w:val="00064753"/>
    <w:rsid w:val="00064911"/>
    <w:rsid w:val="000659F4"/>
    <w:rsid w:val="00067A04"/>
    <w:rsid w:val="0007126B"/>
    <w:rsid w:val="00071472"/>
    <w:rsid w:val="00073FC9"/>
    <w:rsid w:val="00075809"/>
    <w:rsid w:val="00076276"/>
    <w:rsid w:val="000765A0"/>
    <w:rsid w:val="00076B63"/>
    <w:rsid w:val="0007734A"/>
    <w:rsid w:val="00077E69"/>
    <w:rsid w:val="00080D55"/>
    <w:rsid w:val="00080F0C"/>
    <w:rsid w:val="0008116E"/>
    <w:rsid w:val="000817DE"/>
    <w:rsid w:val="000832EB"/>
    <w:rsid w:val="0008361E"/>
    <w:rsid w:val="000846E0"/>
    <w:rsid w:val="00084753"/>
    <w:rsid w:val="00084E38"/>
    <w:rsid w:val="00085E61"/>
    <w:rsid w:val="00087D3B"/>
    <w:rsid w:val="000902B3"/>
    <w:rsid w:val="000912F9"/>
    <w:rsid w:val="000915A9"/>
    <w:rsid w:val="00091F41"/>
    <w:rsid w:val="0009232C"/>
    <w:rsid w:val="000933C4"/>
    <w:rsid w:val="00095864"/>
    <w:rsid w:val="00095DAF"/>
    <w:rsid w:val="000967BE"/>
    <w:rsid w:val="000A0698"/>
    <w:rsid w:val="000A0FD2"/>
    <w:rsid w:val="000A15A9"/>
    <w:rsid w:val="000A1BD6"/>
    <w:rsid w:val="000A2338"/>
    <w:rsid w:val="000A29B4"/>
    <w:rsid w:val="000A2CA4"/>
    <w:rsid w:val="000A61AF"/>
    <w:rsid w:val="000A6AC7"/>
    <w:rsid w:val="000A6EA3"/>
    <w:rsid w:val="000A71B9"/>
    <w:rsid w:val="000A7DE4"/>
    <w:rsid w:val="000B1791"/>
    <w:rsid w:val="000B1F34"/>
    <w:rsid w:val="000B364D"/>
    <w:rsid w:val="000B3713"/>
    <w:rsid w:val="000B3F95"/>
    <w:rsid w:val="000B4472"/>
    <w:rsid w:val="000B46D7"/>
    <w:rsid w:val="000B5156"/>
    <w:rsid w:val="000B64EE"/>
    <w:rsid w:val="000C091E"/>
    <w:rsid w:val="000C1021"/>
    <w:rsid w:val="000C207D"/>
    <w:rsid w:val="000C5150"/>
    <w:rsid w:val="000C5761"/>
    <w:rsid w:val="000D04B1"/>
    <w:rsid w:val="000D0D39"/>
    <w:rsid w:val="000D0F70"/>
    <w:rsid w:val="000D2BDE"/>
    <w:rsid w:val="000D398F"/>
    <w:rsid w:val="000D3DE0"/>
    <w:rsid w:val="000D672C"/>
    <w:rsid w:val="000D7642"/>
    <w:rsid w:val="000E0D63"/>
    <w:rsid w:val="000E0FB8"/>
    <w:rsid w:val="000E1190"/>
    <w:rsid w:val="000E18A5"/>
    <w:rsid w:val="000E1F6F"/>
    <w:rsid w:val="000E2816"/>
    <w:rsid w:val="000E2AD8"/>
    <w:rsid w:val="000E2BC9"/>
    <w:rsid w:val="000E37A3"/>
    <w:rsid w:val="000E3DD3"/>
    <w:rsid w:val="000E6811"/>
    <w:rsid w:val="000F0294"/>
    <w:rsid w:val="000F11CB"/>
    <w:rsid w:val="000F277F"/>
    <w:rsid w:val="000F3040"/>
    <w:rsid w:val="000F38AB"/>
    <w:rsid w:val="000F481B"/>
    <w:rsid w:val="00103479"/>
    <w:rsid w:val="0010736A"/>
    <w:rsid w:val="001128C0"/>
    <w:rsid w:val="00112AA0"/>
    <w:rsid w:val="0011332B"/>
    <w:rsid w:val="00114037"/>
    <w:rsid w:val="001161FE"/>
    <w:rsid w:val="00116462"/>
    <w:rsid w:val="00116AD7"/>
    <w:rsid w:val="00117276"/>
    <w:rsid w:val="001215E3"/>
    <w:rsid w:val="00122389"/>
    <w:rsid w:val="00122C46"/>
    <w:rsid w:val="00122F03"/>
    <w:rsid w:val="00123E01"/>
    <w:rsid w:val="001249B2"/>
    <w:rsid w:val="00131352"/>
    <w:rsid w:val="001315FE"/>
    <w:rsid w:val="00131CF5"/>
    <w:rsid w:val="00132885"/>
    <w:rsid w:val="00132FAD"/>
    <w:rsid w:val="00133B64"/>
    <w:rsid w:val="001407EF"/>
    <w:rsid w:val="00140AB7"/>
    <w:rsid w:val="00141E35"/>
    <w:rsid w:val="001427A5"/>
    <w:rsid w:val="00142D8D"/>
    <w:rsid w:val="0014463F"/>
    <w:rsid w:val="00145436"/>
    <w:rsid w:val="00145C68"/>
    <w:rsid w:val="00146123"/>
    <w:rsid w:val="0015073E"/>
    <w:rsid w:val="00150C84"/>
    <w:rsid w:val="00152240"/>
    <w:rsid w:val="00152D34"/>
    <w:rsid w:val="00152D73"/>
    <w:rsid w:val="001531FF"/>
    <w:rsid w:val="0015378C"/>
    <w:rsid w:val="00154746"/>
    <w:rsid w:val="00154AA5"/>
    <w:rsid w:val="00155189"/>
    <w:rsid w:val="0015611F"/>
    <w:rsid w:val="0015687F"/>
    <w:rsid w:val="00156F89"/>
    <w:rsid w:val="00157D5A"/>
    <w:rsid w:val="00157DCB"/>
    <w:rsid w:val="00162FB6"/>
    <w:rsid w:val="00162FC1"/>
    <w:rsid w:val="00162FDD"/>
    <w:rsid w:val="0016390A"/>
    <w:rsid w:val="001670C5"/>
    <w:rsid w:val="00167483"/>
    <w:rsid w:val="0016790A"/>
    <w:rsid w:val="00167ACB"/>
    <w:rsid w:val="00172482"/>
    <w:rsid w:val="0017411F"/>
    <w:rsid w:val="001758EE"/>
    <w:rsid w:val="00180235"/>
    <w:rsid w:val="00180A87"/>
    <w:rsid w:val="0018121B"/>
    <w:rsid w:val="00183767"/>
    <w:rsid w:val="00184D21"/>
    <w:rsid w:val="00186263"/>
    <w:rsid w:val="00187007"/>
    <w:rsid w:val="00191403"/>
    <w:rsid w:val="00193783"/>
    <w:rsid w:val="001947E3"/>
    <w:rsid w:val="00196976"/>
    <w:rsid w:val="001A0012"/>
    <w:rsid w:val="001A315B"/>
    <w:rsid w:val="001A317B"/>
    <w:rsid w:val="001A424C"/>
    <w:rsid w:val="001A4E38"/>
    <w:rsid w:val="001A5230"/>
    <w:rsid w:val="001A6C44"/>
    <w:rsid w:val="001A722B"/>
    <w:rsid w:val="001A7D1D"/>
    <w:rsid w:val="001B2278"/>
    <w:rsid w:val="001B57E4"/>
    <w:rsid w:val="001C15C1"/>
    <w:rsid w:val="001C2110"/>
    <w:rsid w:val="001C2BEC"/>
    <w:rsid w:val="001C3B1B"/>
    <w:rsid w:val="001C3C7A"/>
    <w:rsid w:val="001C449E"/>
    <w:rsid w:val="001C4ED6"/>
    <w:rsid w:val="001C5EB5"/>
    <w:rsid w:val="001C62CC"/>
    <w:rsid w:val="001C721C"/>
    <w:rsid w:val="001D0CC3"/>
    <w:rsid w:val="001D156A"/>
    <w:rsid w:val="001D20A3"/>
    <w:rsid w:val="001D2AD2"/>
    <w:rsid w:val="001D332B"/>
    <w:rsid w:val="001D5229"/>
    <w:rsid w:val="001D7D74"/>
    <w:rsid w:val="001E0F11"/>
    <w:rsid w:val="001E0F30"/>
    <w:rsid w:val="001E31F9"/>
    <w:rsid w:val="001E4663"/>
    <w:rsid w:val="001E5328"/>
    <w:rsid w:val="001E6164"/>
    <w:rsid w:val="001E6C48"/>
    <w:rsid w:val="001E6E74"/>
    <w:rsid w:val="001F0120"/>
    <w:rsid w:val="001F2ADC"/>
    <w:rsid w:val="001F4B22"/>
    <w:rsid w:val="001F59A4"/>
    <w:rsid w:val="001F6378"/>
    <w:rsid w:val="00200783"/>
    <w:rsid w:val="00200E89"/>
    <w:rsid w:val="002015EF"/>
    <w:rsid w:val="0020254F"/>
    <w:rsid w:val="00204D36"/>
    <w:rsid w:val="00205016"/>
    <w:rsid w:val="00205537"/>
    <w:rsid w:val="00205BCE"/>
    <w:rsid w:val="00206587"/>
    <w:rsid w:val="00210684"/>
    <w:rsid w:val="00212731"/>
    <w:rsid w:val="00213959"/>
    <w:rsid w:val="00214118"/>
    <w:rsid w:val="00214B35"/>
    <w:rsid w:val="0021538A"/>
    <w:rsid w:val="00215827"/>
    <w:rsid w:val="00215AA6"/>
    <w:rsid w:val="00215CA4"/>
    <w:rsid w:val="0021743D"/>
    <w:rsid w:val="00225BDE"/>
    <w:rsid w:val="00225F07"/>
    <w:rsid w:val="00227B9A"/>
    <w:rsid w:val="002311D9"/>
    <w:rsid w:val="00231422"/>
    <w:rsid w:val="002321A5"/>
    <w:rsid w:val="00232C59"/>
    <w:rsid w:val="0023744F"/>
    <w:rsid w:val="002376A6"/>
    <w:rsid w:val="00241A5B"/>
    <w:rsid w:val="00242713"/>
    <w:rsid w:val="00244CB8"/>
    <w:rsid w:val="002476C2"/>
    <w:rsid w:val="00247E6F"/>
    <w:rsid w:val="00250266"/>
    <w:rsid w:val="00250A3C"/>
    <w:rsid w:val="0025130A"/>
    <w:rsid w:val="002518AA"/>
    <w:rsid w:val="00252B32"/>
    <w:rsid w:val="00253350"/>
    <w:rsid w:val="002534A2"/>
    <w:rsid w:val="002536E2"/>
    <w:rsid w:val="0025426B"/>
    <w:rsid w:val="0025445B"/>
    <w:rsid w:val="0025589E"/>
    <w:rsid w:val="002572D3"/>
    <w:rsid w:val="00257E6F"/>
    <w:rsid w:val="00260B30"/>
    <w:rsid w:val="00260E91"/>
    <w:rsid w:val="00261CAF"/>
    <w:rsid w:val="002629EC"/>
    <w:rsid w:val="002631AF"/>
    <w:rsid w:val="00264B0E"/>
    <w:rsid w:val="002662A2"/>
    <w:rsid w:val="00266EC7"/>
    <w:rsid w:val="00266F7F"/>
    <w:rsid w:val="00267232"/>
    <w:rsid w:val="002702CC"/>
    <w:rsid w:val="0027066B"/>
    <w:rsid w:val="00270FCC"/>
    <w:rsid w:val="0027420B"/>
    <w:rsid w:val="00274BEF"/>
    <w:rsid w:val="00275DDC"/>
    <w:rsid w:val="002804BF"/>
    <w:rsid w:val="00281500"/>
    <w:rsid w:val="00282299"/>
    <w:rsid w:val="00283E56"/>
    <w:rsid w:val="0028459F"/>
    <w:rsid w:val="0028465E"/>
    <w:rsid w:val="00290C5A"/>
    <w:rsid w:val="0029110C"/>
    <w:rsid w:val="00291C67"/>
    <w:rsid w:val="002932D8"/>
    <w:rsid w:val="002A01D9"/>
    <w:rsid w:val="002A0915"/>
    <w:rsid w:val="002A0F0A"/>
    <w:rsid w:val="002A2E45"/>
    <w:rsid w:val="002A406E"/>
    <w:rsid w:val="002A4129"/>
    <w:rsid w:val="002A422F"/>
    <w:rsid w:val="002A4649"/>
    <w:rsid w:val="002A4C4C"/>
    <w:rsid w:val="002A4E0C"/>
    <w:rsid w:val="002A60DE"/>
    <w:rsid w:val="002A6FCE"/>
    <w:rsid w:val="002B1471"/>
    <w:rsid w:val="002B15A2"/>
    <w:rsid w:val="002B1B99"/>
    <w:rsid w:val="002B4586"/>
    <w:rsid w:val="002B6236"/>
    <w:rsid w:val="002C1E26"/>
    <w:rsid w:val="002C2628"/>
    <w:rsid w:val="002C2682"/>
    <w:rsid w:val="002C2893"/>
    <w:rsid w:val="002C2B25"/>
    <w:rsid w:val="002C31D0"/>
    <w:rsid w:val="002C35AE"/>
    <w:rsid w:val="002C5866"/>
    <w:rsid w:val="002C6E82"/>
    <w:rsid w:val="002D137D"/>
    <w:rsid w:val="002D13B6"/>
    <w:rsid w:val="002D2774"/>
    <w:rsid w:val="002D49D6"/>
    <w:rsid w:val="002D4E90"/>
    <w:rsid w:val="002D5ADA"/>
    <w:rsid w:val="002D6C2D"/>
    <w:rsid w:val="002E1370"/>
    <w:rsid w:val="002E2EA3"/>
    <w:rsid w:val="002E43DD"/>
    <w:rsid w:val="002E4E50"/>
    <w:rsid w:val="002E4E6B"/>
    <w:rsid w:val="002E4FC2"/>
    <w:rsid w:val="002E50DF"/>
    <w:rsid w:val="002E6535"/>
    <w:rsid w:val="002E7676"/>
    <w:rsid w:val="002E79F8"/>
    <w:rsid w:val="002F232B"/>
    <w:rsid w:val="002F4304"/>
    <w:rsid w:val="002F51B2"/>
    <w:rsid w:val="002F546A"/>
    <w:rsid w:val="002F7331"/>
    <w:rsid w:val="00300EF3"/>
    <w:rsid w:val="00300EFB"/>
    <w:rsid w:val="003017EB"/>
    <w:rsid w:val="003037DB"/>
    <w:rsid w:val="00303826"/>
    <w:rsid w:val="00304C12"/>
    <w:rsid w:val="00310F49"/>
    <w:rsid w:val="0031140B"/>
    <w:rsid w:val="003128B9"/>
    <w:rsid w:val="003133A1"/>
    <w:rsid w:val="0031701D"/>
    <w:rsid w:val="003208FF"/>
    <w:rsid w:val="003210AE"/>
    <w:rsid w:val="003214CC"/>
    <w:rsid w:val="0032188C"/>
    <w:rsid w:val="00322BBE"/>
    <w:rsid w:val="00323DA9"/>
    <w:rsid w:val="0032424A"/>
    <w:rsid w:val="00326848"/>
    <w:rsid w:val="00332A7D"/>
    <w:rsid w:val="00333AC6"/>
    <w:rsid w:val="0033467C"/>
    <w:rsid w:val="00337D9B"/>
    <w:rsid w:val="00342B0E"/>
    <w:rsid w:val="00347F01"/>
    <w:rsid w:val="003526C1"/>
    <w:rsid w:val="00353298"/>
    <w:rsid w:val="00353380"/>
    <w:rsid w:val="00354D39"/>
    <w:rsid w:val="00361880"/>
    <w:rsid w:val="0036252E"/>
    <w:rsid w:val="00364585"/>
    <w:rsid w:val="00364D1D"/>
    <w:rsid w:val="00364F3C"/>
    <w:rsid w:val="00366440"/>
    <w:rsid w:val="0036676D"/>
    <w:rsid w:val="00366F25"/>
    <w:rsid w:val="00367707"/>
    <w:rsid w:val="00370346"/>
    <w:rsid w:val="00371F5A"/>
    <w:rsid w:val="00374C1E"/>
    <w:rsid w:val="00375627"/>
    <w:rsid w:val="003765F6"/>
    <w:rsid w:val="00376730"/>
    <w:rsid w:val="00376A4F"/>
    <w:rsid w:val="00376FDE"/>
    <w:rsid w:val="00377E2C"/>
    <w:rsid w:val="00380C8F"/>
    <w:rsid w:val="00381166"/>
    <w:rsid w:val="0038272D"/>
    <w:rsid w:val="003829C0"/>
    <w:rsid w:val="0038326A"/>
    <w:rsid w:val="003834B7"/>
    <w:rsid w:val="00385199"/>
    <w:rsid w:val="00385E43"/>
    <w:rsid w:val="003879F7"/>
    <w:rsid w:val="00387DFF"/>
    <w:rsid w:val="00391B2A"/>
    <w:rsid w:val="00393016"/>
    <w:rsid w:val="0039596B"/>
    <w:rsid w:val="00396B33"/>
    <w:rsid w:val="00396E4D"/>
    <w:rsid w:val="0039780C"/>
    <w:rsid w:val="00397F27"/>
    <w:rsid w:val="003A0296"/>
    <w:rsid w:val="003A038C"/>
    <w:rsid w:val="003A08F2"/>
    <w:rsid w:val="003A4B25"/>
    <w:rsid w:val="003A5150"/>
    <w:rsid w:val="003A5290"/>
    <w:rsid w:val="003B108C"/>
    <w:rsid w:val="003B1155"/>
    <w:rsid w:val="003B1FCC"/>
    <w:rsid w:val="003B2A32"/>
    <w:rsid w:val="003B3422"/>
    <w:rsid w:val="003B3741"/>
    <w:rsid w:val="003B3F2A"/>
    <w:rsid w:val="003B4ADB"/>
    <w:rsid w:val="003B75A1"/>
    <w:rsid w:val="003B7CF2"/>
    <w:rsid w:val="003C14E3"/>
    <w:rsid w:val="003C1D11"/>
    <w:rsid w:val="003C5434"/>
    <w:rsid w:val="003C5477"/>
    <w:rsid w:val="003C5D1B"/>
    <w:rsid w:val="003C68C7"/>
    <w:rsid w:val="003C779B"/>
    <w:rsid w:val="003D08A0"/>
    <w:rsid w:val="003D097D"/>
    <w:rsid w:val="003D1375"/>
    <w:rsid w:val="003D1B58"/>
    <w:rsid w:val="003D2600"/>
    <w:rsid w:val="003D389A"/>
    <w:rsid w:val="003D3965"/>
    <w:rsid w:val="003D454B"/>
    <w:rsid w:val="003D4C44"/>
    <w:rsid w:val="003D5FEA"/>
    <w:rsid w:val="003D6594"/>
    <w:rsid w:val="003D6651"/>
    <w:rsid w:val="003D6BD3"/>
    <w:rsid w:val="003D7B74"/>
    <w:rsid w:val="003E0BEF"/>
    <w:rsid w:val="003E2F7C"/>
    <w:rsid w:val="003E2F91"/>
    <w:rsid w:val="003E3DB8"/>
    <w:rsid w:val="003E4851"/>
    <w:rsid w:val="003E5337"/>
    <w:rsid w:val="003E6ACC"/>
    <w:rsid w:val="003E6C0D"/>
    <w:rsid w:val="003F1309"/>
    <w:rsid w:val="003F3CE0"/>
    <w:rsid w:val="003F47B3"/>
    <w:rsid w:val="003F482C"/>
    <w:rsid w:val="003F6165"/>
    <w:rsid w:val="003F7C02"/>
    <w:rsid w:val="00401FD1"/>
    <w:rsid w:val="004021BE"/>
    <w:rsid w:val="00402AB8"/>
    <w:rsid w:val="00403E6C"/>
    <w:rsid w:val="00404A23"/>
    <w:rsid w:val="004054FE"/>
    <w:rsid w:val="004071BF"/>
    <w:rsid w:val="00407554"/>
    <w:rsid w:val="004108A7"/>
    <w:rsid w:val="004117FC"/>
    <w:rsid w:val="00412507"/>
    <w:rsid w:val="004128DA"/>
    <w:rsid w:val="00412A67"/>
    <w:rsid w:val="004148FE"/>
    <w:rsid w:val="00417D43"/>
    <w:rsid w:val="00417D5B"/>
    <w:rsid w:val="00421F20"/>
    <w:rsid w:val="00422F1D"/>
    <w:rsid w:val="0042652C"/>
    <w:rsid w:val="00426CC2"/>
    <w:rsid w:val="00426D09"/>
    <w:rsid w:val="00426DE7"/>
    <w:rsid w:val="00431E16"/>
    <w:rsid w:val="004330E1"/>
    <w:rsid w:val="00433FDD"/>
    <w:rsid w:val="004343C4"/>
    <w:rsid w:val="00434E29"/>
    <w:rsid w:val="00435F4F"/>
    <w:rsid w:val="004363C6"/>
    <w:rsid w:val="00436AA8"/>
    <w:rsid w:val="00436D7B"/>
    <w:rsid w:val="004406FA"/>
    <w:rsid w:val="00440899"/>
    <w:rsid w:val="00442AE2"/>
    <w:rsid w:val="00445111"/>
    <w:rsid w:val="004514DA"/>
    <w:rsid w:val="00452D5B"/>
    <w:rsid w:val="004535AC"/>
    <w:rsid w:val="00453FEB"/>
    <w:rsid w:val="00454951"/>
    <w:rsid w:val="00457769"/>
    <w:rsid w:val="0046077D"/>
    <w:rsid w:val="00460949"/>
    <w:rsid w:val="00462526"/>
    <w:rsid w:val="004627DA"/>
    <w:rsid w:val="0046284F"/>
    <w:rsid w:val="00462AFB"/>
    <w:rsid w:val="004633F9"/>
    <w:rsid w:val="0046359A"/>
    <w:rsid w:val="00463DF9"/>
    <w:rsid w:val="00465A15"/>
    <w:rsid w:val="00470097"/>
    <w:rsid w:val="00470CA7"/>
    <w:rsid w:val="004712E9"/>
    <w:rsid w:val="00471C13"/>
    <w:rsid w:val="00473637"/>
    <w:rsid w:val="00474633"/>
    <w:rsid w:val="00476132"/>
    <w:rsid w:val="00477653"/>
    <w:rsid w:val="00477D72"/>
    <w:rsid w:val="004807F1"/>
    <w:rsid w:val="00482C66"/>
    <w:rsid w:val="00482FD9"/>
    <w:rsid w:val="00483C12"/>
    <w:rsid w:val="00483DFA"/>
    <w:rsid w:val="00487BDA"/>
    <w:rsid w:val="004928BA"/>
    <w:rsid w:val="00493907"/>
    <w:rsid w:val="004940C2"/>
    <w:rsid w:val="00494C0E"/>
    <w:rsid w:val="00495225"/>
    <w:rsid w:val="004956F5"/>
    <w:rsid w:val="004964AD"/>
    <w:rsid w:val="00496CBF"/>
    <w:rsid w:val="004970B4"/>
    <w:rsid w:val="00497304"/>
    <w:rsid w:val="004A1324"/>
    <w:rsid w:val="004A2724"/>
    <w:rsid w:val="004A340E"/>
    <w:rsid w:val="004A7F0E"/>
    <w:rsid w:val="004B02AF"/>
    <w:rsid w:val="004B2321"/>
    <w:rsid w:val="004B37B6"/>
    <w:rsid w:val="004B5904"/>
    <w:rsid w:val="004B663A"/>
    <w:rsid w:val="004B701C"/>
    <w:rsid w:val="004C2699"/>
    <w:rsid w:val="004C35C4"/>
    <w:rsid w:val="004C44B2"/>
    <w:rsid w:val="004C5455"/>
    <w:rsid w:val="004C6076"/>
    <w:rsid w:val="004C67C9"/>
    <w:rsid w:val="004D2242"/>
    <w:rsid w:val="004D50A6"/>
    <w:rsid w:val="004D7FD4"/>
    <w:rsid w:val="004E0D88"/>
    <w:rsid w:val="004E2089"/>
    <w:rsid w:val="004E35BE"/>
    <w:rsid w:val="004E651D"/>
    <w:rsid w:val="004E7358"/>
    <w:rsid w:val="004E763E"/>
    <w:rsid w:val="004E7B37"/>
    <w:rsid w:val="004F048E"/>
    <w:rsid w:val="004F065E"/>
    <w:rsid w:val="004F0C65"/>
    <w:rsid w:val="004F1EB5"/>
    <w:rsid w:val="004F1F0C"/>
    <w:rsid w:val="004F376C"/>
    <w:rsid w:val="004F3923"/>
    <w:rsid w:val="004F4867"/>
    <w:rsid w:val="004F49DF"/>
    <w:rsid w:val="004F4E84"/>
    <w:rsid w:val="00500161"/>
    <w:rsid w:val="005009BD"/>
    <w:rsid w:val="00500C9C"/>
    <w:rsid w:val="00504895"/>
    <w:rsid w:val="0050505B"/>
    <w:rsid w:val="00505AB2"/>
    <w:rsid w:val="00505E09"/>
    <w:rsid w:val="00506B20"/>
    <w:rsid w:val="00512473"/>
    <w:rsid w:val="0051620B"/>
    <w:rsid w:val="005176B6"/>
    <w:rsid w:val="00521104"/>
    <w:rsid w:val="005211B3"/>
    <w:rsid w:val="005215C7"/>
    <w:rsid w:val="00522C33"/>
    <w:rsid w:val="00523F85"/>
    <w:rsid w:val="00525BAF"/>
    <w:rsid w:val="005261BA"/>
    <w:rsid w:val="005262F3"/>
    <w:rsid w:val="0052635E"/>
    <w:rsid w:val="00527D95"/>
    <w:rsid w:val="0053094F"/>
    <w:rsid w:val="005314C6"/>
    <w:rsid w:val="00531EE0"/>
    <w:rsid w:val="00532B5F"/>
    <w:rsid w:val="005343C8"/>
    <w:rsid w:val="005345CE"/>
    <w:rsid w:val="00534B34"/>
    <w:rsid w:val="00535190"/>
    <w:rsid w:val="005364C8"/>
    <w:rsid w:val="00541034"/>
    <w:rsid w:val="00543CBF"/>
    <w:rsid w:val="00543E7F"/>
    <w:rsid w:val="0054682C"/>
    <w:rsid w:val="00546B2C"/>
    <w:rsid w:val="00547C8A"/>
    <w:rsid w:val="0055101B"/>
    <w:rsid w:val="00551843"/>
    <w:rsid w:val="00551D3C"/>
    <w:rsid w:val="0055241D"/>
    <w:rsid w:val="00554228"/>
    <w:rsid w:val="00554A52"/>
    <w:rsid w:val="00555909"/>
    <w:rsid w:val="00556398"/>
    <w:rsid w:val="0055645C"/>
    <w:rsid w:val="00561611"/>
    <w:rsid w:val="00563031"/>
    <w:rsid w:val="005638B0"/>
    <w:rsid w:val="005646E7"/>
    <w:rsid w:val="0056585D"/>
    <w:rsid w:val="0056590C"/>
    <w:rsid w:val="0056615C"/>
    <w:rsid w:val="00566437"/>
    <w:rsid w:val="00566F53"/>
    <w:rsid w:val="00567A75"/>
    <w:rsid w:val="00570C79"/>
    <w:rsid w:val="00571079"/>
    <w:rsid w:val="00572C43"/>
    <w:rsid w:val="00572E7B"/>
    <w:rsid w:val="00573422"/>
    <w:rsid w:val="0057354F"/>
    <w:rsid w:val="00574942"/>
    <w:rsid w:val="0057597E"/>
    <w:rsid w:val="00582BB4"/>
    <w:rsid w:val="005839C1"/>
    <w:rsid w:val="005855B5"/>
    <w:rsid w:val="00585F8D"/>
    <w:rsid w:val="0058690F"/>
    <w:rsid w:val="005877EA"/>
    <w:rsid w:val="005914C8"/>
    <w:rsid w:val="00592272"/>
    <w:rsid w:val="005925D3"/>
    <w:rsid w:val="00593E23"/>
    <w:rsid w:val="0059528A"/>
    <w:rsid w:val="005954D4"/>
    <w:rsid w:val="00595A14"/>
    <w:rsid w:val="005A11BD"/>
    <w:rsid w:val="005A31A9"/>
    <w:rsid w:val="005A6749"/>
    <w:rsid w:val="005A6785"/>
    <w:rsid w:val="005A7609"/>
    <w:rsid w:val="005A7636"/>
    <w:rsid w:val="005A7B8A"/>
    <w:rsid w:val="005A7FD6"/>
    <w:rsid w:val="005B1FB9"/>
    <w:rsid w:val="005B42E4"/>
    <w:rsid w:val="005B4513"/>
    <w:rsid w:val="005B474F"/>
    <w:rsid w:val="005B524F"/>
    <w:rsid w:val="005B68A7"/>
    <w:rsid w:val="005B6BF5"/>
    <w:rsid w:val="005B7B60"/>
    <w:rsid w:val="005B7BE3"/>
    <w:rsid w:val="005C0A60"/>
    <w:rsid w:val="005C266B"/>
    <w:rsid w:val="005C7061"/>
    <w:rsid w:val="005C7BA5"/>
    <w:rsid w:val="005D0EB1"/>
    <w:rsid w:val="005D1203"/>
    <w:rsid w:val="005D246D"/>
    <w:rsid w:val="005D291A"/>
    <w:rsid w:val="005D314D"/>
    <w:rsid w:val="005D69F6"/>
    <w:rsid w:val="005E2968"/>
    <w:rsid w:val="005E2F59"/>
    <w:rsid w:val="005E32BD"/>
    <w:rsid w:val="005E35D0"/>
    <w:rsid w:val="005E4670"/>
    <w:rsid w:val="005E5D0A"/>
    <w:rsid w:val="005E78FB"/>
    <w:rsid w:val="005E7CDA"/>
    <w:rsid w:val="005E7EE2"/>
    <w:rsid w:val="005F1312"/>
    <w:rsid w:val="005F181A"/>
    <w:rsid w:val="005F2048"/>
    <w:rsid w:val="005F21BF"/>
    <w:rsid w:val="005F2561"/>
    <w:rsid w:val="005F36AA"/>
    <w:rsid w:val="005F4DC9"/>
    <w:rsid w:val="005F6785"/>
    <w:rsid w:val="005F793F"/>
    <w:rsid w:val="00600701"/>
    <w:rsid w:val="00601999"/>
    <w:rsid w:val="00602399"/>
    <w:rsid w:val="006026E0"/>
    <w:rsid w:val="00602B80"/>
    <w:rsid w:val="006038FA"/>
    <w:rsid w:val="00605644"/>
    <w:rsid w:val="006103FA"/>
    <w:rsid w:val="00610AA2"/>
    <w:rsid w:val="006111B7"/>
    <w:rsid w:val="00613688"/>
    <w:rsid w:val="00617190"/>
    <w:rsid w:val="0062156C"/>
    <w:rsid w:val="00621711"/>
    <w:rsid w:val="006228CA"/>
    <w:rsid w:val="00623F08"/>
    <w:rsid w:val="00624CB5"/>
    <w:rsid w:val="00624E91"/>
    <w:rsid w:val="006306BC"/>
    <w:rsid w:val="006308E7"/>
    <w:rsid w:val="00631A20"/>
    <w:rsid w:val="00633597"/>
    <w:rsid w:val="00635531"/>
    <w:rsid w:val="006367ED"/>
    <w:rsid w:val="006376BE"/>
    <w:rsid w:val="00637926"/>
    <w:rsid w:val="006403D9"/>
    <w:rsid w:val="006419EA"/>
    <w:rsid w:val="00641CFB"/>
    <w:rsid w:val="00642BD2"/>
    <w:rsid w:val="00643039"/>
    <w:rsid w:val="00644CA2"/>
    <w:rsid w:val="00645071"/>
    <w:rsid w:val="00645FA1"/>
    <w:rsid w:val="0064623A"/>
    <w:rsid w:val="0064662A"/>
    <w:rsid w:val="00650DA9"/>
    <w:rsid w:val="00653FF6"/>
    <w:rsid w:val="006543A2"/>
    <w:rsid w:val="006552A1"/>
    <w:rsid w:val="00656DB5"/>
    <w:rsid w:val="0066131F"/>
    <w:rsid w:val="00664598"/>
    <w:rsid w:val="006647C5"/>
    <w:rsid w:val="006707BE"/>
    <w:rsid w:val="00670D2E"/>
    <w:rsid w:val="00670F92"/>
    <w:rsid w:val="00671914"/>
    <w:rsid w:val="00671E23"/>
    <w:rsid w:val="006757E6"/>
    <w:rsid w:val="006770B5"/>
    <w:rsid w:val="006803B5"/>
    <w:rsid w:val="00680FDA"/>
    <w:rsid w:val="00681B40"/>
    <w:rsid w:val="00683806"/>
    <w:rsid w:val="0068411C"/>
    <w:rsid w:val="00684927"/>
    <w:rsid w:val="00684F8E"/>
    <w:rsid w:val="00690407"/>
    <w:rsid w:val="00693DD8"/>
    <w:rsid w:val="00693F83"/>
    <w:rsid w:val="00694351"/>
    <w:rsid w:val="00694F7D"/>
    <w:rsid w:val="006968BF"/>
    <w:rsid w:val="006A016C"/>
    <w:rsid w:val="006A109C"/>
    <w:rsid w:val="006A1A2B"/>
    <w:rsid w:val="006A1F14"/>
    <w:rsid w:val="006A2EC7"/>
    <w:rsid w:val="006A3247"/>
    <w:rsid w:val="006A386A"/>
    <w:rsid w:val="006A432B"/>
    <w:rsid w:val="006A5254"/>
    <w:rsid w:val="006A643D"/>
    <w:rsid w:val="006A64FB"/>
    <w:rsid w:val="006B0519"/>
    <w:rsid w:val="006B0C30"/>
    <w:rsid w:val="006B1EB2"/>
    <w:rsid w:val="006B6161"/>
    <w:rsid w:val="006C0C9F"/>
    <w:rsid w:val="006C2470"/>
    <w:rsid w:val="006C31D1"/>
    <w:rsid w:val="006C3966"/>
    <w:rsid w:val="006C6746"/>
    <w:rsid w:val="006C68E6"/>
    <w:rsid w:val="006C6F24"/>
    <w:rsid w:val="006C6F42"/>
    <w:rsid w:val="006D0850"/>
    <w:rsid w:val="006D1544"/>
    <w:rsid w:val="006D21FC"/>
    <w:rsid w:val="006D24D1"/>
    <w:rsid w:val="006D4B0D"/>
    <w:rsid w:val="006D55C6"/>
    <w:rsid w:val="006D5AE8"/>
    <w:rsid w:val="006D6C25"/>
    <w:rsid w:val="006D6EB1"/>
    <w:rsid w:val="006D7BFA"/>
    <w:rsid w:val="006E1631"/>
    <w:rsid w:val="006E1D3C"/>
    <w:rsid w:val="006E2521"/>
    <w:rsid w:val="006E2DA1"/>
    <w:rsid w:val="006E327C"/>
    <w:rsid w:val="006E5526"/>
    <w:rsid w:val="006E578F"/>
    <w:rsid w:val="006E6038"/>
    <w:rsid w:val="006E7446"/>
    <w:rsid w:val="006E7857"/>
    <w:rsid w:val="006F027A"/>
    <w:rsid w:val="006F229F"/>
    <w:rsid w:val="006F337A"/>
    <w:rsid w:val="006F44B5"/>
    <w:rsid w:val="006F44ED"/>
    <w:rsid w:val="006F4FAE"/>
    <w:rsid w:val="006F5272"/>
    <w:rsid w:val="00701385"/>
    <w:rsid w:val="0070146A"/>
    <w:rsid w:val="00703F76"/>
    <w:rsid w:val="0070643A"/>
    <w:rsid w:val="00706E4C"/>
    <w:rsid w:val="0070792D"/>
    <w:rsid w:val="00711086"/>
    <w:rsid w:val="00713902"/>
    <w:rsid w:val="0071394C"/>
    <w:rsid w:val="00713CF2"/>
    <w:rsid w:val="00714B25"/>
    <w:rsid w:val="00714E35"/>
    <w:rsid w:val="00715B36"/>
    <w:rsid w:val="00717EBE"/>
    <w:rsid w:val="007206A1"/>
    <w:rsid w:val="007206B6"/>
    <w:rsid w:val="00721155"/>
    <w:rsid w:val="007224D6"/>
    <w:rsid w:val="00722F7D"/>
    <w:rsid w:val="00725274"/>
    <w:rsid w:val="00727947"/>
    <w:rsid w:val="00737F11"/>
    <w:rsid w:val="00737FB3"/>
    <w:rsid w:val="00741039"/>
    <w:rsid w:val="007456D4"/>
    <w:rsid w:val="00745B20"/>
    <w:rsid w:val="007463C9"/>
    <w:rsid w:val="0075115F"/>
    <w:rsid w:val="00752E65"/>
    <w:rsid w:val="00753345"/>
    <w:rsid w:val="00755C9B"/>
    <w:rsid w:val="00757957"/>
    <w:rsid w:val="00760F30"/>
    <w:rsid w:val="007618A9"/>
    <w:rsid w:val="00762223"/>
    <w:rsid w:val="00762230"/>
    <w:rsid w:val="007629B9"/>
    <w:rsid w:val="00762E29"/>
    <w:rsid w:val="00763018"/>
    <w:rsid w:val="007632AC"/>
    <w:rsid w:val="00772513"/>
    <w:rsid w:val="00773391"/>
    <w:rsid w:val="00773505"/>
    <w:rsid w:val="0077366E"/>
    <w:rsid w:val="0077371F"/>
    <w:rsid w:val="007740C9"/>
    <w:rsid w:val="00775501"/>
    <w:rsid w:val="007757D9"/>
    <w:rsid w:val="00775FB1"/>
    <w:rsid w:val="00777990"/>
    <w:rsid w:val="007779D1"/>
    <w:rsid w:val="00777E30"/>
    <w:rsid w:val="00780B7C"/>
    <w:rsid w:val="00781718"/>
    <w:rsid w:val="007834DA"/>
    <w:rsid w:val="007851E6"/>
    <w:rsid w:val="007855FC"/>
    <w:rsid w:val="0078637B"/>
    <w:rsid w:val="0078689E"/>
    <w:rsid w:val="00786935"/>
    <w:rsid w:val="00786D23"/>
    <w:rsid w:val="00786FFD"/>
    <w:rsid w:val="007875B2"/>
    <w:rsid w:val="00787693"/>
    <w:rsid w:val="00787DCE"/>
    <w:rsid w:val="0079085E"/>
    <w:rsid w:val="007915E9"/>
    <w:rsid w:val="00793B15"/>
    <w:rsid w:val="007944A7"/>
    <w:rsid w:val="00797C9C"/>
    <w:rsid w:val="007A1779"/>
    <w:rsid w:val="007A17FC"/>
    <w:rsid w:val="007A2426"/>
    <w:rsid w:val="007A2897"/>
    <w:rsid w:val="007A29C1"/>
    <w:rsid w:val="007A341A"/>
    <w:rsid w:val="007A3EF3"/>
    <w:rsid w:val="007A3FF9"/>
    <w:rsid w:val="007A633F"/>
    <w:rsid w:val="007A74B3"/>
    <w:rsid w:val="007A75E3"/>
    <w:rsid w:val="007A7F5A"/>
    <w:rsid w:val="007B0848"/>
    <w:rsid w:val="007B0AE5"/>
    <w:rsid w:val="007B2CC8"/>
    <w:rsid w:val="007B3A4B"/>
    <w:rsid w:val="007B3F2D"/>
    <w:rsid w:val="007B4C12"/>
    <w:rsid w:val="007B5102"/>
    <w:rsid w:val="007B582B"/>
    <w:rsid w:val="007C034E"/>
    <w:rsid w:val="007C066F"/>
    <w:rsid w:val="007C1EA5"/>
    <w:rsid w:val="007C2CB3"/>
    <w:rsid w:val="007C2D16"/>
    <w:rsid w:val="007C3E33"/>
    <w:rsid w:val="007C5DA5"/>
    <w:rsid w:val="007C6B99"/>
    <w:rsid w:val="007D1708"/>
    <w:rsid w:val="007D1A91"/>
    <w:rsid w:val="007D21D4"/>
    <w:rsid w:val="007D47EB"/>
    <w:rsid w:val="007D6448"/>
    <w:rsid w:val="007D6468"/>
    <w:rsid w:val="007E0251"/>
    <w:rsid w:val="007E06FC"/>
    <w:rsid w:val="007E087C"/>
    <w:rsid w:val="007E1C10"/>
    <w:rsid w:val="007E2AF5"/>
    <w:rsid w:val="007E3111"/>
    <w:rsid w:val="007E6865"/>
    <w:rsid w:val="007E70CB"/>
    <w:rsid w:val="007E7363"/>
    <w:rsid w:val="007F02D8"/>
    <w:rsid w:val="007F0D25"/>
    <w:rsid w:val="007F1CE0"/>
    <w:rsid w:val="007F2357"/>
    <w:rsid w:val="007F2B82"/>
    <w:rsid w:val="007F37AD"/>
    <w:rsid w:val="007F53CC"/>
    <w:rsid w:val="007F5F22"/>
    <w:rsid w:val="007F68E7"/>
    <w:rsid w:val="007F77DA"/>
    <w:rsid w:val="00800441"/>
    <w:rsid w:val="008011D8"/>
    <w:rsid w:val="00801929"/>
    <w:rsid w:val="00802557"/>
    <w:rsid w:val="00804814"/>
    <w:rsid w:val="00804C0B"/>
    <w:rsid w:val="00804C2A"/>
    <w:rsid w:val="00806C4D"/>
    <w:rsid w:val="00807E9F"/>
    <w:rsid w:val="0081094C"/>
    <w:rsid w:val="0081095C"/>
    <w:rsid w:val="00810E82"/>
    <w:rsid w:val="00810E9B"/>
    <w:rsid w:val="0081156C"/>
    <w:rsid w:val="00811B13"/>
    <w:rsid w:val="008121EF"/>
    <w:rsid w:val="008126B0"/>
    <w:rsid w:val="008140BE"/>
    <w:rsid w:val="00817652"/>
    <w:rsid w:val="00821561"/>
    <w:rsid w:val="0082180F"/>
    <w:rsid w:val="00822F7B"/>
    <w:rsid w:val="00824194"/>
    <w:rsid w:val="00825417"/>
    <w:rsid w:val="008333B9"/>
    <w:rsid w:val="00833CF4"/>
    <w:rsid w:val="00834114"/>
    <w:rsid w:val="008343C7"/>
    <w:rsid w:val="00834F8D"/>
    <w:rsid w:val="008353AB"/>
    <w:rsid w:val="008357B5"/>
    <w:rsid w:val="00837245"/>
    <w:rsid w:val="00837F30"/>
    <w:rsid w:val="00840935"/>
    <w:rsid w:val="00841AC3"/>
    <w:rsid w:val="00841D1C"/>
    <w:rsid w:val="00844D5F"/>
    <w:rsid w:val="00845336"/>
    <w:rsid w:val="008459BB"/>
    <w:rsid w:val="00845E23"/>
    <w:rsid w:val="00852D06"/>
    <w:rsid w:val="00853B25"/>
    <w:rsid w:val="008540DE"/>
    <w:rsid w:val="0085413E"/>
    <w:rsid w:val="0085499A"/>
    <w:rsid w:val="00855613"/>
    <w:rsid w:val="00855DFF"/>
    <w:rsid w:val="00857E60"/>
    <w:rsid w:val="00861CD7"/>
    <w:rsid w:val="0086232B"/>
    <w:rsid w:val="0086372C"/>
    <w:rsid w:val="008639E1"/>
    <w:rsid w:val="00864317"/>
    <w:rsid w:val="00864624"/>
    <w:rsid w:val="00867394"/>
    <w:rsid w:val="00871B20"/>
    <w:rsid w:val="008728B6"/>
    <w:rsid w:val="0087381D"/>
    <w:rsid w:val="00876080"/>
    <w:rsid w:val="00877445"/>
    <w:rsid w:val="00880181"/>
    <w:rsid w:val="008812B7"/>
    <w:rsid w:val="00881F8B"/>
    <w:rsid w:val="0088225E"/>
    <w:rsid w:val="0088286D"/>
    <w:rsid w:val="00883078"/>
    <w:rsid w:val="00883DCC"/>
    <w:rsid w:val="00885544"/>
    <w:rsid w:val="00885A84"/>
    <w:rsid w:val="00885BAA"/>
    <w:rsid w:val="0088638B"/>
    <w:rsid w:val="0088675B"/>
    <w:rsid w:val="0088713E"/>
    <w:rsid w:val="008904A0"/>
    <w:rsid w:val="008909B5"/>
    <w:rsid w:val="00891365"/>
    <w:rsid w:val="008923B3"/>
    <w:rsid w:val="0089260D"/>
    <w:rsid w:val="00893182"/>
    <w:rsid w:val="00894460"/>
    <w:rsid w:val="00895A89"/>
    <w:rsid w:val="008A0197"/>
    <w:rsid w:val="008A05C6"/>
    <w:rsid w:val="008A0A45"/>
    <w:rsid w:val="008A2A68"/>
    <w:rsid w:val="008A32E1"/>
    <w:rsid w:val="008A5BBF"/>
    <w:rsid w:val="008A78C0"/>
    <w:rsid w:val="008B00EA"/>
    <w:rsid w:val="008B0775"/>
    <w:rsid w:val="008B152C"/>
    <w:rsid w:val="008B2A61"/>
    <w:rsid w:val="008B2EAE"/>
    <w:rsid w:val="008B4928"/>
    <w:rsid w:val="008B58D9"/>
    <w:rsid w:val="008B5A31"/>
    <w:rsid w:val="008B641B"/>
    <w:rsid w:val="008B7059"/>
    <w:rsid w:val="008B7A65"/>
    <w:rsid w:val="008B7F82"/>
    <w:rsid w:val="008C0344"/>
    <w:rsid w:val="008C07A4"/>
    <w:rsid w:val="008C17E0"/>
    <w:rsid w:val="008C4032"/>
    <w:rsid w:val="008C4731"/>
    <w:rsid w:val="008C6040"/>
    <w:rsid w:val="008C6962"/>
    <w:rsid w:val="008C6B7C"/>
    <w:rsid w:val="008C7E59"/>
    <w:rsid w:val="008C7F97"/>
    <w:rsid w:val="008D0C76"/>
    <w:rsid w:val="008D266F"/>
    <w:rsid w:val="008D2891"/>
    <w:rsid w:val="008D2C45"/>
    <w:rsid w:val="008D3834"/>
    <w:rsid w:val="008D4AB1"/>
    <w:rsid w:val="008D56D3"/>
    <w:rsid w:val="008D5D54"/>
    <w:rsid w:val="008D7BCE"/>
    <w:rsid w:val="008E0639"/>
    <w:rsid w:val="008E21E5"/>
    <w:rsid w:val="008E2E57"/>
    <w:rsid w:val="008E3C07"/>
    <w:rsid w:val="008E4720"/>
    <w:rsid w:val="008E49BB"/>
    <w:rsid w:val="008E4EEA"/>
    <w:rsid w:val="008E6C8B"/>
    <w:rsid w:val="008E7896"/>
    <w:rsid w:val="008F1E6C"/>
    <w:rsid w:val="008F2CB4"/>
    <w:rsid w:val="008F3E65"/>
    <w:rsid w:val="008F660B"/>
    <w:rsid w:val="008F66D9"/>
    <w:rsid w:val="008F6DDC"/>
    <w:rsid w:val="008F74A2"/>
    <w:rsid w:val="00902D28"/>
    <w:rsid w:val="00902E05"/>
    <w:rsid w:val="009043F7"/>
    <w:rsid w:val="00906105"/>
    <w:rsid w:val="0091176A"/>
    <w:rsid w:val="00911ED2"/>
    <w:rsid w:val="009156ED"/>
    <w:rsid w:val="00915988"/>
    <w:rsid w:val="00920326"/>
    <w:rsid w:val="00920914"/>
    <w:rsid w:val="0092128A"/>
    <w:rsid w:val="00922066"/>
    <w:rsid w:val="009220AE"/>
    <w:rsid w:val="00925039"/>
    <w:rsid w:val="009252C1"/>
    <w:rsid w:val="009259C5"/>
    <w:rsid w:val="00927CB5"/>
    <w:rsid w:val="009326DB"/>
    <w:rsid w:val="00933C19"/>
    <w:rsid w:val="00933C57"/>
    <w:rsid w:val="0093505C"/>
    <w:rsid w:val="00937E9E"/>
    <w:rsid w:val="00940BC3"/>
    <w:rsid w:val="00941818"/>
    <w:rsid w:val="00941BF5"/>
    <w:rsid w:val="009425E7"/>
    <w:rsid w:val="00942E42"/>
    <w:rsid w:val="00943DAD"/>
    <w:rsid w:val="00944561"/>
    <w:rsid w:val="00944801"/>
    <w:rsid w:val="0094644B"/>
    <w:rsid w:val="0094696A"/>
    <w:rsid w:val="00950054"/>
    <w:rsid w:val="00950562"/>
    <w:rsid w:val="00950571"/>
    <w:rsid w:val="00951FFC"/>
    <w:rsid w:val="00952CAB"/>
    <w:rsid w:val="00953346"/>
    <w:rsid w:val="00954ED7"/>
    <w:rsid w:val="00955D34"/>
    <w:rsid w:val="0096008D"/>
    <w:rsid w:val="009600A5"/>
    <w:rsid w:val="00961239"/>
    <w:rsid w:val="0096123F"/>
    <w:rsid w:val="00964174"/>
    <w:rsid w:val="00964C6A"/>
    <w:rsid w:val="00966499"/>
    <w:rsid w:val="0096656C"/>
    <w:rsid w:val="00967871"/>
    <w:rsid w:val="00971C14"/>
    <w:rsid w:val="0097298F"/>
    <w:rsid w:val="00972A00"/>
    <w:rsid w:val="00973556"/>
    <w:rsid w:val="00974020"/>
    <w:rsid w:val="00974749"/>
    <w:rsid w:val="00976886"/>
    <w:rsid w:val="00977703"/>
    <w:rsid w:val="009807DA"/>
    <w:rsid w:val="00980D1D"/>
    <w:rsid w:val="0098264C"/>
    <w:rsid w:val="00982674"/>
    <w:rsid w:val="00982999"/>
    <w:rsid w:val="00982A66"/>
    <w:rsid w:val="00986732"/>
    <w:rsid w:val="00986DBD"/>
    <w:rsid w:val="00987239"/>
    <w:rsid w:val="009874D8"/>
    <w:rsid w:val="00991FE0"/>
    <w:rsid w:val="009938E2"/>
    <w:rsid w:val="009940E0"/>
    <w:rsid w:val="009944ED"/>
    <w:rsid w:val="00995608"/>
    <w:rsid w:val="0099586D"/>
    <w:rsid w:val="009962DF"/>
    <w:rsid w:val="009975F2"/>
    <w:rsid w:val="00997CAB"/>
    <w:rsid w:val="009A0CB1"/>
    <w:rsid w:val="009A14B0"/>
    <w:rsid w:val="009A15B8"/>
    <w:rsid w:val="009A3F60"/>
    <w:rsid w:val="009A6065"/>
    <w:rsid w:val="009A6855"/>
    <w:rsid w:val="009B1155"/>
    <w:rsid w:val="009B115C"/>
    <w:rsid w:val="009B240A"/>
    <w:rsid w:val="009B271B"/>
    <w:rsid w:val="009B346A"/>
    <w:rsid w:val="009B350D"/>
    <w:rsid w:val="009B477D"/>
    <w:rsid w:val="009B4B03"/>
    <w:rsid w:val="009B5F32"/>
    <w:rsid w:val="009C0601"/>
    <w:rsid w:val="009C0E58"/>
    <w:rsid w:val="009C0FDB"/>
    <w:rsid w:val="009C14F4"/>
    <w:rsid w:val="009C20C7"/>
    <w:rsid w:val="009C2670"/>
    <w:rsid w:val="009C50CA"/>
    <w:rsid w:val="009C5579"/>
    <w:rsid w:val="009C6D40"/>
    <w:rsid w:val="009C7295"/>
    <w:rsid w:val="009C7478"/>
    <w:rsid w:val="009D2C18"/>
    <w:rsid w:val="009D34FB"/>
    <w:rsid w:val="009D435D"/>
    <w:rsid w:val="009D4864"/>
    <w:rsid w:val="009D4C02"/>
    <w:rsid w:val="009D4F5F"/>
    <w:rsid w:val="009D73DE"/>
    <w:rsid w:val="009D7E17"/>
    <w:rsid w:val="009E006C"/>
    <w:rsid w:val="009E146E"/>
    <w:rsid w:val="009E1870"/>
    <w:rsid w:val="009E30B0"/>
    <w:rsid w:val="009E4160"/>
    <w:rsid w:val="009E4BFA"/>
    <w:rsid w:val="009E67A8"/>
    <w:rsid w:val="009E6994"/>
    <w:rsid w:val="009E7A1C"/>
    <w:rsid w:val="009F032A"/>
    <w:rsid w:val="009F0551"/>
    <w:rsid w:val="009F27B0"/>
    <w:rsid w:val="009F3CC1"/>
    <w:rsid w:val="009F4233"/>
    <w:rsid w:val="009F42BC"/>
    <w:rsid w:val="009F5542"/>
    <w:rsid w:val="009F6782"/>
    <w:rsid w:val="009F7514"/>
    <w:rsid w:val="00A0273B"/>
    <w:rsid w:val="00A037C2"/>
    <w:rsid w:val="00A03A14"/>
    <w:rsid w:val="00A13143"/>
    <w:rsid w:val="00A135B6"/>
    <w:rsid w:val="00A15046"/>
    <w:rsid w:val="00A15B84"/>
    <w:rsid w:val="00A15FC3"/>
    <w:rsid w:val="00A172BA"/>
    <w:rsid w:val="00A176AD"/>
    <w:rsid w:val="00A17DA9"/>
    <w:rsid w:val="00A207EC"/>
    <w:rsid w:val="00A22193"/>
    <w:rsid w:val="00A22424"/>
    <w:rsid w:val="00A23F75"/>
    <w:rsid w:val="00A240C5"/>
    <w:rsid w:val="00A256FA"/>
    <w:rsid w:val="00A26547"/>
    <w:rsid w:val="00A3207D"/>
    <w:rsid w:val="00A321AA"/>
    <w:rsid w:val="00A32F7A"/>
    <w:rsid w:val="00A3361A"/>
    <w:rsid w:val="00A336F1"/>
    <w:rsid w:val="00A34A4F"/>
    <w:rsid w:val="00A35EC3"/>
    <w:rsid w:val="00A35F6E"/>
    <w:rsid w:val="00A3662C"/>
    <w:rsid w:val="00A37B31"/>
    <w:rsid w:val="00A414AF"/>
    <w:rsid w:val="00A414DA"/>
    <w:rsid w:val="00A41725"/>
    <w:rsid w:val="00A426BB"/>
    <w:rsid w:val="00A434A9"/>
    <w:rsid w:val="00A4354A"/>
    <w:rsid w:val="00A445D5"/>
    <w:rsid w:val="00A4643A"/>
    <w:rsid w:val="00A47579"/>
    <w:rsid w:val="00A478BB"/>
    <w:rsid w:val="00A4791E"/>
    <w:rsid w:val="00A5077C"/>
    <w:rsid w:val="00A566E5"/>
    <w:rsid w:val="00A56900"/>
    <w:rsid w:val="00A57568"/>
    <w:rsid w:val="00A57ACF"/>
    <w:rsid w:val="00A60BF5"/>
    <w:rsid w:val="00A610BF"/>
    <w:rsid w:val="00A63AD2"/>
    <w:rsid w:val="00A665B8"/>
    <w:rsid w:val="00A675D5"/>
    <w:rsid w:val="00A67651"/>
    <w:rsid w:val="00A701F5"/>
    <w:rsid w:val="00A71ED6"/>
    <w:rsid w:val="00A73A69"/>
    <w:rsid w:val="00A748E7"/>
    <w:rsid w:val="00A74B81"/>
    <w:rsid w:val="00A75E7F"/>
    <w:rsid w:val="00A763BE"/>
    <w:rsid w:val="00A77EAF"/>
    <w:rsid w:val="00A824AC"/>
    <w:rsid w:val="00A82971"/>
    <w:rsid w:val="00A8391B"/>
    <w:rsid w:val="00A84229"/>
    <w:rsid w:val="00A8635F"/>
    <w:rsid w:val="00A86DEC"/>
    <w:rsid w:val="00A93C8D"/>
    <w:rsid w:val="00A947FF"/>
    <w:rsid w:val="00A96929"/>
    <w:rsid w:val="00A96C2F"/>
    <w:rsid w:val="00A9734F"/>
    <w:rsid w:val="00AA020B"/>
    <w:rsid w:val="00AA0E0B"/>
    <w:rsid w:val="00AA26D4"/>
    <w:rsid w:val="00AA7DD9"/>
    <w:rsid w:val="00AB021E"/>
    <w:rsid w:val="00AB23ED"/>
    <w:rsid w:val="00AB33A3"/>
    <w:rsid w:val="00AB4522"/>
    <w:rsid w:val="00AB6EB3"/>
    <w:rsid w:val="00AB70F6"/>
    <w:rsid w:val="00AB7922"/>
    <w:rsid w:val="00AB79AE"/>
    <w:rsid w:val="00AC0B1F"/>
    <w:rsid w:val="00AC1430"/>
    <w:rsid w:val="00AC16F9"/>
    <w:rsid w:val="00AC314F"/>
    <w:rsid w:val="00AC58E7"/>
    <w:rsid w:val="00AC6140"/>
    <w:rsid w:val="00AD235A"/>
    <w:rsid w:val="00AD322A"/>
    <w:rsid w:val="00AD3768"/>
    <w:rsid w:val="00AD4817"/>
    <w:rsid w:val="00AE0C79"/>
    <w:rsid w:val="00AE20BD"/>
    <w:rsid w:val="00AE2BF7"/>
    <w:rsid w:val="00AE6AFA"/>
    <w:rsid w:val="00AF06BF"/>
    <w:rsid w:val="00AF0C08"/>
    <w:rsid w:val="00AF14EC"/>
    <w:rsid w:val="00AF1BB0"/>
    <w:rsid w:val="00AF31D1"/>
    <w:rsid w:val="00AF3A52"/>
    <w:rsid w:val="00AF3C00"/>
    <w:rsid w:val="00AF7E18"/>
    <w:rsid w:val="00B00DE2"/>
    <w:rsid w:val="00B01AC1"/>
    <w:rsid w:val="00B04A4F"/>
    <w:rsid w:val="00B10D5A"/>
    <w:rsid w:val="00B11D3C"/>
    <w:rsid w:val="00B11D94"/>
    <w:rsid w:val="00B125C2"/>
    <w:rsid w:val="00B1388F"/>
    <w:rsid w:val="00B14BDF"/>
    <w:rsid w:val="00B16A32"/>
    <w:rsid w:val="00B21FC1"/>
    <w:rsid w:val="00B25C43"/>
    <w:rsid w:val="00B30102"/>
    <w:rsid w:val="00B302D3"/>
    <w:rsid w:val="00B3064E"/>
    <w:rsid w:val="00B32CB2"/>
    <w:rsid w:val="00B343E6"/>
    <w:rsid w:val="00B35172"/>
    <w:rsid w:val="00B358BE"/>
    <w:rsid w:val="00B35FB5"/>
    <w:rsid w:val="00B361D5"/>
    <w:rsid w:val="00B367F2"/>
    <w:rsid w:val="00B37006"/>
    <w:rsid w:val="00B37253"/>
    <w:rsid w:val="00B375AF"/>
    <w:rsid w:val="00B400AA"/>
    <w:rsid w:val="00B40464"/>
    <w:rsid w:val="00B4129F"/>
    <w:rsid w:val="00B42EC0"/>
    <w:rsid w:val="00B43900"/>
    <w:rsid w:val="00B43980"/>
    <w:rsid w:val="00B43C74"/>
    <w:rsid w:val="00B44AD3"/>
    <w:rsid w:val="00B4771C"/>
    <w:rsid w:val="00B501CA"/>
    <w:rsid w:val="00B50E11"/>
    <w:rsid w:val="00B52079"/>
    <w:rsid w:val="00B5295A"/>
    <w:rsid w:val="00B577A2"/>
    <w:rsid w:val="00B61526"/>
    <w:rsid w:val="00B615A3"/>
    <w:rsid w:val="00B6232D"/>
    <w:rsid w:val="00B62746"/>
    <w:rsid w:val="00B636DD"/>
    <w:rsid w:val="00B638C3"/>
    <w:rsid w:val="00B64018"/>
    <w:rsid w:val="00B65422"/>
    <w:rsid w:val="00B65A5A"/>
    <w:rsid w:val="00B65B49"/>
    <w:rsid w:val="00B6704F"/>
    <w:rsid w:val="00B7001F"/>
    <w:rsid w:val="00B70D3B"/>
    <w:rsid w:val="00B724C0"/>
    <w:rsid w:val="00B72583"/>
    <w:rsid w:val="00B73404"/>
    <w:rsid w:val="00B764D0"/>
    <w:rsid w:val="00B77ADF"/>
    <w:rsid w:val="00B77AF4"/>
    <w:rsid w:val="00B816CD"/>
    <w:rsid w:val="00B82206"/>
    <w:rsid w:val="00B8307E"/>
    <w:rsid w:val="00B83C18"/>
    <w:rsid w:val="00B83FC4"/>
    <w:rsid w:val="00B8404A"/>
    <w:rsid w:val="00B852B7"/>
    <w:rsid w:val="00B90C02"/>
    <w:rsid w:val="00B90E43"/>
    <w:rsid w:val="00B925B3"/>
    <w:rsid w:val="00B9367B"/>
    <w:rsid w:val="00B93DC6"/>
    <w:rsid w:val="00B967BE"/>
    <w:rsid w:val="00B97001"/>
    <w:rsid w:val="00B9733A"/>
    <w:rsid w:val="00BA5151"/>
    <w:rsid w:val="00BA66C7"/>
    <w:rsid w:val="00BA76A5"/>
    <w:rsid w:val="00BB021D"/>
    <w:rsid w:val="00BB1A2A"/>
    <w:rsid w:val="00BB252B"/>
    <w:rsid w:val="00BB289D"/>
    <w:rsid w:val="00BB405C"/>
    <w:rsid w:val="00BB4AA2"/>
    <w:rsid w:val="00BB527F"/>
    <w:rsid w:val="00BB60B9"/>
    <w:rsid w:val="00BB7D1D"/>
    <w:rsid w:val="00BC0001"/>
    <w:rsid w:val="00BC2275"/>
    <w:rsid w:val="00BC25D3"/>
    <w:rsid w:val="00BC3C87"/>
    <w:rsid w:val="00BC43C5"/>
    <w:rsid w:val="00BC6620"/>
    <w:rsid w:val="00BD0DCE"/>
    <w:rsid w:val="00BD2C99"/>
    <w:rsid w:val="00BD2E99"/>
    <w:rsid w:val="00BD79ED"/>
    <w:rsid w:val="00BE0CBA"/>
    <w:rsid w:val="00BE0D5C"/>
    <w:rsid w:val="00BE587B"/>
    <w:rsid w:val="00BE58E5"/>
    <w:rsid w:val="00BE6060"/>
    <w:rsid w:val="00BE6B19"/>
    <w:rsid w:val="00BF02CE"/>
    <w:rsid w:val="00BF0E04"/>
    <w:rsid w:val="00BF0F88"/>
    <w:rsid w:val="00BF2310"/>
    <w:rsid w:val="00BF3D2D"/>
    <w:rsid w:val="00BF3E44"/>
    <w:rsid w:val="00BF5184"/>
    <w:rsid w:val="00BF53D3"/>
    <w:rsid w:val="00BF5EF5"/>
    <w:rsid w:val="00BF7684"/>
    <w:rsid w:val="00C0065B"/>
    <w:rsid w:val="00C00875"/>
    <w:rsid w:val="00C009EB"/>
    <w:rsid w:val="00C018B9"/>
    <w:rsid w:val="00C019B5"/>
    <w:rsid w:val="00C02C5D"/>
    <w:rsid w:val="00C03669"/>
    <w:rsid w:val="00C10E26"/>
    <w:rsid w:val="00C152CB"/>
    <w:rsid w:val="00C154D2"/>
    <w:rsid w:val="00C15762"/>
    <w:rsid w:val="00C157AB"/>
    <w:rsid w:val="00C15F59"/>
    <w:rsid w:val="00C21912"/>
    <w:rsid w:val="00C21ACC"/>
    <w:rsid w:val="00C21E29"/>
    <w:rsid w:val="00C23088"/>
    <w:rsid w:val="00C2530E"/>
    <w:rsid w:val="00C25618"/>
    <w:rsid w:val="00C25893"/>
    <w:rsid w:val="00C26E41"/>
    <w:rsid w:val="00C27411"/>
    <w:rsid w:val="00C3031A"/>
    <w:rsid w:val="00C31099"/>
    <w:rsid w:val="00C3340B"/>
    <w:rsid w:val="00C3580D"/>
    <w:rsid w:val="00C36B6E"/>
    <w:rsid w:val="00C37E57"/>
    <w:rsid w:val="00C4095F"/>
    <w:rsid w:val="00C42E3B"/>
    <w:rsid w:val="00C43271"/>
    <w:rsid w:val="00C43D52"/>
    <w:rsid w:val="00C44536"/>
    <w:rsid w:val="00C451B8"/>
    <w:rsid w:val="00C45649"/>
    <w:rsid w:val="00C45C02"/>
    <w:rsid w:val="00C45C85"/>
    <w:rsid w:val="00C476DB"/>
    <w:rsid w:val="00C50294"/>
    <w:rsid w:val="00C50500"/>
    <w:rsid w:val="00C50CE6"/>
    <w:rsid w:val="00C518DF"/>
    <w:rsid w:val="00C51A91"/>
    <w:rsid w:val="00C52033"/>
    <w:rsid w:val="00C522B5"/>
    <w:rsid w:val="00C52D54"/>
    <w:rsid w:val="00C55149"/>
    <w:rsid w:val="00C5554C"/>
    <w:rsid w:val="00C57C79"/>
    <w:rsid w:val="00C605BB"/>
    <w:rsid w:val="00C60C67"/>
    <w:rsid w:val="00C622FB"/>
    <w:rsid w:val="00C625E0"/>
    <w:rsid w:val="00C640CF"/>
    <w:rsid w:val="00C64ECF"/>
    <w:rsid w:val="00C65363"/>
    <w:rsid w:val="00C66C83"/>
    <w:rsid w:val="00C714E4"/>
    <w:rsid w:val="00C73660"/>
    <w:rsid w:val="00C73AFE"/>
    <w:rsid w:val="00C73C95"/>
    <w:rsid w:val="00C7440B"/>
    <w:rsid w:val="00C7559A"/>
    <w:rsid w:val="00C768D0"/>
    <w:rsid w:val="00C777A2"/>
    <w:rsid w:val="00C80809"/>
    <w:rsid w:val="00C80966"/>
    <w:rsid w:val="00C81887"/>
    <w:rsid w:val="00C82CB0"/>
    <w:rsid w:val="00C83B7D"/>
    <w:rsid w:val="00C83F83"/>
    <w:rsid w:val="00C86E0E"/>
    <w:rsid w:val="00C86FB7"/>
    <w:rsid w:val="00C877CD"/>
    <w:rsid w:val="00C87915"/>
    <w:rsid w:val="00C87C94"/>
    <w:rsid w:val="00C90B59"/>
    <w:rsid w:val="00C90C5D"/>
    <w:rsid w:val="00C90DE0"/>
    <w:rsid w:val="00C91AA3"/>
    <w:rsid w:val="00C92329"/>
    <w:rsid w:val="00C92621"/>
    <w:rsid w:val="00C94DFE"/>
    <w:rsid w:val="00C957AE"/>
    <w:rsid w:val="00C95EB3"/>
    <w:rsid w:val="00C97F7C"/>
    <w:rsid w:val="00CA08DB"/>
    <w:rsid w:val="00CA1A1C"/>
    <w:rsid w:val="00CA2B8C"/>
    <w:rsid w:val="00CA2FF9"/>
    <w:rsid w:val="00CA31AC"/>
    <w:rsid w:val="00CA36D2"/>
    <w:rsid w:val="00CA3F81"/>
    <w:rsid w:val="00CA4CCA"/>
    <w:rsid w:val="00CA512C"/>
    <w:rsid w:val="00CB25E8"/>
    <w:rsid w:val="00CB730E"/>
    <w:rsid w:val="00CB73F4"/>
    <w:rsid w:val="00CB798D"/>
    <w:rsid w:val="00CB7CB9"/>
    <w:rsid w:val="00CC0A37"/>
    <w:rsid w:val="00CC1AC6"/>
    <w:rsid w:val="00CC3384"/>
    <w:rsid w:val="00CC34E8"/>
    <w:rsid w:val="00CC501B"/>
    <w:rsid w:val="00CC5FFD"/>
    <w:rsid w:val="00CC6968"/>
    <w:rsid w:val="00CC6D20"/>
    <w:rsid w:val="00CD06BE"/>
    <w:rsid w:val="00CD168E"/>
    <w:rsid w:val="00CD2069"/>
    <w:rsid w:val="00CD2A96"/>
    <w:rsid w:val="00CD3F53"/>
    <w:rsid w:val="00CD4C88"/>
    <w:rsid w:val="00CD529A"/>
    <w:rsid w:val="00CD645E"/>
    <w:rsid w:val="00CD688E"/>
    <w:rsid w:val="00CD6AB9"/>
    <w:rsid w:val="00CD7C83"/>
    <w:rsid w:val="00CE063A"/>
    <w:rsid w:val="00CE55F7"/>
    <w:rsid w:val="00CE5CC7"/>
    <w:rsid w:val="00CE6C0C"/>
    <w:rsid w:val="00CE74AC"/>
    <w:rsid w:val="00CF100A"/>
    <w:rsid w:val="00CF12D5"/>
    <w:rsid w:val="00CF1412"/>
    <w:rsid w:val="00CF361A"/>
    <w:rsid w:val="00CF37E7"/>
    <w:rsid w:val="00CF561E"/>
    <w:rsid w:val="00CF7BA2"/>
    <w:rsid w:val="00D0298C"/>
    <w:rsid w:val="00D02AAB"/>
    <w:rsid w:val="00D02AE0"/>
    <w:rsid w:val="00D02BBA"/>
    <w:rsid w:val="00D04EA1"/>
    <w:rsid w:val="00D055C5"/>
    <w:rsid w:val="00D1034F"/>
    <w:rsid w:val="00D120F9"/>
    <w:rsid w:val="00D12200"/>
    <w:rsid w:val="00D125AB"/>
    <w:rsid w:val="00D1363A"/>
    <w:rsid w:val="00D13C52"/>
    <w:rsid w:val="00D14057"/>
    <w:rsid w:val="00D14DAE"/>
    <w:rsid w:val="00D15906"/>
    <w:rsid w:val="00D17248"/>
    <w:rsid w:val="00D17EC7"/>
    <w:rsid w:val="00D2286D"/>
    <w:rsid w:val="00D22A6E"/>
    <w:rsid w:val="00D2722F"/>
    <w:rsid w:val="00D27515"/>
    <w:rsid w:val="00D317BA"/>
    <w:rsid w:val="00D31A05"/>
    <w:rsid w:val="00D336FF"/>
    <w:rsid w:val="00D34D0C"/>
    <w:rsid w:val="00D354BD"/>
    <w:rsid w:val="00D35D47"/>
    <w:rsid w:val="00D3612E"/>
    <w:rsid w:val="00D36C6C"/>
    <w:rsid w:val="00D36E00"/>
    <w:rsid w:val="00D371C0"/>
    <w:rsid w:val="00D411BC"/>
    <w:rsid w:val="00D43B98"/>
    <w:rsid w:val="00D44274"/>
    <w:rsid w:val="00D4457C"/>
    <w:rsid w:val="00D44744"/>
    <w:rsid w:val="00D45884"/>
    <w:rsid w:val="00D46DC8"/>
    <w:rsid w:val="00D4771B"/>
    <w:rsid w:val="00D516C3"/>
    <w:rsid w:val="00D521E8"/>
    <w:rsid w:val="00D52EA1"/>
    <w:rsid w:val="00D5441A"/>
    <w:rsid w:val="00D55469"/>
    <w:rsid w:val="00D5548F"/>
    <w:rsid w:val="00D55B98"/>
    <w:rsid w:val="00D6109D"/>
    <w:rsid w:val="00D61195"/>
    <w:rsid w:val="00D61C78"/>
    <w:rsid w:val="00D62F78"/>
    <w:rsid w:val="00D6324D"/>
    <w:rsid w:val="00D64040"/>
    <w:rsid w:val="00D65840"/>
    <w:rsid w:val="00D66211"/>
    <w:rsid w:val="00D66F3B"/>
    <w:rsid w:val="00D70C33"/>
    <w:rsid w:val="00D71004"/>
    <w:rsid w:val="00D712D7"/>
    <w:rsid w:val="00D7144B"/>
    <w:rsid w:val="00D7412F"/>
    <w:rsid w:val="00D80258"/>
    <w:rsid w:val="00D81306"/>
    <w:rsid w:val="00D8205F"/>
    <w:rsid w:val="00D82164"/>
    <w:rsid w:val="00D8292D"/>
    <w:rsid w:val="00D85271"/>
    <w:rsid w:val="00D907D1"/>
    <w:rsid w:val="00D90C83"/>
    <w:rsid w:val="00D92BD7"/>
    <w:rsid w:val="00D92D20"/>
    <w:rsid w:val="00D94C2B"/>
    <w:rsid w:val="00D95207"/>
    <w:rsid w:val="00D963F0"/>
    <w:rsid w:val="00D97FA6"/>
    <w:rsid w:val="00DA0D54"/>
    <w:rsid w:val="00DA1DD9"/>
    <w:rsid w:val="00DA29FB"/>
    <w:rsid w:val="00DA379F"/>
    <w:rsid w:val="00DA58EA"/>
    <w:rsid w:val="00DA6E59"/>
    <w:rsid w:val="00DA7051"/>
    <w:rsid w:val="00DA7558"/>
    <w:rsid w:val="00DA7E03"/>
    <w:rsid w:val="00DB0A76"/>
    <w:rsid w:val="00DB2A2C"/>
    <w:rsid w:val="00DB5868"/>
    <w:rsid w:val="00DB5A59"/>
    <w:rsid w:val="00DB749E"/>
    <w:rsid w:val="00DB7518"/>
    <w:rsid w:val="00DC2BA8"/>
    <w:rsid w:val="00DC2D95"/>
    <w:rsid w:val="00DC33DA"/>
    <w:rsid w:val="00DC422D"/>
    <w:rsid w:val="00DC42EB"/>
    <w:rsid w:val="00DC4350"/>
    <w:rsid w:val="00DC6CAE"/>
    <w:rsid w:val="00DC6F7E"/>
    <w:rsid w:val="00DC7062"/>
    <w:rsid w:val="00DD1DDC"/>
    <w:rsid w:val="00DD3C1D"/>
    <w:rsid w:val="00DD3C87"/>
    <w:rsid w:val="00DD460C"/>
    <w:rsid w:val="00DD52DA"/>
    <w:rsid w:val="00DD5F82"/>
    <w:rsid w:val="00DD673A"/>
    <w:rsid w:val="00DD6FE7"/>
    <w:rsid w:val="00DE06C7"/>
    <w:rsid w:val="00DE0865"/>
    <w:rsid w:val="00DE0D38"/>
    <w:rsid w:val="00DE0D6D"/>
    <w:rsid w:val="00DE0DCF"/>
    <w:rsid w:val="00DE192E"/>
    <w:rsid w:val="00DE237D"/>
    <w:rsid w:val="00DE2931"/>
    <w:rsid w:val="00DE2F63"/>
    <w:rsid w:val="00DE3737"/>
    <w:rsid w:val="00DE656C"/>
    <w:rsid w:val="00DE7E40"/>
    <w:rsid w:val="00DF0609"/>
    <w:rsid w:val="00DF2DDB"/>
    <w:rsid w:val="00DF4D3C"/>
    <w:rsid w:val="00DF52D7"/>
    <w:rsid w:val="00DF756A"/>
    <w:rsid w:val="00DF75E3"/>
    <w:rsid w:val="00DF7D77"/>
    <w:rsid w:val="00E01926"/>
    <w:rsid w:val="00E02CB4"/>
    <w:rsid w:val="00E04EF6"/>
    <w:rsid w:val="00E0624C"/>
    <w:rsid w:val="00E06B04"/>
    <w:rsid w:val="00E07A23"/>
    <w:rsid w:val="00E102D7"/>
    <w:rsid w:val="00E10C0B"/>
    <w:rsid w:val="00E10E5C"/>
    <w:rsid w:val="00E11891"/>
    <w:rsid w:val="00E11AF0"/>
    <w:rsid w:val="00E12EE4"/>
    <w:rsid w:val="00E133F5"/>
    <w:rsid w:val="00E14C7C"/>
    <w:rsid w:val="00E1679C"/>
    <w:rsid w:val="00E17289"/>
    <w:rsid w:val="00E21F3B"/>
    <w:rsid w:val="00E23C59"/>
    <w:rsid w:val="00E24AE0"/>
    <w:rsid w:val="00E25696"/>
    <w:rsid w:val="00E26AAF"/>
    <w:rsid w:val="00E277F6"/>
    <w:rsid w:val="00E27AB2"/>
    <w:rsid w:val="00E27B8D"/>
    <w:rsid w:val="00E308EA"/>
    <w:rsid w:val="00E32BB0"/>
    <w:rsid w:val="00E333DF"/>
    <w:rsid w:val="00E368D1"/>
    <w:rsid w:val="00E36904"/>
    <w:rsid w:val="00E37692"/>
    <w:rsid w:val="00E401D1"/>
    <w:rsid w:val="00E410AE"/>
    <w:rsid w:val="00E4186B"/>
    <w:rsid w:val="00E451CB"/>
    <w:rsid w:val="00E4548E"/>
    <w:rsid w:val="00E46EEA"/>
    <w:rsid w:val="00E50285"/>
    <w:rsid w:val="00E50ECA"/>
    <w:rsid w:val="00E510B2"/>
    <w:rsid w:val="00E51E7C"/>
    <w:rsid w:val="00E52DF4"/>
    <w:rsid w:val="00E53541"/>
    <w:rsid w:val="00E539DE"/>
    <w:rsid w:val="00E5447D"/>
    <w:rsid w:val="00E565E6"/>
    <w:rsid w:val="00E577E8"/>
    <w:rsid w:val="00E57938"/>
    <w:rsid w:val="00E57C67"/>
    <w:rsid w:val="00E57DE3"/>
    <w:rsid w:val="00E608A0"/>
    <w:rsid w:val="00E6096B"/>
    <w:rsid w:val="00E63205"/>
    <w:rsid w:val="00E64E6C"/>
    <w:rsid w:val="00E65F7C"/>
    <w:rsid w:val="00E665D0"/>
    <w:rsid w:val="00E66EF5"/>
    <w:rsid w:val="00E676F8"/>
    <w:rsid w:val="00E67F2A"/>
    <w:rsid w:val="00E70D7D"/>
    <w:rsid w:val="00E70D8B"/>
    <w:rsid w:val="00E72E5B"/>
    <w:rsid w:val="00E74D8C"/>
    <w:rsid w:val="00E80290"/>
    <w:rsid w:val="00E81D3F"/>
    <w:rsid w:val="00E81E01"/>
    <w:rsid w:val="00E834CB"/>
    <w:rsid w:val="00E84305"/>
    <w:rsid w:val="00E855B8"/>
    <w:rsid w:val="00E86577"/>
    <w:rsid w:val="00E86EE5"/>
    <w:rsid w:val="00E90537"/>
    <w:rsid w:val="00E91090"/>
    <w:rsid w:val="00E91ACE"/>
    <w:rsid w:val="00E94349"/>
    <w:rsid w:val="00E9471F"/>
    <w:rsid w:val="00E9631C"/>
    <w:rsid w:val="00E96735"/>
    <w:rsid w:val="00E9717A"/>
    <w:rsid w:val="00EA035A"/>
    <w:rsid w:val="00EA092C"/>
    <w:rsid w:val="00EA0E17"/>
    <w:rsid w:val="00EA1C01"/>
    <w:rsid w:val="00EA1DB7"/>
    <w:rsid w:val="00EA2940"/>
    <w:rsid w:val="00EA31E0"/>
    <w:rsid w:val="00EA363B"/>
    <w:rsid w:val="00EA42BD"/>
    <w:rsid w:val="00EA50CF"/>
    <w:rsid w:val="00EA5658"/>
    <w:rsid w:val="00EA5CC6"/>
    <w:rsid w:val="00EA6FC9"/>
    <w:rsid w:val="00EB1040"/>
    <w:rsid w:val="00EB12F2"/>
    <w:rsid w:val="00EB275A"/>
    <w:rsid w:val="00EB35F1"/>
    <w:rsid w:val="00EB38A3"/>
    <w:rsid w:val="00EB4EFE"/>
    <w:rsid w:val="00EB4FDF"/>
    <w:rsid w:val="00EC059E"/>
    <w:rsid w:val="00EC19D0"/>
    <w:rsid w:val="00EC27C0"/>
    <w:rsid w:val="00EC3C20"/>
    <w:rsid w:val="00EC5651"/>
    <w:rsid w:val="00EC63A2"/>
    <w:rsid w:val="00EC6812"/>
    <w:rsid w:val="00EC6C85"/>
    <w:rsid w:val="00ED0532"/>
    <w:rsid w:val="00ED1781"/>
    <w:rsid w:val="00ED191E"/>
    <w:rsid w:val="00ED3D6E"/>
    <w:rsid w:val="00ED4356"/>
    <w:rsid w:val="00ED48CB"/>
    <w:rsid w:val="00ED5413"/>
    <w:rsid w:val="00ED66A3"/>
    <w:rsid w:val="00ED6A43"/>
    <w:rsid w:val="00ED7DC0"/>
    <w:rsid w:val="00EE03D2"/>
    <w:rsid w:val="00EE0A32"/>
    <w:rsid w:val="00EE0F23"/>
    <w:rsid w:val="00EE30EF"/>
    <w:rsid w:val="00EE329B"/>
    <w:rsid w:val="00EE4821"/>
    <w:rsid w:val="00EE55D6"/>
    <w:rsid w:val="00EE595D"/>
    <w:rsid w:val="00EE5FE8"/>
    <w:rsid w:val="00EE659C"/>
    <w:rsid w:val="00EE751B"/>
    <w:rsid w:val="00EE79DB"/>
    <w:rsid w:val="00EF09B6"/>
    <w:rsid w:val="00EF0F76"/>
    <w:rsid w:val="00EF18C6"/>
    <w:rsid w:val="00EF44D8"/>
    <w:rsid w:val="00EF53F6"/>
    <w:rsid w:val="00EF6E25"/>
    <w:rsid w:val="00EF7256"/>
    <w:rsid w:val="00EF7AD4"/>
    <w:rsid w:val="00F01614"/>
    <w:rsid w:val="00F016C2"/>
    <w:rsid w:val="00F021CE"/>
    <w:rsid w:val="00F031FA"/>
    <w:rsid w:val="00F051BD"/>
    <w:rsid w:val="00F073DA"/>
    <w:rsid w:val="00F103D9"/>
    <w:rsid w:val="00F112DA"/>
    <w:rsid w:val="00F1164E"/>
    <w:rsid w:val="00F1214C"/>
    <w:rsid w:val="00F12D0F"/>
    <w:rsid w:val="00F12DA9"/>
    <w:rsid w:val="00F131CB"/>
    <w:rsid w:val="00F138A2"/>
    <w:rsid w:val="00F139F6"/>
    <w:rsid w:val="00F14A70"/>
    <w:rsid w:val="00F14B11"/>
    <w:rsid w:val="00F17911"/>
    <w:rsid w:val="00F21178"/>
    <w:rsid w:val="00F21A9D"/>
    <w:rsid w:val="00F22A8E"/>
    <w:rsid w:val="00F23D6B"/>
    <w:rsid w:val="00F23E0A"/>
    <w:rsid w:val="00F23F39"/>
    <w:rsid w:val="00F24245"/>
    <w:rsid w:val="00F25A85"/>
    <w:rsid w:val="00F2664F"/>
    <w:rsid w:val="00F277BB"/>
    <w:rsid w:val="00F27CB9"/>
    <w:rsid w:val="00F317C8"/>
    <w:rsid w:val="00F350B9"/>
    <w:rsid w:val="00F36293"/>
    <w:rsid w:val="00F36B29"/>
    <w:rsid w:val="00F37C5B"/>
    <w:rsid w:val="00F40EDA"/>
    <w:rsid w:val="00F41504"/>
    <w:rsid w:val="00F42784"/>
    <w:rsid w:val="00F4413B"/>
    <w:rsid w:val="00F455FF"/>
    <w:rsid w:val="00F4575A"/>
    <w:rsid w:val="00F46822"/>
    <w:rsid w:val="00F4736E"/>
    <w:rsid w:val="00F523EC"/>
    <w:rsid w:val="00F565A1"/>
    <w:rsid w:val="00F56C93"/>
    <w:rsid w:val="00F60D0F"/>
    <w:rsid w:val="00F619DF"/>
    <w:rsid w:val="00F61E41"/>
    <w:rsid w:val="00F63D49"/>
    <w:rsid w:val="00F64125"/>
    <w:rsid w:val="00F64A37"/>
    <w:rsid w:val="00F6576E"/>
    <w:rsid w:val="00F71AE6"/>
    <w:rsid w:val="00F71FF2"/>
    <w:rsid w:val="00F72306"/>
    <w:rsid w:val="00F729FD"/>
    <w:rsid w:val="00F72E20"/>
    <w:rsid w:val="00F737AA"/>
    <w:rsid w:val="00F73B54"/>
    <w:rsid w:val="00F741CA"/>
    <w:rsid w:val="00F747D4"/>
    <w:rsid w:val="00F749A2"/>
    <w:rsid w:val="00F74FA1"/>
    <w:rsid w:val="00F75BBA"/>
    <w:rsid w:val="00F815DB"/>
    <w:rsid w:val="00F85232"/>
    <w:rsid w:val="00F85430"/>
    <w:rsid w:val="00F874FA"/>
    <w:rsid w:val="00F878B4"/>
    <w:rsid w:val="00F87C40"/>
    <w:rsid w:val="00F91688"/>
    <w:rsid w:val="00F9183F"/>
    <w:rsid w:val="00F9370B"/>
    <w:rsid w:val="00F94906"/>
    <w:rsid w:val="00F94EDE"/>
    <w:rsid w:val="00F96DA8"/>
    <w:rsid w:val="00F97596"/>
    <w:rsid w:val="00FA1C76"/>
    <w:rsid w:val="00FA25DE"/>
    <w:rsid w:val="00FA2D54"/>
    <w:rsid w:val="00FA2E1E"/>
    <w:rsid w:val="00FA3030"/>
    <w:rsid w:val="00FA39D8"/>
    <w:rsid w:val="00FA3A28"/>
    <w:rsid w:val="00FA4FE1"/>
    <w:rsid w:val="00FA6B82"/>
    <w:rsid w:val="00FA6EB6"/>
    <w:rsid w:val="00FA75CE"/>
    <w:rsid w:val="00FA7C78"/>
    <w:rsid w:val="00FB1230"/>
    <w:rsid w:val="00FB2B2E"/>
    <w:rsid w:val="00FB456C"/>
    <w:rsid w:val="00FB4E13"/>
    <w:rsid w:val="00FB6F47"/>
    <w:rsid w:val="00FB7E4F"/>
    <w:rsid w:val="00FC10CA"/>
    <w:rsid w:val="00FC23B2"/>
    <w:rsid w:val="00FC3A15"/>
    <w:rsid w:val="00FC3A3A"/>
    <w:rsid w:val="00FC3A7C"/>
    <w:rsid w:val="00FC56E8"/>
    <w:rsid w:val="00FC64DE"/>
    <w:rsid w:val="00FC67F7"/>
    <w:rsid w:val="00FC7019"/>
    <w:rsid w:val="00FC7FDA"/>
    <w:rsid w:val="00FD3A43"/>
    <w:rsid w:val="00FD43BC"/>
    <w:rsid w:val="00FD549F"/>
    <w:rsid w:val="00FD5F80"/>
    <w:rsid w:val="00FD7085"/>
    <w:rsid w:val="00FD710E"/>
    <w:rsid w:val="00FE124D"/>
    <w:rsid w:val="00FE2B4B"/>
    <w:rsid w:val="00FE3220"/>
    <w:rsid w:val="00FE35F5"/>
    <w:rsid w:val="00FE361E"/>
    <w:rsid w:val="00FE370F"/>
    <w:rsid w:val="00FE4420"/>
    <w:rsid w:val="00FE4B82"/>
    <w:rsid w:val="00FE531A"/>
    <w:rsid w:val="00FE740A"/>
    <w:rsid w:val="00FE7EF9"/>
    <w:rsid w:val="00FF01F8"/>
    <w:rsid w:val="00FF0927"/>
    <w:rsid w:val="00FF19C9"/>
    <w:rsid w:val="00FF3109"/>
    <w:rsid w:val="00FF5586"/>
    <w:rsid w:val="00FF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F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61"/>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5B68A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F47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47B3"/>
    <w:pPr>
      <w:keepNext/>
      <w:keepLines/>
      <w:spacing w:before="200"/>
      <w:outlineLvl w:val="2"/>
    </w:pPr>
    <w:rPr>
      <w:rFonts w:asciiTheme="majorHAnsi" w:eastAsiaTheme="majorEastAsia" w:hAnsiTheme="majorHAnsi" w:cstheme="majorBidi"/>
      <w:b/>
      <w:bCs/>
      <w:color w:val="4F81BD" w:themeColor="accent1"/>
      <w:szCs w:val="24"/>
    </w:rPr>
  </w:style>
  <w:style w:type="paragraph" w:styleId="Heading4">
    <w:name w:val="heading 4"/>
    <w:basedOn w:val="Normal"/>
    <w:next w:val="Normal"/>
    <w:link w:val="Heading4Char"/>
    <w:uiPriority w:val="9"/>
    <w:unhideWhenUsed/>
    <w:qFormat/>
    <w:rsid w:val="003F47B3"/>
    <w:pPr>
      <w:keepNext/>
      <w:keepLines/>
      <w:spacing w:before="200"/>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3F47B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Indent">
    <w:name w:val="ParagraphIndent"/>
    <w:link w:val="ParagraphIndentChar"/>
    <w:qFormat/>
    <w:rsid w:val="005B68A7"/>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5B68A7"/>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5B68A7"/>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5B68A7"/>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5B68A7"/>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5B68A7"/>
    <w:pPr>
      <w:keepNext/>
      <w:spacing w:before="240" w:after="60" w:line="240" w:lineRule="auto"/>
    </w:pPr>
    <w:rPr>
      <w:rFonts w:ascii="Arial" w:eastAsia="Calibri" w:hAnsi="Arial" w:cs="Arial"/>
      <w:b/>
      <w:sz w:val="32"/>
      <w:szCs w:val="32"/>
    </w:rPr>
  </w:style>
  <w:style w:type="paragraph" w:customStyle="1" w:styleId="PreparedForText">
    <w:name w:val="PreparedForText"/>
    <w:qFormat/>
    <w:rsid w:val="005B68A7"/>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5B68A7"/>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5B68A7"/>
    <w:pPr>
      <w:spacing w:after="0" w:line="240" w:lineRule="auto"/>
    </w:pPr>
    <w:rPr>
      <w:rFonts w:ascii="Times New Roman" w:eastAsia="Times New Roman" w:hAnsi="Times New Roman" w:cs="Times New Roman"/>
      <w:b/>
      <w:bCs/>
      <w:sz w:val="24"/>
      <w:szCs w:val="24"/>
    </w:rPr>
  </w:style>
  <w:style w:type="paragraph" w:customStyle="1" w:styleId="Investigators">
    <w:name w:val="Investigators"/>
    <w:qFormat/>
    <w:rsid w:val="005B68A7"/>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5B68A7"/>
    <w:pPr>
      <w:spacing w:after="0" w:line="240" w:lineRule="auto"/>
    </w:pPr>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5B68A7"/>
    <w:pPr>
      <w:tabs>
        <w:tab w:val="center" w:pos="4680"/>
        <w:tab w:val="right" w:pos="9360"/>
      </w:tabs>
    </w:pPr>
  </w:style>
  <w:style w:type="character" w:customStyle="1" w:styleId="FooterChar">
    <w:name w:val="Footer Char"/>
    <w:basedOn w:val="DefaultParagraphFont"/>
    <w:link w:val="Footer"/>
    <w:uiPriority w:val="99"/>
    <w:rsid w:val="005B68A7"/>
    <w:rPr>
      <w:rFonts w:ascii="Times" w:eastAsia="Times New Roman" w:hAnsi="Times" w:cs="Times New Roman"/>
      <w:sz w:val="24"/>
      <w:szCs w:val="20"/>
    </w:rPr>
  </w:style>
  <w:style w:type="paragraph" w:customStyle="1" w:styleId="Paragraph25indent">
    <w:name w:val="Paragraph .25 indent"/>
    <w:basedOn w:val="Normal"/>
    <w:link w:val="Paragraph25indentChar"/>
    <w:qFormat/>
    <w:rsid w:val="00505E09"/>
    <w:pPr>
      <w:ind w:firstLine="360"/>
    </w:pPr>
    <w:rPr>
      <w:rFonts w:ascii="Times New Roman" w:eastAsiaTheme="minorEastAsia" w:hAnsi="Times New Roman"/>
      <w:szCs w:val="24"/>
    </w:rPr>
  </w:style>
  <w:style w:type="character" w:customStyle="1" w:styleId="Paragraph25indentChar">
    <w:name w:val="Paragraph .25 indent Char"/>
    <w:basedOn w:val="DefaultParagraphFont"/>
    <w:link w:val="Paragraph25indent"/>
    <w:rsid w:val="00505E09"/>
    <w:rPr>
      <w:rFonts w:ascii="Times New Roman" w:eastAsiaTheme="minorEastAsia" w:hAnsi="Times New Roman" w:cs="Times New Roman"/>
      <w:sz w:val="24"/>
      <w:szCs w:val="24"/>
    </w:rPr>
  </w:style>
  <w:style w:type="paragraph" w:customStyle="1" w:styleId="BodyText">
    <w:name w:val="BodyText"/>
    <w:basedOn w:val="Normal"/>
    <w:link w:val="BodyTextChar"/>
    <w:rsid w:val="00505E09"/>
    <w:pPr>
      <w:spacing w:after="120"/>
    </w:pPr>
  </w:style>
  <w:style w:type="character" w:customStyle="1" w:styleId="BodyTextChar">
    <w:name w:val="BodyText Char"/>
    <w:basedOn w:val="DefaultParagraphFont"/>
    <w:link w:val="BodyText"/>
    <w:rsid w:val="00505E09"/>
    <w:rPr>
      <w:rFonts w:ascii="Times" w:eastAsia="Times New Roman" w:hAnsi="Times" w:cs="Times New Roman"/>
      <w:sz w:val="24"/>
      <w:szCs w:val="20"/>
    </w:rPr>
  </w:style>
  <w:style w:type="character" w:customStyle="1" w:styleId="ParagraphIndentChar">
    <w:name w:val="ParagraphIndent Char"/>
    <w:basedOn w:val="DefaultParagraphFont"/>
    <w:link w:val="ParagraphIndent"/>
    <w:locked/>
    <w:rsid w:val="00505E09"/>
    <w:rPr>
      <w:rFonts w:ascii="Times New Roman" w:eastAsia="Calibri" w:hAnsi="Times New Roman" w:cs="Times New Roman"/>
      <w:color w:val="000000"/>
      <w:sz w:val="24"/>
      <w:szCs w:val="24"/>
    </w:rPr>
  </w:style>
  <w:style w:type="table" w:styleId="TableGrid">
    <w:name w:val="Table Grid"/>
    <w:basedOn w:val="TableNormal"/>
    <w:uiPriority w:val="59"/>
    <w:rsid w:val="005B68A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B68A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5B68A7"/>
    <w:rPr>
      <w:rFonts w:ascii="Calibri" w:eastAsia="Calibri" w:hAnsi="Calibri" w:cs="Times New Roman"/>
    </w:rPr>
  </w:style>
  <w:style w:type="paragraph" w:customStyle="1" w:styleId="ChapterHeading">
    <w:name w:val="ChapterHeading"/>
    <w:qFormat/>
    <w:rsid w:val="005B68A7"/>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5B68A7"/>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5B68A7"/>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5B68A7"/>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5B68A7"/>
    <w:pPr>
      <w:spacing w:after="240" w:line="240" w:lineRule="auto"/>
    </w:pPr>
    <w:rPr>
      <w:rFonts w:ascii="Times New Roman" w:eastAsia="Times New Roman" w:hAnsi="Times New Roman" w:cs="Times New Roman"/>
      <w:bCs/>
      <w:sz w:val="18"/>
      <w:szCs w:val="24"/>
    </w:rPr>
  </w:style>
  <w:style w:type="paragraph" w:customStyle="1" w:styleId="Level7Heading">
    <w:name w:val="Level7Heading"/>
    <w:qFormat/>
    <w:rsid w:val="005B68A7"/>
    <w:pPr>
      <w:keepNext/>
      <w:spacing w:after="0" w:line="240" w:lineRule="auto"/>
    </w:pPr>
    <w:rPr>
      <w:rFonts w:ascii="Times New Roman" w:eastAsia="Calibri" w:hAnsi="Times New Roman" w:cs="Times New Roman"/>
      <w:b/>
      <w:color w:val="000000"/>
      <w:sz w:val="24"/>
      <w:szCs w:val="24"/>
    </w:rPr>
  </w:style>
  <w:style w:type="character" w:customStyle="1" w:styleId="CaptionChar">
    <w:name w:val="Caption Char"/>
    <w:basedOn w:val="DefaultParagraphFont"/>
    <w:link w:val="Caption"/>
    <w:locked/>
    <w:rsid w:val="00C87C94"/>
    <w:rPr>
      <w:rFonts w:ascii="Arial" w:eastAsia="Times New Roman" w:hAnsi="Arial" w:cs="Arial"/>
      <w:b/>
      <w:bCs/>
      <w:sz w:val="20"/>
      <w:szCs w:val="18"/>
    </w:rPr>
  </w:style>
  <w:style w:type="paragraph" w:styleId="Caption">
    <w:name w:val="caption"/>
    <w:basedOn w:val="Normal"/>
    <w:next w:val="Normal"/>
    <w:link w:val="CaptionChar"/>
    <w:unhideWhenUsed/>
    <w:qFormat/>
    <w:rsid w:val="00C87C94"/>
    <w:pPr>
      <w:spacing w:before="240" w:after="60"/>
    </w:pPr>
    <w:rPr>
      <w:rFonts w:ascii="Arial" w:hAnsi="Arial" w:cs="Arial"/>
      <w:b/>
      <w:bCs/>
      <w:sz w:val="20"/>
      <w:szCs w:val="18"/>
    </w:rPr>
  </w:style>
  <w:style w:type="paragraph" w:customStyle="1" w:styleId="TableText">
    <w:name w:val="TableText"/>
    <w:qFormat/>
    <w:rsid w:val="005B68A7"/>
    <w:pPr>
      <w:spacing w:after="0" w:line="240" w:lineRule="auto"/>
    </w:pPr>
    <w:rPr>
      <w:rFonts w:ascii="Arial" w:eastAsia="Calibri" w:hAnsi="Arial" w:cs="Arial"/>
      <w:sz w:val="18"/>
      <w:szCs w:val="18"/>
    </w:rPr>
  </w:style>
  <w:style w:type="paragraph" w:customStyle="1" w:styleId="Bullet1">
    <w:name w:val="Bullet1"/>
    <w:uiPriority w:val="99"/>
    <w:qFormat/>
    <w:rsid w:val="005B68A7"/>
    <w:pPr>
      <w:numPr>
        <w:numId w:val="33"/>
      </w:numPr>
      <w:spacing w:after="0" w:line="240" w:lineRule="auto"/>
    </w:pPr>
    <w:rPr>
      <w:rFonts w:ascii="Times New Roman" w:eastAsia="Times New Roman" w:hAnsi="Times New Roman" w:cs="Times New Roman"/>
      <w:bCs/>
      <w:sz w:val="24"/>
      <w:szCs w:val="24"/>
    </w:rPr>
  </w:style>
  <w:style w:type="paragraph" w:customStyle="1" w:styleId="Bullet2">
    <w:name w:val="Bullet2"/>
    <w:uiPriority w:val="99"/>
    <w:qFormat/>
    <w:rsid w:val="005B68A7"/>
    <w:pPr>
      <w:numPr>
        <w:ilvl w:val="1"/>
        <w:numId w:val="33"/>
      </w:numPr>
      <w:spacing w:after="0" w:line="240" w:lineRule="auto"/>
    </w:pPr>
    <w:rPr>
      <w:rFonts w:ascii="Times New Roman" w:eastAsia="Times New Roman" w:hAnsi="Times New Roman" w:cs="Times New Roman"/>
      <w:bCs/>
      <w:sz w:val="24"/>
      <w:szCs w:val="24"/>
    </w:rPr>
  </w:style>
  <w:style w:type="paragraph" w:customStyle="1" w:styleId="TableBoldText">
    <w:name w:val="TableBoldText"/>
    <w:qFormat/>
    <w:rsid w:val="005B68A7"/>
    <w:pPr>
      <w:spacing w:after="0" w:line="240" w:lineRule="auto"/>
    </w:pPr>
    <w:rPr>
      <w:rFonts w:ascii="Arial" w:eastAsia="Calibri" w:hAnsi="Arial" w:cs="Arial"/>
      <w:b/>
      <w:sz w:val="18"/>
      <w:szCs w:val="18"/>
    </w:rPr>
  </w:style>
  <w:style w:type="paragraph" w:customStyle="1" w:styleId="Reference">
    <w:name w:val="Reference"/>
    <w:link w:val="ReferenceChar"/>
    <w:qFormat/>
    <w:rsid w:val="005B68A7"/>
    <w:pPr>
      <w:keepLines/>
      <w:spacing w:before="120" w:after="120" w:line="240" w:lineRule="auto"/>
      <w:ind w:left="720" w:hanging="720"/>
    </w:pPr>
    <w:rPr>
      <w:rFonts w:ascii="Times New Roman" w:eastAsia="Times New Roman" w:hAnsi="Times New Roman" w:cs="Times New Roman"/>
      <w:bCs/>
      <w:sz w:val="20"/>
      <w:szCs w:val="24"/>
    </w:rPr>
  </w:style>
  <w:style w:type="paragraph" w:customStyle="1" w:styleId="TableSubhead">
    <w:name w:val="TableSubhead"/>
    <w:qFormat/>
    <w:rsid w:val="005B68A7"/>
    <w:pPr>
      <w:spacing w:after="0" w:line="240" w:lineRule="auto"/>
    </w:pPr>
    <w:rPr>
      <w:rFonts w:ascii="Arial" w:eastAsia="Calibri" w:hAnsi="Arial" w:cs="Arial"/>
      <w:b/>
      <w:i/>
      <w:sz w:val="18"/>
      <w:szCs w:val="18"/>
    </w:rPr>
  </w:style>
  <w:style w:type="paragraph" w:styleId="BalloonText">
    <w:name w:val="Balloon Text"/>
    <w:basedOn w:val="Normal"/>
    <w:link w:val="BalloonTextChar"/>
    <w:uiPriority w:val="99"/>
    <w:semiHidden/>
    <w:unhideWhenUsed/>
    <w:rsid w:val="005B68A7"/>
    <w:rPr>
      <w:rFonts w:ascii="Tahoma" w:hAnsi="Tahoma" w:cs="Tahoma"/>
      <w:sz w:val="16"/>
      <w:szCs w:val="16"/>
    </w:rPr>
  </w:style>
  <w:style w:type="character" w:customStyle="1" w:styleId="BalloonTextChar">
    <w:name w:val="Balloon Text Char"/>
    <w:basedOn w:val="DefaultParagraphFont"/>
    <w:link w:val="BalloonText"/>
    <w:uiPriority w:val="99"/>
    <w:semiHidden/>
    <w:rsid w:val="005B68A7"/>
    <w:rPr>
      <w:rFonts w:ascii="Tahoma" w:eastAsia="Times New Roman" w:hAnsi="Tahoma" w:cs="Tahoma"/>
      <w:sz w:val="16"/>
      <w:szCs w:val="16"/>
    </w:rPr>
  </w:style>
  <w:style w:type="paragraph" w:customStyle="1" w:styleId="EndNoteBibliographyTitle">
    <w:name w:val="EndNote Bibliography Title"/>
    <w:basedOn w:val="Normal"/>
    <w:link w:val="EndNoteBibliographyTitleChar"/>
    <w:rsid w:val="00FB7E4F"/>
    <w:pPr>
      <w:jc w:val="center"/>
    </w:pPr>
    <w:rPr>
      <w:rFonts w:cs="Times"/>
      <w:noProof/>
    </w:rPr>
  </w:style>
  <w:style w:type="character" w:customStyle="1" w:styleId="ReferenceChar">
    <w:name w:val="Reference Char"/>
    <w:basedOn w:val="DefaultParagraphFont"/>
    <w:link w:val="Reference"/>
    <w:rsid w:val="00FB7E4F"/>
    <w:rPr>
      <w:rFonts w:ascii="Times New Roman" w:eastAsia="Times New Roman" w:hAnsi="Times New Roman" w:cs="Times New Roman"/>
      <w:bCs/>
      <w:sz w:val="20"/>
      <w:szCs w:val="24"/>
    </w:rPr>
  </w:style>
  <w:style w:type="character" w:customStyle="1" w:styleId="EndNoteBibliographyTitleChar">
    <w:name w:val="EndNote Bibliography Title Char"/>
    <w:basedOn w:val="ReferenceChar"/>
    <w:link w:val="EndNoteBibliographyTitle"/>
    <w:rsid w:val="00FB7E4F"/>
    <w:rPr>
      <w:rFonts w:ascii="Times" w:eastAsia="Times New Roman" w:hAnsi="Times" w:cs="Times"/>
      <w:bCs w:val="0"/>
      <w:noProof/>
      <w:sz w:val="24"/>
      <w:szCs w:val="20"/>
    </w:rPr>
  </w:style>
  <w:style w:type="paragraph" w:customStyle="1" w:styleId="EndNoteBibliography">
    <w:name w:val="EndNote Bibliography"/>
    <w:basedOn w:val="Normal"/>
    <w:link w:val="EndNoteBibliographyChar"/>
    <w:rsid w:val="00FB7E4F"/>
    <w:rPr>
      <w:rFonts w:cs="Times"/>
      <w:noProof/>
    </w:rPr>
  </w:style>
  <w:style w:type="character" w:customStyle="1" w:styleId="EndNoteBibliographyChar">
    <w:name w:val="EndNote Bibliography Char"/>
    <w:basedOn w:val="ReferenceChar"/>
    <w:link w:val="EndNoteBibliography"/>
    <w:rsid w:val="00FB7E4F"/>
    <w:rPr>
      <w:rFonts w:ascii="Times" w:eastAsia="Times New Roman" w:hAnsi="Times" w:cs="Times"/>
      <w:bCs w:val="0"/>
      <w:noProof/>
      <w:sz w:val="24"/>
      <w:szCs w:val="20"/>
    </w:rPr>
  </w:style>
  <w:style w:type="character" w:styleId="Hyperlink">
    <w:name w:val="Hyperlink"/>
    <w:basedOn w:val="DefaultParagraphFont"/>
    <w:uiPriority w:val="99"/>
    <w:unhideWhenUsed/>
    <w:rsid w:val="005B68A7"/>
    <w:rPr>
      <w:color w:val="0000FF" w:themeColor="hyperlink"/>
      <w:u w:val="single"/>
    </w:rPr>
  </w:style>
  <w:style w:type="character" w:styleId="CommentReference">
    <w:name w:val="annotation reference"/>
    <w:basedOn w:val="DefaultParagraphFont"/>
    <w:uiPriority w:val="99"/>
    <w:rsid w:val="005B68A7"/>
    <w:rPr>
      <w:sz w:val="16"/>
      <w:szCs w:val="16"/>
    </w:rPr>
  </w:style>
  <w:style w:type="paragraph" w:styleId="CommentText">
    <w:name w:val="annotation text"/>
    <w:basedOn w:val="Normal"/>
    <w:link w:val="CommentTextChar"/>
    <w:uiPriority w:val="99"/>
    <w:rsid w:val="005B68A7"/>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5B68A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5B68A7"/>
    <w:rPr>
      <w:b/>
      <w:bCs/>
    </w:rPr>
  </w:style>
  <w:style w:type="character" w:customStyle="1" w:styleId="CommentSubjectChar">
    <w:name w:val="Comment Subject Char"/>
    <w:basedOn w:val="CommentTextChar"/>
    <w:link w:val="CommentSubject"/>
    <w:uiPriority w:val="99"/>
    <w:semiHidden/>
    <w:rsid w:val="005B68A7"/>
    <w:rPr>
      <w:rFonts w:ascii="Calibri" w:eastAsia="Calibri" w:hAnsi="Calibri" w:cs="Times New Roman"/>
      <w:b/>
      <w:bCs/>
      <w:sz w:val="20"/>
      <w:szCs w:val="20"/>
    </w:rPr>
  </w:style>
  <w:style w:type="paragraph" w:styleId="TOC1">
    <w:name w:val="toc 1"/>
    <w:basedOn w:val="Normal"/>
    <w:next w:val="Normal"/>
    <w:autoRedefine/>
    <w:uiPriority w:val="39"/>
    <w:qFormat/>
    <w:rsid w:val="005B68A7"/>
    <w:rPr>
      <w:rFonts w:ascii="Times New Roman" w:hAnsi="Times New Roman"/>
      <w:szCs w:val="24"/>
      <w:lang w:val="en-CA"/>
    </w:rPr>
  </w:style>
  <w:style w:type="paragraph" w:styleId="TOC2">
    <w:name w:val="toc 2"/>
    <w:basedOn w:val="Normal"/>
    <w:next w:val="Normal"/>
    <w:autoRedefine/>
    <w:uiPriority w:val="39"/>
    <w:qFormat/>
    <w:rsid w:val="00025058"/>
    <w:pPr>
      <w:tabs>
        <w:tab w:val="right" w:leader="dot" w:pos="9350"/>
      </w:tabs>
      <w:ind w:left="1080" w:hanging="720"/>
    </w:pPr>
    <w:rPr>
      <w:rFonts w:ascii="Times New Roman" w:hAnsi="Times New Roman"/>
      <w:szCs w:val="24"/>
      <w:lang w:val="en-CA"/>
    </w:rPr>
  </w:style>
  <w:style w:type="paragraph" w:styleId="TOC3">
    <w:name w:val="toc 3"/>
    <w:basedOn w:val="Normal"/>
    <w:next w:val="Normal"/>
    <w:autoRedefine/>
    <w:uiPriority w:val="39"/>
    <w:unhideWhenUsed/>
    <w:qFormat/>
    <w:rsid w:val="003F3CE0"/>
    <w:pPr>
      <w:tabs>
        <w:tab w:val="right" w:leader="dot" w:pos="9350"/>
      </w:tabs>
      <w:ind w:left="475"/>
    </w:pPr>
  </w:style>
  <w:style w:type="paragraph" w:styleId="TableofFigures">
    <w:name w:val="table of figures"/>
    <w:basedOn w:val="Normal"/>
    <w:next w:val="Normal"/>
    <w:uiPriority w:val="99"/>
    <w:unhideWhenUsed/>
    <w:rsid w:val="003F3CE0"/>
  </w:style>
  <w:style w:type="paragraph" w:styleId="DocumentMap">
    <w:name w:val="Document Map"/>
    <w:basedOn w:val="Normal"/>
    <w:link w:val="DocumentMapChar"/>
    <w:uiPriority w:val="99"/>
    <w:semiHidden/>
    <w:unhideWhenUsed/>
    <w:rsid w:val="00403E6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03E6C"/>
    <w:rPr>
      <w:rFonts w:ascii="Lucida Grande" w:eastAsia="Times New Roman" w:hAnsi="Lucida Grande" w:cs="Lucida Grande"/>
      <w:sz w:val="24"/>
      <w:szCs w:val="24"/>
    </w:rPr>
  </w:style>
  <w:style w:type="paragraph" w:customStyle="1" w:styleId="PreparedByText">
    <w:name w:val="PreparedByText"/>
    <w:qFormat/>
    <w:rsid w:val="005B68A7"/>
    <w:pPr>
      <w:spacing w:after="0" w:line="240" w:lineRule="auto"/>
    </w:pPr>
    <w:rPr>
      <w:rFonts w:ascii="Times New Roman" w:eastAsia="Times New Roman" w:hAnsi="Times New Roman" w:cs="Times New Roman"/>
      <w:bCs/>
      <w:sz w:val="24"/>
      <w:szCs w:val="24"/>
    </w:rPr>
  </w:style>
  <w:style w:type="paragraph" w:styleId="NoSpacing">
    <w:name w:val="No Spacing"/>
    <w:link w:val="NoSpacingChar"/>
    <w:uiPriority w:val="1"/>
    <w:qFormat/>
    <w:rsid w:val="00DF4D3C"/>
    <w:pPr>
      <w:spacing w:after="0" w:line="240" w:lineRule="auto"/>
    </w:pPr>
  </w:style>
  <w:style w:type="paragraph" w:customStyle="1" w:styleId="Level3Heading">
    <w:name w:val="Level3Heading"/>
    <w:qFormat/>
    <w:rsid w:val="005B68A7"/>
    <w:pPr>
      <w:keepNext/>
      <w:spacing w:before="240" w:after="0" w:line="240" w:lineRule="auto"/>
      <w:outlineLvl w:val="3"/>
    </w:pPr>
    <w:rPr>
      <w:rFonts w:ascii="Arial" w:eastAsia="Times New Roman" w:hAnsi="Arial" w:cs="Times New Roman"/>
      <w:b/>
      <w:bCs/>
      <w:sz w:val="28"/>
      <w:szCs w:val="24"/>
    </w:rPr>
  </w:style>
  <w:style w:type="paragraph" w:customStyle="1" w:styleId="Default">
    <w:name w:val="Default"/>
    <w:rsid w:val="00AB79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indent0">
    <w:name w:val="paragraphindent"/>
    <w:basedOn w:val="Normal"/>
    <w:rsid w:val="00AB7922"/>
    <w:pPr>
      <w:ind w:firstLine="360"/>
    </w:pPr>
    <w:rPr>
      <w:rFonts w:ascii="Times New Roman" w:hAnsi="Times New Roman"/>
      <w:color w:val="000000"/>
      <w:szCs w:val="24"/>
    </w:rPr>
  </w:style>
  <w:style w:type="paragraph" w:customStyle="1" w:styleId="TableLeftText">
    <w:name w:val="TableLeftText"/>
    <w:qFormat/>
    <w:rsid w:val="005B68A7"/>
    <w:pPr>
      <w:spacing w:after="0" w:line="240" w:lineRule="auto"/>
    </w:pPr>
    <w:rPr>
      <w:rFonts w:ascii="Arial" w:eastAsia="Calibri" w:hAnsi="Arial" w:cs="Arial"/>
      <w:sz w:val="18"/>
      <w:szCs w:val="18"/>
    </w:rPr>
  </w:style>
  <w:style w:type="paragraph" w:customStyle="1" w:styleId="Level6Heading">
    <w:name w:val="Level6Heading"/>
    <w:qFormat/>
    <w:rsid w:val="005B68A7"/>
    <w:pPr>
      <w:keepNext/>
      <w:spacing w:before="240" w:after="0" w:line="240" w:lineRule="auto"/>
      <w:outlineLvl w:val="6"/>
    </w:pPr>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5B68A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F47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F47B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3F47B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F47B3"/>
    <w:rPr>
      <w:rFonts w:asciiTheme="majorHAnsi" w:eastAsiaTheme="majorEastAsia" w:hAnsiTheme="majorHAnsi" w:cstheme="majorBidi"/>
      <w:color w:val="243F60" w:themeColor="accent1" w:themeShade="7F"/>
      <w:sz w:val="24"/>
      <w:szCs w:val="20"/>
    </w:rPr>
  </w:style>
  <w:style w:type="paragraph" w:styleId="NormalWeb">
    <w:name w:val="Normal (Web)"/>
    <w:basedOn w:val="Normal"/>
    <w:uiPriority w:val="99"/>
    <w:rsid w:val="005B68A7"/>
    <w:pPr>
      <w:spacing w:before="100" w:beforeAutospacing="1" w:after="100" w:afterAutospacing="1"/>
    </w:pPr>
    <w:rPr>
      <w:rFonts w:ascii="Times New Roman" w:hAnsi="Times New Roman"/>
      <w:szCs w:val="24"/>
    </w:rPr>
  </w:style>
  <w:style w:type="paragraph" w:customStyle="1" w:styleId="PageNumber">
    <w:name w:val="PageNumber"/>
    <w:qFormat/>
    <w:rsid w:val="005B68A7"/>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5B68A7"/>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KeyQuestion">
    <w:name w:val="KeyQuestion"/>
    <w:rsid w:val="005B68A7"/>
    <w:pPr>
      <w:keepLines/>
      <w:spacing w:before="240" w:after="60" w:line="240" w:lineRule="auto"/>
    </w:pPr>
    <w:rPr>
      <w:rFonts w:ascii="Arial" w:eastAsia="Times New Roman" w:hAnsi="Arial" w:cs="Arial"/>
      <w:iCs/>
      <w:sz w:val="28"/>
      <w:szCs w:val="28"/>
    </w:rPr>
  </w:style>
  <w:style w:type="paragraph" w:customStyle="1" w:styleId="Level5Heading">
    <w:name w:val="Level5Heading"/>
    <w:qFormat/>
    <w:rsid w:val="005B68A7"/>
    <w:pPr>
      <w:keepNext/>
      <w:spacing w:before="240" w:after="0" w:line="240" w:lineRule="auto"/>
      <w:outlineLvl w:val="5"/>
    </w:pPr>
    <w:rPr>
      <w:rFonts w:ascii="Arial" w:eastAsia="Times New Roman" w:hAnsi="Arial" w:cs="Times New Roman"/>
      <w:b/>
      <w:bCs/>
      <w:sz w:val="24"/>
      <w:szCs w:val="24"/>
    </w:rPr>
  </w:style>
  <w:style w:type="paragraph" w:customStyle="1" w:styleId="SuggestedCitation">
    <w:name w:val="SuggestedCitation"/>
    <w:qFormat/>
    <w:rsid w:val="005B68A7"/>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5B68A7"/>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5B68A7"/>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5B68A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067A04"/>
    <w:pPr>
      <w:spacing w:after="0" w:line="240" w:lineRule="auto"/>
      <w:jc w:val="center"/>
    </w:pPr>
    <w:rPr>
      <w:rFonts w:ascii="Arial" w:eastAsia="Calibri" w:hAnsi="Arial" w:cs="Arial"/>
      <w:b/>
      <w:bCs/>
      <w:sz w:val="18"/>
      <w:szCs w:val="18"/>
    </w:rPr>
  </w:style>
  <w:style w:type="paragraph" w:customStyle="1" w:styleId="Level8Heading">
    <w:name w:val="Level8Heading"/>
    <w:qFormat/>
    <w:rsid w:val="005B68A7"/>
    <w:pPr>
      <w:keepNext/>
      <w:spacing w:after="0" w:line="240" w:lineRule="auto"/>
    </w:pPr>
    <w:rPr>
      <w:rFonts w:ascii="Times New Roman" w:eastAsia="Times New Roman" w:hAnsi="Times New Roman" w:cs="Times New Roman"/>
      <w:bCs/>
      <w:i/>
      <w:sz w:val="24"/>
      <w:szCs w:val="24"/>
    </w:rPr>
  </w:style>
  <w:style w:type="paragraph" w:customStyle="1" w:styleId="TableCenteredText">
    <w:name w:val="TableCenteredText"/>
    <w:qFormat/>
    <w:rsid w:val="005B68A7"/>
    <w:pPr>
      <w:spacing w:after="0" w:line="240" w:lineRule="auto"/>
      <w:jc w:val="center"/>
    </w:pPr>
    <w:rPr>
      <w:rFonts w:ascii="Arial" w:eastAsia="Calibri" w:hAnsi="Arial" w:cs="Arial"/>
      <w:sz w:val="18"/>
      <w:szCs w:val="18"/>
    </w:rPr>
  </w:style>
  <w:style w:type="paragraph" w:customStyle="1" w:styleId="Studies1">
    <w:name w:val="Studies1"/>
    <w:qFormat/>
    <w:rsid w:val="005B68A7"/>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5B68A7"/>
    <w:pPr>
      <w:keepLines/>
      <w:numPr>
        <w:numId w:val="35"/>
      </w:numPr>
      <w:spacing w:before="120" w:after="120" w:line="240" w:lineRule="auto"/>
    </w:pPr>
    <w:rPr>
      <w:rFonts w:ascii="Times New Roman" w:eastAsia="Times" w:hAnsi="Times New Roman" w:cs="Times New Roman"/>
      <w:color w:val="000000"/>
      <w:sz w:val="24"/>
      <w:szCs w:val="24"/>
    </w:rPr>
  </w:style>
  <w:style w:type="paragraph" w:customStyle="1" w:styleId="NumberedList">
    <w:name w:val="NumberedList"/>
    <w:basedOn w:val="Bullet1"/>
    <w:qFormat/>
    <w:rsid w:val="005B68A7"/>
    <w:pPr>
      <w:numPr>
        <w:numId w:val="34"/>
      </w:numPr>
    </w:pPr>
  </w:style>
  <w:style w:type="paragraph" w:customStyle="1" w:styleId="ReportSubtitle">
    <w:name w:val="ReportSubtitle"/>
    <w:qFormat/>
    <w:rsid w:val="005B68A7"/>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5B68A7"/>
    <w:pPr>
      <w:keepNext/>
      <w:spacing w:before="120" w:after="0" w:line="240" w:lineRule="auto"/>
    </w:pPr>
    <w:rPr>
      <w:rFonts w:ascii="Arial" w:eastAsia="Calibri" w:hAnsi="Arial" w:cs="Arial"/>
      <w:b/>
      <w:sz w:val="24"/>
      <w:szCs w:val="32"/>
    </w:rPr>
  </w:style>
  <w:style w:type="paragraph" w:styleId="ListParagraph">
    <w:name w:val="List Paragraph"/>
    <w:basedOn w:val="Normal"/>
    <w:uiPriority w:val="34"/>
    <w:qFormat/>
    <w:rsid w:val="003F47B3"/>
    <w:pPr>
      <w:ind w:left="720"/>
      <w:contextualSpacing/>
    </w:pPr>
  </w:style>
  <w:style w:type="paragraph" w:customStyle="1" w:styleId="DecimalAligned">
    <w:name w:val="Decimal Aligned"/>
    <w:basedOn w:val="Normal"/>
    <w:uiPriority w:val="40"/>
    <w:qFormat/>
    <w:rsid w:val="003F47B3"/>
    <w:pPr>
      <w:tabs>
        <w:tab w:val="decimal" w:pos="360"/>
      </w:tabs>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3F47B3"/>
    <w:rPr>
      <w:rFonts w:asciiTheme="minorHAnsi" w:eastAsiaTheme="minorEastAsia" w:hAnsiTheme="minorHAnsi" w:cstheme="minorBidi"/>
      <w:sz w:val="20"/>
      <w:lang w:eastAsia="ja-JP"/>
    </w:rPr>
  </w:style>
  <w:style w:type="character" w:customStyle="1" w:styleId="FootnoteTextChar">
    <w:name w:val="Footnote Text Char"/>
    <w:basedOn w:val="DefaultParagraphFont"/>
    <w:link w:val="FootnoteText"/>
    <w:uiPriority w:val="99"/>
    <w:rsid w:val="003F47B3"/>
    <w:rPr>
      <w:rFonts w:eastAsiaTheme="minorEastAsia"/>
      <w:sz w:val="20"/>
      <w:szCs w:val="20"/>
      <w:lang w:eastAsia="ja-JP"/>
    </w:rPr>
  </w:style>
  <w:style w:type="character" w:styleId="SubtleEmphasis">
    <w:name w:val="Subtle Emphasis"/>
    <w:basedOn w:val="DefaultParagraphFont"/>
    <w:uiPriority w:val="19"/>
    <w:qFormat/>
    <w:rsid w:val="003F47B3"/>
    <w:rPr>
      <w:i/>
      <w:iCs/>
      <w:color w:val="7F7F7F" w:themeColor="text1" w:themeTint="80"/>
    </w:rPr>
  </w:style>
  <w:style w:type="table" w:customStyle="1" w:styleId="LightShading-Accent11">
    <w:name w:val="Light Shading - Accent 11"/>
    <w:basedOn w:val="TableNormal"/>
    <w:uiPriority w:val="60"/>
    <w:rsid w:val="003F47B3"/>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3F47B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F47B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4">
    <w:name w:val="toc 4"/>
    <w:basedOn w:val="Normal"/>
    <w:next w:val="Normal"/>
    <w:autoRedefine/>
    <w:uiPriority w:val="39"/>
    <w:unhideWhenUsed/>
    <w:rsid w:val="003F47B3"/>
    <w:pPr>
      <w:spacing w:after="100"/>
      <w:ind w:left="720"/>
    </w:pPr>
  </w:style>
  <w:style w:type="paragraph" w:customStyle="1" w:styleId="NoSpacing1">
    <w:name w:val="No Spacing1"/>
    <w:uiPriority w:val="1"/>
    <w:qFormat/>
    <w:rsid w:val="003F47B3"/>
    <w:pPr>
      <w:spacing w:after="0" w:line="240" w:lineRule="auto"/>
    </w:pPr>
    <w:rPr>
      <w:rFonts w:ascii="Calibri" w:eastAsia="Calibri" w:hAnsi="Calibri" w:cs="Times New Roman"/>
    </w:rPr>
  </w:style>
  <w:style w:type="character" w:styleId="Emphasis">
    <w:name w:val="Emphasis"/>
    <w:basedOn w:val="DefaultParagraphFont"/>
    <w:uiPriority w:val="20"/>
    <w:qFormat/>
    <w:rsid w:val="003F47B3"/>
    <w:rPr>
      <w:b/>
      <w:bCs/>
      <w:i w:val="0"/>
      <w:iCs w:val="0"/>
    </w:rPr>
  </w:style>
  <w:style w:type="paragraph" w:customStyle="1" w:styleId="Footer1">
    <w:name w:val="Footer1"/>
    <w:rsid w:val="003F47B3"/>
    <w:pPr>
      <w:tabs>
        <w:tab w:val="center" w:pos="4680"/>
        <w:tab w:val="right" w:pos="9360"/>
      </w:tabs>
      <w:spacing w:after="0" w:line="240" w:lineRule="auto"/>
    </w:pPr>
    <w:rPr>
      <w:rFonts w:ascii="Arial" w:eastAsia="ヒラギノ角ゴ Pro W3" w:hAnsi="Arial" w:cs="Times New Roman"/>
      <w:color w:val="000000"/>
      <w:sz w:val="24"/>
      <w:szCs w:val="20"/>
    </w:rPr>
  </w:style>
  <w:style w:type="character" w:styleId="FollowedHyperlink">
    <w:name w:val="FollowedHyperlink"/>
    <w:basedOn w:val="DefaultParagraphFont"/>
    <w:uiPriority w:val="99"/>
    <w:semiHidden/>
    <w:unhideWhenUsed/>
    <w:rsid w:val="003F47B3"/>
    <w:rPr>
      <w:color w:val="800080" w:themeColor="followedHyperlink"/>
      <w:u w:val="single"/>
    </w:rPr>
  </w:style>
  <w:style w:type="character" w:customStyle="1" w:styleId="st1">
    <w:name w:val="st1"/>
    <w:basedOn w:val="DefaultParagraphFont"/>
    <w:rsid w:val="003F47B3"/>
  </w:style>
  <w:style w:type="paragraph" w:styleId="Revision">
    <w:name w:val="Revision"/>
    <w:hidden/>
    <w:uiPriority w:val="99"/>
    <w:semiHidden/>
    <w:rsid w:val="003F47B3"/>
    <w:pPr>
      <w:spacing w:after="0" w:line="240" w:lineRule="auto"/>
    </w:pPr>
    <w:rPr>
      <w:rFonts w:ascii="Times" w:eastAsia="Times New Roman" w:hAnsi="Times" w:cs="Times New Roman"/>
      <w:sz w:val="24"/>
      <w:szCs w:val="20"/>
    </w:rPr>
  </w:style>
  <w:style w:type="paragraph" w:styleId="Title">
    <w:name w:val="Title"/>
    <w:basedOn w:val="Normal"/>
    <w:link w:val="TitleChar"/>
    <w:qFormat/>
    <w:rsid w:val="003F47B3"/>
    <w:pPr>
      <w:jc w:val="center"/>
    </w:pPr>
    <w:rPr>
      <w:rFonts w:ascii="Times New Roman" w:hAnsi="Times New Roman"/>
      <w:b/>
      <w:bCs/>
      <w:szCs w:val="24"/>
    </w:rPr>
  </w:style>
  <w:style w:type="character" w:customStyle="1" w:styleId="TitleChar">
    <w:name w:val="Title Char"/>
    <w:basedOn w:val="DefaultParagraphFont"/>
    <w:link w:val="Title"/>
    <w:rsid w:val="003F47B3"/>
    <w:rPr>
      <w:rFonts w:ascii="Times New Roman" w:eastAsia="Times New Roman" w:hAnsi="Times New Roman" w:cs="Times New Roman"/>
      <w:b/>
      <w:bCs/>
      <w:sz w:val="24"/>
      <w:szCs w:val="24"/>
    </w:rPr>
  </w:style>
  <w:style w:type="table" w:customStyle="1" w:styleId="TableGrid2">
    <w:name w:val="Table Grid2"/>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F47B3"/>
  </w:style>
  <w:style w:type="paragraph" w:styleId="BodyText0">
    <w:name w:val="Body Text"/>
    <w:basedOn w:val="Normal"/>
    <w:link w:val="BodyTextChar0"/>
    <w:uiPriority w:val="1"/>
    <w:qFormat/>
    <w:rsid w:val="003F47B3"/>
    <w:pPr>
      <w:widowControl w:val="0"/>
      <w:ind w:left="500" w:hanging="360"/>
    </w:pPr>
    <w:rPr>
      <w:rFonts w:ascii="Arial" w:eastAsia="Arial" w:hAnsi="Arial" w:cstheme="minorBidi"/>
      <w:sz w:val="20"/>
    </w:rPr>
  </w:style>
  <w:style w:type="character" w:customStyle="1" w:styleId="BodyTextChar0">
    <w:name w:val="Body Text Char"/>
    <w:basedOn w:val="DefaultParagraphFont"/>
    <w:link w:val="BodyText0"/>
    <w:uiPriority w:val="1"/>
    <w:rsid w:val="003F47B3"/>
    <w:rPr>
      <w:rFonts w:ascii="Arial" w:eastAsia="Arial" w:hAnsi="Arial"/>
      <w:sz w:val="20"/>
      <w:szCs w:val="20"/>
    </w:rPr>
  </w:style>
  <w:style w:type="character" w:customStyle="1" w:styleId="NoSpacingChar">
    <w:name w:val="No Spacing Char"/>
    <w:basedOn w:val="DefaultParagraphFont"/>
    <w:link w:val="NoSpacing"/>
    <w:uiPriority w:val="1"/>
    <w:rsid w:val="003F47B3"/>
  </w:style>
  <w:style w:type="paragraph" w:customStyle="1" w:styleId="TitlePageReportNumber">
    <w:name w:val="Title Page Report Number"/>
    <w:basedOn w:val="Normal"/>
    <w:rsid w:val="006E578F"/>
    <w:rPr>
      <w:rFonts w:ascii="Arial" w:eastAsia="Times" w:hAnsi="Arial"/>
      <w:b/>
      <w:sz w:val="28"/>
    </w:rPr>
  </w:style>
  <w:style w:type="paragraph" w:styleId="EndnoteText">
    <w:name w:val="endnote text"/>
    <w:basedOn w:val="Normal"/>
    <w:link w:val="EndnoteTextChar"/>
    <w:uiPriority w:val="99"/>
    <w:unhideWhenUsed/>
    <w:rsid w:val="00CF361A"/>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rsid w:val="00CF361A"/>
    <w:rPr>
      <w:sz w:val="20"/>
      <w:szCs w:val="20"/>
    </w:rPr>
  </w:style>
  <w:style w:type="character" w:styleId="EndnoteReference">
    <w:name w:val="endnote reference"/>
    <w:basedOn w:val="DefaultParagraphFont"/>
    <w:uiPriority w:val="99"/>
    <w:semiHidden/>
    <w:unhideWhenUsed/>
    <w:rsid w:val="00CF36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61"/>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5B68A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F47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47B3"/>
    <w:pPr>
      <w:keepNext/>
      <w:keepLines/>
      <w:spacing w:before="200"/>
      <w:outlineLvl w:val="2"/>
    </w:pPr>
    <w:rPr>
      <w:rFonts w:asciiTheme="majorHAnsi" w:eastAsiaTheme="majorEastAsia" w:hAnsiTheme="majorHAnsi" w:cstheme="majorBidi"/>
      <w:b/>
      <w:bCs/>
      <w:color w:val="4F81BD" w:themeColor="accent1"/>
      <w:szCs w:val="24"/>
    </w:rPr>
  </w:style>
  <w:style w:type="paragraph" w:styleId="Heading4">
    <w:name w:val="heading 4"/>
    <w:basedOn w:val="Normal"/>
    <w:next w:val="Normal"/>
    <w:link w:val="Heading4Char"/>
    <w:uiPriority w:val="9"/>
    <w:unhideWhenUsed/>
    <w:qFormat/>
    <w:rsid w:val="003F47B3"/>
    <w:pPr>
      <w:keepNext/>
      <w:keepLines/>
      <w:spacing w:before="200"/>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3F47B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Indent">
    <w:name w:val="ParagraphIndent"/>
    <w:link w:val="ParagraphIndentChar"/>
    <w:qFormat/>
    <w:rsid w:val="005B68A7"/>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5B68A7"/>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5B68A7"/>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5B68A7"/>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5B68A7"/>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5B68A7"/>
    <w:pPr>
      <w:keepNext/>
      <w:spacing w:before="240" w:after="60" w:line="240" w:lineRule="auto"/>
    </w:pPr>
    <w:rPr>
      <w:rFonts w:ascii="Arial" w:eastAsia="Calibri" w:hAnsi="Arial" w:cs="Arial"/>
      <w:b/>
      <w:sz w:val="32"/>
      <w:szCs w:val="32"/>
    </w:rPr>
  </w:style>
  <w:style w:type="paragraph" w:customStyle="1" w:styleId="PreparedForText">
    <w:name w:val="PreparedForText"/>
    <w:qFormat/>
    <w:rsid w:val="005B68A7"/>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5B68A7"/>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5B68A7"/>
    <w:pPr>
      <w:spacing w:after="0" w:line="240" w:lineRule="auto"/>
    </w:pPr>
    <w:rPr>
      <w:rFonts w:ascii="Times New Roman" w:eastAsia="Times New Roman" w:hAnsi="Times New Roman" w:cs="Times New Roman"/>
      <w:b/>
      <w:bCs/>
      <w:sz w:val="24"/>
      <w:szCs w:val="24"/>
    </w:rPr>
  </w:style>
  <w:style w:type="paragraph" w:customStyle="1" w:styleId="Investigators">
    <w:name w:val="Investigators"/>
    <w:qFormat/>
    <w:rsid w:val="005B68A7"/>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5B68A7"/>
    <w:pPr>
      <w:spacing w:after="0" w:line="240" w:lineRule="auto"/>
    </w:pPr>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5B68A7"/>
    <w:pPr>
      <w:tabs>
        <w:tab w:val="center" w:pos="4680"/>
        <w:tab w:val="right" w:pos="9360"/>
      </w:tabs>
    </w:pPr>
  </w:style>
  <w:style w:type="character" w:customStyle="1" w:styleId="FooterChar">
    <w:name w:val="Footer Char"/>
    <w:basedOn w:val="DefaultParagraphFont"/>
    <w:link w:val="Footer"/>
    <w:uiPriority w:val="99"/>
    <w:rsid w:val="005B68A7"/>
    <w:rPr>
      <w:rFonts w:ascii="Times" w:eastAsia="Times New Roman" w:hAnsi="Times" w:cs="Times New Roman"/>
      <w:sz w:val="24"/>
      <w:szCs w:val="20"/>
    </w:rPr>
  </w:style>
  <w:style w:type="paragraph" w:customStyle="1" w:styleId="Paragraph25indent">
    <w:name w:val="Paragraph .25 indent"/>
    <w:basedOn w:val="Normal"/>
    <w:link w:val="Paragraph25indentChar"/>
    <w:qFormat/>
    <w:rsid w:val="00505E09"/>
    <w:pPr>
      <w:ind w:firstLine="360"/>
    </w:pPr>
    <w:rPr>
      <w:rFonts w:ascii="Times New Roman" w:eastAsiaTheme="minorEastAsia" w:hAnsi="Times New Roman"/>
      <w:szCs w:val="24"/>
    </w:rPr>
  </w:style>
  <w:style w:type="character" w:customStyle="1" w:styleId="Paragraph25indentChar">
    <w:name w:val="Paragraph .25 indent Char"/>
    <w:basedOn w:val="DefaultParagraphFont"/>
    <w:link w:val="Paragraph25indent"/>
    <w:rsid w:val="00505E09"/>
    <w:rPr>
      <w:rFonts w:ascii="Times New Roman" w:eastAsiaTheme="minorEastAsia" w:hAnsi="Times New Roman" w:cs="Times New Roman"/>
      <w:sz w:val="24"/>
      <w:szCs w:val="24"/>
    </w:rPr>
  </w:style>
  <w:style w:type="paragraph" w:customStyle="1" w:styleId="BodyText">
    <w:name w:val="BodyText"/>
    <w:basedOn w:val="Normal"/>
    <w:link w:val="BodyTextChar"/>
    <w:rsid w:val="00505E09"/>
    <w:pPr>
      <w:spacing w:after="120"/>
    </w:pPr>
  </w:style>
  <w:style w:type="character" w:customStyle="1" w:styleId="BodyTextChar">
    <w:name w:val="BodyText Char"/>
    <w:basedOn w:val="DefaultParagraphFont"/>
    <w:link w:val="BodyText"/>
    <w:rsid w:val="00505E09"/>
    <w:rPr>
      <w:rFonts w:ascii="Times" w:eastAsia="Times New Roman" w:hAnsi="Times" w:cs="Times New Roman"/>
      <w:sz w:val="24"/>
      <w:szCs w:val="20"/>
    </w:rPr>
  </w:style>
  <w:style w:type="character" w:customStyle="1" w:styleId="ParagraphIndentChar">
    <w:name w:val="ParagraphIndent Char"/>
    <w:basedOn w:val="DefaultParagraphFont"/>
    <w:link w:val="ParagraphIndent"/>
    <w:locked/>
    <w:rsid w:val="00505E09"/>
    <w:rPr>
      <w:rFonts w:ascii="Times New Roman" w:eastAsia="Calibri" w:hAnsi="Times New Roman" w:cs="Times New Roman"/>
      <w:color w:val="000000"/>
      <w:sz w:val="24"/>
      <w:szCs w:val="24"/>
    </w:rPr>
  </w:style>
  <w:style w:type="table" w:styleId="TableGrid">
    <w:name w:val="Table Grid"/>
    <w:basedOn w:val="TableNormal"/>
    <w:uiPriority w:val="59"/>
    <w:rsid w:val="005B68A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B68A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5B68A7"/>
    <w:rPr>
      <w:rFonts w:ascii="Calibri" w:eastAsia="Calibri" w:hAnsi="Calibri" w:cs="Times New Roman"/>
    </w:rPr>
  </w:style>
  <w:style w:type="paragraph" w:customStyle="1" w:styleId="ChapterHeading">
    <w:name w:val="ChapterHeading"/>
    <w:qFormat/>
    <w:rsid w:val="005B68A7"/>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5B68A7"/>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5B68A7"/>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5B68A7"/>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5B68A7"/>
    <w:pPr>
      <w:spacing w:after="240" w:line="240" w:lineRule="auto"/>
    </w:pPr>
    <w:rPr>
      <w:rFonts w:ascii="Times New Roman" w:eastAsia="Times New Roman" w:hAnsi="Times New Roman" w:cs="Times New Roman"/>
      <w:bCs/>
      <w:sz w:val="18"/>
      <w:szCs w:val="24"/>
    </w:rPr>
  </w:style>
  <w:style w:type="paragraph" w:customStyle="1" w:styleId="Level7Heading">
    <w:name w:val="Level7Heading"/>
    <w:qFormat/>
    <w:rsid w:val="005B68A7"/>
    <w:pPr>
      <w:keepNext/>
      <w:spacing w:after="0" w:line="240" w:lineRule="auto"/>
    </w:pPr>
    <w:rPr>
      <w:rFonts w:ascii="Times New Roman" w:eastAsia="Calibri" w:hAnsi="Times New Roman" w:cs="Times New Roman"/>
      <w:b/>
      <w:color w:val="000000"/>
      <w:sz w:val="24"/>
      <w:szCs w:val="24"/>
    </w:rPr>
  </w:style>
  <w:style w:type="character" w:customStyle="1" w:styleId="CaptionChar">
    <w:name w:val="Caption Char"/>
    <w:basedOn w:val="DefaultParagraphFont"/>
    <w:link w:val="Caption"/>
    <w:locked/>
    <w:rsid w:val="00C87C94"/>
    <w:rPr>
      <w:rFonts w:ascii="Arial" w:eastAsia="Times New Roman" w:hAnsi="Arial" w:cs="Arial"/>
      <w:b/>
      <w:bCs/>
      <w:sz w:val="20"/>
      <w:szCs w:val="18"/>
    </w:rPr>
  </w:style>
  <w:style w:type="paragraph" w:styleId="Caption">
    <w:name w:val="caption"/>
    <w:basedOn w:val="Normal"/>
    <w:next w:val="Normal"/>
    <w:link w:val="CaptionChar"/>
    <w:unhideWhenUsed/>
    <w:qFormat/>
    <w:rsid w:val="00C87C94"/>
    <w:pPr>
      <w:spacing w:before="240" w:after="60"/>
    </w:pPr>
    <w:rPr>
      <w:rFonts w:ascii="Arial" w:hAnsi="Arial" w:cs="Arial"/>
      <w:b/>
      <w:bCs/>
      <w:sz w:val="20"/>
      <w:szCs w:val="18"/>
    </w:rPr>
  </w:style>
  <w:style w:type="paragraph" w:customStyle="1" w:styleId="TableText">
    <w:name w:val="TableText"/>
    <w:qFormat/>
    <w:rsid w:val="005B68A7"/>
    <w:pPr>
      <w:spacing w:after="0" w:line="240" w:lineRule="auto"/>
    </w:pPr>
    <w:rPr>
      <w:rFonts w:ascii="Arial" w:eastAsia="Calibri" w:hAnsi="Arial" w:cs="Arial"/>
      <w:sz w:val="18"/>
      <w:szCs w:val="18"/>
    </w:rPr>
  </w:style>
  <w:style w:type="paragraph" w:customStyle="1" w:styleId="Bullet1">
    <w:name w:val="Bullet1"/>
    <w:uiPriority w:val="99"/>
    <w:qFormat/>
    <w:rsid w:val="005B68A7"/>
    <w:pPr>
      <w:numPr>
        <w:numId w:val="33"/>
      </w:numPr>
      <w:spacing w:after="0" w:line="240" w:lineRule="auto"/>
    </w:pPr>
    <w:rPr>
      <w:rFonts w:ascii="Times New Roman" w:eastAsia="Times New Roman" w:hAnsi="Times New Roman" w:cs="Times New Roman"/>
      <w:bCs/>
      <w:sz w:val="24"/>
      <w:szCs w:val="24"/>
    </w:rPr>
  </w:style>
  <w:style w:type="paragraph" w:customStyle="1" w:styleId="Bullet2">
    <w:name w:val="Bullet2"/>
    <w:uiPriority w:val="99"/>
    <w:qFormat/>
    <w:rsid w:val="005B68A7"/>
    <w:pPr>
      <w:numPr>
        <w:ilvl w:val="1"/>
        <w:numId w:val="33"/>
      </w:numPr>
      <w:spacing w:after="0" w:line="240" w:lineRule="auto"/>
    </w:pPr>
    <w:rPr>
      <w:rFonts w:ascii="Times New Roman" w:eastAsia="Times New Roman" w:hAnsi="Times New Roman" w:cs="Times New Roman"/>
      <w:bCs/>
      <w:sz w:val="24"/>
      <w:szCs w:val="24"/>
    </w:rPr>
  </w:style>
  <w:style w:type="paragraph" w:customStyle="1" w:styleId="TableBoldText">
    <w:name w:val="TableBoldText"/>
    <w:qFormat/>
    <w:rsid w:val="005B68A7"/>
    <w:pPr>
      <w:spacing w:after="0" w:line="240" w:lineRule="auto"/>
    </w:pPr>
    <w:rPr>
      <w:rFonts w:ascii="Arial" w:eastAsia="Calibri" w:hAnsi="Arial" w:cs="Arial"/>
      <w:b/>
      <w:sz w:val="18"/>
      <w:szCs w:val="18"/>
    </w:rPr>
  </w:style>
  <w:style w:type="paragraph" w:customStyle="1" w:styleId="Reference">
    <w:name w:val="Reference"/>
    <w:link w:val="ReferenceChar"/>
    <w:qFormat/>
    <w:rsid w:val="005B68A7"/>
    <w:pPr>
      <w:keepLines/>
      <w:spacing w:before="120" w:after="120" w:line="240" w:lineRule="auto"/>
      <w:ind w:left="720" w:hanging="720"/>
    </w:pPr>
    <w:rPr>
      <w:rFonts w:ascii="Times New Roman" w:eastAsia="Times New Roman" w:hAnsi="Times New Roman" w:cs="Times New Roman"/>
      <w:bCs/>
      <w:sz w:val="20"/>
      <w:szCs w:val="24"/>
    </w:rPr>
  </w:style>
  <w:style w:type="paragraph" w:customStyle="1" w:styleId="TableSubhead">
    <w:name w:val="TableSubhead"/>
    <w:qFormat/>
    <w:rsid w:val="005B68A7"/>
    <w:pPr>
      <w:spacing w:after="0" w:line="240" w:lineRule="auto"/>
    </w:pPr>
    <w:rPr>
      <w:rFonts w:ascii="Arial" w:eastAsia="Calibri" w:hAnsi="Arial" w:cs="Arial"/>
      <w:b/>
      <w:i/>
      <w:sz w:val="18"/>
      <w:szCs w:val="18"/>
    </w:rPr>
  </w:style>
  <w:style w:type="paragraph" w:styleId="BalloonText">
    <w:name w:val="Balloon Text"/>
    <w:basedOn w:val="Normal"/>
    <w:link w:val="BalloonTextChar"/>
    <w:uiPriority w:val="99"/>
    <w:semiHidden/>
    <w:unhideWhenUsed/>
    <w:rsid w:val="005B68A7"/>
    <w:rPr>
      <w:rFonts w:ascii="Tahoma" w:hAnsi="Tahoma" w:cs="Tahoma"/>
      <w:sz w:val="16"/>
      <w:szCs w:val="16"/>
    </w:rPr>
  </w:style>
  <w:style w:type="character" w:customStyle="1" w:styleId="BalloonTextChar">
    <w:name w:val="Balloon Text Char"/>
    <w:basedOn w:val="DefaultParagraphFont"/>
    <w:link w:val="BalloonText"/>
    <w:uiPriority w:val="99"/>
    <w:semiHidden/>
    <w:rsid w:val="005B68A7"/>
    <w:rPr>
      <w:rFonts w:ascii="Tahoma" w:eastAsia="Times New Roman" w:hAnsi="Tahoma" w:cs="Tahoma"/>
      <w:sz w:val="16"/>
      <w:szCs w:val="16"/>
    </w:rPr>
  </w:style>
  <w:style w:type="paragraph" w:customStyle="1" w:styleId="EndNoteBibliographyTitle">
    <w:name w:val="EndNote Bibliography Title"/>
    <w:basedOn w:val="Normal"/>
    <w:link w:val="EndNoteBibliographyTitleChar"/>
    <w:rsid w:val="00FB7E4F"/>
    <w:pPr>
      <w:jc w:val="center"/>
    </w:pPr>
    <w:rPr>
      <w:rFonts w:cs="Times"/>
      <w:noProof/>
    </w:rPr>
  </w:style>
  <w:style w:type="character" w:customStyle="1" w:styleId="ReferenceChar">
    <w:name w:val="Reference Char"/>
    <w:basedOn w:val="DefaultParagraphFont"/>
    <w:link w:val="Reference"/>
    <w:rsid w:val="00FB7E4F"/>
    <w:rPr>
      <w:rFonts w:ascii="Times New Roman" w:eastAsia="Times New Roman" w:hAnsi="Times New Roman" w:cs="Times New Roman"/>
      <w:bCs/>
      <w:sz w:val="20"/>
      <w:szCs w:val="24"/>
    </w:rPr>
  </w:style>
  <w:style w:type="character" w:customStyle="1" w:styleId="EndNoteBibliographyTitleChar">
    <w:name w:val="EndNote Bibliography Title Char"/>
    <w:basedOn w:val="ReferenceChar"/>
    <w:link w:val="EndNoteBibliographyTitle"/>
    <w:rsid w:val="00FB7E4F"/>
    <w:rPr>
      <w:rFonts w:ascii="Times" w:eastAsia="Times New Roman" w:hAnsi="Times" w:cs="Times"/>
      <w:bCs w:val="0"/>
      <w:noProof/>
      <w:sz w:val="24"/>
      <w:szCs w:val="20"/>
    </w:rPr>
  </w:style>
  <w:style w:type="paragraph" w:customStyle="1" w:styleId="EndNoteBibliography">
    <w:name w:val="EndNote Bibliography"/>
    <w:basedOn w:val="Normal"/>
    <w:link w:val="EndNoteBibliographyChar"/>
    <w:rsid w:val="00FB7E4F"/>
    <w:rPr>
      <w:rFonts w:cs="Times"/>
      <w:noProof/>
    </w:rPr>
  </w:style>
  <w:style w:type="character" w:customStyle="1" w:styleId="EndNoteBibliographyChar">
    <w:name w:val="EndNote Bibliography Char"/>
    <w:basedOn w:val="ReferenceChar"/>
    <w:link w:val="EndNoteBibliography"/>
    <w:rsid w:val="00FB7E4F"/>
    <w:rPr>
      <w:rFonts w:ascii="Times" w:eastAsia="Times New Roman" w:hAnsi="Times" w:cs="Times"/>
      <w:bCs w:val="0"/>
      <w:noProof/>
      <w:sz w:val="24"/>
      <w:szCs w:val="20"/>
    </w:rPr>
  </w:style>
  <w:style w:type="character" w:styleId="Hyperlink">
    <w:name w:val="Hyperlink"/>
    <w:basedOn w:val="DefaultParagraphFont"/>
    <w:uiPriority w:val="99"/>
    <w:unhideWhenUsed/>
    <w:rsid w:val="005B68A7"/>
    <w:rPr>
      <w:color w:val="0000FF" w:themeColor="hyperlink"/>
      <w:u w:val="single"/>
    </w:rPr>
  </w:style>
  <w:style w:type="character" w:styleId="CommentReference">
    <w:name w:val="annotation reference"/>
    <w:basedOn w:val="DefaultParagraphFont"/>
    <w:uiPriority w:val="99"/>
    <w:rsid w:val="005B68A7"/>
    <w:rPr>
      <w:sz w:val="16"/>
      <w:szCs w:val="16"/>
    </w:rPr>
  </w:style>
  <w:style w:type="paragraph" w:styleId="CommentText">
    <w:name w:val="annotation text"/>
    <w:basedOn w:val="Normal"/>
    <w:link w:val="CommentTextChar"/>
    <w:uiPriority w:val="99"/>
    <w:rsid w:val="005B68A7"/>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5B68A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5B68A7"/>
    <w:rPr>
      <w:b/>
      <w:bCs/>
    </w:rPr>
  </w:style>
  <w:style w:type="character" w:customStyle="1" w:styleId="CommentSubjectChar">
    <w:name w:val="Comment Subject Char"/>
    <w:basedOn w:val="CommentTextChar"/>
    <w:link w:val="CommentSubject"/>
    <w:uiPriority w:val="99"/>
    <w:semiHidden/>
    <w:rsid w:val="005B68A7"/>
    <w:rPr>
      <w:rFonts w:ascii="Calibri" w:eastAsia="Calibri" w:hAnsi="Calibri" w:cs="Times New Roman"/>
      <w:b/>
      <w:bCs/>
      <w:sz w:val="20"/>
      <w:szCs w:val="20"/>
    </w:rPr>
  </w:style>
  <w:style w:type="paragraph" w:styleId="TOC1">
    <w:name w:val="toc 1"/>
    <w:basedOn w:val="Normal"/>
    <w:next w:val="Normal"/>
    <w:autoRedefine/>
    <w:uiPriority w:val="39"/>
    <w:qFormat/>
    <w:rsid w:val="005B68A7"/>
    <w:rPr>
      <w:rFonts w:ascii="Times New Roman" w:hAnsi="Times New Roman"/>
      <w:szCs w:val="24"/>
      <w:lang w:val="en-CA"/>
    </w:rPr>
  </w:style>
  <w:style w:type="paragraph" w:styleId="TOC2">
    <w:name w:val="toc 2"/>
    <w:basedOn w:val="Normal"/>
    <w:next w:val="Normal"/>
    <w:autoRedefine/>
    <w:uiPriority w:val="39"/>
    <w:qFormat/>
    <w:rsid w:val="00025058"/>
    <w:pPr>
      <w:tabs>
        <w:tab w:val="right" w:leader="dot" w:pos="9350"/>
      </w:tabs>
      <w:ind w:left="1080" w:hanging="720"/>
    </w:pPr>
    <w:rPr>
      <w:rFonts w:ascii="Times New Roman" w:hAnsi="Times New Roman"/>
      <w:szCs w:val="24"/>
      <w:lang w:val="en-CA"/>
    </w:rPr>
  </w:style>
  <w:style w:type="paragraph" w:styleId="TOC3">
    <w:name w:val="toc 3"/>
    <w:basedOn w:val="Normal"/>
    <w:next w:val="Normal"/>
    <w:autoRedefine/>
    <w:uiPriority w:val="39"/>
    <w:unhideWhenUsed/>
    <w:qFormat/>
    <w:rsid w:val="003F3CE0"/>
    <w:pPr>
      <w:tabs>
        <w:tab w:val="right" w:leader="dot" w:pos="9350"/>
      </w:tabs>
      <w:ind w:left="475"/>
    </w:pPr>
  </w:style>
  <w:style w:type="paragraph" w:styleId="TableofFigures">
    <w:name w:val="table of figures"/>
    <w:basedOn w:val="Normal"/>
    <w:next w:val="Normal"/>
    <w:uiPriority w:val="99"/>
    <w:unhideWhenUsed/>
    <w:rsid w:val="003F3CE0"/>
  </w:style>
  <w:style w:type="paragraph" w:styleId="DocumentMap">
    <w:name w:val="Document Map"/>
    <w:basedOn w:val="Normal"/>
    <w:link w:val="DocumentMapChar"/>
    <w:uiPriority w:val="99"/>
    <w:semiHidden/>
    <w:unhideWhenUsed/>
    <w:rsid w:val="00403E6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03E6C"/>
    <w:rPr>
      <w:rFonts w:ascii="Lucida Grande" w:eastAsia="Times New Roman" w:hAnsi="Lucida Grande" w:cs="Lucida Grande"/>
      <w:sz w:val="24"/>
      <w:szCs w:val="24"/>
    </w:rPr>
  </w:style>
  <w:style w:type="paragraph" w:customStyle="1" w:styleId="PreparedByText">
    <w:name w:val="PreparedByText"/>
    <w:qFormat/>
    <w:rsid w:val="005B68A7"/>
    <w:pPr>
      <w:spacing w:after="0" w:line="240" w:lineRule="auto"/>
    </w:pPr>
    <w:rPr>
      <w:rFonts w:ascii="Times New Roman" w:eastAsia="Times New Roman" w:hAnsi="Times New Roman" w:cs="Times New Roman"/>
      <w:bCs/>
      <w:sz w:val="24"/>
      <w:szCs w:val="24"/>
    </w:rPr>
  </w:style>
  <w:style w:type="paragraph" w:styleId="NoSpacing">
    <w:name w:val="No Spacing"/>
    <w:link w:val="NoSpacingChar"/>
    <w:uiPriority w:val="1"/>
    <w:qFormat/>
    <w:rsid w:val="00DF4D3C"/>
    <w:pPr>
      <w:spacing w:after="0" w:line="240" w:lineRule="auto"/>
    </w:pPr>
  </w:style>
  <w:style w:type="paragraph" w:customStyle="1" w:styleId="Level3Heading">
    <w:name w:val="Level3Heading"/>
    <w:qFormat/>
    <w:rsid w:val="005B68A7"/>
    <w:pPr>
      <w:keepNext/>
      <w:spacing w:before="240" w:after="0" w:line="240" w:lineRule="auto"/>
      <w:outlineLvl w:val="3"/>
    </w:pPr>
    <w:rPr>
      <w:rFonts w:ascii="Arial" w:eastAsia="Times New Roman" w:hAnsi="Arial" w:cs="Times New Roman"/>
      <w:b/>
      <w:bCs/>
      <w:sz w:val="28"/>
      <w:szCs w:val="24"/>
    </w:rPr>
  </w:style>
  <w:style w:type="paragraph" w:customStyle="1" w:styleId="Default">
    <w:name w:val="Default"/>
    <w:rsid w:val="00AB79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indent0">
    <w:name w:val="paragraphindent"/>
    <w:basedOn w:val="Normal"/>
    <w:rsid w:val="00AB7922"/>
    <w:pPr>
      <w:ind w:firstLine="360"/>
    </w:pPr>
    <w:rPr>
      <w:rFonts w:ascii="Times New Roman" w:hAnsi="Times New Roman"/>
      <w:color w:val="000000"/>
      <w:szCs w:val="24"/>
    </w:rPr>
  </w:style>
  <w:style w:type="paragraph" w:customStyle="1" w:styleId="TableLeftText">
    <w:name w:val="TableLeftText"/>
    <w:qFormat/>
    <w:rsid w:val="005B68A7"/>
    <w:pPr>
      <w:spacing w:after="0" w:line="240" w:lineRule="auto"/>
    </w:pPr>
    <w:rPr>
      <w:rFonts w:ascii="Arial" w:eastAsia="Calibri" w:hAnsi="Arial" w:cs="Arial"/>
      <w:sz w:val="18"/>
      <w:szCs w:val="18"/>
    </w:rPr>
  </w:style>
  <w:style w:type="paragraph" w:customStyle="1" w:styleId="Level6Heading">
    <w:name w:val="Level6Heading"/>
    <w:qFormat/>
    <w:rsid w:val="005B68A7"/>
    <w:pPr>
      <w:keepNext/>
      <w:spacing w:before="240" w:after="0" w:line="240" w:lineRule="auto"/>
      <w:outlineLvl w:val="6"/>
    </w:pPr>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5B68A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F47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F47B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3F47B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F47B3"/>
    <w:rPr>
      <w:rFonts w:asciiTheme="majorHAnsi" w:eastAsiaTheme="majorEastAsia" w:hAnsiTheme="majorHAnsi" w:cstheme="majorBidi"/>
      <w:color w:val="243F60" w:themeColor="accent1" w:themeShade="7F"/>
      <w:sz w:val="24"/>
      <w:szCs w:val="20"/>
    </w:rPr>
  </w:style>
  <w:style w:type="paragraph" w:styleId="NormalWeb">
    <w:name w:val="Normal (Web)"/>
    <w:basedOn w:val="Normal"/>
    <w:uiPriority w:val="99"/>
    <w:rsid w:val="005B68A7"/>
    <w:pPr>
      <w:spacing w:before="100" w:beforeAutospacing="1" w:after="100" w:afterAutospacing="1"/>
    </w:pPr>
    <w:rPr>
      <w:rFonts w:ascii="Times New Roman" w:hAnsi="Times New Roman"/>
      <w:szCs w:val="24"/>
    </w:rPr>
  </w:style>
  <w:style w:type="paragraph" w:customStyle="1" w:styleId="PageNumber">
    <w:name w:val="PageNumber"/>
    <w:qFormat/>
    <w:rsid w:val="005B68A7"/>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5B68A7"/>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KeyQuestion">
    <w:name w:val="KeyQuestion"/>
    <w:rsid w:val="005B68A7"/>
    <w:pPr>
      <w:keepLines/>
      <w:spacing w:before="240" w:after="60" w:line="240" w:lineRule="auto"/>
    </w:pPr>
    <w:rPr>
      <w:rFonts w:ascii="Arial" w:eastAsia="Times New Roman" w:hAnsi="Arial" w:cs="Arial"/>
      <w:iCs/>
      <w:sz w:val="28"/>
      <w:szCs w:val="28"/>
    </w:rPr>
  </w:style>
  <w:style w:type="paragraph" w:customStyle="1" w:styleId="Level5Heading">
    <w:name w:val="Level5Heading"/>
    <w:qFormat/>
    <w:rsid w:val="005B68A7"/>
    <w:pPr>
      <w:keepNext/>
      <w:spacing w:before="240" w:after="0" w:line="240" w:lineRule="auto"/>
      <w:outlineLvl w:val="5"/>
    </w:pPr>
    <w:rPr>
      <w:rFonts w:ascii="Arial" w:eastAsia="Times New Roman" w:hAnsi="Arial" w:cs="Times New Roman"/>
      <w:b/>
      <w:bCs/>
      <w:sz w:val="24"/>
      <w:szCs w:val="24"/>
    </w:rPr>
  </w:style>
  <w:style w:type="paragraph" w:customStyle="1" w:styleId="SuggestedCitation">
    <w:name w:val="SuggestedCitation"/>
    <w:qFormat/>
    <w:rsid w:val="005B68A7"/>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5B68A7"/>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5B68A7"/>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5B68A7"/>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067A04"/>
    <w:pPr>
      <w:spacing w:after="0" w:line="240" w:lineRule="auto"/>
      <w:jc w:val="center"/>
    </w:pPr>
    <w:rPr>
      <w:rFonts w:ascii="Arial" w:eastAsia="Calibri" w:hAnsi="Arial" w:cs="Arial"/>
      <w:b/>
      <w:bCs/>
      <w:sz w:val="18"/>
      <w:szCs w:val="18"/>
    </w:rPr>
  </w:style>
  <w:style w:type="paragraph" w:customStyle="1" w:styleId="Level8Heading">
    <w:name w:val="Level8Heading"/>
    <w:qFormat/>
    <w:rsid w:val="005B68A7"/>
    <w:pPr>
      <w:keepNext/>
      <w:spacing w:after="0" w:line="240" w:lineRule="auto"/>
    </w:pPr>
    <w:rPr>
      <w:rFonts w:ascii="Times New Roman" w:eastAsia="Times New Roman" w:hAnsi="Times New Roman" w:cs="Times New Roman"/>
      <w:bCs/>
      <w:i/>
      <w:sz w:val="24"/>
      <w:szCs w:val="24"/>
    </w:rPr>
  </w:style>
  <w:style w:type="paragraph" w:customStyle="1" w:styleId="TableCenteredText">
    <w:name w:val="TableCenteredText"/>
    <w:qFormat/>
    <w:rsid w:val="005B68A7"/>
    <w:pPr>
      <w:spacing w:after="0" w:line="240" w:lineRule="auto"/>
      <w:jc w:val="center"/>
    </w:pPr>
    <w:rPr>
      <w:rFonts w:ascii="Arial" w:eastAsia="Calibri" w:hAnsi="Arial" w:cs="Arial"/>
      <w:sz w:val="18"/>
      <w:szCs w:val="18"/>
    </w:rPr>
  </w:style>
  <w:style w:type="paragraph" w:customStyle="1" w:styleId="Studies1">
    <w:name w:val="Studies1"/>
    <w:qFormat/>
    <w:rsid w:val="005B68A7"/>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5B68A7"/>
    <w:pPr>
      <w:keepLines/>
      <w:numPr>
        <w:numId w:val="35"/>
      </w:numPr>
      <w:spacing w:before="120" w:after="120" w:line="240" w:lineRule="auto"/>
    </w:pPr>
    <w:rPr>
      <w:rFonts w:ascii="Times New Roman" w:eastAsia="Times" w:hAnsi="Times New Roman" w:cs="Times New Roman"/>
      <w:color w:val="000000"/>
      <w:sz w:val="24"/>
      <w:szCs w:val="24"/>
    </w:rPr>
  </w:style>
  <w:style w:type="paragraph" w:customStyle="1" w:styleId="NumberedList">
    <w:name w:val="NumberedList"/>
    <w:basedOn w:val="Bullet1"/>
    <w:qFormat/>
    <w:rsid w:val="005B68A7"/>
    <w:pPr>
      <w:numPr>
        <w:numId w:val="34"/>
      </w:numPr>
    </w:pPr>
  </w:style>
  <w:style w:type="paragraph" w:customStyle="1" w:styleId="ReportSubtitle">
    <w:name w:val="ReportSubtitle"/>
    <w:qFormat/>
    <w:rsid w:val="005B68A7"/>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5B68A7"/>
    <w:pPr>
      <w:keepNext/>
      <w:spacing w:before="120" w:after="0" w:line="240" w:lineRule="auto"/>
    </w:pPr>
    <w:rPr>
      <w:rFonts w:ascii="Arial" w:eastAsia="Calibri" w:hAnsi="Arial" w:cs="Arial"/>
      <w:b/>
      <w:sz w:val="24"/>
      <w:szCs w:val="32"/>
    </w:rPr>
  </w:style>
  <w:style w:type="paragraph" w:styleId="ListParagraph">
    <w:name w:val="List Paragraph"/>
    <w:basedOn w:val="Normal"/>
    <w:uiPriority w:val="34"/>
    <w:qFormat/>
    <w:rsid w:val="003F47B3"/>
    <w:pPr>
      <w:ind w:left="720"/>
      <w:contextualSpacing/>
    </w:pPr>
  </w:style>
  <w:style w:type="paragraph" w:customStyle="1" w:styleId="DecimalAligned">
    <w:name w:val="Decimal Aligned"/>
    <w:basedOn w:val="Normal"/>
    <w:uiPriority w:val="40"/>
    <w:qFormat/>
    <w:rsid w:val="003F47B3"/>
    <w:pPr>
      <w:tabs>
        <w:tab w:val="decimal" w:pos="360"/>
      </w:tabs>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3F47B3"/>
    <w:rPr>
      <w:rFonts w:asciiTheme="minorHAnsi" w:eastAsiaTheme="minorEastAsia" w:hAnsiTheme="minorHAnsi" w:cstheme="minorBidi"/>
      <w:sz w:val="20"/>
      <w:lang w:eastAsia="ja-JP"/>
    </w:rPr>
  </w:style>
  <w:style w:type="character" w:customStyle="1" w:styleId="FootnoteTextChar">
    <w:name w:val="Footnote Text Char"/>
    <w:basedOn w:val="DefaultParagraphFont"/>
    <w:link w:val="FootnoteText"/>
    <w:uiPriority w:val="99"/>
    <w:rsid w:val="003F47B3"/>
    <w:rPr>
      <w:rFonts w:eastAsiaTheme="minorEastAsia"/>
      <w:sz w:val="20"/>
      <w:szCs w:val="20"/>
      <w:lang w:eastAsia="ja-JP"/>
    </w:rPr>
  </w:style>
  <w:style w:type="character" w:styleId="SubtleEmphasis">
    <w:name w:val="Subtle Emphasis"/>
    <w:basedOn w:val="DefaultParagraphFont"/>
    <w:uiPriority w:val="19"/>
    <w:qFormat/>
    <w:rsid w:val="003F47B3"/>
    <w:rPr>
      <w:i/>
      <w:iCs/>
      <w:color w:val="7F7F7F" w:themeColor="text1" w:themeTint="80"/>
    </w:rPr>
  </w:style>
  <w:style w:type="table" w:customStyle="1" w:styleId="LightShading-Accent11">
    <w:name w:val="Light Shading - Accent 11"/>
    <w:basedOn w:val="TableNormal"/>
    <w:uiPriority w:val="60"/>
    <w:rsid w:val="003F47B3"/>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3F47B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F47B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4">
    <w:name w:val="toc 4"/>
    <w:basedOn w:val="Normal"/>
    <w:next w:val="Normal"/>
    <w:autoRedefine/>
    <w:uiPriority w:val="39"/>
    <w:unhideWhenUsed/>
    <w:rsid w:val="003F47B3"/>
    <w:pPr>
      <w:spacing w:after="100"/>
      <w:ind w:left="720"/>
    </w:pPr>
  </w:style>
  <w:style w:type="paragraph" w:customStyle="1" w:styleId="NoSpacing1">
    <w:name w:val="No Spacing1"/>
    <w:uiPriority w:val="1"/>
    <w:qFormat/>
    <w:rsid w:val="003F47B3"/>
    <w:pPr>
      <w:spacing w:after="0" w:line="240" w:lineRule="auto"/>
    </w:pPr>
    <w:rPr>
      <w:rFonts w:ascii="Calibri" w:eastAsia="Calibri" w:hAnsi="Calibri" w:cs="Times New Roman"/>
    </w:rPr>
  </w:style>
  <w:style w:type="character" w:styleId="Emphasis">
    <w:name w:val="Emphasis"/>
    <w:basedOn w:val="DefaultParagraphFont"/>
    <w:uiPriority w:val="20"/>
    <w:qFormat/>
    <w:rsid w:val="003F47B3"/>
    <w:rPr>
      <w:b/>
      <w:bCs/>
      <w:i w:val="0"/>
      <w:iCs w:val="0"/>
    </w:rPr>
  </w:style>
  <w:style w:type="paragraph" w:customStyle="1" w:styleId="Footer1">
    <w:name w:val="Footer1"/>
    <w:rsid w:val="003F47B3"/>
    <w:pPr>
      <w:tabs>
        <w:tab w:val="center" w:pos="4680"/>
        <w:tab w:val="right" w:pos="9360"/>
      </w:tabs>
      <w:spacing w:after="0" w:line="240" w:lineRule="auto"/>
    </w:pPr>
    <w:rPr>
      <w:rFonts w:ascii="Arial" w:eastAsia="ヒラギノ角ゴ Pro W3" w:hAnsi="Arial" w:cs="Times New Roman"/>
      <w:color w:val="000000"/>
      <w:sz w:val="24"/>
      <w:szCs w:val="20"/>
    </w:rPr>
  </w:style>
  <w:style w:type="character" w:styleId="FollowedHyperlink">
    <w:name w:val="FollowedHyperlink"/>
    <w:basedOn w:val="DefaultParagraphFont"/>
    <w:uiPriority w:val="99"/>
    <w:semiHidden/>
    <w:unhideWhenUsed/>
    <w:rsid w:val="003F47B3"/>
    <w:rPr>
      <w:color w:val="800080" w:themeColor="followedHyperlink"/>
      <w:u w:val="single"/>
    </w:rPr>
  </w:style>
  <w:style w:type="character" w:customStyle="1" w:styleId="st1">
    <w:name w:val="st1"/>
    <w:basedOn w:val="DefaultParagraphFont"/>
    <w:rsid w:val="003F47B3"/>
  </w:style>
  <w:style w:type="paragraph" w:styleId="Revision">
    <w:name w:val="Revision"/>
    <w:hidden/>
    <w:uiPriority w:val="99"/>
    <w:semiHidden/>
    <w:rsid w:val="003F47B3"/>
    <w:pPr>
      <w:spacing w:after="0" w:line="240" w:lineRule="auto"/>
    </w:pPr>
    <w:rPr>
      <w:rFonts w:ascii="Times" w:eastAsia="Times New Roman" w:hAnsi="Times" w:cs="Times New Roman"/>
      <w:sz w:val="24"/>
      <w:szCs w:val="20"/>
    </w:rPr>
  </w:style>
  <w:style w:type="paragraph" w:styleId="Title">
    <w:name w:val="Title"/>
    <w:basedOn w:val="Normal"/>
    <w:link w:val="TitleChar"/>
    <w:qFormat/>
    <w:rsid w:val="003F47B3"/>
    <w:pPr>
      <w:jc w:val="center"/>
    </w:pPr>
    <w:rPr>
      <w:rFonts w:ascii="Times New Roman" w:hAnsi="Times New Roman"/>
      <w:b/>
      <w:bCs/>
      <w:szCs w:val="24"/>
    </w:rPr>
  </w:style>
  <w:style w:type="character" w:customStyle="1" w:styleId="TitleChar">
    <w:name w:val="Title Char"/>
    <w:basedOn w:val="DefaultParagraphFont"/>
    <w:link w:val="Title"/>
    <w:rsid w:val="003F47B3"/>
    <w:rPr>
      <w:rFonts w:ascii="Times New Roman" w:eastAsia="Times New Roman" w:hAnsi="Times New Roman" w:cs="Times New Roman"/>
      <w:b/>
      <w:bCs/>
      <w:sz w:val="24"/>
      <w:szCs w:val="24"/>
    </w:rPr>
  </w:style>
  <w:style w:type="table" w:customStyle="1" w:styleId="TableGrid2">
    <w:name w:val="Table Grid2"/>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F4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F47B3"/>
  </w:style>
  <w:style w:type="paragraph" w:styleId="BodyText0">
    <w:name w:val="Body Text"/>
    <w:basedOn w:val="Normal"/>
    <w:link w:val="BodyTextChar0"/>
    <w:uiPriority w:val="1"/>
    <w:qFormat/>
    <w:rsid w:val="003F47B3"/>
    <w:pPr>
      <w:widowControl w:val="0"/>
      <w:ind w:left="500" w:hanging="360"/>
    </w:pPr>
    <w:rPr>
      <w:rFonts w:ascii="Arial" w:eastAsia="Arial" w:hAnsi="Arial" w:cstheme="minorBidi"/>
      <w:sz w:val="20"/>
    </w:rPr>
  </w:style>
  <w:style w:type="character" w:customStyle="1" w:styleId="BodyTextChar0">
    <w:name w:val="Body Text Char"/>
    <w:basedOn w:val="DefaultParagraphFont"/>
    <w:link w:val="BodyText0"/>
    <w:uiPriority w:val="1"/>
    <w:rsid w:val="003F47B3"/>
    <w:rPr>
      <w:rFonts w:ascii="Arial" w:eastAsia="Arial" w:hAnsi="Arial"/>
      <w:sz w:val="20"/>
      <w:szCs w:val="20"/>
    </w:rPr>
  </w:style>
  <w:style w:type="character" w:customStyle="1" w:styleId="NoSpacingChar">
    <w:name w:val="No Spacing Char"/>
    <w:basedOn w:val="DefaultParagraphFont"/>
    <w:link w:val="NoSpacing"/>
    <w:uiPriority w:val="1"/>
    <w:rsid w:val="003F47B3"/>
  </w:style>
  <w:style w:type="paragraph" w:customStyle="1" w:styleId="TitlePageReportNumber">
    <w:name w:val="Title Page Report Number"/>
    <w:basedOn w:val="Normal"/>
    <w:rsid w:val="006E578F"/>
    <w:rPr>
      <w:rFonts w:ascii="Arial" w:eastAsia="Times" w:hAnsi="Arial"/>
      <w:b/>
      <w:sz w:val="28"/>
    </w:rPr>
  </w:style>
  <w:style w:type="paragraph" w:styleId="EndnoteText">
    <w:name w:val="endnote text"/>
    <w:basedOn w:val="Normal"/>
    <w:link w:val="EndnoteTextChar"/>
    <w:uiPriority w:val="99"/>
    <w:unhideWhenUsed/>
    <w:rsid w:val="00CF361A"/>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rsid w:val="00CF361A"/>
    <w:rPr>
      <w:sz w:val="20"/>
      <w:szCs w:val="20"/>
    </w:rPr>
  </w:style>
  <w:style w:type="character" w:styleId="EndnoteReference">
    <w:name w:val="endnote reference"/>
    <w:basedOn w:val="DefaultParagraphFont"/>
    <w:uiPriority w:val="99"/>
    <w:semiHidden/>
    <w:unhideWhenUsed/>
    <w:rsid w:val="00CF36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7.xml"/><Relationship Id="rId117" Type="http://schemas.openxmlformats.org/officeDocument/2006/relationships/footer" Target="footer108.xml"/><Relationship Id="rId21" Type="http://schemas.openxmlformats.org/officeDocument/2006/relationships/footer" Target="footer12.xml"/><Relationship Id="rId42" Type="http://schemas.openxmlformats.org/officeDocument/2006/relationships/footer" Target="footer33.xml"/><Relationship Id="rId47" Type="http://schemas.openxmlformats.org/officeDocument/2006/relationships/footer" Target="footer38.xml"/><Relationship Id="rId63" Type="http://schemas.openxmlformats.org/officeDocument/2006/relationships/footer" Target="footer54.xml"/><Relationship Id="rId68" Type="http://schemas.openxmlformats.org/officeDocument/2006/relationships/footer" Target="footer59.xml"/><Relationship Id="rId84" Type="http://schemas.openxmlformats.org/officeDocument/2006/relationships/footer" Target="footer75.xml"/><Relationship Id="rId89" Type="http://schemas.openxmlformats.org/officeDocument/2006/relationships/footer" Target="footer80.xml"/><Relationship Id="rId112" Type="http://schemas.openxmlformats.org/officeDocument/2006/relationships/footer" Target="footer103.xml"/><Relationship Id="rId133" Type="http://schemas.openxmlformats.org/officeDocument/2006/relationships/footer" Target="footer124.xml"/><Relationship Id="rId138" Type="http://schemas.openxmlformats.org/officeDocument/2006/relationships/footer" Target="footer129.xml"/><Relationship Id="rId154" Type="http://schemas.openxmlformats.org/officeDocument/2006/relationships/footer" Target="footer145.xml"/><Relationship Id="rId159" Type="http://schemas.openxmlformats.org/officeDocument/2006/relationships/footer" Target="footer150.xml"/><Relationship Id="rId175" Type="http://schemas.openxmlformats.org/officeDocument/2006/relationships/footer" Target="footer166.xml"/><Relationship Id="rId170" Type="http://schemas.openxmlformats.org/officeDocument/2006/relationships/footer" Target="footer161.xml"/><Relationship Id="rId16" Type="http://schemas.openxmlformats.org/officeDocument/2006/relationships/footer" Target="footer7.xml"/><Relationship Id="rId107" Type="http://schemas.openxmlformats.org/officeDocument/2006/relationships/footer" Target="footer98.xml"/><Relationship Id="rId11" Type="http://schemas.openxmlformats.org/officeDocument/2006/relationships/footer" Target="footer2.xml"/><Relationship Id="rId32" Type="http://schemas.openxmlformats.org/officeDocument/2006/relationships/footer" Target="footer23.xml"/><Relationship Id="rId37" Type="http://schemas.openxmlformats.org/officeDocument/2006/relationships/footer" Target="footer28.xml"/><Relationship Id="rId53" Type="http://schemas.openxmlformats.org/officeDocument/2006/relationships/footer" Target="footer44.xml"/><Relationship Id="rId58" Type="http://schemas.openxmlformats.org/officeDocument/2006/relationships/footer" Target="footer49.xml"/><Relationship Id="rId74" Type="http://schemas.openxmlformats.org/officeDocument/2006/relationships/footer" Target="footer65.xml"/><Relationship Id="rId79" Type="http://schemas.openxmlformats.org/officeDocument/2006/relationships/footer" Target="footer70.xml"/><Relationship Id="rId102" Type="http://schemas.openxmlformats.org/officeDocument/2006/relationships/footer" Target="footer93.xml"/><Relationship Id="rId123" Type="http://schemas.openxmlformats.org/officeDocument/2006/relationships/footer" Target="footer114.xml"/><Relationship Id="rId128" Type="http://schemas.openxmlformats.org/officeDocument/2006/relationships/footer" Target="footer119.xml"/><Relationship Id="rId144" Type="http://schemas.openxmlformats.org/officeDocument/2006/relationships/footer" Target="footer135.xml"/><Relationship Id="rId149" Type="http://schemas.openxmlformats.org/officeDocument/2006/relationships/footer" Target="footer140.xml"/><Relationship Id="rId5" Type="http://schemas.openxmlformats.org/officeDocument/2006/relationships/settings" Target="settings.xml"/><Relationship Id="rId90" Type="http://schemas.openxmlformats.org/officeDocument/2006/relationships/footer" Target="footer81.xml"/><Relationship Id="rId95" Type="http://schemas.openxmlformats.org/officeDocument/2006/relationships/footer" Target="footer86.xml"/><Relationship Id="rId160" Type="http://schemas.openxmlformats.org/officeDocument/2006/relationships/footer" Target="footer151.xml"/><Relationship Id="rId165" Type="http://schemas.openxmlformats.org/officeDocument/2006/relationships/footer" Target="footer156.xml"/><Relationship Id="rId181" Type="http://schemas.openxmlformats.org/officeDocument/2006/relationships/footer" Target="footer172.xml"/><Relationship Id="rId186" Type="http://schemas.openxmlformats.org/officeDocument/2006/relationships/fontTable" Target="fontTable.xml"/><Relationship Id="rId22" Type="http://schemas.openxmlformats.org/officeDocument/2006/relationships/footer" Target="footer13.xml"/><Relationship Id="rId27" Type="http://schemas.openxmlformats.org/officeDocument/2006/relationships/footer" Target="footer18.xml"/><Relationship Id="rId43" Type="http://schemas.openxmlformats.org/officeDocument/2006/relationships/footer" Target="footer34.xml"/><Relationship Id="rId48" Type="http://schemas.openxmlformats.org/officeDocument/2006/relationships/footer" Target="footer39.xml"/><Relationship Id="rId64" Type="http://schemas.openxmlformats.org/officeDocument/2006/relationships/footer" Target="footer55.xml"/><Relationship Id="rId69" Type="http://schemas.openxmlformats.org/officeDocument/2006/relationships/footer" Target="footer60.xml"/><Relationship Id="rId113" Type="http://schemas.openxmlformats.org/officeDocument/2006/relationships/footer" Target="footer104.xml"/><Relationship Id="rId118" Type="http://schemas.openxmlformats.org/officeDocument/2006/relationships/footer" Target="footer109.xml"/><Relationship Id="rId134" Type="http://schemas.openxmlformats.org/officeDocument/2006/relationships/footer" Target="footer125.xml"/><Relationship Id="rId139" Type="http://schemas.openxmlformats.org/officeDocument/2006/relationships/footer" Target="footer130.xml"/><Relationship Id="rId80" Type="http://schemas.openxmlformats.org/officeDocument/2006/relationships/footer" Target="footer71.xml"/><Relationship Id="rId85" Type="http://schemas.openxmlformats.org/officeDocument/2006/relationships/footer" Target="footer76.xml"/><Relationship Id="rId150" Type="http://schemas.openxmlformats.org/officeDocument/2006/relationships/footer" Target="footer141.xml"/><Relationship Id="rId155" Type="http://schemas.openxmlformats.org/officeDocument/2006/relationships/footer" Target="footer146.xml"/><Relationship Id="rId171" Type="http://schemas.openxmlformats.org/officeDocument/2006/relationships/footer" Target="footer162.xml"/><Relationship Id="rId176" Type="http://schemas.openxmlformats.org/officeDocument/2006/relationships/footer" Target="footer167.xml"/><Relationship Id="rId12" Type="http://schemas.openxmlformats.org/officeDocument/2006/relationships/footer" Target="footer3.xml"/><Relationship Id="rId17" Type="http://schemas.openxmlformats.org/officeDocument/2006/relationships/footer" Target="footer8.xml"/><Relationship Id="rId33" Type="http://schemas.openxmlformats.org/officeDocument/2006/relationships/footer" Target="footer24.xml"/><Relationship Id="rId38" Type="http://schemas.openxmlformats.org/officeDocument/2006/relationships/footer" Target="footer29.xml"/><Relationship Id="rId59" Type="http://schemas.openxmlformats.org/officeDocument/2006/relationships/footer" Target="footer50.xml"/><Relationship Id="rId103" Type="http://schemas.openxmlformats.org/officeDocument/2006/relationships/footer" Target="footer94.xml"/><Relationship Id="rId108" Type="http://schemas.openxmlformats.org/officeDocument/2006/relationships/footer" Target="footer99.xml"/><Relationship Id="rId124" Type="http://schemas.openxmlformats.org/officeDocument/2006/relationships/footer" Target="footer115.xml"/><Relationship Id="rId129" Type="http://schemas.openxmlformats.org/officeDocument/2006/relationships/footer" Target="footer120.xml"/><Relationship Id="rId54" Type="http://schemas.openxmlformats.org/officeDocument/2006/relationships/footer" Target="footer45.xml"/><Relationship Id="rId70" Type="http://schemas.openxmlformats.org/officeDocument/2006/relationships/footer" Target="footer61.xml"/><Relationship Id="rId75" Type="http://schemas.openxmlformats.org/officeDocument/2006/relationships/footer" Target="footer66.xml"/><Relationship Id="rId91" Type="http://schemas.openxmlformats.org/officeDocument/2006/relationships/footer" Target="footer82.xml"/><Relationship Id="rId96" Type="http://schemas.openxmlformats.org/officeDocument/2006/relationships/footer" Target="footer87.xml"/><Relationship Id="rId140" Type="http://schemas.openxmlformats.org/officeDocument/2006/relationships/footer" Target="footer131.xml"/><Relationship Id="rId145" Type="http://schemas.openxmlformats.org/officeDocument/2006/relationships/footer" Target="footer136.xml"/><Relationship Id="rId161" Type="http://schemas.openxmlformats.org/officeDocument/2006/relationships/footer" Target="footer152.xml"/><Relationship Id="rId166" Type="http://schemas.openxmlformats.org/officeDocument/2006/relationships/footer" Target="footer157.xml"/><Relationship Id="rId182" Type="http://schemas.openxmlformats.org/officeDocument/2006/relationships/header" Target="header2.xm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14.xml"/><Relationship Id="rId28" Type="http://schemas.openxmlformats.org/officeDocument/2006/relationships/footer" Target="footer19.xml"/><Relationship Id="rId49" Type="http://schemas.openxmlformats.org/officeDocument/2006/relationships/footer" Target="footer40.xml"/><Relationship Id="rId114" Type="http://schemas.openxmlformats.org/officeDocument/2006/relationships/footer" Target="footer105.xml"/><Relationship Id="rId119" Type="http://schemas.openxmlformats.org/officeDocument/2006/relationships/footer" Target="footer110.xml"/><Relationship Id="rId44" Type="http://schemas.openxmlformats.org/officeDocument/2006/relationships/footer" Target="footer35.xml"/><Relationship Id="rId60" Type="http://schemas.openxmlformats.org/officeDocument/2006/relationships/footer" Target="footer51.xml"/><Relationship Id="rId65" Type="http://schemas.openxmlformats.org/officeDocument/2006/relationships/footer" Target="footer56.xml"/><Relationship Id="rId81" Type="http://schemas.openxmlformats.org/officeDocument/2006/relationships/footer" Target="footer72.xml"/><Relationship Id="rId86" Type="http://schemas.openxmlformats.org/officeDocument/2006/relationships/footer" Target="footer77.xml"/><Relationship Id="rId130" Type="http://schemas.openxmlformats.org/officeDocument/2006/relationships/footer" Target="footer121.xml"/><Relationship Id="rId135" Type="http://schemas.openxmlformats.org/officeDocument/2006/relationships/footer" Target="footer126.xml"/><Relationship Id="rId151" Type="http://schemas.openxmlformats.org/officeDocument/2006/relationships/footer" Target="footer142.xml"/><Relationship Id="rId156" Type="http://schemas.openxmlformats.org/officeDocument/2006/relationships/footer" Target="footer147.xml"/><Relationship Id="rId177" Type="http://schemas.openxmlformats.org/officeDocument/2006/relationships/footer" Target="footer168.xml"/><Relationship Id="rId172" Type="http://schemas.openxmlformats.org/officeDocument/2006/relationships/footer" Target="footer163.xml"/><Relationship Id="rId13" Type="http://schemas.openxmlformats.org/officeDocument/2006/relationships/footer" Target="footer4.xml"/><Relationship Id="rId18" Type="http://schemas.openxmlformats.org/officeDocument/2006/relationships/footer" Target="footer9.xml"/><Relationship Id="rId39" Type="http://schemas.openxmlformats.org/officeDocument/2006/relationships/footer" Target="footer30.xml"/><Relationship Id="rId109" Type="http://schemas.openxmlformats.org/officeDocument/2006/relationships/footer" Target="footer100.xml"/><Relationship Id="rId34" Type="http://schemas.openxmlformats.org/officeDocument/2006/relationships/footer" Target="footer25.xml"/><Relationship Id="rId50" Type="http://schemas.openxmlformats.org/officeDocument/2006/relationships/footer" Target="footer41.xml"/><Relationship Id="rId55" Type="http://schemas.openxmlformats.org/officeDocument/2006/relationships/footer" Target="footer46.xml"/><Relationship Id="rId76" Type="http://schemas.openxmlformats.org/officeDocument/2006/relationships/footer" Target="footer67.xml"/><Relationship Id="rId97" Type="http://schemas.openxmlformats.org/officeDocument/2006/relationships/footer" Target="footer88.xml"/><Relationship Id="rId104" Type="http://schemas.openxmlformats.org/officeDocument/2006/relationships/footer" Target="footer95.xml"/><Relationship Id="rId120" Type="http://schemas.openxmlformats.org/officeDocument/2006/relationships/footer" Target="footer111.xml"/><Relationship Id="rId125" Type="http://schemas.openxmlformats.org/officeDocument/2006/relationships/footer" Target="footer116.xml"/><Relationship Id="rId141" Type="http://schemas.openxmlformats.org/officeDocument/2006/relationships/footer" Target="footer132.xml"/><Relationship Id="rId146" Type="http://schemas.openxmlformats.org/officeDocument/2006/relationships/footer" Target="footer137.xml"/><Relationship Id="rId167" Type="http://schemas.openxmlformats.org/officeDocument/2006/relationships/footer" Target="footer158.xml"/><Relationship Id="rId7" Type="http://schemas.openxmlformats.org/officeDocument/2006/relationships/footnotes" Target="footnotes.xml"/><Relationship Id="rId71" Type="http://schemas.openxmlformats.org/officeDocument/2006/relationships/footer" Target="footer62.xml"/><Relationship Id="rId92" Type="http://schemas.openxmlformats.org/officeDocument/2006/relationships/footer" Target="footer83.xml"/><Relationship Id="rId162" Type="http://schemas.openxmlformats.org/officeDocument/2006/relationships/footer" Target="footer153.xml"/><Relationship Id="rId183"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footer" Target="footer20.xml"/><Relationship Id="rId24" Type="http://schemas.openxmlformats.org/officeDocument/2006/relationships/footer" Target="footer15.xml"/><Relationship Id="rId40" Type="http://schemas.openxmlformats.org/officeDocument/2006/relationships/footer" Target="footer31.xml"/><Relationship Id="rId45" Type="http://schemas.openxmlformats.org/officeDocument/2006/relationships/footer" Target="footer36.xml"/><Relationship Id="rId66" Type="http://schemas.openxmlformats.org/officeDocument/2006/relationships/footer" Target="footer57.xml"/><Relationship Id="rId87" Type="http://schemas.openxmlformats.org/officeDocument/2006/relationships/footer" Target="footer78.xml"/><Relationship Id="rId110" Type="http://schemas.openxmlformats.org/officeDocument/2006/relationships/footer" Target="footer101.xml"/><Relationship Id="rId115" Type="http://schemas.openxmlformats.org/officeDocument/2006/relationships/footer" Target="footer106.xml"/><Relationship Id="rId131" Type="http://schemas.openxmlformats.org/officeDocument/2006/relationships/footer" Target="footer122.xml"/><Relationship Id="rId136" Type="http://schemas.openxmlformats.org/officeDocument/2006/relationships/footer" Target="footer127.xml"/><Relationship Id="rId157" Type="http://schemas.openxmlformats.org/officeDocument/2006/relationships/footer" Target="footer148.xml"/><Relationship Id="rId178" Type="http://schemas.openxmlformats.org/officeDocument/2006/relationships/footer" Target="footer169.xml"/><Relationship Id="rId61" Type="http://schemas.openxmlformats.org/officeDocument/2006/relationships/footer" Target="footer52.xml"/><Relationship Id="rId82" Type="http://schemas.openxmlformats.org/officeDocument/2006/relationships/footer" Target="footer73.xml"/><Relationship Id="rId152" Type="http://schemas.openxmlformats.org/officeDocument/2006/relationships/footer" Target="footer143.xml"/><Relationship Id="rId173" Type="http://schemas.openxmlformats.org/officeDocument/2006/relationships/footer" Target="footer164.xml"/><Relationship Id="rId19" Type="http://schemas.openxmlformats.org/officeDocument/2006/relationships/footer" Target="footer10.xml"/><Relationship Id="rId14" Type="http://schemas.openxmlformats.org/officeDocument/2006/relationships/footer" Target="footer5.xml"/><Relationship Id="rId30" Type="http://schemas.openxmlformats.org/officeDocument/2006/relationships/footer" Target="footer21.xml"/><Relationship Id="rId35" Type="http://schemas.openxmlformats.org/officeDocument/2006/relationships/footer" Target="footer26.xml"/><Relationship Id="rId56" Type="http://schemas.openxmlformats.org/officeDocument/2006/relationships/footer" Target="footer47.xml"/><Relationship Id="rId77" Type="http://schemas.openxmlformats.org/officeDocument/2006/relationships/footer" Target="footer68.xml"/><Relationship Id="rId100" Type="http://schemas.openxmlformats.org/officeDocument/2006/relationships/footer" Target="footer91.xml"/><Relationship Id="rId105" Type="http://schemas.openxmlformats.org/officeDocument/2006/relationships/footer" Target="footer96.xml"/><Relationship Id="rId126" Type="http://schemas.openxmlformats.org/officeDocument/2006/relationships/footer" Target="footer117.xml"/><Relationship Id="rId147" Type="http://schemas.openxmlformats.org/officeDocument/2006/relationships/footer" Target="footer138.xml"/><Relationship Id="rId168" Type="http://schemas.openxmlformats.org/officeDocument/2006/relationships/footer" Target="footer159.xml"/><Relationship Id="rId8" Type="http://schemas.openxmlformats.org/officeDocument/2006/relationships/endnotes" Target="endnotes.xml"/><Relationship Id="rId51" Type="http://schemas.openxmlformats.org/officeDocument/2006/relationships/footer" Target="footer42.xml"/><Relationship Id="rId72" Type="http://schemas.openxmlformats.org/officeDocument/2006/relationships/footer" Target="footer63.xml"/><Relationship Id="rId93" Type="http://schemas.openxmlformats.org/officeDocument/2006/relationships/footer" Target="footer84.xml"/><Relationship Id="rId98" Type="http://schemas.openxmlformats.org/officeDocument/2006/relationships/footer" Target="footer89.xml"/><Relationship Id="rId121" Type="http://schemas.openxmlformats.org/officeDocument/2006/relationships/footer" Target="footer112.xml"/><Relationship Id="rId142" Type="http://schemas.openxmlformats.org/officeDocument/2006/relationships/footer" Target="footer133.xml"/><Relationship Id="rId163" Type="http://schemas.openxmlformats.org/officeDocument/2006/relationships/footer" Target="footer154.xml"/><Relationship Id="rId184" Type="http://schemas.openxmlformats.org/officeDocument/2006/relationships/footer" Target="footer173.xml"/><Relationship Id="rId3" Type="http://schemas.openxmlformats.org/officeDocument/2006/relationships/styles" Target="styles.xml"/><Relationship Id="rId25" Type="http://schemas.openxmlformats.org/officeDocument/2006/relationships/footer" Target="footer16.xml"/><Relationship Id="rId46" Type="http://schemas.openxmlformats.org/officeDocument/2006/relationships/footer" Target="footer37.xml"/><Relationship Id="rId67" Type="http://schemas.openxmlformats.org/officeDocument/2006/relationships/footer" Target="footer58.xml"/><Relationship Id="rId116" Type="http://schemas.openxmlformats.org/officeDocument/2006/relationships/footer" Target="footer107.xml"/><Relationship Id="rId137" Type="http://schemas.openxmlformats.org/officeDocument/2006/relationships/footer" Target="footer128.xml"/><Relationship Id="rId158" Type="http://schemas.openxmlformats.org/officeDocument/2006/relationships/footer" Target="footer149.xml"/><Relationship Id="rId20" Type="http://schemas.openxmlformats.org/officeDocument/2006/relationships/footer" Target="footer11.xml"/><Relationship Id="rId41" Type="http://schemas.openxmlformats.org/officeDocument/2006/relationships/footer" Target="footer32.xml"/><Relationship Id="rId62" Type="http://schemas.openxmlformats.org/officeDocument/2006/relationships/footer" Target="footer53.xml"/><Relationship Id="rId83" Type="http://schemas.openxmlformats.org/officeDocument/2006/relationships/footer" Target="footer74.xml"/><Relationship Id="rId88" Type="http://schemas.openxmlformats.org/officeDocument/2006/relationships/footer" Target="footer79.xml"/><Relationship Id="rId111" Type="http://schemas.openxmlformats.org/officeDocument/2006/relationships/footer" Target="footer102.xml"/><Relationship Id="rId132" Type="http://schemas.openxmlformats.org/officeDocument/2006/relationships/footer" Target="footer123.xml"/><Relationship Id="rId153" Type="http://schemas.openxmlformats.org/officeDocument/2006/relationships/footer" Target="footer144.xml"/><Relationship Id="rId174" Type="http://schemas.openxmlformats.org/officeDocument/2006/relationships/footer" Target="footer165.xml"/><Relationship Id="rId179" Type="http://schemas.openxmlformats.org/officeDocument/2006/relationships/footer" Target="footer170.xml"/><Relationship Id="rId15" Type="http://schemas.openxmlformats.org/officeDocument/2006/relationships/footer" Target="footer6.xml"/><Relationship Id="rId36" Type="http://schemas.openxmlformats.org/officeDocument/2006/relationships/footer" Target="footer27.xml"/><Relationship Id="rId57" Type="http://schemas.openxmlformats.org/officeDocument/2006/relationships/footer" Target="footer48.xml"/><Relationship Id="rId106" Type="http://schemas.openxmlformats.org/officeDocument/2006/relationships/footer" Target="footer97.xml"/><Relationship Id="rId127" Type="http://schemas.openxmlformats.org/officeDocument/2006/relationships/footer" Target="footer118.xml"/><Relationship Id="rId10" Type="http://schemas.openxmlformats.org/officeDocument/2006/relationships/footer" Target="footer1.xml"/><Relationship Id="rId31" Type="http://schemas.openxmlformats.org/officeDocument/2006/relationships/footer" Target="footer22.xml"/><Relationship Id="rId52" Type="http://schemas.openxmlformats.org/officeDocument/2006/relationships/footer" Target="footer43.xml"/><Relationship Id="rId73" Type="http://schemas.openxmlformats.org/officeDocument/2006/relationships/footer" Target="footer64.xml"/><Relationship Id="rId78" Type="http://schemas.openxmlformats.org/officeDocument/2006/relationships/footer" Target="footer69.xml"/><Relationship Id="rId94" Type="http://schemas.openxmlformats.org/officeDocument/2006/relationships/footer" Target="footer85.xml"/><Relationship Id="rId99" Type="http://schemas.openxmlformats.org/officeDocument/2006/relationships/footer" Target="footer90.xml"/><Relationship Id="rId101" Type="http://schemas.openxmlformats.org/officeDocument/2006/relationships/footer" Target="footer92.xml"/><Relationship Id="rId122" Type="http://schemas.openxmlformats.org/officeDocument/2006/relationships/footer" Target="footer113.xml"/><Relationship Id="rId143" Type="http://schemas.openxmlformats.org/officeDocument/2006/relationships/footer" Target="footer134.xml"/><Relationship Id="rId148" Type="http://schemas.openxmlformats.org/officeDocument/2006/relationships/footer" Target="footer139.xml"/><Relationship Id="rId164" Type="http://schemas.openxmlformats.org/officeDocument/2006/relationships/footer" Target="footer155.xml"/><Relationship Id="rId169" Type="http://schemas.openxmlformats.org/officeDocument/2006/relationships/footer" Target="footer160.xml"/><Relationship Id="rId185"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footer" Target="footer17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9E0EE-01C3-4D04-9A4B-A387AB4C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175</Pages>
  <Words>28360</Words>
  <Characters>161653</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2016-01-23T00:13:00Z</dcterms:created>
  <dcterms:modified xsi:type="dcterms:W3CDTF">2016-02-11T14:05:00Z</dcterms:modified>
</cp:coreProperties>
</file>