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9" w:rsidRDefault="00C56B69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Default="006153B4" w:rsidP="00C56B69">
      <w:pPr>
        <w:pStyle w:val="AHRQBodyText"/>
        <w:ind w:firstLine="0"/>
      </w:pPr>
    </w:p>
    <w:p w:rsidR="006153B4" w:rsidRPr="00FD2455" w:rsidRDefault="006153B4" w:rsidP="00C56B69">
      <w:pPr>
        <w:pStyle w:val="AHRQBodyText"/>
        <w:ind w:firstLine="0"/>
      </w:pPr>
      <w:bookmarkStart w:id="0" w:name="_GoBack"/>
      <w:bookmarkEnd w:id="0"/>
    </w:p>
    <w:tbl>
      <w:tblPr>
        <w:tblW w:w="14130" w:type="dxa"/>
        <w:tblInd w:w="-75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350"/>
        <w:gridCol w:w="1080"/>
        <w:gridCol w:w="1440"/>
        <w:gridCol w:w="1530"/>
        <w:gridCol w:w="2070"/>
        <w:gridCol w:w="1599"/>
        <w:gridCol w:w="1530"/>
        <w:gridCol w:w="1911"/>
        <w:gridCol w:w="1620"/>
      </w:tblGrid>
      <w:tr w:rsidR="00C56B69" w:rsidRPr="00FD2455" w:rsidTr="00C56B69">
        <w:trPr>
          <w:trHeight w:val="144"/>
        </w:trPr>
        <w:tc>
          <w:tcPr>
            <w:tcW w:w="1413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9D073E" w:rsidRDefault="00C56B69" w:rsidP="00C24239">
            <w:pPr>
              <w:pStyle w:val="TableTitle"/>
            </w:pPr>
            <w:bookmarkStart w:id="1" w:name="_Toc341691406"/>
            <w:bookmarkStart w:id="2" w:name="_Toc341727566"/>
            <w:bookmarkStart w:id="3" w:name="_Toc354652224"/>
            <w:bookmarkStart w:id="4" w:name="_Toc354668686"/>
            <w:bookmarkStart w:id="5" w:name="_Toc354668758"/>
            <w:r w:rsidRPr="009D073E">
              <w:t xml:space="preserve">Table </w:t>
            </w:r>
            <w:r>
              <w:rPr>
                <w:lang w:eastAsia="en-CA"/>
              </w:rPr>
              <w:t>J-31.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BNP for the outcome of composite of all-cause mortality and all-cause morbidity in patients with stable heart failure</w:t>
            </w:r>
            <w:bookmarkEnd w:id="1"/>
            <w:bookmarkEnd w:id="2"/>
            <w:bookmarkEnd w:id="3"/>
            <w:bookmarkEnd w:id="4"/>
            <w:bookmarkEnd w:id="5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Bermingham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PFJlZm1hbj48Q2l0ZT48QXV0aG9yPkJlcm1pbmdoYW08L0F1dGhvcj48WWVhcj4yMDExPC9ZZWFy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PFJlZm1hbj48Q2l0ZT48QXV0aG9yPkJlcm1pbmdoYW08L0F1dGhvcj48WWVhcj4yMDExPC9ZZWFy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87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Non-acute HF patients attending disease management program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n=1,294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70.6y(11.5)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64.0% 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326(138-680)**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lnBNP, beta2-agonist, age, diastolic BP, smoking status, MI and angina, beta-blocker use, anti-platelet use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33m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hospitalization &amp; mortality)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(653, 1,294)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beta2-agonist, age, diastolic BP, smoking status, MI and angina, beta-blocker use, anti-platelet use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HR=1.28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(1.17-1.41)</w:t>
            </w:r>
          </w:p>
        </w:tc>
      </w:tr>
    </w:tbl>
    <w:p w:rsidR="00C56B69" w:rsidRDefault="00C56B69" w:rsidP="00C56B69">
      <w:pPr>
        <w:spacing w:after="0" w:line="240" w:lineRule="auto"/>
        <w:ind w:left="-547"/>
        <w:rPr>
          <w:rFonts w:ascii="Times New Roman" w:hAnsi="Times New Roman"/>
          <w:sz w:val="18"/>
          <w:szCs w:val="18"/>
          <w:lang w:val="en-US"/>
        </w:rPr>
      </w:pPr>
      <w:r w:rsidRPr="00C24239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>BNP=B-type natriuretic peptide; BP=blood pressure; 95% CI</w:t>
      </w:r>
      <w:proofErr w:type="gramStart"/>
      <w:r w:rsidRPr="00FD2455">
        <w:rPr>
          <w:rFonts w:ascii="Times New Roman" w:hAnsi="Times New Roman"/>
          <w:sz w:val="18"/>
          <w:szCs w:val="18"/>
          <w:lang w:val="en-US"/>
        </w:rPr>
        <w:t>,=</w:t>
      </w:r>
      <w:proofErr w:type="gramEnd"/>
      <w:r w:rsidRPr="00FD2455">
        <w:rPr>
          <w:rFonts w:ascii="Times New Roman" w:hAnsi="Times New Roman"/>
          <w:sz w:val="18"/>
          <w:szCs w:val="18"/>
          <w:lang w:val="en-US"/>
        </w:rPr>
        <w:t>confidence interval; HR=hazard ratio; ln=natural log; MI=myocardial infarction; n=number; pg/mL=picograms per milliliter; SD=standard deviation; y=year(s)</w:t>
      </w:r>
    </w:p>
    <w:sectPr w:rsidR="00C56B69" w:rsidSect="006153B4">
      <w:footerReference w:type="default" r:id="rId9"/>
      <w:type w:val="nextColumn"/>
      <w:pgSz w:w="15840" w:h="12240" w:orient="landscape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81" w:rsidRDefault="00112781" w:rsidP="00305557">
      <w:pPr>
        <w:spacing w:after="0" w:line="240" w:lineRule="auto"/>
      </w:pPr>
      <w:r>
        <w:separator/>
      </w:r>
    </w:p>
  </w:endnote>
  <w:endnote w:type="continuationSeparator" w:id="0">
    <w:p w:rsidR="00112781" w:rsidRDefault="00112781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 w:rsidR="006153B4">
      <w:t>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81" w:rsidRDefault="00112781" w:rsidP="00305557">
      <w:pPr>
        <w:spacing w:after="0" w:line="240" w:lineRule="auto"/>
      </w:pPr>
      <w:r>
        <w:separator/>
      </w:r>
    </w:p>
  </w:footnote>
  <w:footnote w:type="continuationSeparator" w:id="0">
    <w:p w:rsidR="00112781" w:rsidRDefault="00112781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12781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53B4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0AF1-A762-4CC2-B39F-2BB91596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2013-12-12T05:46:00Z</dcterms:created>
  <dcterms:modified xsi:type="dcterms:W3CDTF">2013-12-12T05:46:00Z</dcterms:modified>
</cp:coreProperties>
</file>