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15" w:rsidRDefault="00763B15" w:rsidP="00D67535">
      <w:pPr>
        <w:rPr>
          <w:rFonts w:ascii="Arial" w:hAnsi="Arial" w:cs="Arial"/>
          <w:b/>
          <w:sz w:val="20"/>
          <w:szCs w:val="18"/>
        </w:rPr>
      </w:pPr>
    </w:p>
    <w:p w:rsidR="00763B15" w:rsidRDefault="00763B15" w:rsidP="00D67535">
      <w:pPr>
        <w:rPr>
          <w:rFonts w:ascii="Arial" w:hAnsi="Arial" w:cs="Arial"/>
          <w:b/>
          <w:sz w:val="20"/>
          <w:szCs w:val="18"/>
        </w:rPr>
      </w:pPr>
    </w:p>
    <w:p w:rsidR="00763B15" w:rsidRDefault="00763B15" w:rsidP="00D67535">
      <w:pPr>
        <w:rPr>
          <w:rFonts w:ascii="Arial" w:hAnsi="Arial" w:cs="Arial"/>
          <w:b/>
          <w:sz w:val="20"/>
          <w:szCs w:val="18"/>
        </w:rPr>
      </w:pPr>
    </w:p>
    <w:p w:rsidR="00763B15" w:rsidRDefault="00763B15" w:rsidP="00D67535">
      <w:pPr>
        <w:rPr>
          <w:rFonts w:ascii="Arial" w:hAnsi="Arial" w:cs="Arial"/>
          <w:b/>
          <w:sz w:val="20"/>
          <w:szCs w:val="18"/>
        </w:rPr>
      </w:pPr>
    </w:p>
    <w:p w:rsidR="00763B15" w:rsidRDefault="00763B15" w:rsidP="00D67535">
      <w:pPr>
        <w:rPr>
          <w:rFonts w:ascii="Arial" w:hAnsi="Arial" w:cs="Arial"/>
          <w:b/>
          <w:sz w:val="20"/>
          <w:szCs w:val="18"/>
        </w:rPr>
      </w:pPr>
    </w:p>
    <w:p w:rsidR="00763B15" w:rsidRDefault="00763B15" w:rsidP="00763B15">
      <w:pPr>
        <w:spacing w:after="120"/>
        <w:rPr>
          <w:rFonts w:ascii="Arial" w:hAnsi="Arial" w:cs="Arial"/>
          <w:b/>
          <w:sz w:val="20"/>
          <w:szCs w:val="18"/>
        </w:rPr>
      </w:pPr>
    </w:p>
    <w:p w:rsidR="00D67535" w:rsidRPr="00214B32" w:rsidRDefault="00D67535" w:rsidP="00D67535">
      <w:pPr>
        <w:rPr>
          <w:rFonts w:ascii="Arial" w:hAnsi="Arial" w:cs="Arial"/>
          <w:b/>
          <w:sz w:val="20"/>
          <w:szCs w:val="18"/>
        </w:rPr>
      </w:pPr>
      <w:proofErr w:type="gramStart"/>
      <w:r w:rsidRPr="00214B32">
        <w:rPr>
          <w:rFonts w:ascii="Arial" w:hAnsi="Arial" w:cs="Arial"/>
          <w:b/>
          <w:sz w:val="20"/>
          <w:szCs w:val="18"/>
        </w:rPr>
        <w:t>Table 5.</w:t>
      </w:r>
      <w:proofErr w:type="gramEnd"/>
      <w:r w:rsidRPr="00214B32">
        <w:rPr>
          <w:rFonts w:ascii="Arial" w:hAnsi="Arial" w:cs="Arial"/>
          <w:b/>
          <w:sz w:val="20"/>
          <w:szCs w:val="18"/>
        </w:rPr>
        <w:t xml:space="preserve"> Studies i</w:t>
      </w:r>
      <w:bookmarkStart w:id="0" w:name="_GoBack"/>
      <w:bookmarkEnd w:id="0"/>
      <w:r w:rsidRPr="00214B32">
        <w:rPr>
          <w:rFonts w:ascii="Arial" w:hAnsi="Arial" w:cs="Arial"/>
          <w:b/>
          <w:sz w:val="20"/>
          <w:szCs w:val="18"/>
        </w:rPr>
        <w:t xml:space="preserve">ncluded/excluded for </w:t>
      </w:r>
      <w:proofErr w:type="spellStart"/>
      <w:r w:rsidRPr="00214B32">
        <w:rPr>
          <w:rFonts w:ascii="Arial" w:hAnsi="Arial" w:cs="Arial"/>
          <w:b/>
          <w:sz w:val="20"/>
          <w:szCs w:val="18"/>
        </w:rPr>
        <w:t>cTnT</w:t>
      </w:r>
      <w:proofErr w:type="spellEnd"/>
      <w:r w:rsidRPr="00214B32">
        <w:rPr>
          <w:rFonts w:ascii="Arial" w:hAnsi="Arial" w:cs="Arial"/>
          <w:b/>
          <w:sz w:val="20"/>
          <w:szCs w:val="18"/>
        </w:rPr>
        <w:t xml:space="preserve"> and MACE &gt;1 year for dialysis patients</w:t>
      </w:r>
    </w:p>
    <w:tbl>
      <w:tblPr>
        <w:tblW w:w="12154" w:type="dxa"/>
        <w:tblBorders>
          <w:top w:val="single" w:sz="8" w:space="0" w:color="auto"/>
          <w:bottom w:val="single" w:sz="8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159"/>
        <w:gridCol w:w="1530"/>
        <w:gridCol w:w="1620"/>
        <w:gridCol w:w="1980"/>
        <w:gridCol w:w="4865"/>
      </w:tblGrid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B32">
              <w:rPr>
                <w:rFonts w:ascii="Arial" w:hAnsi="Arial" w:cs="Arial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Included in HR Meta-Analysis</w:t>
            </w:r>
          </w:p>
        </w:tc>
        <w:tc>
          <w:tcPr>
            <w:tcW w:w="162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Included in OR Meta-Analysis</w:t>
            </w:r>
          </w:p>
        </w:tc>
        <w:tc>
          <w:tcPr>
            <w:tcW w:w="198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Excluded From Both Meta-Analyses</w:t>
            </w:r>
          </w:p>
        </w:tc>
        <w:tc>
          <w:tcPr>
            <w:tcW w:w="4865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14B32">
              <w:rPr>
                <w:rFonts w:ascii="Arial" w:hAnsi="Arial" w:cs="Arial"/>
                <w:b/>
                <w:sz w:val="20"/>
                <w:szCs w:val="18"/>
              </w:rPr>
              <w:t>Reason for Exclusion</w:t>
            </w: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Sahinarslan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Brunet, 2008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Han,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X-analysis ran with and without study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3BE">
              <w:rPr>
                <w:rFonts w:ascii="Arial" w:hAnsi="Arial" w:cs="Arial"/>
                <w:sz w:val="18"/>
                <w:szCs w:val="18"/>
              </w:rPr>
              <w:t>Sommerer</w:t>
            </w:r>
            <w:proofErr w:type="spellEnd"/>
            <w:r w:rsidRPr="005123BE">
              <w:rPr>
                <w:rFonts w:ascii="Arial" w:hAnsi="Arial" w:cs="Arial"/>
                <w:sz w:val="18"/>
                <w:szCs w:val="18"/>
              </w:rPr>
              <w:t xml:space="preserve"> only presents an adjusted odds ratio. </w:t>
            </w: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Wang, 2007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120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Conway, 2005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Iliou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2003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214B3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Porter, 2000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E948C0">
              <w:rPr>
                <w:rFonts w:ascii="Arial" w:hAnsi="Arial" w:cs="Arial"/>
                <w:sz w:val="18"/>
                <w:szCs w:val="18"/>
              </w:rPr>
              <w:t>Apple, 1997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8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35" w:rsidRPr="00214B32" w:rsidTr="005518D0">
        <w:tc>
          <w:tcPr>
            <w:tcW w:w="2159" w:type="dxa"/>
            <w:shd w:val="clear" w:color="auto" w:fill="auto"/>
          </w:tcPr>
          <w:p w:rsidR="00D67535" w:rsidRPr="00E948C0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8C0">
              <w:rPr>
                <w:rFonts w:ascii="Arial" w:hAnsi="Arial" w:cs="Arial"/>
                <w:sz w:val="18"/>
                <w:szCs w:val="18"/>
              </w:rPr>
              <w:t>Assa</w:t>
            </w:r>
            <w:proofErr w:type="spellEnd"/>
            <w:r w:rsidRPr="00E948C0">
              <w:rPr>
                <w:rFonts w:ascii="Arial" w:hAnsi="Arial" w:cs="Arial"/>
                <w:sz w:val="18"/>
                <w:szCs w:val="18"/>
              </w:rPr>
              <w:t>, 2013</w:t>
            </w:r>
            <w:r w:rsidRPr="00E948C0">
              <w:rPr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530" w:type="dxa"/>
            <w:shd w:val="clear" w:color="auto" w:fill="auto"/>
          </w:tcPr>
          <w:p w:rsidR="00D67535" w:rsidRPr="00214B32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67535" w:rsidRPr="001F3D5F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1F3D5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865" w:type="dxa"/>
            <w:shd w:val="clear" w:color="auto" w:fill="auto"/>
          </w:tcPr>
          <w:p w:rsidR="00D67535" w:rsidRPr="005123BE" w:rsidRDefault="00D67535" w:rsidP="005518D0">
            <w:pPr>
              <w:rPr>
                <w:rFonts w:ascii="Arial" w:hAnsi="Arial" w:cs="Arial"/>
                <w:sz w:val="18"/>
                <w:szCs w:val="18"/>
              </w:rPr>
            </w:pPr>
            <w:r w:rsidRPr="005123BE">
              <w:rPr>
                <w:rFonts w:ascii="Arial" w:hAnsi="Arial" w:cs="Arial"/>
                <w:sz w:val="18"/>
                <w:szCs w:val="18"/>
              </w:rPr>
              <w:t>Data analyzed as a continuous variable.</w:t>
            </w:r>
          </w:p>
        </w:tc>
      </w:tr>
    </w:tbl>
    <w:p w:rsidR="00D67535" w:rsidRPr="00214B32" w:rsidRDefault="00D67535" w:rsidP="00D67535">
      <w:pPr>
        <w:rPr>
          <w:rFonts w:ascii="Arial" w:hAnsi="Arial" w:cs="Arial"/>
          <w:sz w:val="18"/>
          <w:szCs w:val="18"/>
        </w:rPr>
      </w:pPr>
    </w:p>
    <w:p w:rsidR="004606C3" w:rsidRPr="00214B32" w:rsidRDefault="004606C3" w:rsidP="00763B15"/>
    <w:sectPr w:rsidR="004606C3" w:rsidRPr="00214B32" w:rsidSect="00763B15">
      <w:footerReference w:type="default" r:id="rId9"/>
      <w:pgSz w:w="15840" w:h="12240" w:orient="landscape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C1" w:rsidRDefault="00352EC1">
      <w:r>
        <w:separator/>
      </w:r>
    </w:p>
  </w:endnote>
  <w:endnote w:type="continuationSeparator" w:id="0">
    <w:p w:rsidR="00352EC1" w:rsidRDefault="0035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25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720" w:rsidRDefault="00FB462D">
        <w:pPr>
          <w:pStyle w:val="Footer"/>
          <w:jc w:val="center"/>
        </w:pPr>
        <w:r>
          <w:t>E</w:t>
        </w:r>
        <w:r w:rsidR="00412720">
          <w:t>-</w:t>
        </w:r>
        <w:r w:rsidR="00412720">
          <w:fldChar w:fldCharType="begin"/>
        </w:r>
        <w:r w:rsidR="00412720">
          <w:instrText xml:space="preserve"> PAGE   \* MERGEFORMAT </w:instrText>
        </w:r>
        <w:r w:rsidR="00412720">
          <w:fldChar w:fldCharType="separate"/>
        </w:r>
        <w:r w:rsidR="00763B15">
          <w:rPr>
            <w:noProof/>
          </w:rPr>
          <w:t>6</w:t>
        </w:r>
        <w:r w:rsidR="00412720">
          <w:rPr>
            <w:noProof/>
          </w:rPr>
          <w:fldChar w:fldCharType="end"/>
        </w:r>
      </w:p>
    </w:sdtContent>
  </w:sdt>
  <w:p w:rsidR="00412720" w:rsidRDefault="00412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C1" w:rsidRDefault="00352EC1">
      <w:r>
        <w:separator/>
      </w:r>
    </w:p>
  </w:footnote>
  <w:footnote w:type="continuationSeparator" w:id="0">
    <w:p w:rsidR="00352EC1" w:rsidRDefault="0035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703"/>
    <w:multiLevelType w:val="hybridMultilevel"/>
    <w:tmpl w:val="E56AB4EE"/>
    <w:lvl w:ilvl="0" w:tplc="EBF8474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785E08"/>
    <w:multiLevelType w:val="hybridMultilevel"/>
    <w:tmpl w:val="357643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C1937"/>
    <w:multiLevelType w:val="hybridMultilevel"/>
    <w:tmpl w:val="6DA4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671CC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0F95F63"/>
    <w:multiLevelType w:val="hybridMultilevel"/>
    <w:tmpl w:val="44B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722"/>
    <w:multiLevelType w:val="multilevel"/>
    <w:tmpl w:val="1244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360" w:firstLine="72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>
    <w:nsid w:val="166F4B2C"/>
    <w:multiLevelType w:val="hybridMultilevel"/>
    <w:tmpl w:val="5852B700"/>
    <w:lvl w:ilvl="0" w:tplc="EB3CF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AC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6E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2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8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C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2E4802"/>
    <w:multiLevelType w:val="multilevel"/>
    <w:tmpl w:val="6374D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9770F46"/>
    <w:multiLevelType w:val="hybridMultilevel"/>
    <w:tmpl w:val="977287C0"/>
    <w:lvl w:ilvl="0" w:tplc="A5D21AD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E385A56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1D3A06"/>
    <w:multiLevelType w:val="hybridMultilevel"/>
    <w:tmpl w:val="85D606A0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8540A9"/>
    <w:multiLevelType w:val="hybridMultilevel"/>
    <w:tmpl w:val="BBFC4E88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C77822"/>
    <w:multiLevelType w:val="hybridMultilevel"/>
    <w:tmpl w:val="F78E865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344A"/>
    <w:multiLevelType w:val="hybridMultilevel"/>
    <w:tmpl w:val="96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902E8"/>
    <w:multiLevelType w:val="hybridMultilevel"/>
    <w:tmpl w:val="659222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9F0F7D"/>
    <w:multiLevelType w:val="hybridMultilevel"/>
    <w:tmpl w:val="D2D4B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6B70B7"/>
    <w:multiLevelType w:val="hybridMultilevel"/>
    <w:tmpl w:val="C7769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3793C"/>
    <w:multiLevelType w:val="hybridMultilevel"/>
    <w:tmpl w:val="81B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93AF5"/>
    <w:multiLevelType w:val="hybridMultilevel"/>
    <w:tmpl w:val="BBA6586A"/>
    <w:lvl w:ilvl="0" w:tplc="0409000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00D63"/>
    <w:multiLevelType w:val="multilevel"/>
    <w:tmpl w:val="A628C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52625A0"/>
    <w:multiLevelType w:val="hybridMultilevel"/>
    <w:tmpl w:val="055E523C"/>
    <w:lvl w:ilvl="0" w:tplc="4ECC6F8A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7879F4"/>
    <w:multiLevelType w:val="hybridMultilevel"/>
    <w:tmpl w:val="A4B2D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04B58"/>
    <w:multiLevelType w:val="hybridMultilevel"/>
    <w:tmpl w:val="45D8D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D57889"/>
    <w:multiLevelType w:val="hybridMultilevel"/>
    <w:tmpl w:val="0018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866EE9"/>
    <w:multiLevelType w:val="hybridMultilevel"/>
    <w:tmpl w:val="5DB2E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E64DF"/>
    <w:multiLevelType w:val="hybridMultilevel"/>
    <w:tmpl w:val="1A72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551D0"/>
    <w:multiLevelType w:val="hybridMultilevel"/>
    <w:tmpl w:val="9DE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C66C5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8105A9D"/>
    <w:multiLevelType w:val="hybridMultilevel"/>
    <w:tmpl w:val="28AC9904"/>
    <w:lvl w:ilvl="0" w:tplc="A7E455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11160"/>
        </w:tabs>
        <w:ind w:left="11160" w:hanging="360"/>
      </w:pPr>
      <w:rPr>
        <w:rFonts w:cs="Times New Roman"/>
      </w:rPr>
    </w:lvl>
  </w:abstractNum>
  <w:abstractNum w:abstractNumId="30">
    <w:nsid w:val="48B91A9E"/>
    <w:multiLevelType w:val="hybridMultilevel"/>
    <w:tmpl w:val="ADE604DA"/>
    <w:lvl w:ilvl="0" w:tplc="5F408E2C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133BC"/>
    <w:multiLevelType w:val="hybridMultilevel"/>
    <w:tmpl w:val="C98CBE6C"/>
    <w:lvl w:ilvl="0" w:tplc="70225F5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E3071B"/>
    <w:multiLevelType w:val="hybridMultilevel"/>
    <w:tmpl w:val="967A5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80134B"/>
    <w:multiLevelType w:val="hybridMultilevel"/>
    <w:tmpl w:val="8ABA7F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CE70C67"/>
    <w:multiLevelType w:val="hybridMultilevel"/>
    <w:tmpl w:val="F02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C3463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F6083"/>
    <w:multiLevelType w:val="hybridMultilevel"/>
    <w:tmpl w:val="37B81FDE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3C0273"/>
    <w:multiLevelType w:val="hybridMultilevel"/>
    <w:tmpl w:val="F502F4B2"/>
    <w:lvl w:ilvl="0" w:tplc="1F36B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62301A"/>
    <w:multiLevelType w:val="hybridMultilevel"/>
    <w:tmpl w:val="2E700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6250B71"/>
    <w:multiLevelType w:val="hybridMultilevel"/>
    <w:tmpl w:val="1C0C67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100D74"/>
    <w:multiLevelType w:val="hybridMultilevel"/>
    <w:tmpl w:val="935CD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A9A111B"/>
    <w:multiLevelType w:val="multilevel"/>
    <w:tmpl w:val="B2FAC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0172711"/>
    <w:multiLevelType w:val="hybridMultilevel"/>
    <w:tmpl w:val="C4661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504382"/>
    <w:multiLevelType w:val="hybridMultilevel"/>
    <w:tmpl w:val="4176A20C"/>
    <w:lvl w:ilvl="0" w:tplc="97E60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E34FED"/>
    <w:multiLevelType w:val="hybridMultilevel"/>
    <w:tmpl w:val="4AC6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FF0EB7"/>
    <w:multiLevelType w:val="hybridMultilevel"/>
    <w:tmpl w:val="7E420F36"/>
    <w:lvl w:ilvl="0" w:tplc="320C8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817313"/>
    <w:multiLevelType w:val="multilevel"/>
    <w:tmpl w:val="73F4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73832824"/>
    <w:multiLevelType w:val="hybridMultilevel"/>
    <w:tmpl w:val="9CEC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8872ED"/>
    <w:multiLevelType w:val="hybridMultilevel"/>
    <w:tmpl w:val="7A6E5A1E"/>
    <w:lvl w:ilvl="0" w:tplc="7ACEC08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>
    <w:nsid w:val="746D393C"/>
    <w:multiLevelType w:val="hybridMultilevel"/>
    <w:tmpl w:val="9858F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1C72F3"/>
    <w:multiLevelType w:val="multilevel"/>
    <w:tmpl w:val="329A9404"/>
    <w:lvl w:ilvl="0">
      <w:start w:val="3"/>
      <w:numFmt w:val="bullet"/>
      <w:lvlText w:val="-"/>
      <w:lvlJc w:val="left"/>
      <w:pPr>
        <w:ind w:left="1080" w:hanging="360"/>
      </w:pPr>
      <w:rPr>
        <w:rFonts w:ascii="Arial (W1)" w:hAnsi="Arial (W1)" w:hint="default"/>
        <w:b w:val="0"/>
        <w:sz w:val="1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>
    <w:nsid w:val="76154884"/>
    <w:multiLevelType w:val="hybridMultilevel"/>
    <w:tmpl w:val="4B78BD74"/>
    <w:lvl w:ilvl="0" w:tplc="955EC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1038E1"/>
    <w:multiLevelType w:val="hybridMultilevel"/>
    <w:tmpl w:val="B6C8C2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F9F58FE"/>
    <w:multiLevelType w:val="multilevel"/>
    <w:tmpl w:val="803E7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52"/>
  </w:num>
  <w:num w:numId="3">
    <w:abstractNumId w:val="21"/>
  </w:num>
  <w:num w:numId="4">
    <w:abstractNumId w:val="48"/>
  </w:num>
  <w:num w:numId="5">
    <w:abstractNumId w:val="29"/>
  </w:num>
  <w:num w:numId="6">
    <w:abstractNumId w:val="11"/>
  </w:num>
  <w:num w:numId="7">
    <w:abstractNumId w:val="12"/>
  </w:num>
  <w:num w:numId="8">
    <w:abstractNumId w:val="45"/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12">
    <w:abstractNumId w:val="30"/>
  </w:num>
  <w:num w:numId="13">
    <w:abstractNumId w:val="0"/>
  </w:num>
  <w:num w:numId="14">
    <w:abstractNumId w:val="16"/>
  </w:num>
  <w:num w:numId="15">
    <w:abstractNumId w:val="37"/>
  </w:num>
  <w:num w:numId="16">
    <w:abstractNumId w:val="13"/>
  </w:num>
  <w:num w:numId="17">
    <w:abstractNumId w:val="31"/>
  </w:num>
  <w:num w:numId="18">
    <w:abstractNumId w:val="18"/>
  </w:num>
  <w:num w:numId="19">
    <w:abstractNumId w:val="46"/>
  </w:num>
  <w:num w:numId="20">
    <w:abstractNumId w:val="51"/>
  </w:num>
  <w:num w:numId="21">
    <w:abstractNumId w:val="26"/>
  </w:num>
  <w:num w:numId="22">
    <w:abstractNumId w:val="19"/>
  </w:num>
  <w:num w:numId="23">
    <w:abstractNumId w:val="9"/>
  </w:num>
  <w:num w:numId="24">
    <w:abstractNumId w:val="50"/>
  </w:num>
  <w:num w:numId="25">
    <w:abstractNumId w:val="28"/>
  </w:num>
  <w:num w:numId="26">
    <w:abstractNumId w:val="35"/>
  </w:num>
  <w:num w:numId="27">
    <w:abstractNumId w:val="3"/>
  </w:num>
  <w:num w:numId="28">
    <w:abstractNumId w:val="14"/>
  </w:num>
  <w:num w:numId="29">
    <w:abstractNumId w:val="2"/>
  </w:num>
  <w:num w:numId="30">
    <w:abstractNumId w:val="34"/>
  </w:num>
  <w:num w:numId="31">
    <w:abstractNumId w:val="44"/>
  </w:num>
  <w:num w:numId="32">
    <w:abstractNumId w:val="39"/>
  </w:num>
  <w:num w:numId="33">
    <w:abstractNumId w:val="41"/>
  </w:num>
  <w:num w:numId="34">
    <w:abstractNumId w:val="40"/>
  </w:num>
  <w:num w:numId="35">
    <w:abstractNumId w:val="43"/>
  </w:num>
  <w:num w:numId="36">
    <w:abstractNumId w:val="23"/>
  </w:num>
  <w:num w:numId="37">
    <w:abstractNumId w:val="1"/>
  </w:num>
  <w:num w:numId="38">
    <w:abstractNumId w:val="27"/>
  </w:num>
  <w:num w:numId="39">
    <w:abstractNumId w:val="17"/>
  </w:num>
  <w:num w:numId="40">
    <w:abstractNumId w:val="24"/>
  </w:num>
  <w:num w:numId="41">
    <w:abstractNumId w:val="25"/>
  </w:num>
  <w:num w:numId="42">
    <w:abstractNumId w:val="22"/>
  </w:num>
  <w:num w:numId="43">
    <w:abstractNumId w:val="54"/>
  </w:num>
  <w:num w:numId="44">
    <w:abstractNumId w:val="20"/>
  </w:num>
  <w:num w:numId="45">
    <w:abstractNumId w:val="8"/>
  </w:num>
  <w:num w:numId="46">
    <w:abstractNumId w:val="5"/>
  </w:num>
  <w:num w:numId="47">
    <w:abstractNumId w:val="36"/>
  </w:num>
  <w:num w:numId="48">
    <w:abstractNumId w:val="47"/>
  </w:num>
  <w:num w:numId="49">
    <w:abstractNumId w:val="7"/>
  </w:num>
  <w:num w:numId="50">
    <w:abstractNumId w:val="4"/>
  </w:num>
  <w:num w:numId="51">
    <w:abstractNumId w:val="32"/>
  </w:num>
  <w:num w:numId="52">
    <w:abstractNumId w:val="33"/>
  </w:num>
  <w:num w:numId="53">
    <w:abstractNumId w:val="53"/>
  </w:num>
  <w:num w:numId="54">
    <w:abstractNumId w:val="15"/>
  </w:num>
  <w:num w:numId="55">
    <w:abstractNumId w:val="42"/>
  </w:num>
  <w:num w:numId="56">
    <w:abstractNumId w:val="55"/>
  </w:num>
  <w:num w:numId="57">
    <w:abstractNumId w:val="49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 W">
    <w15:presenceInfo w15:providerId="Windows Live" w15:userId="8c8d97c17d0955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8F4EF1"/>
    <w:rsid w:val="00050A87"/>
    <w:rsid w:val="00060EAC"/>
    <w:rsid w:val="0009356A"/>
    <w:rsid w:val="000B0C57"/>
    <w:rsid w:val="001127FE"/>
    <w:rsid w:val="00114E37"/>
    <w:rsid w:val="00151528"/>
    <w:rsid w:val="001551BF"/>
    <w:rsid w:val="0016345C"/>
    <w:rsid w:val="001E7979"/>
    <w:rsid w:val="001F0E02"/>
    <w:rsid w:val="001F3D5F"/>
    <w:rsid w:val="00206B32"/>
    <w:rsid w:val="002108B1"/>
    <w:rsid w:val="00214B32"/>
    <w:rsid w:val="0022433B"/>
    <w:rsid w:val="00233333"/>
    <w:rsid w:val="00266EDC"/>
    <w:rsid w:val="00293FDB"/>
    <w:rsid w:val="002B1F32"/>
    <w:rsid w:val="002B3420"/>
    <w:rsid w:val="00327750"/>
    <w:rsid w:val="00352EC1"/>
    <w:rsid w:val="00364A23"/>
    <w:rsid w:val="003D2D95"/>
    <w:rsid w:val="00405D52"/>
    <w:rsid w:val="00412720"/>
    <w:rsid w:val="0041401F"/>
    <w:rsid w:val="004606C3"/>
    <w:rsid w:val="00463A11"/>
    <w:rsid w:val="00471821"/>
    <w:rsid w:val="00476F58"/>
    <w:rsid w:val="004A2254"/>
    <w:rsid w:val="004B087E"/>
    <w:rsid w:val="004D367F"/>
    <w:rsid w:val="004F52EC"/>
    <w:rsid w:val="00510FD6"/>
    <w:rsid w:val="005123BE"/>
    <w:rsid w:val="00533883"/>
    <w:rsid w:val="005518D0"/>
    <w:rsid w:val="0056233F"/>
    <w:rsid w:val="00566828"/>
    <w:rsid w:val="00597996"/>
    <w:rsid w:val="005A6499"/>
    <w:rsid w:val="005E2D51"/>
    <w:rsid w:val="00604559"/>
    <w:rsid w:val="006A2ED9"/>
    <w:rsid w:val="006C0B0C"/>
    <w:rsid w:val="006C2727"/>
    <w:rsid w:val="006E4C2C"/>
    <w:rsid w:val="00753530"/>
    <w:rsid w:val="00763B15"/>
    <w:rsid w:val="00780CFA"/>
    <w:rsid w:val="007859F9"/>
    <w:rsid w:val="00797F64"/>
    <w:rsid w:val="007A1EDE"/>
    <w:rsid w:val="007C2E1D"/>
    <w:rsid w:val="007F2690"/>
    <w:rsid w:val="00886104"/>
    <w:rsid w:val="008B734D"/>
    <w:rsid w:val="008C005F"/>
    <w:rsid w:val="008F4EF1"/>
    <w:rsid w:val="00951DBB"/>
    <w:rsid w:val="009A2C22"/>
    <w:rsid w:val="009E7380"/>
    <w:rsid w:val="009F3D7D"/>
    <w:rsid w:val="00A2278F"/>
    <w:rsid w:val="00A64B71"/>
    <w:rsid w:val="00AC6662"/>
    <w:rsid w:val="00AE508A"/>
    <w:rsid w:val="00AF3B7F"/>
    <w:rsid w:val="00B43070"/>
    <w:rsid w:val="00B470CF"/>
    <w:rsid w:val="00BD6319"/>
    <w:rsid w:val="00BE6CB3"/>
    <w:rsid w:val="00BF4E1B"/>
    <w:rsid w:val="00C3719A"/>
    <w:rsid w:val="00C63541"/>
    <w:rsid w:val="00C77CE7"/>
    <w:rsid w:val="00CB31C4"/>
    <w:rsid w:val="00CE4235"/>
    <w:rsid w:val="00D40163"/>
    <w:rsid w:val="00D67535"/>
    <w:rsid w:val="00D86585"/>
    <w:rsid w:val="00E16068"/>
    <w:rsid w:val="00E77067"/>
    <w:rsid w:val="00E948C0"/>
    <w:rsid w:val="00EA7A9E"/>
    <w:rsid w:val="00EC006E"/>
    <w:rsid w:val="00ED089B"/>
    <w:rsid w:val="00F35B4E"/>
    <w:rsid w:val="00F7356A"/>
    <w:rsid w:val="00FB462D"/>
    <w:rsid w:val="00FE5A73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8F4E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E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4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4E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4EF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4E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4E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4E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4E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F4E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F4EF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F4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8F4E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F4EF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F4EF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F4EF1"/>
    <w:rPr>
      <w:rFonts w:ascii="Arial" w:eastAsia="Times New Roman" w:hAnsi="Arial" w:cs="Arial"/>
    </w:rPr>
  </w:style>
  <w:style w:type="paragraph" w:customStyle="1" w:styleId="ParagraphIndent">
    <w:name w:val="ParagraphIndent"/>
    <w:uiPriority w:val="99"/>
    <w:qFormat/>
    <w:rsid w:val="008F4EF1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EF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8F4EF1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8F4EF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8F4EF1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8F4EF1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8F4EF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8F4EF1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rsid w:val="008F4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EF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EF1"/>
    <w:rPr>
      <w:rFonts w:ascii="Calibri" w:eastAsia="Calibri" w:hAnsi="Calibri" w:cs="Times New Roman"/>
      <w:sz w:val="20"/>
      <w:szCs w:val="24"/>
    </w:rPr>
  </w:style>
  <w:style w:type="paragraph" w:customStyle="1" w:styleId="TableColumnHead">
    <w:name w:val="TableColumnHead"/>
    <w:qFormat/>
    <w:rsid w:val="008F4EF1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">
    <w:name w:val="Table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instructions">
    <w:name w:val="instructions"/>
    <w:rsid w:val="008F4EF1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F4E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F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F4E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8F4E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ColumnHeadings">
    <w:name w:val="TableColumnHeadings"/>
    <w:basedOn w:val="Normal"/>
    <w:qFormat/>
    <w:rsid w:val="008F4EF1"/>
    <w:rPr>
      <w:rFonts w:ascii="Arial" w:hAnsi="Arial" w:cs="Arial"/>
      <w:b/>
      <w:sz w:val="18"/>
      <w:szCs w:val="18"/>
    </w:rPr>
  </w:style>
  <w:style w:type="paragraph" w:customStyle="1" w:styleId="indentednumberedlist">
    <w:name w:val="indented numbered list"/>
    <w:basedOn w:val="Normal"/>
    <w:rsid w:val="008F4EF1"/>
    <w:pPr>
      <w:shd w:val="clear" w:color="auto" w:fill="FFFFFF"/>
      <w:spacing w:line="360" w:lineRule="atLeast"/>
      <w:ind w:left="720" w:hanging="360"/>
    </w:pPr>
    <w:rPr>
      <w:rFonts w:ascii="Arial" w:hAnsi="Arial"/>
      <w:sz w:val="19"/>
      <w:szCs w:val="20"/>
    </w:rPr>
  </w:style>
  <w:style w:type="paragraph" w:customStyle="1" w:styleId="EPCBodyText">
    <w:name w:val="EPC Body Text"/>
    <w:basedOn w:val="BalloonText"/>
    <w:rsid w:val="008F4EF1"/>
    <w:pPr>
      <w:widowControl w:val="0"/>
      <w:adjustRightInd w:val="0"/>
      <w:spacing w:line="360" w:lineRule="atLeast"/>
      <w:ind w:firstLine="360"/>
      <w:jc w:val="both"/>
      <w:textAlignment w:val="baseline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text-subbullet3">
    <w:name w:val="text -sub bullet 3"/>
    <w:rsid w:val="008F4EF1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ColorfulList-Accent12">
    <w:name w:val="Colorful List - Accent 12"/>
    <w:basedOn w:val="Normal"/>
    <w:uiPriority w:val="99"/>
    <w:rsid w:val="008F4EF1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HeadingA">
    <w:name w:val="Heading A"/>
    <w:basedOn w:val="Normal"/>
    <w:rsid w:val="008F4EF1"/>
    <w:pPr>
      <w:keepNext/>
      <w:widowControl w:val="0"/>
      <w:tabs>
        <w:tab w:val="left" w:pos="1080"/>
      </w:tabs>
      <w:adjustRightInd w:val="0"/>
      <w:spacing w:before="240" w:line="360" w:lineRule="atLeast"/>
      <w:ind w:left="1080" w:hanging="360"/>
      <w:jc w:val="both"/>
      <w:textAlignment w:val="baseline"/>
    </w:pPr>
    <w:rPr>
      <w:rFonts w:ascii="Arial (W1)" w:eastAsia="Calibri" w:hAnsi="Arial (W1)"/>
      <w:b/>
    </w:rPr>
  </w:style>
  <w:style w:type="paragraph" w:customStyle="1" w:styleId="ParagraphNoIndent">
    <w:name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8F4EF1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8F4EF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geNumber">
    <w:name w:val="PageNumber"/>
    <w:qFormat/>
    <w:rsid w:val="008F4EF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8F4EF1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8F4EF1"/>
    <w:rPr>
      <w:sz w:val="20"/>
      <w:szCs w:val="20"/>
    </w:rPr>
    <w:tblPr/>
  </w:style>
  <w:style w:type="paragraph" w:styleId="TOC1">
    <w:name w:val="toc 1"/>
    <w:basedOn w:val="Normal"/>
    <w:next w:val="Normal"/>
    <w:autoRedefine/>
    <w:rsid w:val="004A2254"/>
    <w:pPr>
      <w:tabs>
        <w:tab w:val="left" w:pos="360"/>
        <w:tab w:val="left" w:pos="720"/>
        <w:tab w:val="right" w:leader="dot" w:pos="9350"/>
      </w:tabs>
    </w:pPr>
    <w:rPr>
      <w:rFonts w:ascii="Times New Roman" w:hAnsi="Times New Roman"/>
      <w:lang w:val="en-CA"/>
    </w:rPr>
  </w:style>
  <w:style w:type="paragraph" w:styleId="TOC2">
    <w:name w:val="toc 2"/>
    <w:basedOn w:val="Normal"/>
    <w:next w:val="Normal"/>
    <w:autoRedefine/>
    <w:rsid w:val="00AF3B7F"/>
    <w:pPr>
      <w:tabs>
        <w:tab w:val="left" w:pos="450"/>
      </w:tabs>
    </w:pPr>
    <w:rPr>
      <w:rFonts w:ascii="Times New Roman" w:hAnsi="Times New Roman"/>
      <w:noProof/>
      <w:lang w:val="en-CA"/>
    </w:rPr>
  </w:style>
  <w:style w:type="paragraph" w:customStyle="1" w:styleId="Reference">
    <w:name w:val="Reference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F4E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F4EF1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8F4EF1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8F4EF1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EF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EF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8F4EF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8F4EF1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8F4EF1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8F4EF1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8F4EF1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8F4EF1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8F4EF1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8F4EF1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8F4EF1"/>
    <w:pPr>
      <w:spacing w:after="0" w:line="240" w:lineRule="auto"/>
      <w:ind w:left="72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8F4EF1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8F4EF1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8F4EF1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8F4EF1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8F4EF1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4EF1"/>
    <w:pPr>
      <w:keepLines/>
      <w:spacing w:before="120" w:after="120" w:line="240" w:lineRule="auto"/>
      <w:ind w:left="720"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8F4EF1"/>
  </w:style>
  <w:style w:type="paragraph" w:customStyle="1" w:styleId="ReportSubtitle">
    <w:name w:val="ReportSubtitle"/>
    <w:qFormat/>
    <w:rsid w:val="008F4EF1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8F4EF1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8F4EF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4EF1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EF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8F4EF1"/>
  </w:style>
  <w:style w:type="paragraph" w:customStyle="1" w:styleId="text">
    <w:name w:val="text"/>
    <w:rsid w:val="008F4EF1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F4EF1"/>
    <w:rPr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8F4E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F4E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4E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rsid w:val="008F4EF1"/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99"/>
    <w:qFormat/>
    <w:rsid w:val="008F4EF1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8F4EF1"/>
    <w:rPr>
      <w:rFonts w:ascii="Times New Roman" w:hAnsi="Times New Roman"/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F4EF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F4EF1"/>
    <w:pPr>
      <w:ind w:left="720" w:right="720"/>
    </w:pPr>
    <w:rPr>
      <w:rFonts w:ascii="Times New Roman" w:hAnsi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F4EF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sid w:val="008F4EF1"/>
    <w:rPr>
      <w:i/>
      <w:iCs/>
      <w:color w:val="auto"/>
    </w:rPr>
  </w:style>
  <w:style w:type="character" w:styleId="IntenseEmphasis">
    <w:name w:val="Intense Emphasis"/>
    <w:uiPriority w:val="99"/>
    <w:qFormat/>
    <w:rsid w:val="008F4EF1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sid w:val="008F4EF1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8F4EF1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8F4EF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F4EF1"/>
    <w:pPr>
      <w:outlineLvl w:val="9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8F4EF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1821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E7979"/>
    <w:pPr>
      <w:spacing w:after="100"/>
      <w:ind w:left="720" w:firstLine="360"/>
    </w:pPr>
  </w:style>
  <w:style w:type="paragraph" w:styleId="TOC4">
    <w:name w:val="toc 4"/>
    <w:basedOn w:val="Normal"/>
    <w:next w:val="Normal"/>
    <w:autoRedefine/>
    <w:uiPriority w:val="39"/>
    <w:unhideWhenUsed/>
    <w:rsid w:val="007859F9"/>
    <w:pPr>
      <w:spacing w:after="100"/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859F9"/>
    <w:pPr>
      <w:spacing w:after="100"/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859F9"/>
    <w:pPr>
      <w:spacing w:after="100"/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859F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859F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859F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9F9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9F9"/>
    <w:rPr>
      <w:vertAlign w:val="superscript"/>
    </w:rPr>
  </w:style>
  <w:style w:type="paragraph" w:customStyle="1" w:styleId="xl63">
    <w:name w:val="xl63"/>
    <w:basedOn w:val="Normal"/>
    <w:rsid w:val="00D67535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D6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944E-D9D1-4CD6-A4F5-11430017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</dc:creator>
  <cp:lastModifiedBy>Ratnamala Khopade</cp:lastModifiedBy>
  <cp:revision>6</cp:revision>
  <cp:lastPrinted>2014-08-04T18:17:00Z</cp:lastPrinted>
  <dcterms:created xsi:type="dcterms:W3CDTF">2014-08-04T20:25:00Z</dcterms:created>
  <dcterms:modified xsi:type="dcterms:W3CDTF">2014-09-04T11:47:00Z</dcterms:modified>
</cp:coreProperties>
</file>