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2F" w:rsidRDefault="006E1E2F" w:rsidP="00CC2E18">
      <w:pPr>
        <w:pStyle w:val="ChapterHeading"/>
      </w:pPr>
      <w:r w:rsidRPr="00581976">
        <w:t>Appendix E. Characteristics of Included Studies Evidence Tables</w:t>
      </w:r>
    </w:p>
    <w:tbl>
      <w:tblPr>
        <w:tblW w:w="1349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tblPr>
      <w:tblGrid>
        <w:gridCol w:w="1188"/>
        <w:gridCol w:w="3480"/>
        <w:gridCol w:w="3564"/>
        <w:gridCol w:w="1358"/>
        <w:gridCol w:w="3904"/>
      </w:tblGrid>
      <w:tr w:rsidR="006E1E2F" w:rsidRPr="00D45BA8" w:rsidTr="006E1E2F">
        <w:trPr>
          <w:cantSplit/>
          <w:trHeight w:val="388"/>
          <w:tblHeader/>
        </w:trPr>
        <w:tc>
          <w:tcPr>
            <w:tcW w:w="13494" w:type="dxa"/>
            <w:gridSpan w:val="5"/>
            <w:tcBorders>
              <w:top w:val="nil"/>
              <w:left w:val="nil"/>
              <w:right w:val="nil"/>
            </w:tcBorders>
            <w:shd w:val="clear" w:color="auto" w:fill="auto"/>
          </w:tcPr>
          <w:p w:rsidR="006E1E2F" w:rsidRPr="00C270B5" w:rsidRDefault="006E1E2F" w:rsidP="00CC2E18">
            <w:pPr>
              <w:pStyle w:val="TableTitle"/>
            </w:pPr>
            <w:r>
              <w:t xml:space="preserve">Table E1. Pharmacological or food supplement interventions and outcomes (n=16) </w:t>
            </w:r>
          </w:p>
        </w:tc>
      </w:tr>
      <w:tr w:rsidR="006E1E2F" w:rsidRPr="00D45BA8" w:rsidTr="006E1E2F">
        <w:trPr>
          <w:cantSplit/>
          <w:trHeight w:val="622"/>
          <w:tblHeader/>
        </w:trPr>
        <w:tc>
          <w:tcPr>
            <w:tcW w:w="1188" w:type="dxa"/>
            <w:shd w:val="clear" w:color="auto" w:fill="auto"/>
          </w:tcPr>
          <w:p w:rsidR="006E1E2F" w:rsidRDefault="006E1E2F" w:rsidP="006E1E2F">
            <w:pPr>
              <w:widowControl w:val="0"/>
              <w:spacing w:after="0" w:line="240" w:lineRule="auto"/>
              <w:rPr>
                <w:rFonts w:ascii="Arial" w:hAnsi="Arial" w:cs="Arial"/>
                <w:b/>
                <w:bCs/>
                <w:sz w:val="18"/>
                <w:szCs w:val="18"/>
              </w:rPr>
            </w:pPr>
            <w:r>
              <w:rPr>
                <w:rFonts w:ascii="Arial" w:hAnsi="Arial" w:cs="Arial"/>
                <w:b/>
                <w:bCs/>
                <w:sz w:val="18"/>
                <w:szCs w:val="18"/>
              </w:rPr>
              <w:t>A</w:t>
            </w:r>
            <w:r w:rsidRPr="00D45BA8">
              <w:rPr>
                <w:rFonts w:ascii="Arial" w:hAnsi="Arial" w:cs="Arial"/>
                <w:b/>
                <w:bCs/>
                <w:sz w:val="18"/>
                <w:szCs w:val="18"/>
              </w:rPr>
              <w:t>uthor</w:t>
            </w:r>
          </w:p>
          <w:p w:rsidR="006E1E2F"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Y</w:t>
            </w:r>
            <w:r>
              <w:rPr>
                <w:rFonts w:ascii="Arial" w:hAnsi="Arial" w:cs="Arial"/>
                <w:b/>
                <w:bCs/>
                <w:sz w:val="18"/>
                <w:szCs w:val="18"/>
              </w:rPr>
              <w:t>ear</w:t>
            </w:r>
          </w:p>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Setting</w:t>
            </w:r>
          </w:p>
        </w:tc>
        <w:tc>
          <w:tcPr>
            <w:tcW w:w="3480" w:type="dxa"/>
            <w:shd w:val="clear" w:color="auto" w:fill="auto"/>
          </w:tcPr>
          <w:p w:rsidR="006E1E2F" w:rsidRPr="00D45BA8" w:rsidRDefault="006E1E2F" w:rsidP="006E1E2F">
            <w:pPr>
              <w:widowControl w:val="0"/>
              <w:spacing w:after="0" w:line="240" w:lineRule="auto"/>
              <w:rPr>
                <w:rFonts w:ascii="Arial" w:hAnsi="Arial" w:cs="Arial"/>
                <w:b/>
                <w:sz w:val="18"/>
                <w:szCs w:val="18"/>
              </w:rPr>
            </w:pPr>
            <w:r w:rsidRPr="00D45BA8">
              <w:rPr>
                <w:rFonts w:ascii="Arial" w:hAnsi="Arial" w:cs="Arial"/>
                <w:b/>
                <w:sz w:val="18"/>
                <w:szCs w:val="18"/>
              </w:rPr>
              <w:t>Population</w:t>
            </w:r>
          </w:p>
        </w:tc>
        <w:tc>
          <w:tcPr>
            <w:tcW w:w="3564" w:type="dxa"/>
            <w:shd w:val="clear" w:color="auto" w:fill="auto"/>
          </w:tcPr>
          <w:p w:rsidR="006E1E2F" w:rsidRPr="00D45BA8" w:rsidRDefault="006E1E2F" w:rsidP="006E1E2F">
            <w:pPr>
              <w:widowControl w:val="0"/>
              <w:spacing w:after="0" w:line="240" w:lineRule="auto"/>
              <w:rPr>
                <w:rFonts w:ascii="Arial" w:hAnsi="Arial" w:cs="Arial"/>
                <w:b/>
                <w:bCs/>
                <w:sz w:val="18"/>
                <w:szCs w:val="18"/>
              </w:rPr>
            </w:pPr>
            <w:r>
              <w:rPr>
                <w:rFonts w:ascii="Arial" w:hAnsi="Arial" w:cs="Arial"/>
                <w:b/>
                <w:bCs/>
                <w:sz w:val="18"/>
                <w:szCs w:val="18"/>
              </w:rPr>
              <w:t>Interven</w:t>
            </w:r>
            <w:r w:rsidR="002A646B">
              <w:rPr>
                <w:rFonts w:ascii="Arial" w:hAnsi="Arial" w:cs="Arial"/>
                <w:b/>
                <w:bCs/>
                <w:sz w:val="18"/>
                <w:szCs w:val="18"/>
              </w:rPr>
              <w:t>tion</w:t>
            </w:r>
          </w:p>
        </w:tc>
        <w:tc>
          <w:tcPr>
            <w:tcW w:w="1358" w:type="dxa"/>
            <w:shd w:val="clear" w:color="auto" w:fill="auto"/>
          </w:tcPr>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 xml:space="preserve">Outcome Measures </w:t>
            </w:r>
          </w:p>
        </w:tc>
        <w:tc>
          <w:tcPr>
            <w:tcW w:w="3904" w:type="dxa"/>
            <w:shd w:val="clear" w:color="auto" w:fill="auto"/>
          </w:tcPr>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Results</w:t>
            </w:r>
          </w:p>
        </w:tc>
      </w:tr>
      <w:tr w:rsidR="006E1E2F" w:rsidRPr="00D45BA8" w:rsidTr="006E1E2F">
        <w:trPr>
          <w:cantSplit/>
          <w:trHeight w:val="4624"/>
        </w:trPr>
        <w:tc>
          <w:tcPr>
            <w:tcW w:w="1188" w:type="dxa"/>
            <w:shd w:val="clear" w:color="auto" w:fill="auto"/>
          </w:tcPr>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Aoki,</w:t>
            </w:r>
            <w:r w:rsidR="00ED44BC">
              <w:rPr>
                <w:rFonts w:ascii="Arial" w:hAnsi="Arial" w:cs="Arial"/>
                <w:sz w:val="18"/>
                <w:szCs w:val="18"/>
              </w:rPr>
              <w:fldChar w:fldCharType="begin">
                <w:fldData xml:space="preserve">PFJlZm1hbj48Q2l0ZT48QXV0aG9yPkFva2k8L0F1dGhvcj48WWVhcj4yMDEyPC9ZZWFyPjxSZWNO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PFJlZm1hbj48Q2l0ZT48QXV0aG9yPkFva2k8L0F1dGhvcj48WWVhcj4yMDEyPC9ZZWFyPjxSZWNO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76</w:t>
            </w:r>
            <w:r w:rsidR="00ED44BC">
              <w:rPr>
                <w:rFonts w:ascii="Arial" w:hAnsi="Arial" w:cs="Arial"/>
                <w:sz w:val="18"/>
                <w:szCs w:val="18"/>
              </w:rPr>
              <w:fldChar w:fldCharType="end"/>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2012</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Japan</w:t>
            </w:r>
          </w:p>
        </w:tc>
        <w:tc>
          <w:tcPr>
            <w:tcW w:w="3480" w:type="dxa"/>
            <w:shd w:val="clear" w:color="auto" w:fill="auto"/>
          </w:tcPr>
          <w:p w:rsidR="006E1E2F" w:rsidRPr="00A7681A" w:rsidRDefault="006E1E2F" w:rsidP="006E1E2F">
            <w:pPr>
              <w:pStyle w:val="NoSpacing"/>
              <w:rPr>
                <w:rFonts w:ascii="Arial" w:hAnsi="Arial" w:cs="Arial"/>
                <w:sz w:val="18"/>
                <w:szCs w:val="18"/>
              </w:rPr>
            </w:pPr>
            <w:r w:rsidRPr="00A7681A">
              <w:rPr>
                <w:rFonts w:ascii="Arial" w:hAnsi="Arial" w:cs="Arial"/>
                <w:sz w:val="18"/>
                <w:szCs w:val="18"/>
              </w:rPr>
              <w:t>Baseline sample: Total n = 60;</w:t>
            </w:r>
          </w:p>
          <w:p w:rsidR="006E1E2F" w:rsidRPr="00A7681A" w:rsidRDefault="006E1E2F" w:rsidP="006E1E2F">
            <w:pPr>
              <w:pStyle w:val="NoSpacing"/>
              <w:rPr>
                <w:rFonts w:ascii="Arial" w:hAnsi="Arial" w:cs="Arial"/>
                <w:sz w:val="18"/>
                <w:szCs w:val="18"/>
              </w:rPr>
            </w:pPr>
            <w:r>
              <w:rPr>
                <w:rFonts w:ascii="Arial" w:hAnsi="Arial" w:cs="Arial"/>
                <w:sz w:val="18"/>
                <w:szCs w:val="18"/>
              </w:rPr>
              <w:t>Interven</w:t>
            </w:r>
            <w:r w:rsidRPr="00A7681A">
              <w:rPr>
                <w:rFonts w:ascii="Arial" w:hAnsi="Arial" w:cs="Arial"/>
                <w:sz w:val="18"/>
                <w:szCs w:val="18"/>
              </w:rPr>
              <w:t xml:space="preserve">: n = 30; </w:t>
            </w:r>
            <w:r>
              <w:rPr>
                <w:rFonts w:ascii="Arial" w:hAnsi="Arial" w:cs="Arial"/>
                <w:sz w:val="18"/>
                <w:szCs w:val="18"/>
              </w:rPr>
              <w:t>Cntrl</w:t>
            </w:r>
            <w:r w:rsidRPr="00A7681A">
              <w:rPr>
                <w:rFonts w:ascii="Arial" w:hAnsi="Arial" w:cs="Arial"/>
                <w:sz w:val="18"/>
                <w:szCs w:val="18"/>
              </w:rPr>
              <w:t>: n = 30</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Setting: Department of Otolaryngology</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Mean age (SD):</w:t>
            </w:r>
            <w:r w:rsidR="00D13A7F">
              <w:rPr>
                <w:rFonts w:ascii="Arial" w:hAnsi="Arial" w:cs="Arial"/>
                <w:sz w:val="18"/>
                <w:szCs w:val="18"/>
              </w:rPr>
              <w:t xml:space="preserve"> </w:t>
            </w:r>
          </w:p>
          <w:p w:rsidR="006E1E2F" w:rsidRPr="00A7681A" w:rsidRDefault="006E1E2F" w:rsidP="006E1E2F">
            <w:pPr>
              <w:pStyle w:val="NoSpacing"/>
              <w:rPr>
                <w:rFonts w:ascii="Arial" w:hAnsi="Arial" w:cs="Arial"/>
                <w:sz w:val="18"/>
                <w:szCs w:val="18"/>
              </w:rPr>
            </w:pPr>
            <w:r>
              <w:rPr>
                <w:rFonts w:ascii="Arial" w:hAnsi="Arial" w:cs="Arial"/>
                <w:sz w:val="18"/>
                <w:szCs w:val="18"/>
              </w:rPr>
              <w:t>Interven</w:t>
            </w:r>
            <w:r w:rsidRPr="00A7681A">
              <w:rPr>
                <w:rFonts w:ascii="Arial" w:hAnsi="Arial" w:cs="Arial"/>
                <w:sz w:val="18"/>
                <w:szCs w:val="18"/>
              </w:rPr>
              <w:t xml:space="preserve">: 64.9y (11.3); </w:t>
            </w:r>
          </w:p>
          <w:p w:rsidR="006E1E2F" w:rsidRPr="00A7681A" w:rsidRDefault="006E1E2F" w:rsidP="006E1E2F">
            <w:pPr>
              <w:pStyle w:val="NoSpacing"/>
              <w:rPr>
                <w:rFonts w:ascii="Arial" w:hAnsi="Arial" w:cs="Arial"/>
                <w:sz w:val="18"/>
                <w:szCs w:val="18"/>
              </w:rPr>
            </w:pPr>
            <w:r>
              <w:rPr>
                <w:rFonts w:ascii="Arial" w:hAnsi="Arial" w:cs="Arial"/>
                <w:sz w:val="18"/>
                <w:szCs w:val="18"/>
              </w:rPr>
              <w:t>Cntrl</w:t>
            </w:r>
            <w:r w:rsidRPr="00A7681A">
              <w:rPr>
                <w:rFonts w:ascii="Arial" w:hAnsi="Arial" w:cs="Arial"/>
                <w:sz w:val="18"/>
                <w:szCs w:val="18"/>
              </w:rPr>
              <w:t xml:space="preserve">: 61.6y (11.1) </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Gender:</w:t>
            </w:r>
            <w:r w:rsidR="00D13A7F">
              <w:rPr>
                <w:rFonts w:ascii="Arial" w:hAnsi="Arial" w:cs="Arial"/>
                <w:sz w:val="18"/>
                <w:szCs w:val="18"/>
              </w:rPr>
              <w:t xml:space="preserve"> </w:t>
            </w:r>
            <w:r w:rsidRPr="00A7681A">
              <w:rPr>
                <w:rFonts w:ascii="Arial" w:hAnsi="Arial" w:cs="Arial"/>
                <w:sz w:val="18"/>
                <w:szCs w:val="18"/>
              </w:rPr>
              <w:t>20.7% male</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 </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Presumed etiology of tinnitus: Idiopathic</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Duration of tinnitus: &gt; 6 months</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 xml:space="preserve">Severity of tinnitus: unilateral chronic </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Number of dropouts: 2</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Reasons for dropouts: Adverse events</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Audiological factors: 4-tone average better ear (dB)</w:t>
            </w:r>
          </w:p>
          <w:p w:rsidR="006E1E2F" w:rsidRPr="00A7681A" w:rsidRDefault="006E1E2F" w:rsidP="006E1E2F">
            <w:pPr>
              <w:pStyle w:val="NoSpacing"/>
              <w:rPr>
                <w:rFonts w:ascii="Arial" w:hAnsi="Arial" w:cs="Arial"/>
                <w:sz w:val="18"/>
                <w:szCs w:val="18"/>
              </w:rPr>
            </w:pPr>
            <w:r>
              <w:rPr>
                <w:rFonts w:ascii="Arial" w:hAnsi="Arial" w:cs="Arial"/>
                <w:sz w:val="18"/>
                <w:szCs w:val="18"/>
              </w:rPr>
              <w:t>Interven: 31.8 +/-18.5; Cntr</w:t>
            </w:r>
            <w:r w:rsidRPr="00A7681A">
              <w:rPr>
                <w:rFonts w:ascii="Arial" w:hAnsi="Arial" w:cs="Arial"/>
                <w:sz w:val="18"/>
                <w:szCs w:val="18"/>
              </w:rPr>
              <w:t xml:space="preserve">l 31.3 +/-20.4. </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Four-tone aver</w:t>
            </w:r>
            <w:r>
              <w:rPr>
                <w:rFonts w:ascii="Arial" w:hAnsi="Arial" w:cs="Arial"/>
                <w:sz w:val="18"/>
                <w:szCs w:val="18"/>
              </w:rPr>
              <w:t>age worse ear (dB): Interven</w:t>
            </w:r>
            <w:r w:rsidRPr="00A7681A">
              <w:rPr>
                <w:rFonts w:ascii="Arial" w:hAnsi="Arial" w:cs="Arial"/>
                <w:sz w:val="18"/>
                <w:szCs w:val="18"/>
              </w:rPr>
              <w:t>: 60.7+/-23.6; C</w:t>
            </w:r>
            <w:r>
              <w:rPr>
                <w:rFonts w:ascii="Arial" w:hAnsi="Arial" w:cs="Arial"/>
                <w:sz w:val="18"/>
                <w:szCs w:val="18"/>
              </w:rPr>
              <w:t>ntr</w:t>
            </w:r>
            <w:r w:rsidRPr="00A7681A">
              <w:rPr>
                <w:rFonts w:ascii="Arial" w:hAnsi="Arial" w:cs="Arial"/>
                <w:sz w:val="18"/>
                <w:szCs w:val="18"/>
              </w:rPr>
              <w:t>l: 56.8+/-22.8</w:t>
            </w:r>
          </w:p>
          <w:p w:rsidR="006E1E2F" w:rsidRPr="00A7681A" w:rsidRDefault="006E1E2F" w:rsidP="006E1E2F">
            <w:pPr>
              <w:pStyle w:val="NoSpacing"/>
              <w:rPr>
                <w:rFonts w:ascii="Arial" w:hAnsi="Arial" w:cs="Arial"/>
                <w:sz w:val="18"/>
                <w:szCs w:val="18"/>
              </w:rPr>
            </w:pPr>
            <w:r w:rsidRPr="00A7681A">
              <w:rPr>
                <w:rFonts w:ascii="Arial" w:hAnsi="Arial" w:cs="Arial"/>
                <w:sz w:val="18"/>
                <w:szCs w:val="18"/>
              </w:rPr>
              <w:t>Comorbidities: NR</w:t>
            </w:r>
          </w:p>
        </w:tc>
        <w:tc>
          <w:tcPr>
            <w:tcW w:w="3564" w:type="dxa"/>
            <w:shd w:val="clear" w:color="auto" w:fill="auto"/>
          </w:tcPr>
          <w:p w:rsidR="006E1E2F" w:rsidRPr="008E722B" w:rsidRDefault="006E1E2F" w:rsidP="006E1E2F">
            <w:pPr>
              <w:pStyle w:val="NoSpacing"/>
              <w:rPr>
                <w:rFonts w:ascii="Arial" w:hAnsi="Arial" w:cs="Arial"/>
                <w:sz w:val="18"/>
                <w:szCs w:val="18"/>
              </w:rPr>
            </w:pPr>
            <w:r w:rsidRPr="008E722B">
              <w:rPr>
                <w:rFonts w:ascii="Arial" w:hAnsi="Arial" w:cs="Arial"/>
                <w:sz w:val="18"/>
                <w:szCs w:val="18"/>
              </w:rPr>
              <w:t>Lyophilized powder of enzymolyzed honeybee larvae</w:t>
            </w:r>
            <w:r w:rsidR="00D13A7F">
              <w:rPr>
                <w:rFonts w:ascii="Arial" w:hAnsi="Arial" w:cs="Arial"/>
                <w:sz w:val="18"/>
                <w:szCs w:val="18"/>
              </w:rPr>
              <w:t xml:space="preserve"> </w:t>
            </w:r>
            <w:r w:rsidRPr="008E722B">
              <w:rPr>
                <w:rFonts w:ascii="Arial" w:hAnsi="Arial" w:cs="Arial"/>
                <w:sz w:val="18"/>
                <w:szCs w:val="18"/>
              </w:rPr>
              <w:t xml:space="preserve">(720 mg/4 capsules/day) </w:t>
            </w:r>
          </w:p>
          <w:p w:rsidR="006E1E2F" w:rsidRDefault="006E1E2F" w:rsidP="006E1E2F">
            <w:pPr>
              <w:autoSpaceDE w:val="0"/>
              <w:autoSpaceDN w:val="0"/>
              <w:adjustRightInd w:val="0"/>
              <w:spacing w:after="0" w:line="240" w:lineRule="auto"/>
              <w:rPr>
                <w:rFonts w:ascii="Arial" w:hAnsi="Arial" w:cs="Arial"/>
                <w:sz w:val="18"/>
                <w:szCs w:val="18"/>
              </w:rPr>
            </w:pPr>
          </w:p>
          <w:p w:rsidR="006E1E2F" w:rsidRPr="008E722B" w:rsidRDefault="006E1E2F" w:rsidP="006E1E2F">
            <w:pPr>
              <w:autoSpaceDE w:val="0"/>
              <w:autoSpaceDN w:val="0"/>
              <w:adjustRightInd w:val="0"/>
              <w:spacing w:after="0" w:line="240" w:lineRule="auto"/>
              <w:rPr>
                <w:rFonts w:ascii="Arial" w:hAnsi="Arial" w:cs="Arial"/>
                <w:sz w:val="18"/>
                <w:szCs w:val="18"/>
              </w:rPr>
            </w:pPr>
            <w:r w:rsidRPr="008E722B">
              <w:rPr>
                <w:rFonts w:ascii="Arial" w:hAnsi="Arial" w:cs="Arial"/>
                <w:sz w:val="18"/>
                <w:szCs w:val="18"/>
              </w:rPr>
              <w:t>Comparator: Placebo (hydrogenated dextrin;</w:t>
            </w:r>
          </w:p>
          <w:p w:rsidR="006E1E2F" w:rsidRPr="008E722B" w:rsidRDefault="006E1E2F" w:rsidP="006E1E2F">
            <w:pPr>
              <w:pStyle w:val="NoSpacing"/>
              <w:rPr>
                <w:rFonts w:ascii="Arial" w:hAnsi="Arial" w:cs="Arial"/>
                <w:sz w:val="18"/>
                <w:szCs w:val="18"/>
              </w:rPr>
            </w:pPr>
            <w:r w:rsidRPr="008E722B">
              <w:rPr>
                <w:rFonts w:ascii="Arial" w:hAnsi="Arial" w:cs="Arial"/>
                <w:sz w:val="18"/>
                <w:szCs w:val="18"/>
              </w:rPr>
              <w:t>720 mg/4 capsules/day)</w:t>
            </w:r>
            <w:r>
              <w:rPr>
                <w:rFonts w:ascii="Arial" w:hAnsi="Arial" w:cs="Arial"/>
                <w:sz w:val="18"/>
                <w:szCs w:val="18"/>
              </w:rPr>
              <w:t xml:space="preserve"> indistinguishable in appearance or odor</w:t>
            </w:r>
          </w:p>
          <w:p w:rsidR="006E1E2F" w:rsidRPr="00D45BA8" w:rsidRDefault="006E1E2F" w:rsidP="006E1E2F">
            <w:pPr>
              <w:pStyle w:val="NoSpacing"/>
              <w:rPr>
                <w:rFonts w:ascii="Arial" w:hAnsi="Arial" w:cs="Arial"/>
                <w:sz w:val="18"/>
                <w:szCs w:val="18"/>
              </w:rPr>
            </w:pP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Duration of treatment: 12 weeks</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Numbe</w:t>
            </w:r>
            <w:r>
              <w:rPr>
                <w:rFonts w:ascii="Arial" w:hAnsi="Arial" w:cs="Arial"/>
                <w:sz w:val="18"/>
                <w:szCs w:val="18"/>
              </w:rPr>
              <w:t>r of follow ups: 3 (4, 8 and 12 weeks)</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 xml:space="preserve">Duration of study: </w:t>
            </w:r>
            <w:r>
              <w:rPr>
                <w:rFonts w:ascii="Arial" w:hAnsi="Arial" w:cs="Arial"/>
                <w:sz w:val="18"/>
                <w:szCs w:val="18"/>
              </w:rPr>
              <w:t>November 2009 to October 2010</w:t>
            </w:r>
          </w:p>
        </w:tc>
        <w:tc>
          <w:tcPr>
            <w:tcW w:w="1358" w:type="dxa"/>
            <w:shd w:val="clear" w:color="auto" w:fill="auto"/>
          </w:tcPr>
          <w:p w:rsidR="006E1E2F" w:rsidRPr="00D45BA8" w:rsidRDefault="006E1E2F" w:rsidP="006E1E2F">
            <w:pPr>
              <w:spacing w:after="0" w:line="240" w:lineRule="auto"/>
              <w:rPr>
                <w:rFonts w:ascii="Arial" w:hAnsi="Arial" w:cs="Arial"/>
                <w:sz w:val="18"/>
                <w:szCs w:val="18"/>
              </w:rPr>
            </w:pPr>
            <w:r>
              <w:rPr>
                <w:rFonts w:ascii="Arial" w:hAnsi="Arial" w:cs="Arial"/>
                <w:sz w:val="18"/>
                <w:szCs w:val="18"/>
              </w:rPr>
              <w:t>Depression (THI-sub)</w:t>
            </w:r>
          </w:p>
          <w:p w:rsidR="006E1E2F" w:rsidRPr="00D45BA8" w:rsidRDefault="006E1E2F" w:rsidP="006E1E2F">
            <w:pPr>
              <w:spacing w:after="0" w:line="240" w:lineRule="auto"/>
              <w:rPr>
                <w:rFonts w:ascii="Arial" w:hAnsi="Arial" w:cs="Arial"/>
                <w:sz w:val="18"/>
                <w:szCs w:val="18"/>
              </w:rPr>
            </w:pPr>
          </w:p>
          <w:p w:rsidR="006E1E2F" w:rsidRDefault="006E1E2F" w:rsidP="006E1E2F">
            <w:pPr>
              <w:spacing w:after="0" w:line="240" w:lineRule="auto"/>
              <w:rPr>
                <w:rFonts w:ascii="Arial" w:hAnsi="Arial" w:cs="Arial"/>
                <w:sz w:val="18"/>
                <w:szCs w:val="18"/>
              </w:rPr>
            </w:pPr>
            <w:r>
              <w:rPr>
                <w:rFonts w:ascii="Arial" w:hAnsi="Arial" w:cs="Arial"/>
                <w:sz w:val="18"/>
                <w:szCs w:val="18"/>
              </w:rPr>
              <w:t>TS-QOL</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w:t>
            </w:r>
            <w:r>
              <w:rPr>
                <w:rFonts w:ascii="Arial" w:hAnsi="Arial" w:cs="Arial"/>
                <w:sz w:val="18"/>
                <w:szCs w:val="18"/>
              </w:rPr>
              <w:t xml:space="preserve">THI*, </w:t>
            </w:r>
            <w:r w:rsidRPr="00D45BA8">
              <w:rPr>
                <w:rFonts w:ascii="Arial" w:hAnsi="Arial" w:cs="Arial"/>
                <w:sz w:val="18"/>
                <w:szCs w:val="18"/>
              </w:rPr>
              <w:t>VAS)</w:t>
            </w:r>
          </w:p>
        </w:tc>
        <w:tc>
          <w:tcPr>
            <w:tcW w:w="3904" w:type="dxa"/>
            <w:shd w:val="clear" w:color="auto" w:fill="auto"/>
          </w:tcPr>
          <w:p w:rsidR="006E1E2F" w:rsidRPr="008E722B" w:rsidRDefault="006E1E2F" w:rsidP="006E1E2F">
            <w:pPr>
              <w:autoSpaceDE w:val="0"/>
              <w:autoSpaceDN w:val="0"/>
              <w:adjustRightInd w:val="0"/>
              <w:spacing w:after="0" w:line="240" w:lineRule="auto"/>
              <w:rPr>
                <w:rFonts w:ascii="Arial" w:hAnsi="Arial" w:cs="Arial"/>
                <w:bCs/>
                <w:sz w:val="18"/>
                <w:szCs w:val="18"/>
                <w:highlight w:val="yellow"/>
              </w:rPr>
            </w:pPr>
            <w:r w:rsidRPr="008E722B">
              <w:rPr>
                <w:rFonts w:ascii="Arial" w:eastAsia="Helvetica-Condensed" w:hAnsi="Arial" w:cs="Arial"/>
                <w:sz w:val="18"/>
                <w:szCs w:val="18"/>
              </w:rPr>
              <w:t>The lyophilized powder of enzymolyzed honeybee larvae was not superior to placebo with regard to the total score on the Tinnitus Handicap Inventory and the visual analog scale.</w:t>
            </w:r>
          </w:p>
          <w:p w:rsidR="006E1E2F" w:rsidRPr="008E722B" w:rsidRDefault="006E1E2F" w:rsidP="006E1E2F">
            <w:pPr>
              <w:widowControl w:val="0"/>
              <w:spacing w:after="0" w:line="240" w:lineRule="auto"/>
              <w:rPr>
                <w:rFonts w:ascii="Arial" w:hAnsi="Arial" w:cs="Arial"/>
                <w:bCs/>
                <w:sz w:val="18"/>
                <w:szCs w:val="18"/>
                <w:highlight w:val="yellow"/>
              </w:rPr>
            </w:pPr>
          </w:p>
          <w:p w:rsidR="006E1E2F" w:rsidRPr="008E722B" w:rsidRDefault="006E1E2F" w:rsidP="006E1E2F">
            <w:pPr>
              <w:autoSpaceDE w:val="0"/>
              <w:autoSpaceDN w:val="0"/>
              <w:adjustRightInd w:val="0"/>
              <w:spacing w:after="0" w:line="240" w:lineRule="auto"/>
              <w:rPr>
                <w:rFonts w:ascii="Arial" w:hAnsi="Arial" w:cs="Arial"/>
                <w:sz w:val="18"/>
                <w:szCs w:val="18"/>
              </w:rPr>
            </w:pPr>
            <w:r w:rsidRPr="008E722B">
              <w:rPr>
                <w:rFonts w:ascii="Arial" w:hAnsi="Arial" w:cs="Arial"/>
                <w:bCs/>
                <w:sz w:val="18"/>
                <w:szCs w:val="18"/>
              </w:rPr>
              <w:t xml:space="preserve">Adverse Events: </w:t>
            </w:r>
            <w:r w:rsidR="00886C3B">
              <w:rPr>
                <w:rFonts w:ascii="Arial" w:hAnsi="Arial" w:cs="Arial"/>
                <w:bCs/>
                <w:sz w:val="18"/>
                <w:szCs w:val="18"/>
              </w:rPr>
              <w:t>“</w:t>
            </w:r>
            <w:r w:rsidRPr="008E722B">
              <w:rPr>
                <w:rFonts w:ascii="Arial" w:hAnsi="Arial" w:cs="Arial"/>
                <w:sz w:val="18"/>
                <w:szCs w:val="18"/>
              </w:rPr>
              <w:t>experienced discomfort</w:t>
            </w:r>
          </w:p>
          <w:p w:rsidR="006E1E2F" w:rsidRPr="00D45BA8" w:rsidRDefault="006E1E2F" w:rsidP="006E1E2F">
            <w:pPr>
              <w:widowControl w:val="0"/>
              <w:spacing w:after="0" w:line="240" w:lineRule="auto"/>
              <w:rPr>
                <w:rFonts w:ascii="Arial" w:hAnsi="Arial" w:cs="Arial"/>
                <w:sz w:val="18"/>
                <w:szCs w:val="18"/>
              </w:rPr>
            </w:pPr>
            <w:r w:rsidRPr="008E722B">
              <w:rPr>
                <w:rFonts w:ascii="Arial" w:hAnsi="Arial" w:cs="Arial"/>
                <w:sz w:val="18"/>
                <w:szCs w:val="18"/>
              </w:rPr>
              <w:t>after taking the capsules</w:t>
            </w:r>
            <w:r w:rsidR="00886C3B">
              <w:rPr>
                <w:rFonts w:ascii="Arial" w:hAnsi="Arial" w:cs="Arial"/>
                <w:sz w:val="18"/>
                <w:szCs w:val="18"/>
              </w:rPr>
              <w:t>”</w:t>
            </w:r>
            <w:r w:rsidRPr="008E722B">
              <w:rPr>
                <w:rFonts w:ascii="Arial" w:hAnsi="Arial" w:cs="Arial"/>
                <w:sz w:val="18"/>
                <w:szCs w:val="18"/>
              </w:rPr>
              <w:t xml:space="preserve"> (1 Interven; 1 </w:t>
            </w:r>
            <w:r>
              <w:rPr>
                <w:rFonts w:ascii="Arial" w:hAnsi="Arial" w:cs="Arial"/>
                <w:sz w:val="18"/>
                <w:szCs w:val="18"/>
              </w:rPr>
              <w:t>Cntrl</w:t>
            </w:r>
            <w:r w:rsidRPr="008E722B">
              <w:rPr>
                <w:rFonts w:ascii="Arial" w:hAnsi="Arial" w:cs="Arial"/>
                <w:sz w:val="18"/>
                <w:szCs w:val="18"/>
              </w:rPr>
              <w:t>)</w:t>
            </w:r>
          </w:p>
        </w:tc>
      </w:tr>
    </w:tbl>
    <w:p w:rsidR="002A646B" w:rsidRDefault="002A646B">
      <w:r>
        <w:br w:type="page"/>
      </w:r>
    </w:p>
    <w:tbl>
      <w:tblPr>
        <w:tblW w:w="1349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tblPr>
      <w:tblGrid>
        <w:gridCol w:w="1188"/>
        <w:gridCol w:w="3480"/>
        <w:gridCol w:w="3564"/>
        <w:gridCol w:w="1358"/>
        <w:gridCol w:w="3904"/>
      </w:tblGrid>
      <w:tr w:rsidR="005F3985" w:rsidRPr="00D45BA8" w:rsidTr="00CC2E18">
        <w:trPr>
          <w:cantSplit/>
          <w:trHeight w:val="169"/>
        </w:trPr>
        <w:tc>
          <w:tcPr>
            <w:tcW w:w="13494" w:type="dxa"/>
            <w:gridSpan w:val="5"/>
            <w:tcBorders>
              <w:top w:val="nil"/>
              <w:left w:val="nil"/>
              <w:right w:val="nil"/>
            </w:tcBorders>
            <w:shd w:val="clear" w:color="auto" w:fill="auto"/>
          </w:tcPr>
          <w:p w:rsidR="005F3985" w:rsidRPr="005F3985" w:rsidRDefault="00374986" w:rsidP="00CC2E18">
            <w:pPr>
              <w:pStyle w:val="TableTitle"/>
              <w:rPr>
                <w:rFonts w:cs="Arial"/>
                <w:sz w:val="18"/>
                <w:szCs w:val="18"/>
              </w:rPr>
            </w:pPr>
            <w:r w:rsidRPr="00374986">
              <w:lastRenderedPageBreak/>
              <w:t>Table E1. Pharmacological or food supplement interventions and outcomes (n=16)</w:t>
            </w:r>
            <w:r w:rsidR="005F3985">
              <w:t xml:space="preserve"> (continued)</w:t>
            </w:r>
          </w:p>
        </w:tc>
      </w:tr>
      <w:tr w:rsidR="005F3985" w:rsidRPr="00D45BA8" w:rsidTr="006E1E2F">
        <w:trPr>
          <w:cantSplit/>
          <w:trHeight w:val="169"/>
        </w:trPr>
        <w:tc>
          <w:tcPr>
            <w:tcW w:w="1188" w:type="dxa"/>
            <w:shd w:val="clear" w:color="auto" w:fill="auto"/>
          </w:tcPr>
          <w:p w:rsidR="005F3985" w:rsidRDefault="005F3985" w:rsidP="0014796C">
            <w:pPr>
              <w:widowControl w:val="0"/>
              <w:spacing w:after="0" w:line="240" w:lineRule="auto"/>
              <w:rPr>
                <w:rFonts w:ascii="Arial" w:hAnsi="Arial" w:cs="Arial"/>
                <w:b/>
                <w:bCs/>
                <w:sz w:val="18"/>
                <w:szCs w:val="18"/>
              </w:rPr>
            </w:pPr>
            <w:r>
              <w:rPr>
                <w:rFonts w:ascii="Arial" w:hAnsi="Arial" w:cs="Arial"/>
                <w:b/>
                <w:bCs/>
                <w:sz w:val="18"/>
                <w:szCs w:val="18"/>
              </w:rPr>
              <w:t>A</w:t>
            </w:r>
            <w:r w:rsidRPr="00D45BA8">
              <w:rPr>
                <w:rFonts w:ascii="Arial" w:hAnsi="Arial" w:cs="Arial"/>
                <w:b/>
                <w:bCs/>
                <w:sz w:val="18"/>
                <w:szCs w:val="18"/>
              </w:rPr>
              <w:t>uthor</w:t>
            </w:r>
          </w:p>
          <w:p w:rsidR="005F3985" w:rsidRDefault="005F3985" w:rsidP="0014796C">
            <w:pPr>
              <w:widowControl w:val="0"/>
              <w:spacing w:after="0" w:line="240" w:lineRule="auto"/>
              <w:rPr>
                <w:rFonts w:ascii="Arial" w:hAnsi="Arial" w:cs="Arial"/>
                <w:b/>
                <w:bCs/>
                <w:sz w:val="18"/>
                <w:szCs w:val="18"/>
              </w:rPr>
            </w:pPr>
            <w:r w:rsidRPr="00D45BA8">
              <w:rPr>
                <w:rFonts w:ascii="Arial" w:hAnsi="Arial" w:cs="Arial"/>
                <w:b/>
                <w:bCs/>
                <w:sz w:val="18"/>
                <w:szCs w:val="18"/>
              </w:rPr>
              <w:t>Y</w:t>
            </w:r>
            <w:r>
              <w:rPr>
                <w:rFonts w:ascii="Arial" w:hAnsi="Arial" w:cs="Arial"/>
                <w:b/>
                <w:bCs/>
                <w:sz w:val="18"/>
                <w:szCs w:val="18"/>
              </w:rPr>
              <w:t>ear</w:t>
            </w:r>
          </w:p>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b/>
                <w:bCs/>
                <w:sz w:val="18"/>
                <w:szCs w:val="18"/>
              </w:rPr>
              <w:t>Setting</w:t>
            </w:r>
          </w:p>
        </w:tc>
        <w:tc>
          <w:tcPr>
            <w:tcW w:w="3480" w:type="dxa"/>
            <w:shd w:val="clear" w:color="auto" w:fill="auto"/>
          </w:tcPr>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b/>
                <w:sz w:val="18"/>
                <w:szCs w:val="18"/>
              </w:rPr>
              <w:t>Population</w:t>
            </w:r>
          </w:p>
        </w:tc>
        <w:tc>
          <w:tcPr>
            <w:tcW w:w="3564" w:type="dxa"/>
            <w:shd w:val="clear" w:color="auto" w:fill="auto"/>
          </w:tcPr>
          <w:p w:rsidR="005F3985" w:rsidRPr="00D45BA8" w:rsidRDefault="005F3985" w:rsidP="006E1E2F">
            <w:pPr>
              <w:widowControl w:val="0"/>
              <w:spacing w:after="0" w:line="240" w:lineRule="auto"/>
              <w:rPr>
                <w:rFonts w:ascii="Arial" w:hAnsi="Arial" w:cs="Arial"/>
                <w:sz w:val="18"/>
                <w:szCs w:val="18"/>
              </w:rPr>
            </w:pPr>
            <w:r>
              <w:rPr>
                <w:rFonts w:ascii="Arial" w:hAnsi="Arial" w:cs="Arial"/>
                <w:b/>
                <w:bCs/>
                <w:sz w:val="18"/>
                <w:szCs w:val="18"/>
              </w:rPr>
              <w:t>Intervention</w:t>
            </w:r>
          </w:p>
        </w:tc>
        <w:tc>
          <w:tcPr>
            <w:tcW w:w="1358" w:type="dxa"/>
            <w:shd w:val="clear" w:color="auto" w:fill="auto"/>
          </w:tcPr>
          <w:p w:rsidR="005F3985" w:rsidRDefault="005F3985" w:rsidP="006E1E2F">
            <w:pPr>
              <w:widowControl w:val="0"/>
              <w:spacing w:after="0" w:line="240" w:lineRule="auto"/>
              <w:rPr>
                <w:rFonts w:ascii="Arial" w:hAnsi="Arial" w:cs="Arial"/>
                <w:sz w:val="18"/>
                <w:szCs w:val="18"/>
              </w:rPr>
            </w:pPr>
            <w:r w:rsidRPr="00D45BA8">
              <w:rPr>
                <w:rFonts w:ascii="Arial" w:hAnsi="Arial" w:cs="Arial"/>
                <w:b/>
                <w:bCs/>
                <w:sz w:val="18"/>
                <w:szCs w:val="18"/>
              </w:rPr>
              <w:t xml:space="preserve">Outcome Measures </w:t>
            </w:r>
          </w:p>
        </w:tc>
        <w:tc>
          <w:tcPr>
            <w:tcW w:w="3904" w:type="dxa"/>
            <w:shd w:val="clear" w:color="auto" w:fill="auto"/>
          </w:tcPr>
          <w:p w:rsidR="005F3985" w:rsidRPr="00B84FB7" w:rsidRDefault="005F3985" w:rsidP="006E1E2F">
            <w:pPr>
              <w:autoSpaceDE w:val="0"/>
              <w:autoSpaceDN w:val="0"/>
              <w:adjustRightInd w:val="0"/>
              <w:spacing w:after="0" w:line="240" w:lineRule="auto"/>
              <w:rPr>
                <w:rFonts w:ascii="Arial" w:hAnsi="Arial" w:cs="Arial"/>
                <w:sz w:val="18"/>
                <w:szCs w:val="18"/>
              </w:rPr>
            </w:pPr>
            <w:r w:rsidRPr="00D45BA8">
              <w:rPr>
                <w:rFonts w:ascii="Arial" w:hAnsi="Arial" w:cs="Arial"/>
                <w:b/>
                <w:bCs/>
                <w:sz w:val="18"/>
                <w:szCs w:val="18"/>
              </w:rPr>
              <w:t>Results</w:t>
            </w:r>
          </w:p>
        </w:tc>
      </w:tr>
      <w:tr w:rsidR="005F3985" w:rsidRPr="00D45BA8" w:rsidTr="006E1E2F">
        <w:trPr>
          <w:cantSplit/>
          <w:trHeight w:val="169"/>
        </w:trPr>
        <w:tc>
          <w:tcPr>
            <w:tcW w:w="1188" w:type="dxa"/>
            <w:shd w:val="clear" w:color="auto" w:fill="auto"/>
          </w:tcPr>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Arda,</w:t>
            </w:r>
            <w:r w:rsidR="00ED44BC">
              <w:rPr>
                <w:rFonts w:ascii="Arial" w:hAnsi="Arial" w:cs="Arial"/>
                <w:sz w:val="18"/>
                <w:szCs w:val="18"/>
              </w:rPr>
              <w:fldChar w:fldCharType="begin">
                <w:fldData xml:space="preserve">PFJlZm1hbj48Q2l0ZT48QXV0aG9yPkFyZGE8L0F1dGhvcj48WWVhcj4yMDAzPC9ZZWFyPjxSZWNO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PFJlZm1hbj48Q2l0ZT48QXV0aG9yPkFyZGE8L0F1dGhvcj48WWVhcj4yMDAzPC9ZZWFyPjxSZWNO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77</w:t>
            </w:r>
            <w:r w:rsidR="00ED44BC">
              <w:rPr>
                <w:rFonts w:ascii="Arial" w:hAnsi="Arial" w:cs="Arial"/>
                <w:sz w:val="18"/>
                <w:szCs w:val="18"/>
              </w:rPr>
              <w:fldChar w:fldCharType="end"/>
            </w:r>
            <w:r w:rsidRPr="00D45BA8">
              <w:rPr>
                <w:rFonts w:ascii="Arial" w:hAnsi="Arial" w:cs="Arial"/>
                <w:sz w:val="18"/>
                <w:szCs w:val="18"/>
              </w:rPr>
              <w:t xml:space="preserve"> 2003</w:t>
            </w:r>
          </w:p>
          <w:p w:rsidR="005F3985" w:rsidRPr="00D45BA8" w:rsidRDefault="005F3985" w:rsidP="006E1E2F">
            <w:pPr>
              <w:widowControl w:val="0"/>
              <w:spacing w:after="0" w:line="240" w:lineRule="auto"/>
              <w:rPr>
                <w:rFonts w:ascii="Arial" w:hAnsi="Arial" w:cs="Arial"/>
                <w:sz w:val="18"/>
                <w:szCs w:val="18"/>
              </w:rPr>
            </w:pPr>
          </w:p>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Turkey</w:t>
            </w:r>
          </w:p>
        </w:tc>
        <w:tc>
          <w:tcPr>
            <w:tcW w:w="3480" w:type="dxa"/>
            <w:shd w:val="clear" w:color="auto" w:fill="auto"/>
          </w:tcPr>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50; </w:t>
            </w:r>
          </w:p>
          <w:p w:rsidR="005F3985" w:rsidRPr="00D45BA8" w:rsidRDefault="005F3985" w:rsidP="006E1E2F">
            <w:pPr>
              <w:widowControl w:val="0"/>
              <w:spacing w:after="0" w:line="240" w:lineRule="auto"/>
              <w:rPr>
                <w:rFonts w:ascii="Arial" w:hAnsi="Arial" w:cs="Arial"/>
                <w:sz w:val="18"/>
                <w:szCs w:val="18"/>
              </w:rPr>
            </w:pPr>
            <w:r>
              <w:rPr>
                <w:rFonts w:ascii="Arial" w:hAnsi="Arial" w:cs="Arial"/>
                <w:sz w:val="18"/>
                <w:szCs w:val="18"/>
              </w:rPr>
              <w:t xml:space="preserve">Interven n </w:t>
            </w:r>
            <w:r w:rsidRPr="00D45BA8">
              <w:rPr>
                <w:rFonts w:ascii="Arial" w:hAnsi="Arial" w:cs="Arial"/>
                <w:sz w:val="18"/>
                <w:szCs w:val="18"/>
              </w:rPr>
              <w:t>=</w:t>
            </w:r>
            <w:r>
              <w:rPr>
                <w:rFonts w:ascii="Arial" w:hAnsi="Arial" w:cs="Arial"/>
                <w:sz w:val="18"/>
                <w:szCs w:val="18"/>
              </w:rPr>
              <w:t xml:space="preserve"> 30; Cntr</w:t>
            </w:r>
            <w:r w:rsidRPr="00D45BA8">
              <w:rPr>
                <w:rFonts w:ascii="Arial" w:hAnsi="Arial" w:cs="Arial"/>
                <w:sz w:val="18"/>
                <w:szCs w:val="18"/>
              </w:rPr>
              <w:t>l</w:t>
            </w:r>
            <w:r>
              <w:rPr>
                <w:rFonts w:ascii="Arial" w:hAnsi="Arial" w:cs="Arial"/>
                <w:sz w:val="18"/>
                <w:szCs w:val="18"/>
              </w:rPr>
              <w:t xml:space="preserve">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20</w:t>
            </w:r>
          </w:p>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Setting: ENT Clinic</w:t>
            </w:r>
          </w:p>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 xml:space="preserve">Mean age (SD): Total range: 21-74 </w:t>
            </w:r>
            <w:r>
              <w:rPr>
                <w:rFonts w:ascii="Arial" w:hAnsi="Arial" w:cs="Arial"/>
                <w:sz w:val="18"/>
                <w:szCs w:val="18"/>
              </w:rPr>
              <w:t>y</w:t>
            </w:r>
            <w:r w:rsidRPr="00D45BA8">
              <w:rPr>
                <w:rFonts w:ascii="Arial" w:hAnsi="Arial" w:cs="Arial"/>
                <w:sz w:val="18"/>
                <w:szCs w:val="18"/>
              </w:rPr>
              <w:t xml:space="preserve">; </w:t>
            </w:r>
          </w:p>
          <w:p w:rsidR="005F3985" w:rsidRPr="00D45BA8" w:rsidRDefault="005F3985" w:rsidP="006E1E2F">
            <w:pPr>
              <w:widowControl w:val="0"/>
              <w:spacing w:after="0" w:line="240" w:lineRule="auto"/>
              <w:rPr>
                <w:rFonts w:ascii="Arial" w:hAnsi="Arial" w:cs="Arial"/>
                <w:sz w:val="18"/>
                <w:szCs w:val="18"/>
              </w:rPr>
            </w:pPr>
            <w:r>
              <w:rPr>
                <w:rFonts w:ascii="Arial" w:hAnsi="Arial" w:cs="Arial"/>
                <w:sz w:val="18"/>
                <w:szCs w:val="18"/>
              </w:rPr>
              <w:t>Interven: 55 y (14.3); Cntrl: 51.2 y</w:t>
            </w:r>
            <w:r w:rsidRPr="00D45BA8">
              <w:rPr>
                <w:rFonts w:ascii="Arial" w:hAnsi="Arial" w:cs="Arial"/>
                <w:sz w:val="18"/>
                <w:szCs w:val="18"/>
              </w:rPr>
              <w:t xml:space="preserve"> (12.8)</w:t>
            </w:r>
          </w:p>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 xml:space="preserve">Gender: </w:t>
            </w:r>
          </w:p>
          <w:p w:rsidR="005F3985" w:rsidRPr="00D45BA8" w:rsidRDefault="005F3985" w:rsidP="006E1E2F">
            <w:pPr>
              <w:widowControl w:val="0"/>
              <w:spacing w:after="0" w:line="240" w:lineRule="auto"/>
              <w:rPr>
                <w:rFonts w:ascii="Arial" w:hAnsi="Arial" w:cs="Arial"/>
                <w:sz w:val="18"/>
                <w:szCs w:val="18"/>
              </w:rPr>
            </w:pPr>
            <w:r>
              <w:rPr>
                <w:rFonts w:ascii="Arial" w:hAnsi="Arial" w:cs="Arial"/>
                <w:sz w:val="18"/>
                <w:szCs w:val="18"/>
              </w:rPr>
              <w:t>Interven: 42.8% male; Cntr</w:t>
            </w:r>
            <w:r w:rsidRPr="00D45BA8">
              <w:rPr>
                <w:rFonts w:ascii="Arial" w:hAnsi="Arial" w:cs="Arial"/>
                <w:sz w:val="18"/>
                <w:szCs w:val="18"/>
              </w:rPr>
              <w:t>l: 30.7% male</w:t>
            </w:r>
          </w:p>
          <w:p w:rsidR="005F3985" w:rsidRDefault="005F3985" w:rsidP="006E1E2F">
            <w:pPr>
              <w:widowControl w:val="0"/>
              <w:spacing w:after="0" w:line="240" w:lineRule="auto"/>
              <w:rPr>
                <w:rFonts w:ascii="Arial" w:hAnsi="Arial" w:cs="Arial"/>
                <w:sz w:val="18"/>
                <w:szCs w:val="18"/>
              </w:rPr>
            </w:pPr>
          </w:p>
          <w:p w:rsidR="005F3985" w:rsidRPr="00A7681A" w:rsidRDefault="005F3985" w:rsidP="006E1E2F">
            <w:pPr>
              <w:pStyle w:val="NoSpacing"/>
              <w:rPr>
                <w:rFonts w:ascii="Arial" w:hAnsi="Arial" w:cs="Arial"/>
                <w:sz w:val="18"/>
                <w:szCs w:val="18"/>
              </w:rPr>
            </w:pPr>
            <w:r w:rsidRPr="00A7681A">
              <w:rPr>
                <w:rFonts w:ascii="Arial" w:hAnsi="Arial" w:cs="Arial"/>
                <w:sz w:val="18"/>
                <w:szCs w:val="18"/>
              </w:rPr>
              <w:t>Presumed etiology of tinnitus: Idiopathic</w:t>
            </w:r>
          </w:p>
          <w:p w:rsidR="005F3985" w:rsidRPr="00A7681A" w:rsidRDefault="005F3985" w:rsidP="006E1E2F">
            <w:pPr>
              <w:pStyle w:val="NoSpacing"/>
              <w:rPr>
                <w:rFonts w:ascii="Arial" w:hAnsi="Arial" w:cs="Arial"/>
                <w:sz w:val="18"/>
                <w:szCs w:val="18"/>
              </w:rPr>
            </w:pPr>
            <w:r>
              <w:rPr>
                <w:rFonts w:ascii="Arial" w:hAnsi="Arial" w:cs="Arial"/>
                <w:sz w:val="18"/>
                <w:szCs w:val="18"/>
              </w:rPr>
              <w:t>Duration of tinnitus: Interven: 39.39 months (±34.30); Cntrl: 26.08 months (±21.32)</w:t>
            </w:r>
          </w:p>
          <w:p w:rsidR="005F3985" w:rsidRPr="00A7681A" w:rsidRDefault="005F3985" w:rsidP="006E1E2F">
            <w:pPr>
              <w:pStyle w:val="NoSpacing"/>
              <w:rPr>
                <w:rFonts w:ascii="Arial" w:hAnsi="Arial" w:cs="Arial"/>
                <w:sz w:val="18"/>
                <w:szCs w:val="18"/>
              </w:rPr>
            </w:pPr>
            <w:r w:rsidRPr="00A7681A">
              <w:rPr>
                <w:rFonts w:ascii="Arial" w:hAnsi="Arial" w:cs="Arial"/>
                <w:sz w:val="18"/>
                <w:szCs w:val="18"/>
              </w:rPr>
              <w:t xml:space="preserve">Severity of tinnitus: unilateral chronic </w:t>
            </w:r>
          </w:p>
          <w:p w:rsidR="005F3985"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Number of dropouts: 9</w:t>
            </w:r>
            <w:r w:rsidR="00D13A7F">
              <w:rPr>
                <w:rFonts w:ascii="Arial" w:hAnsi="Arial" w:cs="Arial"/>
                <w:sz w:val="18"/>
                <w:szCs w:val="18"/>
              </w:rPr>
              <w:t xml:space="preserve"> </w:t>
            </w:r>
          </w:p>
          <w:p w:rsidR="005F3985" w:rsidRPr="00D45BA8" w:rsidRDefault="005F3985" w:rsidP="006E1E2F">
            <w:pPr>
              <w:widowControl w:val="0"/>
              <w:spacing w:after="0" w:line="240" w:lineRule="auto"/>
              <w:rPr>
                <w:rFonts w:ascii="Arial" w:hAnsi="Arial" w:cs="Arial"/>
                <w:sz w:val="18"/>
                <w:szCs w:val="18"/>
              </w:rPr>
            </w:pPr>
            <w:r>
              <w:rPr>
                <w:rFonts w:ascii="Arial" w:hAnsi="Arial" w:cs="Arial"/>
                <w:sz w:val="18"/>
                <w:szCs w:val="18"/>
              </w:rPr>
              <w:t xml:space="preserve">Interven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2; </w:t>
            </w:r>
            <w:r>
              <w:rPr>
                <w:rFonts w:ascii="Arial" w:hAnsi="Arial" w:cs="Arial"/>
                <w:sz w:val="18"/>
                <w:szCs w:val="18"/>
              </w:rPr>
              <w:t>Cntr</w:t>
            </w:r>
            <w:r w:rsidRPr="00D45BA8">
              <w:rPr>
                <w:rFonts w:ascii="Arial" w:hAnsi="Arial" w:cs="Arial"/>
                <w:sz w:val="18"/>
                <w:szCs w:val="18"/>
              </w:rPr>
              <w:t>l</w:t>
            </w:r>
            <w:r>
              <w:rPr>
                <w:rFonts w:ascii="Arial" w:hAnsi="Arial" w:cs="Arial"/>
                <w:sz w:val="18"/>
                <w:szCs w:val="18"/>
              </w:rPr>
              <w:t xml:space="preserve">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7</w:t>
            </w:r>
          </w:p>
          <w:p w:rsidR="005F3985"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Reasons for dropo</w:t>
            </w:r>
            <w:r>
              <w:rPr>
                <w:rFonts w:ascii="Arial" w:hAnsi="Arial" w:cs="Arial"/>
                <w:sz w:val="18"/>
                <w:szCs w:val="18"/>
              </w:rPr>
              <w:t xml:space="preserve">uts: Non-compliance Interven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2;</w:t>
            </w:r>
            <w:r>
              <w:rPr>
                <w:rFonts w:ascii="Arial" w:hAnsi="Arial" w:cs="Arial"/>
                <w:sz w:val="18"/>
                <w:szCs w:val="18"/>
              </w:rPr>
              <w:t xml:space="preserve"> Cntr</w:t>
            </w:r>
            <w:r w:rsidRPr="00D45BA8">
              <w:rPr>
                <w:rFonts w:ascii="Arial" w:hAnsi="Arial" w:cs="Arial"/>
                <w:sz w:val="18"/>
                <w:szCs w:val="18"/>
              </w:rPr>
              <w:t>l</w:t>
            </w:r>
            <w:r>
              <w:rPr>
                <w:rFonts w:ascii="Arial" w:hAnsi="Arial" w:cs="Arial"/>
                <w:sz w:val="18"/>
                <w:szCs w:val="18"/>
              </w:rPr>
              <w:t xml:space="preserve">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7</w:t>
            </w:r>
          </w:p>
          <w:p w:rsidR="005F3985" w:rsidRPr="00D45BA8" w:rsidRDefault="005F3985" w:rsidP="006E1E2F">
            <w:pPr>
              <w:widowControl w:val="0"/>
              <w:spacing w:after="0" w:line="240" w:lineRule="auto"/>
              <w:rPr>
                <w:rFonts w:ascii="Arial" w:hAnsi="Arial" w:cs="Arial"/>
                <w:sz w:val="18"/>
                <w:szCs w:val="18"/>
              </w:rPr>
            </w:pPr>
            <w:r>
              <w:rPr>
                <w:rFonts w:ascii="Arial" w:hAnsi="Arial" w:cs="Arial"/>
                <w:sz w:val="18"/>
                <w:szCs w:val="18"/>
              </w:rPr>
              <w:t>Audiological factors: Continuous tinnitus Interven 10 (35.7%); Cntrl 6 (46.2%)</w:t>
            </w:r>
          </w:p>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Comorbidities: Not reported</w:t>
            </w:r>
          </w:p>
        </w:tc>
        <w:tc>
          <w:tcPr>
            <w:tcW w:w="3564" w:type="dxa"/>
            <w:shd w:val="clear" w:color="auto" w:fill="auto"/>
          </w:tcPr>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 xml:space="preserve">Zinc </w:t>
            </w:r>
          </w:p>
          <w:p w:rsidR="005F3985" w:rsidRPr="00D45BA8" w:rsidRDefault="005F3985"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28 patients in the zinc group were given 50 mg zinc per day for 2 </w:t>
            </w:r>
            <w:r>
              <w:rPr>
                <w:rFonts w:ascii="Arial" w:hAnsi="Arial" w:cs="Arial"/>
                <w:sz w:val="18"/>
                <w:szCs w:val="18"/>
              </w:rPr>
              <w:t>month</w:t>
            </w:r>
            <w:r w:rsidRPr="00D45BA8">
              <w:rPr>
                <w:rFonts w:ascii="Arial" w:hAnsi="Arial" w:cs="Arial"/>
                <w:sz w:val="18"/>
                <w:szCs w:val="18"/>
              </w:rPr>
              <w:t xml:space="preserve">s (Zinco 220, 50 mg). </w:t>
            </w:r>
          </w:p>
          <w:p w:rsidR="005F3985" w:rsidRDefault="005F3985" w:rsidP="006E1E2F">
            <w:pPr>
              <w:widowControl w:val="0"/>
              <w:spacing w:after="0" w:line="240" w:lineRule="auto"/>
              <w:rPr>
                <w:rFonts w:ascii="Arial" w:hAnsi="Arial" w:cs="Arial"/>
                <w:sz w:val="18"/>
                <w:szCs w:val="18"/>
              </w:rPr>
            </w:pPr>
          </w:p>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Comparator: Placebo</w:t>
            </w:r>
            <w:r>
              <w:rPr>
                <w:rFonts w:ascii="Arial" w:hAnsi="Arial" w:cs="Arial"/>
                <w:sz w:val="18"/>
                <w:szCs w:val="18"/>
              </w:rPr>
              <w:t xml:space="preserve"> – 1 starch tablet daily for 2 months</w:t>
            </w:r>
          </w:p>
          <w:p w:rsidR="005F3985" w:rsidRDefault="005F3985" w:rsidP="006E1E2F">
            <w:pPr>
              <w:widowControl w:val="0"/>
              <w:spacing w:after="0" w:line="240" w:lineRule="auto"/>
              <w:rPr>
                <w:rFonts w:ascii="Arial" w:hAnsi="Arial" w:cs="Arial"/>
                <w:sz w:val="18"/>
                <w:szCs w:val="18"/>
              </w:rPr>
            </w:pPr>
          </w:p>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treatment: 2 </w:t>
            </w:r>
            <w:r>
              <w:rPr>
                <w:rFonts w:ascii="Arial" w:hAnsi="Arial" w:cs="Arial"/>
                <w:sz w:val="18"/>
                <w:szCs w:val="18"/>
              </w:rPr>
              <w:t>month</w:t>
            </w:r>
            <w:r w:rsidRPr="00D45BA8">
              <w:rPr>
                <w:rFonts w:ascii="Arial" w:hAnsi="Arial" w:cs="Arial"/>
                <w:sz w:val="18"/>
                <w:szCs w:val="18"/>
              </w:rPr>
              <w:t>s</w:t>
            </w:r>
          </w:p>
          <w:p w:rsidR="005F3985"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 xml:space="preserve">Number of follow-ups: 1 </w:t>
            </w:r>
          </w:p>
          <w:p w:rsidR="005F3985" w:rsidRDefault="005F3985" w:rsidP="006E1E2F">
            <w:pPr>
              <w:widowControl w:val="0"/>
              <w:spacing w:after="0" w:line="240" w:lineRule="auto"/>
              <w:rPr>
                <w:rFonts w:ascii="Arial" w:hAnsi="Arial" w:cs="Arial"/>
                <w:sz w:val="18"/>
                <w:szCs w:val="18"/>
              </w:rPr>
            </w:pPr>
            <w:r w:rsidRPr="00B84FB7">
              <w:rPr>
                <w:rFonts w:ascii="Arial" w:hAnsi="Arial" w:cs="Arial"/>
                <w:sz w:val="18"/>
                <w:szCs w:val="18"/>
              </w:rPr>
              <w:t>Duration of study: April</w:t>
            </w:r>
            <w:r>
              <w:rPr>
                <w:rFonts w:ascii="Arial" w:hAnsi="Arial" w:cs="Arial"/>
                <w:sz w:val="18"/>
                <w:szCs w:val="18"/>
              </w:rPr>
              <w:t xml:space="preserve"> 2000 to May 2001</w:t>
            </w:r>
          </w:p>
          <w:p w:rsidR="005F3985" w:rsidRPr="00D45BA8" w:rsidRDefault="005F3985" w:rsidP="006E1E2F">
            <w:pPr>
              <w:widowControl w:val="0"/>
              <w:spacing w:after="0" w:line="240" w:lineRule="auto"/>
              <w:rPr>
                <w:rFonts w:ascii="Arial" w:hAnsi="Arial" w:cs="Arial"/>
                <w:sz w:val="18"/>
                <w:szCs w:val="18"/>
              </w:rPr>
            </w:pPr>
          </w:p>
        </w:tc>
        <w:tc>
          <w:tcPr>
            <w:tcW w:w="1358" w:type="dxa"/>
            <w:shd w:val="clear" w:color="auto" w:fill="auto"/>
          </w:tcPr>
          <w:p w:rsidR="005F3985" w:rsidRDefault="005F3985" w:rsidP="006E1E2F">
            <w:pPr>
              <w:widowControl w:val="0"/>
              <w:spacing w:after="0" w:line="240" w:lineRule="auto"/>
              <w:rPr>
                <w:rFonts w:ascii="Arial" w:hAnsi="Arial" w:cs="Arial"/>
                <w:sz w:val="18"/>
                <w:szCs w:val="18"/>
              </w:rPr>
            </w:pPr>
            <w:r>
              <w:rPr>
                <w:rFonts w:ascii="Arial" w:hAnsi="Arial" w:cs="Arial"/>
                <w:sz w:val="18"/>
                <w:szCs w:val="18"/>
              </w:rPr>
              <w:t>Loudness</w:t>
            </w:r>
          </w:p>
          <w:p w:rsidR="005F3985" w:rsidRPr="00D45BA8" w:rsidRDefault="005F3985" w:rsidP="006E1E2F">
            <w:pPr>
              <w:widowControl w:val="0"/>
              <w:spacing w:after="0" w:line="240" w:lineRule="auto"/>
              <w:rPr>
                <w:rFonts w:ascii="Arial" w:hAnsi="Arial" w:cs="Arial"/>
                <w:sz w:val="18"/>
                <w:szCs w:val="18"/>
              </w:rPr>
            </w:pPr>
            <w:r w:rsidRPr="00D45BA8">
              <w:rPr>
                <w:rFonts w:ascii="Arial" w:hAnsi="Arial" w:cs="Arial"/>
                <w:sz w:val="18"/>
                <w:szCs w:val="18"/>
              </w:rPr>
              <w:t>(Subjective score 0-7)</w:t>
            </w:r>
          </w:p>
        </w:tc>
        <w:tc>
          <w:tcPr>
            <w:tcW w:w="3904" w:type="dxa"/>
            <w:shd w:val="clear" w:color="auto" w:fill="auto"/>
          </w:tcPr>
          <w:p w:rsidR="005F3985" w:rsidRPr="00B84FB7" w:rsidRDefault="005F3985" w:rsidP="006E1E2F">
            <w:pPr>
              <w:autoSpaceDE w:val="0"/>
              <w:autoSpaceDN w:val="0"/>
              <w:adjustRightInd w:val="0"/>
              <w:spacing w:after="0" w:line="240" w:lineRule="auto"/>
              <w:rPr>
                <w:rFonts w:ascii="Arial" w:hAnsi="Arial" w:cs="Arial"/>
                <w:sz w:val="18"/>
                <w:szCs w:val="18"/>
              </w:rPr>
            </w:pPr>
            <w:r w:rsidRPr="00B84FB7">
              <w:rPr>
                <w:rFonts w:ascii="Arial" w:hAnsi="Arial" w:cs="Arial"/>
                <w:sz w:val="18"/>
                <w:szCs w:val="18"/>
              </w:rPr>
              <w:t xml:space="preserve">Clinically favorable progress was detected in 46.4% of patients given zinc. </w:t>
            </w:r>
          </w:p>
          <w:p w:rsidR="005F3985" w:rsidRPr="00B84FB7" w:rsidRDefault="005F3985" w:rsidP="006E1E2F">
            <w:pPr>
              <w:autoSpaceDE w:val="0"/>
              <w:autoSpaceDN w:val="0"/>
              <w:adjustRightInd w:val="0"/>
              <w:spacing w:after="0" w:line="240" w:lineRule="auto"/>
              <w:rPr>
                <w:rFonts w:ascii="Arial" w:hAnsi="Arial" w:cs="Arial"/>
                <w:sz w:val="18"/>
                <w:szCs w:val="18"/>
              </w:rPr>
            </w:pPr>
            <w:r w:rsidRPr="00B84FB7">
              <w:rPr>
                <w:rFonts w:ascii="Arial" w:hAnsi="Arial" w:cs="Arial"/>
                <w:sz w:val="18"/>
                <w:szCs w:val="18"/>
              </w:rPr>
              <w:t xml:space="preserve">The severity of subjective tinnitus decreased in 82% of the patients receiving zinc (NS). </w:t>
            </w:r>
          </w:p>
          <w:p w:rsidR="005F3985" w:rsidRPr="00B84FB7" w:rsidRDefault="005F3985" w:rsidP="006E1E2F">
            <w:pPr>
              <w:autoSpaceDE w:val="0"/>
              <w:autoSpaceDN w:val="0"/>
              <w:adjustRightInd w:val="0"/>
              <w:spacing w:after="0" w:line="240" w:lineRule="auto"/>
              <w:rPr>
                <w:rFonts w:ascii="Arial" w:hAnsi="Arial" w:cs="Arial"/>
                <w:sz w:val="18"/>
                <w:szCs w:val="18"/>
              </w:rPr>
            </w:pPr>
            <w:r w:rsidRPr="00B84FB7">
              <w:rPr>
                <w:rFonts w:ascii="Arial" w:hAnsi="Arial" w:cs="Arial"/>
                <w:sz w:val="18"/>
                <w:szCs w:val="18"/>
              </w:rPr>
              <w:t>The mean of subjective tinnitus decreased from 5.25 ± 1.08 to 2.82 ± 1.81 (</w:t>
            </w:r>
            <w:r w:rsidRPr="00B84FB7">
              <w:rPr>
                <w:rFonts w:ascii="Arial" w:hAnsi="Arial" w:cs="Arial"/>
                <w:i/>
                <w:iCs/>
                <w:sz w:val="18"/>
                <w:szCs w:val="18"/>
              </w:rPr>
              <w:t xml:space="preserve">P </w:t>
            </w:r>
            <w:r w:rsidRPr="00B84FB7">
              <w:rPr>
                <w:rFonts w:ascii="Arial" w:hAnsi="Arial" w:cs="Arial"/>
                <w:sz w:val="18"/>
                <w:szCs w:val="18"/>
              </w:rPr>
              <w:t>&lt; 0.001).</w:t>
            </w:r>
          </w:p>
          <w:p w:rsidR="005F3985" w:rsidRPr="00B84FB7" w:rsidRDefault="005F3985" w:rsidP="006E1E2F">
            <w:pPr>
              <w:widowControl w:val="0"/>
              <w:spacing w:after="0" w:line="240" w:lineRule="auto"/>
              <w:rPr>
                <w:rFonts w:ascii="Arial" w:hAnsi="Arial" w:cs="Arial"/>
                <w:bCs/>
                <w:sz w:val="18"/>
                <w:szCs w:val="18"/>
              </w:rPr>
            </w:pPr>
          </w:p>
          <w:p w:rsidR="005F3985" w:rsidRPr="00B84FB7" w:rsidRDefault="005F3985" w:rsidP="006E1E2F">
            <w:pPr>
              <w:widowControl w:val="0"/>
              <w:spacing w:after="0" w:line="240" w:lineRule="auto"/>
              <w:rPr>
                <w:rFonts w:ascii="Arial" w:hAnsi="Arial" w:cs="Arial"/>
                <w:sz w:val="18"/>
                <w:szCs w:val="18"/>
              </w:rPr>
            </w:pPr>
            <w:r w:rsidRPr="00B84FB7">
              <w:rPr>
                <w:rFonts w:ascii="Arial" w:hAnsi="Arial" w:cs="Arial"/>
                <w:bCs/>
                <w:sz w:val="18"/>
                <w:szCs w:val="18"/>
              </w:rPr>
              <w:t>Adverse Events: 2 patients in the zinc group had minor gastric disturbances</w:t>
            </w:r>
          </w:p>
        </w:tc>
      </w:tr>
    </w:tbl>
    <w:p w:rsidR="006E1E2F" w:rsidRDefault="006E1E2F" w:rsidP="006E1E2F">
      <w:r>
        <w:rPr>
          <w:b/>
        </w:rPr>
        <w:br w:type="page"/>
      </w:r>
    </w:p>
    <w:tbl>
      <w:tblPr>
        <w:tblW w:w="1349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tblPr>
      <w:tblGrid>
        <w:gridCol w:w="1188"/>
        <w:gridCol w:w="3480"/>
        <w:gridCol w:w="3564"/>
        <w:gridCol w:w="1358"/>
        <w:gridCol w:w="3904"/>
      </w:tblGrid>
      <w:tr w:rsidR="006E1E2F" w:rsidRPr="00D45BA8" w:rsidTr="006E1E2F">
        <w:trPr>
          <w:cantSplit/>
          <w:trHeight w:val="317"/>
          <w:tblHeader/>
        </w:trPr>
        <w:tc>
          <w:tcPr>
            <w:tcW w:w="13494" w:type="dxa"/>
            <w:gridSpan w:val="5"/>
            <w:tcBorders>
              <w:top w:val="nil"/>
              <w:left w:val="nil"/>
              <w:right w:val="nil"/>
            </w:tcBorders>
            <w:shd w:val="clear" w:color="auto" w:fill="auto"/>
          </w:tcPr>
          <w:p w:rsidR="006E1E2F" w:rsidRPr="00C270B5" w:rsidRDefault="006E1E2F" w:rsidP="00CC2E18">
            <w:pPr>
              <w:pStyle w:val="TableTitle"/>
            </w:pPr>
            <w:r w:rsidRPr="00E2635E">
              <w:lastRenderedPageBreak/>
              <w:t>Table E1. Pharmacological or food supplement interventions and outcomes (n=16)</w:t>
            </w:r>
            <w:r>
              <w:t xml:space="preserve"> (continued)</w:t>
            </w:r>
          </w:p>
        </w:tc>
      </w:tr>
      <w:tr w:rsidR="006E1E2F" w:rsidRPr="00D45BA8" w:rsidTr="006E1E2F">
        <w:trPr>
          <w:cantSplit/>
          <w:trHeight w:val="622"/>
          <w:tblHeader/>
        </w:trPr>
        <w:tc>
          <w:tcPr>
            <w:tcW w:w="1188" w:type="dxa"/>
            <w:shd w:val="clear" w:color="auto" w:fill="auto"/>
          </w:tcPr>
          <w:p w:rsidR="006E1E2F"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Author</w:t>
            </w:r>
          </w:p>
          <w:p w:rsidR="006E1E2F"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Y</w:t>
            </w:r>
            <w:r>
              <w:rPr>
                <w:rFonts w:ascii="Arial" w:hAnsi="Arial" w:cs="Arial"/>
                <w:b/>
                <w:bCs/>
                <w:sz w:val="18"/>
                <w:szCs w:val="18"/>
              </w:rPr>
              <w:t>ear</w:t>
            </w:r>
          </w:p>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Setting</w:t>
            </w:r>
          </w:p>
        </w:tc>
        <w:tc>
          <w:tcPr>
            <w:tcW w:w="3480" w:type="dxa"/>
            <w:shd w:val="clear" w:color="auto" w:fill="auto"/>
          </w:tcPr>
          <w:p w:rsidR="006E1E2F" w:rsidRPr="00D45BA8" w:rsidRDefault="006E1E2F" w:rsidP="006E1E2F">
            <w:pPr>
              <w:widowControl w:val="0"/>
              <w:spacing w:after="0" w:line="240" w:lineRule="auto"/>
              <w:rPr>
                <w:rFonts w:ascii="Arial" w:hAnsi="Arial" w:cs="Arial"/>
                <w:b/>
                <w:sz w:val="18"/>
                <w:szCs w:val="18"/>
              </w:rPr>
            </w:pPr>
            <w:r w:rsidRPr="00D45BA8">
              <w:rPr>
                <w:rFonts w:ascii="Arial" w:hAnsi="Arial" w:cs="Arial"/>
                <w:b/>
                <w:sz w:val="18"/>
                <w:szCs w:val="18"/>
              </w:rPr>
              <w:t>Population</w:t>
            </w:r>
          </w:p>
        </w:tc>
        <w:tc>
          <w:tcPr>
            <w:tcW w:w="3564" w:type="dxa"/>
            <w:shd w:val="clear" w:color="auto" w:fill="auto"/>
          </w:tcPr>
          <w:p w:rsidR="006E1E2F" w:rsidRPr="00D45BA8" w:rsidRDefault="006E1E2F" w:rsidP="006E1E2F">
            <w:pPr>
              <w:widowControl w:val="0"/>
              <w:spacing w:after="0" w:line="240" w:lineRule="auto"/>
              <w:rPr>
                <w:rFonts w:ascii="Arial" w:hAnsi="Arial" w:cs="Arial"/>
                <w:b/>
                <w:bCs/>
                <w:sz w:val="18"/>
                <w:szCs w:val="18"/>
              </w:rPr>
            </w:pPr>
            <w:r>
              <w:rPr>
                <w:rFonts w:ascii="Arial" w:hAnsi="Arial" w:cs="Arial"/>
                <w:b/>
                <w:bCs/>
                <w:sz w:val="18"/>
                <w:szCs w:val="18"/>
              </w:rPr>
              <w:t>Interven</w:t>
            </w:r>
            <w:r w:rsidR="005F3985">
              <w:rPr>
                <w:rFonts w:ascii="Arial" w:hAnsi="Arial" w:cs="Arial"/>
                <w:b/>
                <w:bCs/>
                <w:sz w:val="18"/>
                <w:szCs w:val="18"/>
              </w:rPr>
              <w:t>tion</w:t>
            </w:r>
          </w:p>
        </w:tc>
        <w:tc>
          <w:tcPr>
            <w:tcW w:w="1358" w:type="dxa"/>
            <w:shd w:val="clear" w:color="auto" w:fill="auto"/>
          </w:tcPr>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 xml:space="preserve">Outcome Measures </w:t>
            </w:r>
          </w:p>
        </w:tc>
        <w:tc>
          <w:tcPr>
            <w:tcW w:w="3904" w:type="dxa"/>
            <w:shd w:val="clear" w:color="auto" w:fill="auto"/>
          </w:tcPr>
          <w:p w:rsidR="006E1E2F" w:rsidRPr="00D45BA8" w:rsidRDefault="006E1E2F" w:rsidP="006E1E2F">
            <w:pPr>
              <w:widowControl w:val="0"/>
              <w:spacing w:after="0" w:line="240" w:lineRule="auto"/>
              <w:rPr>
                <w:rFonts w:ascii="Arial" w:hAnsi="Arial" w:cs="Arial"/>
                <w:b/>
                <w:bCs/>
                <w:sz w:val="18"/>
                <w:szCs w:val="18"/>
              </w:rPr>
            </w:pPr>
            <w:r w:rsidRPr="00D45BA8">
              <w:rPr>
                <w:rFonts w:ascii="Arial" w:hAnsi="Arial" w:cs="Arial"/>
                <w:b/>
                <w:bCs/>
                <w:sz w:val="18"/>
                <w:szCs w:val="18"/>
              </w:rPr>
              <w:t>Results</w:t>
            </w:r>
          </w:p>
        </w:tc>
      </w:tr>
      <w:tr w:rsidR="006E1E2F" w:rsidRPr="00D45BA8" w:rsidTr="006E1E2F">
        <w:trPr>
          <w:cantSplit/>
          <w:trHeight w:val="169"/>
        </w:trPr>
        <w:tc>
          <w:tcPr>
            <w:tcW w:w="118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Azevedo,</w:t>
            </w:r>
            <w:r w:rsidR="00ED44BC">
              <w:rPr>
                <w:rFonts w:ascii="Arial" w:hAnsi="Arial" w:cs="Arial"/>
                <w:sz w:val="18"/>
                <w:szCs w:val="18"/>
              </w:rPr>
              <w:fldChar w:fldCharType="begin">
                <w:fldData xml:space="preserve">PFJlZm1hbj48Q2l0ZT48QXV0aG9yPkF6ZXZlZG88L0F1dGhvcj48WWVhcj4yMDA1PC9ZZWFyPjxS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PFJlZm1hbj48Q2l0ZT48QXV0aG9yPkF6ZXZlZG88L0F1dGhvcj48WWVhcj4yMDA1PC9ZZWFyPjxS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72</w:t>
            </w:r>
            <w:r w:rsidR="00ED44BC">
              <w:rPr>
                <w:rFonts w:ascii="Arial" w:hAnsi="Arial" w:cs="Arial"/>
                <w:sz w:val="18"/>
                <w:szCs w:val="18"/>
              </w:rPr>
              <w:fldChar w:fldCharType="end"/>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2005</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Brazil </w:t>
            </w:r>
          </w:p>
          <w:p w:rsidR="006E1E2F" w:rsidRPr="00D45BA8" w:rsidRDefault="006E1E2F" w:rsidP="006E1E2F">
            <w:pPr>
              <w:widowControl w:val="0"/>
              <w:spacing w:after="0" w:line="240" w:lineRule="auto"/>
              <w:rPr>
                <w:rFonts w:ascii="Arial" w:hAnsi="Arial" w:cs="Arial"/>
                <w:sz w:val="18"/>
                <w:szCs w:val="18"/>
                <w:highlight w:val="yellow"/>
              </w:rPr>
            </w:pPr>
          </w:p>
        </w:tc>
        <w:tc>
          <w:tcPr>
            <w:tcW w:w="34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 = 50</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n = 25; </w:t>
            </w:r>
            <w:r>
              <w:rPr>
                <w:rFonts w:ascii="Arial" w:hAnsi="Arial" w:cs="Arial"/>
                <w:sz w:val="18"/>
                <w:szCs w:val="18"/>
              </w:rPr>
              <w:t>Cntrl</w:t>
            </w:r>
            <w:r w:rsidRPr="00D45BA8">
              <w:rPr>
                <w:rFonts w:ascii="Arial" w:hAnsi="Arial" w:cs="Arial"/>
                <w:sz w:val="18"/>
                <w:szCs w:val="18"/>
              </w:rPr>
              <w:t xml:space="preserve"> n = 25</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Setting: Otorhinology Hospital clinic</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 60 y; range 35y to 82y</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 58%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sensorineural</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tinnitus: 9.8% &lt;1y; 53.7% 1 to 7y; 36.6% &gt;7y</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Severity of tinnitus: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Int</w:t>
            </w:r>
            <w:r>
              <w:rPr>
                <w:rFonts w:ascii="Arial" w:hAnsi="Arial" w:cs="Arial"/>
                <w:sz w:val="18"/>
                <w:szCs w:val="18"/>
              </w:rPr>
              <w:t>erven</w:t>
            </w:r>
            <w:r w:rsidRPr="00D45BA8">
              <w:rPr>
                <w:rFonts w:ascii="Arial" w:hAnsi="Arial" w:cs="Arial"/>
                <w:sz w:val="18"/>
                <w:szCs w:val="18"/>
              </w:rPr>
              <w:t xml:space="preserve"> n = 2; </w:t>
            </w:r>
            <w:r>
              <w:rPr>
                <w:rFonts w:ascii="Arial" w:hAnsi="Arial" w:cs="Arial"/>
                <w:sz w:val="18"/>
                <w:szCs w:val="18"/>
              </w:rPr>
              <w:t>Cntrl</w:t>
            </w:r>
            <w:r w:rsidRPr="00D45BA8">
              <w:rPr>
                <w:rFonts w:ascii="Arial" w:hAnsi="Arial" w:cs="Arial"/>
                <w:sz w:val="18"/>
                <w:szCs w:val="18"/>
              </w:rPr>
              <w:t xml:space="preserve"> n = 7</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Reasons for dropouts: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 </w:t>
            </w:r>
            <w:r w:rsidRPr="00D45BA8">
              <w:rPr>
                <w:rFonts w:ascii="Arial" w:hAnsi="Arial" w:cs="Arial"/>
                <w:sz w:val="18"/>
                <w:szCs w:val="18"/>
              </w:rPr>
              <w:t>Side effects</w:t>
            </w:r>
            <w:r>
              <w:rPr>
                <w:rFonts w:ascii="Arial" w:hAnsi="Arial" w:cs="Arial"/>
                <w:sz w:val="18"/>
                <w:szCs w:val="18"/>
              </w:rPr>
              <w:t>:</w:t>
            </w:r>
            <w:r w:rsidRPr="00D45BA8">
              <w:rPr>
                <w:rFonts w:ascii="Arial" w:hAnsi="Arial" w:cs="Arial"/>
                <w:sz w:val="18"/>
                <w:szCs w:val="18"/>
              </w:rPr>
              <w:t xml:space="preserve"> </w:t>
            </w:r>
            <w:r>
              <w:rPr>
                <w:rFonts w:ascii="Arial" w:hAnsi="Arial" w:cs="Arial"/>
                <w:sz w:val="18"/>
                <w:szCs w:val="18"/>
              </w:rPr>
              <w:t>Interven</w:t>
            </w:r>
            <w:r w:rsidRPr="00D45BA8">
              <w:rPr>
                <w:rFonts w:ascii="Arial" w:hAnsi="Arial" w:cs="Arial"/>
                <w:sz w:val="18"/>
                <w:szCs w:val="18"/>
              </w:rPr>
              <w:t xml:space="preserve"> (1); </w:t>
            </w:r>
            <w:r>
              <w:rPr>
                <w:rFonts w:ascii="Arial" w:hAnsi="Arial" w:cs="Arial"/>
                <w:sz w:val="18"/>
                <w:szCs w:val="18"/>
              </w:rPr>
              <w:t>Cntrl</w:t>
            </w:r>
            <w:r w:rsidRPr="00D45BA8">
              <w:rPr>
                <w:rFonts w:ascii="Arial" w:hAnsi="Arial" w:cs="Arial"/>
                <w:sz w:val="18"/>
                <w:szCs w:val="18"/>
              </w:rPr>
              <w:t xml:space="preserve"> (5)</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 </w:t>
            </w:r>
            <w:r w:rsidRPr="00D45BA8">
              <w:rPr>
                <w:rFonts w:ascii="Arial" w:hAnsi="Arial" w:cs="Arial"/>
                <w:sz w:val="18"/>
                <w:szCs w:val="18"/>
              </w:rPr>
              <w:t>Family pressures</w:t>
            </w:r>
            <w:r>
              <w:rPr>
                <w:rFonts w:ascii="Arial" w:hAnsi="Arial" w:cs="Arial"/>
                <w:sz w:val="18"/>
                <w:szCs w:val="18"/>
              </w:rPr>
              <w:t>:</w:t>
            </w:r>
            <w:r w:rsidR="00D13A7F">
              <w:rPr>
                <w:rFonts w:ascii="Arial" w:hAnsi="Arial" w:cs="Arial"/>
                <w:sz w:val="18"/>
                <w:szCs w:val="18"/>
              </w:rPr>
              <w:t xml:space="preserve"> </w:t>
            </w:r>
            <w:r>
              <w:rPr>
                <w:rFonts w:ascii="Arial" w:hAnsi="Arial" w:cs="Arial"/>
                <w:sz w:val="18"/>
                <w:szCs w:val="18"/>
              </w:rPr>
              <w:t>Interven</w:t>
            </w:r>
            <w:r w:rsidRPr="00D45BA8">
              <w:rPr>
                <w:rFonts w:ascii="Arial" w:hAnsi="Arial" w:cs="Arial"/>
                <w:sz w:val="18"/>
                <w:szCs w:val="18"/>
              </w:rPr>
              <w:t xml:space="preserve"> (1); </w:t>
            </w:r>
            <w:r>
              <w:rPr>
                <w:rFonts w:ascii="Arial" w:hAnsi="Arial" w:cs="Arial"/>
                <w:sz w:val="18"/>
                <w:szCs w:val="18"/>
              </w:rPr>
              <w:t>Cntrl</w:t>
            </w:r>
            <w:r w:rsidRPr="00D45BA8">
              <w:rPr>
                <w:rFonts w:ascii="Arial" w:hAnsi="Arial" w:cs="Arial"/>
                <w:sz w:val="18"/>
                <w:szCs w:val="18"/>
              </w:rPr>
              <w:t xml:space="preserve"> (2)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Audiological factors: conductive and mixed hearing loss were excluded</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Comorbidities: Hearing loss (59.4%); Dizziness (46.9%); Hyperacusis (9.3%)</w:t>
            </w:r>
          </w:p>
        </w:tc>
        <w:tc>
          <w:tcPr>
            <w:tcW w:w="3564" w:type="dxa"/>
            <w:shd w:val="clear" w:color="auto" w:fill="auto"/>
          </w:tcPr>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Double Blind RCT</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Acamprosate 333mg, TID</w:t>
            </w:r>
          </w:p>
          <w:p w:rsidR="006E1E2F"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Comparator: Placebo,</w:t>
            </w:r>
            <w:r>
              <w:rPr>
                <w:rFonts w:ascii="Arial" w:hAnsi="Arial" w:cs="Arial"/>
                <w:bCs/>
                <w:sz w:val="18"/>
                <w:szCs w:val="18"/>
              </w:rPr>
              <w:t xml:space="preserve"> </w:t>
            </w:r>
            <w:r w:rsidRPr="00D45BA8">
              <w:rPr>
                <w:rFonts w:ascii="Arial" w:hAnsi="Arial" w:cs="Arial"/>
                <w:bCs/>
                <w:sz w:val="18"/>
                <w:szCs w:val="18"/>
              </w:rPr>
              <w:t xml:space="preserve">TID </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treatment: 90 days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Number of followups: 3 at 30 days, 60 days, 90 days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study: October 2003 to October 2004</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p>
        </w:tc>
        <w:tc>
          <w:tcPr>
            <w:tcW w:w="1358" w:type="dxa"/>
            <w:shd w:val="clear" w:color="auto" w:fill="auto"/>
          </w:tcPr>
          <w:p w:rsidR="006E1E2F" w:rsidRPr="00D45BA8" w:rsidRDefault="006E1E2F" w:rsidP="006E1E2F">
            <w:pPr>
              <w:spacing w:after="0" w:line="240" w:lineRule="auto"/>
              <w:rPr>
                <w:rFonts w:ascii="Arial" w:hAnsi="Arial" w:cs="Arial"/>
                <w:sz w:val="18"/>
                <w:szCs w:val="18"/>
              </w:rPr>
            </w:pPr>
            <w:r>
              <w:rPr>
                <w:rFonts w:ascii="Arial" w:hAnsi="Arial" w:cs="Arial"/>
                <w:sz w:val="18"/>
                <w:szCs w:val="18"/>
              </w:rPr>
              <w:t>TS-QOL (subjective)</w:t>
            </w:r>
          </w:p>
        </w:tc>
        <w:tc>
          <w:tcPr>
            <w:tcW w:w="3904" w:type="dxa"/>
            <w:shd w:val="clear" w:color="auto" w:fill="auto"/>
          </w:tcPr>
          <w:p w:rsidR="006E1E2F" w:rsidRDefault="006E1E2F" w:rsidP="006E1E2F">
            <w:pPr>
              <w:autoSpaceDE w:val="0"/>
              <w:autoSpaceDN w:val="0"/>
              <w:adjustRightInd w:val="0"/>
              <w:spacing w:after="0" w:line="240" w:lineRule="auto"/>
              <w:rPr>
                <w:rFonts w:ascii="Gatineau" w:hAnsi="Gatineau" w:cs="Gatineau"/>
                <w:color w:val="231F20"/>
                <w:sz w:val="18"/>
                <w:szCs w:val="18"/>
              </w:rPr>
            </w:pPr>
            <w:r>
              <w:rPr>
                <w:rFonts w:ascii="Gatineau" w:hAnsi="Gatineau" w:cs="Gatineau"/>
                <w:color w:val="231F20"/>
                <w:sz w:val="18"/>
                <w:szCs w:val="18"/>
              </w:rPr>
              <w:t xml:space="preserve">A high index of success in the relief of tinnitus, about 86.9%.n 47.8% of the cases, more than 50% relief was found. </w:t>
            </w:r>
          </w:p>
          <w:p w:rsidR="006E1E2F" w:rsidRDefault="006E1E2F" w:rsidP="006E1E2F">
            <w:pPr>
              <w:autoSpaceDE w:val="0"/>
              <w:autoSpaceDN w:val="0"/>
              <w:adjustRightInd w:val="0"/>
              <w:spacing w:after="0" w:line="240" w:lineRule="auto"/>
              <w:rPr>
                <w:rFonts w:ascii="Gatineau,Bold" w:hAnsi="Gatineau,Bold" w:cs="Gatineau,Bold"/>
                <w:b/>
                <w:bCs/>
                <w:color w:val="231F20"/>
                <w:sz w:val="18"/>
                <w:szCs w:val="18"/>
              </w:rPr>
            </w:pPr>
          </w:p>
          <w:p w:rsidR="006E1E2F" w:rsidRPr="00F04600" w:rsidRDefault="006E1E2F" w:rsidP="006E1E2F">
            <w:pPr>
              <w:autoSpaceDE w:val="0"/>
              <w:autoSpaceDN w:val="0"/>
              <w:adjustRightInd w:val="0"/>
              <w:spacing w:after="0" w:line="240" w:lineRule="auto"/>
              <w:rPr>
                <w:rFonts w:ascii="Gatineau" w:hAnsi="Gatineau" w:cs="Gatineau"/>
                <w:color w:val="231F20"/>
                <w:sz w:val="18"/>
                <w:szCs w:val="18"/>
              </w:rPr>
            </w:pPr>
            <w:r>
              <w:rPr>
                <w:rFonts w:ascii="Gatineau" w:hAnsi="Gatineau" w:cs="Gatineau"/>
                <w:color w:val="231F20"/>
                <w:sz w:val="18"/>
                <w:szCs w:val="18"/>
              </w:rPr>
              <w:t>Authors conclude that Acamprosate, a drug used in the treatment of alcoholism, is a safe and successful alternative for sensorineural tinnitus</w:t>
            </w:r>
            <w:r w:rsidR="00886C3B">
              <w:rPr>
                <w:rFonts w:ascii="Gatineau" w:hAnsi="Gatineau" w:cs="Gatineau"/>
                <w:color w:val="231F20"/>
                <w:sz w:val="18"/>
                <w:szCs w:val="18"/>
              </w:rPr>
              <w:t>’</w:t>
            </w:r>
            <w:r>
              <w:rPr>
                <w:rFonts w:ascii="Gatineau" w:hAnsi="Gatineau" w:cs="Gatineau"/>
                <w:color w:val="231F20"/>
                <w:sz w:val="18"/>
                <w:szCs w:val="18"/>
              </w:rPr>
              <w:t xml:space="preserve"> treatment.</w:t>
            </w:r>
          </w:p>
          <w:p w:rsidR="006E1E2F" w:rsidRDefault="006E1E2F" w:rsidP="006E1E2F">
            <w:pPr>
              <w:spacing w:after="0" w:line="240" w:lineRule="auto"/>
              <w:rPr>
                <w:rFonts w:ascii="Arial" w:hAnsi="Arial" w:cs="Arial"/>
                <w:sz w:val="18"/>
                <w:szCs w:val="18"/>
              </w:rPr>
            </w:pPr>
          </w:p>
          <w:p w:rsidR="006E1E2F" w:rsidRDefault="006E1E2F" w:rsidP="006E1E2F">
            <w:pPr>
              <w:autoSpaceDE w:val="0"/>
              <w:autoSpaceDN w:val="0"/>
              <w:adjustRightInd w:val="0"/>
              <w:spacing w:after="0" w:line="240" w:lineRule="auto"/>
              <w:rPr>
                <w:rFonts w:ascii="Gatineau" w:hAnsi="Gatineau" w:cs="Gatineau"/>
                <w:color w:val="231F20"/>
                <w:sz w:val="18"/>
                <w:szCs w:val="18"/>
              </w:rPr>
            </w:pPr>
            <w:r>
              <w:rPr>
                <w:rFonts w:ascii="Arial" w:hAnsi="Arial" w:cs="Arial"/>
                <w:sz w:val="18"/>
                <w:szCs w:val="18"/>
              </w:rPr>
              <w:t>Adverse events</w:t>
            </w:r>
            <w:r w:rsidRPr="00D45BA8">
              <w:rPr>
                <w:rFonts w:ascii="Arial" w:hAnsi="Arial" w:cs="Arial"/>
                <w:sz w:val="18"/>
                <w:szCs w:val="18"/>
              </w:rPr>
              <w:t xml:space="preserve">: </w:t>
            </w:r>
            <w:r>
              <w:rPr>
                <w:rFonts w:ascii="Gatineau" w:hAnsi="Gatineau" w:cs="Gatineau"/>
                <w:color w:val="231F20"/>
                <w:sz w:val="18"/>
                <w:szCs w:val="18"/>
              </w:rPr>
              <w:t xml:space="preserve">The incidence of side effects was low, 12%, all of them mild (epigastralgia, choking). </w:t>
            </w:r>
          </w:p>
          <w:p w:rsidR="006E1E2F" w:rsidRPr="00F04600" w:rsidRDefault="006E1E2F" w:rsidP="006E1E2F">
            <w:pPr>
              <w:autoSpaceDE w:val="0"/>
              <w:autoSpaceDN w:val="0"/>
              <w:adjustRightInd w:val="0"/>
              <w:spacing w:after="0" w:line="240" w:lineRule="auto"/>
              <w:rPr>
                <w:rFonts w:ascii="Gatineau" w:hAnsi="Gatineau" w:cs="Gatineau"/>
                <w:color w:val="231F20"/>
                <w:sz w:val="18"/>
                <w:szCs w:val="18"/>
              </w:rPr>
            </w:pPr>
          </w:p>
        </w:tc>
      </w:tr>
      <w:tr w:rsidR="006E1E2F" w:rsidRPr="00D45BA8" w:rsidTr="006E1E2F">
        <w:trPr>
          <w:cantSplit/>
          <w:trHeight w:val="169"/>
        </w:trPr>
        <w:tc>
          <w:tcPr>
            <w:tcW w:w="118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Dib,</w:t>
            </w:r>
            <w:r w:rsidR="00ED44BC">
              <w:rPr>
                <w:rFonts w:ascii="Arial" w:hAnsi="Arial" w:cs="Arial"/>
                <w:sz w:val="18"/>
                <w:szCs w:val="18"/>
              </w:rPr>
              <w:fldChar w:fldCharType="begin">
                <w:fldData xml:space="preserve">PFJlZm1hbj48Q2l0ZT48QXV0aG9yPkRpYjwvQXV0aG9yPjxZZWFyPjIwMDc8L1llYXI+PFJlY051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PFJlZm1hbj48Q2l0ZT48QXV0aG9yPkRpYjwvQXV0aG9yPjxZZWFyPjIwMDc8L1llYXI+PFJlY051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81</w:t>
            </w:r>
            <w:r w:rsidR="00ED44BC">
              <w:rPr>
                <w:rFonts w:ascii="Arial" w:hAnsi="Arial" w:cs="Arial"/>
                <w:sz w:val="18"/>
                <w:szCs w:val="18"/>
              </w:rPr>
              <w:fldChar w:fldCharType="end"/>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2007</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Brazil </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color w:val="000000"/>
                <w:sz w:val="18"/>
                <w:szCs w:val="18"/>
              </w:rPr>
            </w:pPr>
          </w:p>
        </w:tc>
        <w:tc>
          <w:tcPr>
            <w:tcW w:w="34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w:t>
            </w:r>
            <w:r>
              <w:rPr>
                <w:rFonts w:ascii="Arial" w:hAnsi="Arial" w:cs="Arial"/>
                <w:sz w:val="18"/>
                <w:szCs w:val="18"/>
              </w:rPr>
              <w:t>:</w:t>
            </w:r>
            <w:r w:rsidR="00D13A7F">
              <w:rPr>
                <w:rFonts w:ascii="Arial" w:hAnsi="Arial" w:cs="Arial"/>
                <w:sz w:val="18"/>
                <w:szCs w:val="18"/>
              </w:rPr>
              <w:t xml:space="preserve"> </w:t>
            </w:r>
            <w:r w:rsidRPr="00D45BA8">
              <w:rPr>
                <w:rFonts w:ascii="Arial" w:hAnsi="Arial" w:cs="Arial"/>
                <w:sz w:val="18"/>
                <w:szCs w:val="18"/>
              </w:rPr>
              <w:t>Total n = 85</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 </w:t>
            </w:r>
            <w:r>
              <w:rPr>
                <w:rFonts w:ascii="Arial" w:hAnsi="Arial" w:cs="Arial"/>
                <w:sz w:val="18"/>
                <w:szCs w:val="18"/>
              </w:rPr>
              <w:t>Interven</w:t>
            </w:r>
            <w:r w:rsidRPr="00D45BA8">
              <w:rPr>
                <w:rFonts w:ascii="Arial" w:hAnsi="Arial" w:cs="Arial"/>
                <w:sz w:val="18"/>
                <w:szCs w:val="18"/>
              </w:rPr>
              <w:t xml:space="preserve"> </w:t>
            </w:r>
            <w:r>
              <w:rPr>
                <w:rFonts w:ascii="Arial" w:hAnsi="Arial" w:cs="Arial"/>
                <w:sz w:val="18"/>
                <w:szCs w:val="18"/>
              </w:rPr>
              <w:t xml:space="preserve">n </w:t>
            </w:r>
            <w:r w:rsidRPr="00D45BA8">
              <w:rPr>
                <w:rFonts w:ascii="Arial" w:hAnsi="Arial" w:cs="Arial"/>
                <w:sz w:val="18"/>
                <w:szCs w:val="18"/>
              </w:rPr>
              <w:t>= 43;</w:t>
            </w:r>
            <w:r w:rsidR="00D13A7F">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xml:space="preserve"> n = 42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Setting: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Age Range: 45 to 80 </w:t>
            </w:r>
            <w:r>
              <w:rPr>
                <w:rFonts w:ascii="Arial" w:hAnsi="Arial" w:cs="Arial"/>
                <w:sz w:val="18"/>
                <w:szCs w:val="18"/>
              </w:rPr>
              <w:t>y</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Gender: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41.9% male;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Cntrl</w:t>
            </w:r>
            <w:r w:rsidRPr="00D45BA8">
              <w:rPr>
                <w:rFonts w:ascii="Arial" w:hAnsi="Arial" w:cs="Arial"/>
                <w:sz w:val="18"/>
                <w:szCs w:val="18"/>
              </w:rPr>
              <w:t xml:space="preserve">: 26.2% male </w:t>
            </w:r>
          </w:p>
          <w:p w:rsidR="006E1E2F" w:rsidRPr="00D45BA8" w:rsidRDefault="006E1E2F" w:rsidP="006E1E2F">
            <w:pPr>
              <w:spacing w:after="0" w:line="240" w:lineRule="auto"/>
              <w:rPr>
                <w:rFonts w:ascii="Arial" w:hAnsi="Arial" w:cs="Arial"/>
                <w:color w:val="000000"/>
                <w:sz w:val="18"/>
                <w:szCs w:val="18"/>
              </w:rPr>
            </w:pPr>
          </w:p>
          <w:p w:rsidR="006E1E2F" w:rsidRPr="00D45BA8" w:rsidRDefault="006E1E2F" w:rsidP="006E1E2F">
            <w:pPr>
              <w:spacing w:after="0" w:line="240" w:lineRule="auto"/>
              <w:rPr>
                <w:rFonts w:ascii="Arial" w:hAnsi="Arial" w:cs="Arial"/>
                <w:color w:val="000000"/>
                <w:sz w:val="18"/>
                <w:szCs w:val="18"/>
              </w:rPr>
            </w:pPr>
            <w:r w:rsidRPr="00D45BA8">
              <w:rPr>
                <w:rFonts w:ascii="Arial" w:hAnsi="Arial" w:cs="Arial"/>
                <w:color w:val="000000"/>
                <w:sz w:val="18"/>
                <w:szCs w:val="18"/>
              </w:rPr>
              <w:t>Presumed etiology of tinnitus: no defined etiology disease in the middle ear</w:t>
            </w:r>
          </w:p>
          <w:p w:rsidR="006E1E2F" w:rsidRPr="00D45BA8" w:rsidRDefault="006E1E2F" w:rsidP="006E1E2F">
            <w:pPr>
              <w:spacing w:after="0" w:line="240" w:lineRule="auto"/>
              <w:rPr>
                <w:rFonts w:ascii="Arial" w:hAnsi="Arial" w:cs="Arial"/>
                <w:color w:val="000000"/>
                <w:sz w:val="18"/>
                <w:szCs w:val="18"/>
              </w:rPr>
            </w:pPr>
            <w:r w:rsidRPr="00D45BA8">
              <w:rPr>
                <w:rFonts w:ascii="Arial" w:hAnsi="Arial" w:cs="Arial"/>
                <w:color w:val="000000"/>
                <w:sz w:val="18"/>
                <w:szCs w:val="18"/>
              </w:rPr>
              <w:t>Duration of tinnitus: 1 yr</w:t>
            </w:r>
          </w:p>
          <w:p w:rsidR="006E1E2F" w:rsidRPr="00D45BA8" w:rsidRDefault="006E1E2F" w:rsidP="006E1E2F">
            <w:pPr>
              <w:spacing w:after="0" w:line="240" w:lineRule="auto"/>
              <w:rPr>
                <w:rFonts w:ascii="Arial" w:hAnsi="Arial" w:cs="Arial"/>
                <w:color w:val="000000"/>
                <w:sz w:val="18"/>
                <w:szCs w:val="18"/>
              </w:rPr>
            </w:pPr>
            <w:r w:rsidRPr="00D45BA8">
              <w:rPr>
                <w:rFonts w:ascii="Arial" w:hAnsi="Arial" w:cs="Arial"/>
                <w:color w:val="000000"/>
                <w:sz w:val="18"/>
                <w:szCs w:val="18"/>
              </w:rPr>
              <w:t xml:space="preserve">Severity of tinnitus: NR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 0</w:t>
            </w:r>
          </w:p>
          <w:p w:rsidR="006E1E2F" w:rsidRPr="00D45BA8" w:rsidRDefault="006E1E2F" w:rsidP="006E1E2F">
            <w:pPr>
              <w:spacing w:after="0" w:line="240" w:lineRule="auto"/>
              <w:rPr>
                <w:rFonts w:ascii="Arial" w:hAnsi="Arial" w:cs="Arial"/>
                <w:color w:val="000000"/>
                <w:sz w:val="18"/>
                <w:szCs w:val="18"/>
              </w:rPr>
            </w:pPr>
            <w:r w:rsidRPr="00D45BA8">
              <w:rPr>
                <w:rFonts w:ascii="Arial" w:hAnsi="Arial" w:cs="Arial"/>
                <w:sz w:val="18"/>
                <w:szCs w:val="18"/>
              </w:rPr>
              <w:t>Reasons for dropouts: N/A</w:t>
            </w:r>
          </w:p>
          <w:p w:rsidR="006E1E2F" w:rsidRPr="00D45BA8" w:rsidRDefault="006E1E2F" w:rsidP="006E1E2F">
            <w:pPr>
              <w:spacing w:after="0" w:line="240" w:lineRule="auto"/>
              <w:rPr>
                <w:rFonts w:ascii="Arial" w:hAnsi="Arial" w:cs="Arial"/>
                <w:color w:val="000000"/>
                <w:sz w:val="18"/>
                <w:szCs w:val="18"/>
              </w:rPr>
            </w:pPr>
            <w:r w:rsidRPr="00D45BA8">
              <w:rPr>
                <w:rFonts w:ascii="Arial" w:hAnsi="Arial" w:cs="Arial"/>
                <w:color w:val="000000"/>
                <w:sz w:val="18"/>
                <w:szCs w:val="18"/>
              </w:rPr>
              <w:t>Audiological factors: Normal audiograms</w:t>
            </w:r>
            <w:r>
              <w:rPr>
                <w:rFonts w:ascii="Arial" w:hAnsi="Arial" w:cs="Arial"/>
                <w:color w:val="000000"/>
                <w:sz w:val="18"/>
                <w:szCs w:val="18"/>
              </w:rPr>
              <w:t>, mild/</w:t>
            </w:r>
            <w:r w:rsidRPr="00D45BA8">
              <w:rPr>
                <w:rFonts w:ascii="Arial" w:hAnsi="Arial" w:cs="Arial"/>
                <w:color w:val="000000"/>
                <w:sz w:val="18"/>
                <w:szCs w:val="18"/>
              </w:rPr>
              <w:t>moderate sensorineural hearing loss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Comorbidities: NR </w:t>
            </w:r>
          </w:p>
        </w:tc>
        <w:tc>
          <w:tcPr>
            <w:tcW w:w="3564"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Trazodone (antidepressant)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50mg per tablet, single night dose for 60 continuous days. If important side effects were seen, the medication was discontinued.</w:t>
            </w:r>
          </w:p>
          <w:p w:rsidR="006E1E2F" w:rsidRDefault="006E1E2F" w:rsidP="006E1E2F">
            <w:pPr>
              <w:widowControl w:val="0"/>
              <w:tabs>
                <w:tab w:val="center" w:pos="2772"/>
              </w:tabs>
              <w:spacing w:after="0" w:line="240" w:lineRule="auto"/>
              <w:rPr>
                <w:rFonts w:ascii="Arial" w:hAnsi="Arial" w:cs="Arial"/>
                <w:sz w:val="18"/>
                <w:szCs w:val="18"/>
              </w:rPr>
            </w:pPr>
          </w:p>
          <w:p w:rsidR="006E1E2F" w:rsidRDefault="006E1E2F" w:rsidP="006E1E2F">
            <w:pPr>
              <w:widowControl w:val="0"/>
              <w:tabs>
                <w:tab w:val="center" w:pos="2772"/>
              </w:tabs>
              <w:spacing w:after="0" w:line="240" w:lineRule="auto"/>
              <w:rPr>
                <w:rFonts w:ascii="Arial" w:hAnsi="Arial" w:cs="Arial"/>
                <w:sz w:val="18"/>
                <w:szCs w:val="18"/>
              </w:rPr>
            </w:pPr>
            <w:r w:rsidRPr="00D45BA8">
              <w:rPr>
                <w:rFonts w:ascii="Arial" w:hAnsi="Arial" w:cs="Arial"/>
                <w:sz w:val="18"/>
                <w:szCs w:val="18"/>
              </w:rPr>
              <w:t>Comparator: Placebo</w:t>
            </w:r>
          </w:p>
          <w:p w:rsidR="006E1E2F" w:rsidRDefault="006E1E2F" w:rsidP="006E1E2F">
            <w:pPr>
              <w:widowControl w:val="0"/>
              <w:tabs>
                <w:tab w:val="center" w:pos="2772"/>
              </w:tabs>
              <w:spacing w:after="0" w:line="240" w:lineRule="auto"/>
              <w:rPr>
                <w:rFonts w:ascii="Arial" w:hAnsi="Arial" w:cs="Arial"/>
                <w:sz w:val="18"/>
                <w:szCs w:val="18"/>
              </w:rPr>
            </w:pPr>
          </w:p>
          <w:p w:rsidR="006E1E2F" w:rsidRPr="00D45BA8" w:rsidRDefault="006E1E2F" w:rsidP="006E1E2F">
            <w:pPr>
              <w:widowControl w:val="0"/>
              <w:tabs>
                <w:tab w:val="center" w:pos="2772"/>
              </w:tabs>
              <w:spacing w:after="0" w:line="240" w:lineRule="auto"/>
              <w:rPr>
                <w:rFonts w:ascii="Arial" w:hAnsi="Arial" w:cs="Arial"/>
                <w:sz w:val="18"/>
                <w:szCs w:val="18"/>
              </w:rPr>
            </w:pPr>
            <w:r>
              <w:rPr>
                <w:rFonts w:ascii="Arial" w:hAnsi="Arial" w:cs="Arial"/>
                <w:sz w:val="18"/>
                <w:szCs w:val="18"/>
              </w:rPr>
              <w:t>Only the pharmacist knew what drug was being given to which patient.</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treatment: 60 days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follow ups: 1</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 xml:space="preserve">Duration of study: </w:t>
            </w:r>
            <w:r>
              <w:rPr>
                <w:rFonts w:ascii="Arial" w:hAnsi="Arial" w:cs="Arial"/>
                <w:sz w:val="18"/>
                <w:szCs w:val="18"/>
              </w:rPr>
              <w:t>February to June</w:t>
            </w:r>
            <w:r w:rsidRPr="00D45BA8">
              <w:rPr>
                <w:rFonts w:ascii="Arial" w:hAnsi="Arial" w:cs="Arial"/>
                <w:sz w:val="18"/>
                <w:szCs w:val="18"/>
              </w:rPr>
              <w:t xml:space="preserve"> (2005)</w:t>
            </w:r>
          </w:p>
        </w:tc>
        <w:tc>
          <w:tcPr>
            <w:tcW w:w="1358" w:type="dxa"/>
            <w:shd w:val="clear" w:color="auto" w:fill="auto"/>
          </w:tcPr>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G-QOL</w:t>
            </w:r>
            <w:r w:rsidRPr="00D45BA8">
              <w:rPr>
                <w:rFonts w:ascii="Arial" w:hAnsi="Arial" w:cs="Arial"/>
                <w:sz w:val="18"/>
                <w:szCs w:val="18"/>
              </w:rPr>
              <w:t xml:space="preserve"> (VAS)</w:t>
            </w:r>
            <w:r w:rsidRPr="00D45BA8">
              <w:rPr>
                <w:rFonts w:ascii="Arial" w:hAnsi="Arial" w:cs="Arial"/>
                <w:sz w:val="18"/>
                <w:szCs w:val="18"/>
              </w:rPr>
              <w:br/>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TS-QOL</w:t>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(VAS</w:t>
            </w:r>
            <w:r>
              <w:rPr>
                <w:rFonts w:ascii="Arial" w:hAnsi="Arial" w:cs="Arial"/>
                <w:sz w:val="18"/>
                <w:szCs w:val="18"/>
              </w:rPr>
              <w:t>-s*; VAS-d</w:t>
            </w:r>
            <w:r w:rsidRPr="00D45BA8">
              <w:rPr>
                <w:rFonts w:ascii="Arial" w:hAnsi="Arial" w:cs="Arial"/>
                <w:sz w:val="18"/>
                <w:szCs w:val="18"/>
              </w:rPr>
              <w:t>)</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p>
        </w:tc>
        <w:tc>
          <w:tcPr>
            <w:tcW w:w="3904" w:type="dxa"/>
            <w:shd w:val="clear" w:color="auto" w:fill="auto"/>
          </w:tcPr>
          <w:p w:rsidR="006E1E2F" w:rsidRDefault="006E1E2F" w:rsidP="006E1E2F">
            <w:pPr>
              <w:autoSpaceDE w:val="0"/>
              <w:autoSpaceDN w:val="0"/>
              <w:adjustRightInd w:val="0"/>
              <w:spacing w:after="0" w:line="240" w:lineRule="auto"/>
              <w:rPr>
                <w:rFonts w:ascii="GatineauPlain" w:hAnsi="GatineauPlain" w:cs="GatineauPlain"/>
                <w:sz w:val="19"/>
                <w:szCs w:val="19"/>
              </w:rPr>
            </w:pPr>
            <w:r>
              <w:rPr>
                <w:rFonts w:ascii="GatineauPlain" w:hAnsi="GatineauPlain" w:cs="GatineauPlain"/>
                <w:sz w:val="19"/>
                <w:szCs w:val="19"/>
              </w:rPr>
              <w:t xml:space="preserve">There was a significant improvement in intensity, discomfort and life quality in both groups after treatment; however, there was no significant difference between the drug and placebo groups. </w:t>
            </w:r>
          </w:p>
          <w:p w:rsidR="006E1E2F" w:rsidRDefault="006E1E2F" w:rsidP="006E1E2F">
            <w:pPr>
              <w:autoSpaceDE w:val="0"/>
              <w:autoSpaceDN w:val="0"/>
              <w:adjustRightInd w:val="0"/>
              <w:spacing w:after="0" w:line="240" w:lineRule="auto"/>
              <w:rPr>
                <w:rFonts w:ascii="GatineauPlain" w:hAnsi="GatineauPlain" w:cs="GatineauPlain"/>
                <w:sz w:val="19"/>
                <w:szCs w:val="19"/>
              </w:rPr>
            </w:pPr>
          </w:p>
          <w:p w:rsidR="006E1E2F" w:rsidRDefault="006E1E2F" w:rsidP="006E1E2F">
            <w:pPr>
              <w:autoSpaceDE w:val="0"/>
              <w:autoSpaceDN w:val="0"/>
              <w:adjustRightInd w:val="0"/>
              <w:spacing w:after="0" w:line="240" w:lineRule="auto"/>
              <w:rPr>
                <w:rFonts w:ascii="GatineauPlain" w:hAnsi="GatineauPlain" w:cs="GatineauPlain"/>
                <w:sz w:val="19"/>
                <w:szCs w:val="19"/>
              </w:rPr>
            </w:pPr>
            <w:r>
              <w:rPr>
                <w:rFonts w:ascii="GatineauPlain" w:hAnsi="GatineauPlain" w:cs="GatineauPlain"/>
                <w:sz w:val="19"/>
                <w:szCs w:val="19"/>
              </w:rPr>
              <w:t>Trazodone was not efficient in Cntrlling tinnitus in the patients evaluated under the doses utilized.</w:t>
            </w:r>
          </w:p>
          <w:p w:rsidR="006E1E2F" w:rsidRDefault="006E1E2F" w:rsidP="006E1E2F">
            <w:pPr>
              <w:widowControl w:val="0"/>
              <w:spacing w:after="0" w:line="240" w:lineRule="auto"/>
              <w:rPr>
                <w:rFonts w:ascii="GatineauPlain" w:hAnsi="GatineauPlain" w:cs="GatineauPlain"/>
                <w:sz w:val="19"/>
                <w:szCs w:val="19"/>
              </w:rPr>
            </w:pPr>
          </w:p>
          <w:p w:rsidR="006E1E2F" w:rsidRDefault="006E1E2F" w:rsidP="006E1E2F">
            <w:pPr>
              <w:widowControl w:val="0"/>
              <w:spacing w:after="0" w:line="240" w:lineRule="auto"/>
              <w:rPr>
                <w:rFonts w:ascii="Arial" w:hAnsi="Arial" w:cs="Arial"/>
                <w:bCs/>
                <w:sz w:val="18"/>
                <w:szCs w:val="18"/>
              </w:rPr>
            </w:pPr>
            <w:r w:rsidRPr="00454CFB">
              <w:rPr>
                <w:rFonts w:ascii="Arial" w:hAnsi="Arial" w:cs="Arial"/>
                <w:bCs/>
                <w:sz w:val="18"/>
                <w:szCs w:val="18"/>
              </w:rPr>
              <w:t>Adverse Events: No AEs in 83.7% of the Treatment group. AEs included: apathy, hypertensive crisis, epigastralgia</w:t>
            </w:r>
            <w:r>
              <w:rPr>
                <w:rFonts w:ascii="Arial" w:hAnsi="Arial" w:cs="Arial"/>
                <w:bCs/>
                <w:sz w:val="18"/>
                <w:szCs w:val="18"/>
              </w:rPr>
              <w:t>, nausea, sleepiness</w:t>
            </w:r>
          </w:p>
          <w:p w:rsidR="006E1E2F"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sz w:val="18"/>
                <w:szCs w:val="18"/>
              </w:rPr>
            </w:pPr>
            <w:r>
              <w:rPr>
                <w:rFonts w:ascii="Arial" w:hAnsi="Arial" w:cs="Arial"/>
                <w:bCs/>
                <w:sz w:val="18"/>
                <w:szCs w:val="18"/>
              </w:rPr>
              <w:t>Sleepiness Interven = 3 (7%); Cntrl = 1 (2.4%)</w:t>
            </w:r>
          </w:p>
        </w:tc>
      </w:tr>
      <w:tr w:rsidR="006E1E2F" w:rsidRPr="00D45BA8" w:rsidTr="006E1E2F">
        <w:trPr>
          <w:cantSplit/>
          <w:trHeight w:val="169"/>
        </w:trPr>
        <w:tc>
          <w:tcPr>
            <w:tcW w:w="1188" w:type="dxa"/>
            <w:shd w:val="clear" w:color="auto" w:fill="auto"/>
          </w:tcPr>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lastRenderedPageBreak/>
              <w:t>Drew,</w:t>
            </w:r>
            <w:r w:rsidR="00ED44BC">
              <w:rPr>
                <w:rFonts w:ascii="Arial" w:hAnsi="Arial" w:cs="Arial"/>
                <w:sz w:val="18"/>
                <w:szCs w:val="18"/>
              </w:rPr>
              <w:fldChar w:fldCharType="begin">
                <w:fldData xml:space="preserve">PFJlZm1hbj48Q2l0ZT48QXV0aG9yPkRyZXc8L0F1dGhvcj48WWVhcj4yMDAxPC9ZZWFyPjxSZWNO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PFJlZm1hbj48Q2l0ZT48QXV0aG9yPkRyZXc8L0F1dGhvcj48WWVhcj4yMDAxPC9ZZWFyPjxSZWNO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84</w:t>
            </w:r>
            <w:r w:rsidR="00ED44BC">
              <w:rPr>
                <w:rFonts w:ascii="Arial" w:hAnsi="Arial" w:cs="Arial"/>
                <w:sz w:val="18"/>
                <w:szCs w:val="18"/>
              </w:rPr>
              <w:fldChar w:fldCharType="end"/>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2001</w:t>
            </w:r>
          </w:p>
          <w:p w:rsidR="006E1E2F" w:rsidRPr="00DE2E26" w:rsidRDefault="006E1E2F" w:rsidP="006E1E2F">
            <w:pPr>
              <w:widowControl w:val="0"/>
              <w:spacing w:after="0" w:line="240" w:lineRule="auto"/>
              <w:rPr>
                <w:rFonts w:ascii="Arial" w:hAnsi="Arial" w:cs="Arial"/>
                <w:sz w:val="18"/>
                <w:szCs w:val="18"/>
              </w:rPr>
            </w:pP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U</w:t>
            </w:r>
            <w:r>
              <w:rPr>
                <w:rFonts w:ascii="Arial" w:hAnsi="Arial" w:cs="Arial"/>
                <w:sz w:val="18"/>
                <w:szCs w:val="18"/>
              </w:rPr>
              <w:t xml:space="preserve">nited </w:t>
            </w:r>
            <w:r w:rsidRPr="00DE2E26">
              <w:rPr>
                <w:rFonts w:ascii="Arial" w:hAnsi="Arial" w:cs="Arial"/>
                <w:sz w:val="18"/>
                <w:szCs w:val="18"/>
              </w:rPr>
              <w:t>K</w:t>
            </w:r>
            <w:r>
              <w:rPr>
                <w:rFonts w:ascii="Arial" w:hAnsi="Arial" w:cs="Arial"/>
                <w:sz w:val="18"/>
                <w:szCs w:val="18"/>
              </w:rPr>
              <w:t>ingdom</w:t>
            </w:r>
          </w:p>
          <w:p w:rsidR="006E1E2F" w:rsidRPr="00DE2E26" w:rsidRDefault="006E1E2F" w:rsidP="006E1E2F">
            <w:pPr>
              <w:widowControl w:val="0"/>
              <w:spacing w:after="0" w:line="240" w:lineRule="auto"/>
              <w:rPr>
                <w:rFonts w:ascii="Arial" w:hAnsi="Arial" w:cs="Arial"/>
                <w:sz w:val="18"/>
                <w:szCs w:val="18"/>
              </w:rPr>
            </w:pPr>
          </w:p>
          <w:p w:rsidR="006E1E2F" w:rsidRPr="00DE2E26" w:rsidRDefault="006E1E2F" w:rsidP="006E1E2F">
            <w:pPr>
              <w:widowControl w:val="0"/>
              <w:spacing w:after="0" w:line="240" w:lineRule="auto"/>
              <w:rPr>
                <w:rFonts w:ascii="Arial" w:hAnsi="Arial" w:cs="Arial"/>
                <w:sz w:val="18"/>
                <w:szCs w:val="18"/>
              </w:rPr>
            </w:pPr>
          </w:p>
        </w:tc>
        <w:tc>
          <w:tcPr>
            <w:tcW w:w="3480" w:type="dxa"/>
            <w:shd w:val="clear" w:color="auto" w:fill="auto"/>
          </w:tcPr>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Baseline sample: Total n = 1,121</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Interven n =</w:t>
            </w:r>
            <w:r w:rsidR="00D13A7F">
              <w:rPr>
                <w:rFonts w:ascii="Arial" w:hAnsi="Arial" w:cs="Arial"/>
                <w:sz w:val="18"/>
                <w:szCs w:val="18"/>
              </w:rPr>
              <w:t xml:space="preserve"> </w:t>
            </w:r>
            <w:r w:rsidRPr="00DE2E26">
              <w:rPr>
                <w:rFonts w:ascii="Arial" w:hAnsi="Arial" w:cs="Arial"/>
                <w:sz w:val="18"/>
                <w:szCs w:val="18"/>
              </w:rPr>
              <w:t>559; Cntrl n = 562</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Setting: mail and telephone</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Mean age (SD):</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Int: 52.9y (9.3); Cntrl: 53.0y (9.3)</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Gender:</w:t>
            </w:r>
            <w:r w:rsidR="00886C3B">
              <w:rPr>
                <w:rFonts w:ascii="Arial" w:hAnsi="Arial" w:cs="Arial"/>
                <w:sz w:val="18"/>
                <w:szCs w:val="18"/>
              </w:rPr>
              <w:t xml:space="preserve"> </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Int 69% male;</w:t>
            </w:r>
            <w:r w:rsidR="00D13A7F">
              <w:rPr>
                <w:rFonts w:ascii="Arial" w:hAnsi="Arial" w:cs="Arial"/>
                <w:sz w:val="18"/>
                <w:szCs w:val="18"/>
              </w:rPr>
              <w:t xml:space="preserve"> </w:t>
            </w:r>
            <w:r w:rsidRPr="00DE2E26">
              <w:rPr>
                <w:rFonts w:ascii="Arial" w:hAnsi="Arial" w:cs="Arial"/>
                <w:sz w:val="18"/>
                <w:szCs w:val="18"/>
              </w:rPr>
              <w:t>Cntrl 69% male</w:t>
            </w:r>
          </w:p>
          <w:p w:rsidR="006E1E2F" w:rsidRPr="00DE2E26" w:rsidRDefault="006E1E2F" w:rsidP="006E1E2F">
            <w:pPr>
              <w:widowControl w:val="0"/>
              <w:spacing w:after="0" w:line="240" w:lineRule="auto"/>
              <w:rPr>
                <w:rFonts w:ascii="Arial" w:hAnsi="Arial" w:cs="Arial"/>
                <w:sz w:val="18"/>
                <w:szCs w:val="18"/>
              </w:rPr>
            </w:pP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Presumed etiology of tinnitus: NR</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Duration of tinnitus: &gt;12 months; ≤5 y</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Int: 10.0y (8.3); Cntrl: 10.1y (8.3)</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Severity of tinnitus: NR</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Number of dropouts:</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Interven: 99 (17.7%); Cntrl: 87 (15.5%)</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Reasons for dropouts: didn</w:t>
            </w:r>
            <w:r w:rsidR="00886C3B">
              <w:rPr>
                <w:rFonts w:ascii="Arial" w:hAnsi="Arial" w:cs="Arial"/>
                <w:sz w:val="18"/>
                <w:szCs w:val="18"/>
              </w:rPr>
              <w:t>’</w:t>
            </w:r>
            <w:r w:rsidRPr="00DE2E26">
              <w:rPr>
                <w:rFonts w:ascii="Arial" w:hAnsi="Arial" w:cs="Arial"/>
                <w:sz w:val="18"/>
                <w:szCs w:val="18"/>
              </w:rPr>
              <w:t>t return questionnaires</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Audiological factors: NR</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Comorbidities: NR</w:t>
            </w:r>
          </w:p>
        </w:tc>
        <w:tc>
          <w:tcPr>
            <w:tcW w:w="3564" w:type="dxa"/>
            <w:shd w:val="clear" w:color="auto" w:fill="auto"/>
          </w:tcPr>
          <w:p w:rsidR="006E1E2F" w:rsidRPr="00DE2E26" w:rsidRDefault="006E1E2F" w:rsidP="006E1E2F">
            <w:pPr>
              <w:widowControl w:val="0"/>
              <w:spacing w:after="0" w:line="240" w:lineRule="auto"/>
              <w:rPr>
                <w:rFonts w:ascii="Arial" w:hAnsi="Arial" w:cs="Arial"/>
                <w:bCs/>
                <w:sz w:val="18"/>
                <w:szCs w:val="18"/>
              </w:rPr>
            </w:pPr>
            <w:r w:rsidRPr="00DE2E26">
              <w:rPr>
                <w:rFonts w:ascii="Arial" w:hAnsi="Arial" w:cs="Arial"/>
                <w:bCs/>
                <w:sz w:val="18"/>
                <w:szCs w:val="18"/>
              </w:rPr>
              <w:t xml:space="preserve">Ginkgo Biloba: 252 tablets containing 50 mg standardized extract LI 1370 (containing 25% flavonoids, 3% ginkgolides, and 5% bilobalides) – instructed to take 3 tablets daily </w:t>
            </w:r>
          </w:p>
          <w:p w:rsidR="006E1E2F" w:rsidRPr="00DE2E26" w:rsidRDefault="006E1E2F" w:rsidP="006E1E2F">
            <w:pPr>
              <w:widowControl w:val="0"/>
              <w:spacing w:after="0" w:line="240" w:lineRule="auto"/>
              <w:rPr>
                <w:rFonts w:ascii="Arial" w:hAnsi="Arial" w:cs="Arial"/>
                <w:bCs/>
                <w:sz w:val="18"/>
                <w:szCs w:val="18"/>
              </w:rPr>
            </w:pPr>
          </w:p>
          <w:p w:rsidR="006E1E2F" w:rsidRPr="00DE2E26" w:rsidRDefault="006E1E2F" w:rsidP="006E1E2F">
            <w:pPr>
              <w:widowControl w:val="0"/>
              <w:spacing w:after="0" w:line="240" w:lineRule="auto"/>
              <w:rPr>
                <w:rFonts w:ascii="Arial" w:hAnsi="Arial" w:cs="Arial"/>
                <w:bCs/>
                <w:sz w:val="18"/>
                <w:szCs w:val="18"/>
              </w:rPr>
            </w:pPr>
            <w:r w:rsidRPr="00DE2E26">
              <w:rPr>
                <w:rFonts w:ascii="Arial" w:hAnsi="Arial" w:cs="Arial"/>
                <w:bCs/>
                <w:sz w:val="18"/>
                <w:szCs w:val="18"/>
              </w:rPr>
              <w:t>Comparator:</w:t>
            </w:r>
            <w:r w:rsidR="00D13A7F">
              <w:rPr>
                <w:rFonts w:ascii="Arial" w:hAnsi="Arial" w:cs="Arial"/>
                <w:bCs/>
                <w:sz w:val="18"/>
                <w:szCs w:val="18"/>
              </w:rPr>
              <w:t xml:space="preserve"> </w:t>
            </w:r>
            <w:r w:rsidRPr="00DE2E26">
              <w:rPr>
                <w:rFonts w:ascii="Arial" w:hAnsi="Arial" w:cs="Arial"/>
                <w:bCs/>
                <w:sz w:val="18"/>
                <w:szCs w:val="18"/>
              </w:rPr>
              <w:t>Placebo tablets identical to the active tables in shape, size, color and packaging.</w:t>
            </w:r>
          </w:p>
          <w:p w:rsidR="006E1E2F" w:rsidRPr="00DE2E26" w:rsidRDefault="006E1E2F" w:rsidP="006E1E2F">
            <w:pPr>
              <w:widowControl w:val="0"/>
              <w:spacing w:after="0" w:line="240" w:lineRule="auto"/>
              <w:rPr>
                <w:rFonts w:ascii="Arial" w:hAnsi="Arial" w:cs="Arial"/>
                <w:bCs/>
                <w:sz w:val="18"/>
                <w:szCs w:val="18"/>
              </w:rPr>
            </w:pPr>
          </w:p>
          <w:p w:rsidR="006E1E2F" w:rsidRPr="00DE2E26" w:rsidRDefault="006E1E2F" w:rsidP="006E1E2F">
            <w:pPr>
              <w:widowControl w:val="0"/>
              <w:spacing w:after="0" w:line="240" w:lineRule="auto"/>
              <w:rPr>
                <w:rFonts w:ascii="Arial" w:hAnsi="Arial" w:cs="Arial"/>
                <w:bCs/>
                <w:sz w:val="18"/>
                <w:szCs w:val="18"/>
              </w:rPr>
            </w:pPr>
            <w:r w:rsidRPr="00DE2E26">
              <w:rPr>
                <w:rFonts w:ascii="Arial" w:hAnsi="Arial" w:cs="Arial"/>
                <w:bCs/>
                <w:sz w:val="18"/>
                <w:szCs w:val="18"/>
              </w:rPr>
              <w:t>Duration of treatment: 12 weeks</w:t>
            </w:r>
          </w:p>
          <w:p w:rsidR="006E1E2F" w:rsidRPr="00DE2E26" w:rsidRDefault="006E1E2F" w:rsidP="006E1E2F">
            <w:pPr>
              <w:widowControl w:val="0"/>
              <w:spacing w:after="0" w:line="240" w:lineRule="auto"/>
              <w:rPr>
                <w:rFonts w:ascii="Arial" w:hAnsi="Arial" w:cs="Arial"/>
                <w:bCs/>
                <w:sz w:val="18"/>
                <w:szCs w:val="18"/>
              </w:rPr>
            </w:pPr>
            <w:r w:rsidRPr="00DE2E26">
              <w:rPr>
                <w:rFonts w:ascii="Arial" w:hAnsi="Arial" w:cs="Arial"/>
                <w:bCs/>
                <w:sz w:val="18"/>
                <w:szCs w:val="18"/>
              </w:rPr>
              <w:t>Number of followups:</w:t>
            </w:r>
            <w:r w:rsidR="00D13A7F">
              <w:rPr>
                <w:rFonts w:ascii="Arial" w:hAnsi="Arial" w:cs="Arial"/>
                <w:bCs/>
                <w:sz w:val="18"/>
                <w:szCs w:val="18"/>
              </w:rPr>
              <w:t xml:space="preserve"> </w:t>
            </w:r>
            <w:r w:rsidRPr="00DE2E26">
              <w:rPr>
                <w:rFonts w:ascii="Arial" w:hAnsi="Arial" w:cs="Arial"/>
                <w:bCs/>
                <w:sz w:val="18"/>
                <w:szCs w:val="18"/>
              </w:rPr>
              <w:t>3 (4, 12, 14 weeks)</w:t>
            </w:r>
          </w:p>
          <w:p w:rsidR="006E1E2F" w:rsidRPr="00DE2E26" w:rsidRDefault="006E1E2F" w:rsidP="006E1E2F">
            <w:pPr>
              <w:widowControl w:val="0"/>
              <w:spacing w:after="0" w:line="240" w:lineRule="auto"/>
              <w:rPr>
                <w:rFonts w:ascii="Arial" w:hAnsi="Arial" w:cs="Arial"/>
                <w:bCs/>
                <w:sz w:val="18"/>
                <w:szCs w:val="18"/>
              </w:rPr>
            </w:pPr>
            <w:r w:rsidRPr="00DE2E26">
              <w:rPr>
                <w:rFonts w:ascii="Arial" w:hAnsi="Arial" w:cs="Arial"/>
                <w:bCs/>
                <w:sz w:val="18"/>
                <w:szCs w:val="18"/>
              </w:rPr>
              <w:t>Duration of study: NR</w:t>
            </w:r>
          </w:p>
          <w:p w:rsidR="006E1E2F" w:rsidRPr="00DE2E26" w:rsidRDefault="006E1E2F" w:rsidP="006E1E2F">
            <w:pPr>
              <w:widowControl w:val="0"/>
              <w:spacing w:after="0" w:line="240" w:lineRule="auto"/>
              <w:rPr>
                <w:rFonts w:ascii="Arial" w:hAnsi="Arial" w:cs="Arial"/>
                <w:bCs/>
                <w:sz w:val="18"/>
                <w:szCs w:val="18"/>
              </w:rPr>
            </w:pPr>
          </w:p>
          <w:p w:rsidR="006E1E2F" w:rsidRPr="00DE2E26" w:rsidRDefault="006E1E2F" w:rsidP="006E1E2F">
            <w:pPr>
              <w:widowControl w:val="0"/>
              <w:spacing w:after="0" w:line="240" w:lineRule="auto"/>
              <w:rPr>
                <w:rFonts w:ascii="Arial" w:hAnsi="Arial" w:cs="Arial"/>
                <w:bCs/>
                <w:sz w:val="18"/>
                <w:szCs w:val="18"/>
              </w:rPr>
            </w:pPr>
          </w:p>
        </w:tc>
        <w:tc>
          <w:tcPr>
            <w:tcW w:w="1358" w:type="dxa"/>
            <w:shd w:val="clear" w:color="auto" w:fill="auto"/>
          </w:tcPr>
          <w:p w:rsidR="006E1E2F" w:rsidRPr="00DE2E26" w:rsidRDefault="006E1E2F" w:rsidP="006E1E2F">
            <w:pPr>
              <w:spacing w:after="0" w:line="240" w:lineRule="auto"/>
              <w:rPr>
                <w:rFonts w:ascii="Arial" w:hAnsi="Arial" w:cs="Arial"/>
                <w:sz w:val="18"/>
                <w:szCs w:val="18"/>
              </w:rPr>
            </w:pPr>
            <w:r>
              <w:rPr>
                <w:rFonts w:ascii="Arial" w:hAnsi="Arial" w:cs="Arial"/>
                <w:sz w:val="18"/>
                <w:szCs w:val="18"/>
              </w:rPr>
              <w:t>TS-QOL</w:t>
            </w:r>
            <w:r w:rsidRPr="00DE2E26">
              <w:rPr>
                <w:rFonts w:ascii="Arial" w:hAnsi="Arial" w:cs="Arial"/>
                <w:sz w:val="18"/>
                <w:szCs w:val="18"/>
              </w:rPr>
              <w:t xml:space="preserve"> (TSQ-21)</w:t>
            </w:r>
          </w:p>
          <w:p w:rsidR="006E1E2F" w:rsidRPr="00DE2E26" w:rsidRDefault="006E1E2F" w:rsidP="006E1E2F">
            <w:pPr>
              <w:spacing w:after="0" w:line="240" w:lineRule="auto"/>
              <w:rPr>
                <w:rFonts w:ascii="Arial" w:hAnsi="Arial" w:cs="Arial"/>
                <w:sz w:val="18"/>
                <w:szCs w:val="18"/>
              </w:rPr>
            </w:pPr>
          </w:p>
          <w:p w:rsidR="006E1E2F" w:rsidRPr="00DE2E26" w:rsidRDefault="006E1E2F" w:rsidP="006E1E2F">
            <w:pPr>
              <w:spacing w:after="0" w:line="240" w:lineRule="auto"/>
              <w:rPr>
                <w:rFonts w:ascii="Arial" w:hAnsi="Arial" w:cs="Arial"/>
                <w:sz w:val="18"/>
                <w:szCs w:val="18"/>
              </w:rPr>
            </w:pPr>
            <w:r w:rsidRPr="00DE2E26">
              <w:rPr>
                <w:rFonts w:ascii="Arial" w:hAnsi="Arial" w:cs="Arial"/>
                <w:sz w:val="18"/>
                <w:szCs w:val="18"/>
              </w:rPr>
              <w:t>Loudness (VAS)</w:t>
            </w:r>
          </w:p>
          <w:p w:rsidR="006E1E2F" w:rsidRPr="00DE2E26" w:rsidRDefault="006E1E2F" w:rsidP="006E1E2F">
            <w:pPr>
              <w:spacing w:after="0" w:line="240" w:lineRule="auto"/>
              <w:rPr>
                <w:rFonts w:ascii="Arial" w:hAnsi="Arial" w:cs="Arial"/>
                <w:sz w:val="18"/>
                <w:szCs w:val="18"/>
              </w:rPr>
            </w:pPr>
          </w:p>
          <w:p w:rsidR="006E1E2F" w:rsidRPr="00DE2E26" w:rsidRDefault="006E1E2F" w:rsidP="006E1E2F">
            <w:pPr>
              <w:spacing w:after="0" w:line="240" w:lineRule="auto"/>
              <w:rPr>
                <w:rFonts w:ascii="Arial" w:hAnsi="Arial" w:cs="Arial"/>
                <w:sz w:val="18"/>
                <w:szCs w:val="18"/>
              </w:rPr>
            </w:pPr>
          </w:p>
        </w:tc>
        <w:tc>
          <w:tcPr>
            <w:tcW w:w="3904" w:type="dxa"/>
            <w:shd w:val="clear" w:color="auto" w:fill="auto"/>
          </w:tcPr>
          <w:p w:rsidR="006E1E2F" w:rsidRPr="00DE2E26" w:rsidRDefault="006E1E2F" w:rsidP="006E1E2F">
            <w:pPr>
              <w:autoSpaceDE w:val="0"/>
              <w:autoSpaceDN w:val="0"/>
              <w:adjustRightInd w:val="0"/>
              <w:spacing w:after="0" w:line="240" w:lineRule="auto"/>
              <w:rPr>
                <w:rFonts w:ascii="Arial" w:hAnsi="Arial" w:cs="Arial"/>
                <w:sz w:val="18"/>
                <w:szCs w:val="18"/>
              </w:rPr>
            </w:pPr>
            <w:r w:rsidRPr="00DE2E26">
              <w:rPr>
                <w:rFonts w:ascii="Arial" w:hAnsi="Arial" w:cs="Arial"/>
                <w:sz w:val="18"/>
                <w:szCs w:val="18"/>
              </w:rPr>
              <w:t xml:space="preserve">50 mg </w:t>
            </w:r>
            <w:r w:rsidRPr="00DE2E26">
              <w:rPr>
                <w:rFonts w:ascii="Arial" w:hAnsi="Arial" w:cs="Arial"/>
                <w:i/>
                <w:iCs/>
                <w:sz w:val="18"/>
                <w:szCs w:val="18"/>
              </w:rPr>
              <w:t xml:space="preserve">Ginkgo biloba </w:t>
            </w:r>
            <w:r w:rsidRPr="00DE2E26">
              <w:rPr>
                <w:rFonts w:ascii="Arial" w:hAnsi="Arial" w:cs="Arial"/>
                <w:sz w:val="18"/>
                <w:szCs w:val="18"/>
              </w:rPr>
              <w:t>extract LI 1370 given 3 times daily for 12 weeks is no more effective than placebo in treating tinnitus.</w:t>
            </w:r>
          </w:p>
          <w:p w:rsidR="006E1E2F" w:rsidRPr="00DE2E26" w:rsidRDefault="006E1E2F" w:rsidP="006E1E2F">
            <w:pPr>
              <w:autoSpaceDE w:val="0"/>
              <w:autoSpaceDN w:val="0"/>
              <w:adjustRightInd w:val="0"/>
              <w:spacing w:after="0" w:line="240" w:lineRule="auto"/>
              <w:rPr>
                <w:rFonts w:ascii="Arial" w:hAnsi="Arial" w:cs="Arial"/>
                <w:sz w:val="18"/>
                <w:szCs w:val="18"/>
              </w:rPr>
            </w:pPr>
          </w:p>
          <w:p w:rsidR="006E1E2F" w:rsidRPr="00DE2E26" w:rsidRDefault="006E1E2F" w:rsidP="006E1E2F">
            <w:pPr>
              <w:autoSpaceDE w:val="0"/>
              <w:autoSpaceDN w:val="0"/>
              <w:adjustRightInd w:val="0"/>
              <w:spacing w:after="0" w:line="240" w:lineRule="auto"/>
              <w:rPr>
                <w:rFonts w:ascii="Arial" w:hAnsi="Arial" w:cs="Arial"/>
                <w:sz w:val="18"/>
                <w:szCs w:val="18"/>
              </w:rPr>
            </w:pPr>
            <w:r w:rsidRPr="00DE2E26">
              <w:rPr>
                <w:rFonts w:ascii="Arial" w:hAnsi="Arial" w:cs="Arial"/>
                <w:sz w:val="18"/>
                <w:szCs w:val="18"/>
              </w:rPr>
              <w:t xml:space="preserve">Adverse events: The incidence of AEs was similar between the treatment groups. </w:t>
            </w:r>
          </w:p>
          <w:p w:rsidR="006E1E2F" w:rsidRPr="00DE2E26" w:rsidRDefault="006E1E2F" w:rsidP="006E1E2F">
            <w:pPr>
              <w:autoSpaceDE w:val="0"/>
              <w:autoSpaceDN w:val="0"/>
              <w:adjustRightInd w:val="0"/>
              <w:spacing w:after="0" w:line="240" w:lineRule="auto"/>
              <w:rPr>
                <w:rFonts w:ascii="Arial" w:hAnsi="Arial" w:cs="Arial"/>
                <w:sz w:val="18"/>
                <w:szCs w:val="18"/>
              </w:rPr>
            </w:pPr>
            <w:r w:rsidRPr="00DE2E26">
              <w:rPr>
                <w:rFonts w:ascii="Arial" w:hAnsi="Arial" w:cs="Arial"/>
                <w:sz w:val="18"/>
                <w:szCs w:val="18"/>
              </w:rPr>
              <w:t xml:space="preserve">AEs included: gastrointestinal upset, dizziness, headache, mouth ulcer, sleep problems, redness of face, awareness of heartbeat, effects on hearing, hyperacusis. </w:t>
            </w:r>
          </w:p>
          <w:p w:rsidR="006E1E2F" w:rsidRPr="00DE2E26" w:rsidRDefault="006E1E2F" w:rsidP="006E1E2F">
            <w:pPr>
              <w:spacing w:after="0" w:line="240" w:lineRule="auto"/>
              <w:rPr>
                <w:rFonts w:ascii="Arial" w:hAnsi="Arial" w:cs="Arial"/>
                <w:sz w:val="18"/>
                <w:szCs w:val="18"/>
              </w:rPr>
            </w:pPr>
            <w:r w:rsidRPr="00DE2E26">
              <w:rPr>
                <w:rFonts w:ascii="Arial" w:hAnsi="Arial" w:cs="Arial"/>
                <w:sz w:val="18"/>
                <w:szCs w:val="18"/>
              </w:rPr>
              <w:t>More than 1 AE: Interven: 2.0% Cntrl: 1.6%</w:t>
            </w:r>
          </w:p>
        </w:tc>
      </w:tr>
      <w:tr w:rsidR="006E1E2F" w:rsidRPr="00D45BA8" w:rsidTr="006E1E2F">
        <w:trPr>
          <w:cantSplit/>
          <w:trHeight w:val="169"/>
        </w:trPr>
        <w:tc>
          <w:tcPr>
            <w:tcW w:w="1188" w:type="dxa"/>
            <w:shd w:val="clear" w:color="auto" w:fill="auto"/>
          </w:tcPr>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Johnson,</w:t>
            </w:r>
            <w:r w:rsidR="00ED44BC">
              <w:rPr>
                <w:rFonts w:ascii="Arial" w:hAnsi="Arial" w:cs="Arial"/>
                <w:sz w:val="18"/>
                <w:szCs w:val="18"/>
              </w:rPr>
              <w:fldChar w:fldCharType="begin">
                <w:fldData xml:space="preserve">PFJlZm1hbj48Q2l0ZT48QXV0aG9yPkpvaG5zb248L0F1dGhvcj48WWVhcj4xOTkzPC9ZZWFyPjxS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PFJlZm1hbj48Q2l0ZT48QXV0aG9yPkpvaG5zb248L0F1dGhvcj48WWVhcj4xOTkzPC9ZZWFyPjxS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24</w:t>
            </w:r>
            <w:r w:rsidR="00ED44BC">
              <w:rPr>
                <w:rFonts w:ascii="Arial" w:hAnsi="Arial" w:cs="Arial"/>
                <w:sz w:val="18"/>
                <w:szCs w:val="18"/>
              </w:rPr>
              <w:fldChar w:fldCharType="end"/>
            </w:r>
            <w:r w:rsidRPr="00DE2E26">
              <w:rPr>
                <w:rFonts w:ascii="Arial" w:hAnsi="Arial" w:cs="Arial"/>
                <w:sz w:val="18"/>
                <w:szCs w:val="18"/>
              </w:rPr>
              <w:t xml:space="preserve"> </w:t>
            </w: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1993</w:t>
            </w:r>
          </w:p>
          <w:p w:rsidR="006E1E2F" w:rsidRPr="00DE2E26" w:rsidRDefault="006E1E2F" w:rsidP="006E1E2F">
            <w:pPr>
              <w:widowControl w:val="0"/>
              <w:spacing w:after="0" w:line="240" w:lineRule="auto"/>
              <w:rPr>
                <w:rFonts w:ascii="Arial" w:hAnsi="Arial" w:cs="Arial"/>
                <w:sz w:val="18"/>
                <w:szCs w:val="18"/>
              </w:rPr>
            </w:pP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United States</w:t>
            </w:r>
          </w:p>
          <w:p w:rsidR="006E1E2F" w:rsidRPr="00DE2E26" w:rsidRDefault="006E1E2F" w:rsidP="006E1E2F">
            <w:pPr>
              <w:widowControl w:val="0"/>
              <w:spacing w:after="0" w:line="240" w:lineRule="auto"/>
              <w:rPr>
                <w:rFonts w:ascii="Arial" w:hAnsi="Arial" w:cs="Arial"/>
                <w:sz w:val="18"/>
                <w:szCs w:val="18"/>
              </w:rPr>
            </w:pPr>
          </w:p>
          <w:p w:rsidR="006E1E2F" w:rsidRPr="00DE2E26" w:rsidRDefault="006E1E2F" w:rsidP="006E1E2F">
            <w:pPr>
              <w:widowControl w:val="0"/>
              <w:spacing w:after="0" w:line="240" w:lineRule="auto"/>
              <w:rPr>
                <w:rFonts w:ascii="Arial" w:hAnsi="Arial" w:cs="Arial"/>
                <w:sz w:val="18"/>
                <w:szCs w:val="18"/>
              </w:rPr>
            </w:pPr>
          </w:p>
        </w:tc>
        <w:tc>
          <w:tcPr>
            <w:tcW w:w="3480" w:type="dxa"/>
            <w:shd w:val="clear" w:color="auto" w:fill="auto"/>
          </w:tcPr>
          <w:p w:rsidR="006E1E2F" w:rsidRPr="00DE2E26" w:rsidRDefault="006E1E2F" w:rsidP="006E1E2F">
            <w:pPr>
              <w:pStyle w:val="PlainText"/>
              <w:rPr>
                <w:rFonts w:ascii="Arial" w:hAnsi="Arial" w:cs="Arial"/>
                <w:sz w:val="18"/>
                <w:szCs w:val="18"/>
              </w:rPr>
            </w:pPr>
            <w:r w:rsidRPr="00DE2E26">
              <w:rPr>
                <w:rFonts w:ascii="Arial" w:hAnsi="Arial" w:cs="Arial"/>
                <w:sz w:val="18"/>
                <w:szCs w:val="18"/>
              </w:rPr>
              <w:t>Baseline sample: Total n = 40 Interven n = 20; Cntrl n = 20</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Setting: University clinic</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Mean age: NR</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Gender: NR</w:t>
            </w:r>
          </w:p>
          <w:p w:rsidR="006E1E2F" w:rsidRPr="00DE2E26" w:rsidRDefault="006E1E2F" w:rsidP="006E1E2F">
            <w:pPr>
              <w:pStyle w:val="PlainText"/>
              <w:rPr>
                <w:rFonts w:ascii="Arial" w:hAnsi="Arial" w:cs="Arial"/>
                <w:sz w:val="18"/>
                <w:szCs w:val="18"/>
              </w:rPr>
            </w:pP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Presumed etiology of tinnitus: Idiopathic</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Duration of tinnitus: &gt;1 year</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Severity of tinnitus: Constant and not fluctuant in nature, sufficient severity to disrupt daily activities (greater than 600 on the disability sub-scale of the IOWA THQ</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 xml:space="preserve">Number of dropouts: </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Interven n = 3, Cntrl n = 1</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Reasons for dropouts:</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 xml:space="preserve">Excessive drowsiness (2); not attend 2nd appointment (1); noncompliance (1) </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Audiological factors: NR</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Comorbidities: NR</w:t>
            </w:r>
          </w:p>
        </w:tc>
        <w:tc>
          <w:tcPr>
            <w:tcW w:w="3564" w:type="dxa"/>
            <w:shd w:val="clear" w:color="auto" w:fill="auto"/>
          </w:tcPr>
          <w:p w:rsidR="006E1E2F" w:rsidRPr="00DE2E26" w:rsidRDefault="006E1E2F" w:rsidP="006E1E2F">
            <w:pPr>
              <w:pStyle w:val="PlainText"/>
              <w:rPr>
                <w:rFonts w:ascii="Arial" w:hAnsi="Arial" w:cs="Arial"/>
                <w:sz w:val="18"/>
                <w:szCs w:val="18"/>
              </w:rPr>
            </w:pPr>
            <w:r w:rsidRPr="00DE2E26">
              <w:rPr>
                <w:rFonts w:ascii="Arial" w:hAnsi="Arial" w:cs="Arial"/>
                <w:sz w:val="18"/>
                <w:szCs w:val="18"/>
              </w:rPr>
              <w:t xml:space="preserve">Interven: Alprazolam </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 xml:space="preserve">Subjects given a 9-day supply of Alprazolam, 1 per day, return to the clinic for a reevaluation of their tinnitus. Subjects interviewed for adverse reaction to drugs, and loudness of tinnitus evaluated with synthesizer. If no AE for the first week, received an appropriate amount of medication for the next 23 days and asked to return to clinic. Followup at 21 days, if tolerated well, were given a final supply of the drug for 58 days, and scheduled for a return visit in 56 days. </w:t>
            </w:r>
          </w:p>
          <w:p w:rsidR="006E1E2F" w:rsidRPr="00DE2E26" w:rsidRDefault="006E1E2F" w:rsidP="006E1E2F">
            <w:pPr>
              <w:pStyle w:val="PlainText"/>
              <w:rPr>
                <w:rFonts w:ascii="Arial" w:hAnsi="Arial" w:cs="Arial"/>
                <w:sz w:val="18"/>
                <w:szCs w:val="18"/>
              </w:rPr>
            </w:pP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Comparator: Placebo</w:t>
            </w:r>
          </w:p>
          <w:p w:rsidR="006E1E2F" w:rsidRPr="00DE2E26" w:rsidRDefault="006E1E2F" w:rsidP="006E1E2F">
            <w:pPr>
              <w:pStyle w:val="PlainText"/>
              <w:rPr>
                <w:rFonts w:ascii="Arial" w:hAnsi="Arial" w:cs="Arial"/>
                <w:sz w:val="18"/>
                <w:szCs w:val="18"/>
              </w:rPr>
            </w:pP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Duration of treatment: 12 weeks</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Number of follow-ups: 3</w:t>
            </w:r>
            <w:r>
              <w:rPr>
                <w:rFonts w:ascii="Arial" w:hAnsi="Arial" w:cs="Arial"/>
                <w:sz w:val="18"/>
                <w:szCs w:val="18"/>
              </w:rPr>
              <w:t xml:space="preserve"> (1, 4, 12 weeks)</w:t>
            </w:r>
          </w:p>
          <w:p w:rsidR="006E1E2F" w:rsidRPr="00DE2E26" w:rsidRDefault="006E1E2F" w:rsidP="006E1E2F">
            <w:pPr>
              <w:pStyle w:val="PlainText"/>
              <w:rPr>
                <w:rFonts w:ascii="Arial" w:hAnsi="Arial" w:cs="Arial"/>
                <w:sz w:val="18"/>
                <w:szCs w:val="18"/>
              </w:rPr>
            </w:pPr>
            <w:r w:rsidRPr="00DE2E26">
              <w:rPr>
                <w:rFonts w:ascii="Arial" w:hAnsi="Arial" w:cs="Arial"/>
                <w:sz w:val="18"/>
                <w:szCs w:val="18"/>
              </w:rPr>
              <w:t>Duration of study: NR</w:t>
            </w:r>
          </w:p>
        </w:tc>
        <w:tc>
          <w:tcPr>
            <w:tcW w:w="1358" w:type="dxa"/>
            <w:shd w:val="clear" w:color="auto" w:fill="auto"/>
          </w:tcPr>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Loudness (VAS)</w:t>
            </w:r>
          </w:p>
        </w:tc>
        <w:tc>
          <w:tcPr>
            <w:tcW w:w="3904" w:type="dxa"/>
            <w:shd w:val="clear" w:color="auto" w:fill="auto"/>
          </w:tcPr>
          <w:p w:rsidR="006E1E2F" w:rsidRPr="00DE2E26" w:rsidRDefault="006E1E2F" w:rsidP="006E1E2F">
            <w:pPr>
              <w:autoSpaceDE w:val="0"/>
              <w:autoSpaceDN w:val="0"/>
              <w:adjustRightInd w:val="0"/>
              <w:spacing w:after="0" w:line="240" w:lineRule="auto"/>
              <w:rPr>
                <w:rFonts w:ascii="Arial" w:hAnsi="Arial" w:cs="Arial"/>
                <w:sz w:val="18"/>
                <w:szCs w:val="18"/>
              </w:rPr>
            </w:pPr>
            <w:r w:rsidRPr="00DE2E26">
              <w:rPr>
                <w:rFonts w:ascii="Arial" w:hAnsi="Arial" w:cs="Arial"/>
                <w:sz w:val="18"/>
                <w:szCs w:val="18"/>
              </w:rPr>
              <w:t>Of the 17 patients receiving alprazolam,</w:t>
            </w:r>
          </w:p>
          <w:p w:rsidR="006E1E2F" w:rsidRPr="00DE2E26" w:rsidRDefault="006E1E2F" w:rsidP="006E1E2F">
            <w:pPr>
              <w:autoSpaceDE w:val="0"/>
              <w:autoSpaceDN w:val="0"/>
              <w:adjustRightInd w:val="0"/>
              <w:spacing w:after="0" w:line="240" w:lineRule="auto"/>
              <w:rPr>
                <w:rFonts w:ascii="Arial" w:hAnsi="Arial" w:cs="Arial"/>
                <w:sz w:val="18"/>
                <w:szCs w:val="18"/>
              </w:rPr>
            </w:pPr>
            <w:r w:rsidRPr="00DE2E26">
              <w:rPr>
                <w:rFonts w:ascii="Arial" w:hAnsi="Arial" w:cs="Arial"/>
                <w:sz w:val="18"/>
                <w:szCs w:val="18"/>
              </w:rPr>
              <w:t>13 (76%) had a reduction in the loudness of their tinnitus when measurements were made using a tinnitus synthesizer and a visual analog scale.</w:t>
            </w:r>
          </w:p>
          <w:p w:rsidR="006E1E2F" w:rsidRPr="00DE2E26" w:rsidRDefault="006E1E2F" w:rsidP="006E1E2F">
            <w:pPr>
              <w:autoSpaceDE w:val="0"/>
              <w:autoSpaceDN w:val="0"/>
              <w:adjustRightInd w:val="0"/>
              <w:spacing w:after="0" w:line="240" w:lineRule="auto"/>
              <w:rPr>
                <w:rFonts w:ascii="Arial" w:hAnsi="Arial" w:cs="Arial"/>
                <w:sz w:val="18"/>
                <w:szCs w:val="18"/>
              </w:rPr>
            </w:pPr>
          </w:p>
          <w:p w:rsidR="006E1E2F" w:rsidRPr="00DE2E26" w:rsidRDefault="006E1E2F" w:rsidP="006E1E2F">
            <w:pPr>
              <w:autoSpaceDE w:val="0"/>
              <w:autoSpaceDN w:val="0"/>
              <w:adjustRightInd w:val="0"/>
              <w:spacing w:after="0" w:line="240" w:lineRule="auto"/>
              <w:rPr>
                <w:rFonts w:ascii="Arial" w:hAnsi="Arial" w:cs="Arial"/>
                <w:sz w:val="18"/>
                <w:szCs w:val="18"/>
              </w:rPr>
            </w:pPr>
            <w:r w:rsidRPr="00DE2E26">
              <w:rPr>
                <w:rFonts w:ascii="Arial" w:hAnsi="Arial" w:cs="Arial"/>
                <w:sz w:val="18"/>
                <w:szCs w:val="18"/>
              </w:rPr>
              <w:t>Alprazolam is a drug that will provide therapeutic relief for some patients with tinnitus.</w:t>
            </w:r>
          </w:p>
          <w:p w:rsidR="006E1E2F" w:rsidRPr="00DE2E26" w:rsidRDefault="006E1E2F" w:rsidP="006E1E2F">
            <w:pPr>
              <w:widowControl w:val="0"/>
              <w:spacing w:after="0" w:line="240" w:lineRule="auto"/>
              <w:rPr>
                <w:rFonts w:ascii="Arial" w:hAnsi="Arial" w:cs="Arial"/>
                <w:sz w:val="18"/>
                <w:szCs w:val="18"/>
              </w:rPr>
            </w:pPr>
          </w:p>
          <w:p w:rsidR="006E1E2F" w:rsidRPr="00DE2E26" w:rsidRDefault="006E1E2F" w:rsidP="006E1E2F">
            <w:pPr>
              <w:widowControl w:val="0"/>
              <w:spacing w:after="0" w:line="240" w:lineRule="auto"/>
              <w:rPr>
                <w:rFonts w:ascii="Arial" w:hAnsi="Arial" w:cs="Arial"/>
                <w:sz w:val="18"/>
                <w:szCs w:val="18"/>
              </w:rPr>
            </w:pPr>
            <w:r w:rsidRPr="00DE2E26">
              <w:rPr>
                <w:rFonts w:ascii="Arial" w:hAnsi="Arial" w:cs="Arial"/>
                <w:sz w:val="18"/>
                <w:szCs w:val="18"/>
              </w:rPr>
              <w:t>Adverse Events: excessive drowsiness (2); mild withdrawal symptoms (1); more dreams (4); unfocussed (1)</w:t>
            </w:r>
          </w:p>
        </w:tc>
      </w:tr>
      <w:tr w:rsidR="006E1E2F" w:rsidRPr="00D45BA8" w:rsidTr="006E1E2F">
        <w:trPr>
          <w:cantSplit/>
          <w:trHeight w:val="169"/>
        </w:trPr>
        <w:tc>
          <w:tcPr>
            <w:tcW w:w="118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Mazurek,</w:t>
            </w:r>
            <w:r w:rsidR="00ED44BC">
              <w:rPr>
                <w:rFonts w:ascii="Arial" w:hAnsi="Arial" w:cs="Arial"/>
                <w:sz w:val="18"/>
                <w:szCs w:val="18"/>
              </w:rPr>
              <w:fldChar w:fldCharType="begin">
                <w:fldData xml:space="preserve">PFJlZm1hbj48Q2l0ZT48QXV0aG9yPk1henVyZWs8L0F1dGhvcj48WWVhcj4yMDA5PC9ZZWFyPjxS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PFJlZm1hbj48Q2l0ZT48QXV0aG9yPk1henVyZWs8L0F1dGhvcj48WWVhcj4yMDA5PC9ZZWFyPjxS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97</w:t>
            </w:r>
            <w:r w:rsidR="00ED44BC">
              <w:rPr>
                <w:rFonts w:ascii="Arial" w:hAnsi="Arial" w:cs="Arial"/>
                <w:sz w:val="18"/>
                <w:szCs w:val="18"/>
              </w:rPr>
              <w:fldChar w:fldCharType="end"/>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2009</w:t>
            </w:r>
          </w:p>
          <w:p w:rsidR="006E1E2F" w:rsidRPr="00D45BA8" w:rsidRDefault="006E1E2F" w:rsidP="006E1E2F">
            <w:pPr>
              <w:widowControl w:val="0"/>
              <w:spacing w:after="0" w:line="240" w:lineRule="auto"/>
              <w:rPr>
                <w:rFonts w:ascii="Arial" w:hAnsi="Arial" w:cs="Arial"/>
                <w:sz w:val="18"/>
                <w:szCs w:val="18"/>
              </w:rPr>
            </w:pP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Germany </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p>
        </w:tc>
        <w:tc>
          <w:tcPr>
            <w:tcW w:w="34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n=42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Setting: Tinnitus Centre </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Mean age (SD):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Total=49.0 </w:t>
            </w:r>
            <w:r>
              <w:rPr>
                <w:rFonts w:ascii="Arial" w:hAnsi="Arial" w:cs="Arial"/>
                <w:sz w:val="18"/>
                <w:szCs w:val="18"/>
              </w:rPr>
              <w:t>y</w:t>
            </w:r>
            <w:r w:rsidRPr="00D45BA8">
              <w:rPr>
                <w:rFonts w:ascii="Arial" w:hAnsi="Arial" w:cs="Arial"/>
                <w:sz w:val="18"/>
                <w:szCs w:val="18"/>
              </w:rPr>
              <w:t xml:space="preserve"> (10.2)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 71.4%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Idiopathic</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tinnitus: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&gt; 3 </w:t>
            </w:r>
            <w:r>
              <w:rPr>
                <w:rFonts w:ascii="Arial" w:hAnsi="Arial" w:cs="Arial"/>
                <w:sz w:val="18"/>
                <w:szCs w:val="18"/>
              </w:rPr>
              <w:t>month</w:t>
            </w:r>
            <w:r w:rsidRPr="00D45BA8">
              <w:rPr>
                <w:rFonts w:ascii="Arial" w:hAnsi="Arial" w:cs="Arial"/>
                <w:sz w:val="18"/>
                <w:szCs w:val="18"/>
              </w:rPr>
              <w:t>s</w:t>
            </w:r>
            <w:r w:rsidRPr="00D45BA8">
              <w:rPr>
                <w:rFonts w:ascii="Arial" w:hAnsi="Arial" w:cs="Arial"/>
                <w:sz w:val="18"/>
                <w:szCs w:val="18"/>
              </w:rPr>
              <w:br/>
              <w:t xml:space="preserve">Severity of tinnitus: </w:t>
            </w:r>
            <w:r w:rsidR="00886C3B">
              <w:rPr>
                <w:rFonts w:ascii="Arial" w:hAnsi="Arial" w:cs="Arial"/>
                <w:sz w:val="18"/>
                <w:szCs w:val="18"/>
              </w:rPr>
              <w:t>“</w:t>
            </w:r>
            <w:r w:rsidRPr="00D45BA8">
              <w:rPr>
                <w:rFonts w:ascii="Arial" w:hAnsi="Arial" w:cs="Arial"/>
                <w:sz w:val="18"/>
                <w:szCs w:val="18"/>
              </w:rPr>
              <w:t>chronic</w:t>
            </w:r>
            <w:r w:rsidR="00886C3B">
              <w:rPr>
                <w:rFonts w:ascii="Arial" w:hAnsi="Arial" w:cs="Arial"/>
                <w:sz w:val="18"/>
                <w:szCs w:val="18"/>
              </w:rPr>
              <w:t>”</w:t>
            </w:r>
            <w:r w:rsidRPr="00D45BA8">
              <w:rPr>
                <w:rFonts w:ascii="Arial" w:hAnsi="Arial" w:cs="Arial"/>
                <w:sz w:val="18"/>
                <w:szCs w:val="18"/>
              </w:rPr>
              <w:t xml:space="preserve"> (excluded acute or intermittent)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Number of dropouts: </w:t>
            </w:r>
            <w:r>
              <w:rPr>
                <w:rFonts w:ascii="Arial" w:hAnsi="Arial" w:cs="Arial"/>
                <w:sz w:val="18"/>
                <w:szCs w:val="18"/>
              </w:rPr>
              <w:t>Interven</w:t>
            </w:r>
            <w:r w:rsidRPr="00D45BA8">
              <w:rPr>
                <w:rFonts w:ascii="Arial" w:hAnsi="Arial" w:cs="Arial"/>
                <w:sz w:val="18"/>
                <w:szCs w:val="18"/>
              </w:rPr>
              <w:t xml:space="preserve">=5; </w:t>
            </w:r>
            <w:r>
              <w:rPr>
                <w:rFonts w:ascii="Arial" w:hAnsi="Arial" w:cs="Arial"/>
                <w:sz w:val="18"/>
                <w:szCs w:val="18"/>
              </w:rPr>
              <w:t>Cntrl</w:t>
            </w:r>
            <w:r w:rsidRPr="00D45BA8">
              <w:rPr>
                <w:rFonts w:ascii="Arial" w:hAnsi="Arial" w:cs="Arial"/>
                <w:sz w:val="18"/>
                <w:szCs w:val="18"/>
              </w:rPr>
              <w:t>=2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Reasons for dropouts: drug-related adverse events: </w:t>
            </w:r>
            <w:r>
              <w:rPr>
                <w:rFonts w:ascii="Arial" w:hAnsi="Arial" w:cs="Arial"/>
                <w:sz w:val="18"/>
                <w:szCs w:val="18"/>
              </w:rPr>
              <w:t>Interven</w:t>
            </w:r>
            <w:r w:rsidRPr="00D45BA8">
              <w:rPr>
                <w:rFonts w:ascii="Arial" w:hAnsi="Arial" w:cs="Arial"/>
                <w:sz w:val="18"/>
                <w:szCs w:val="18"/>
              </w:rPr>
              <w:t xml:space="preserve">=4; </w:t>
            </w:r>
            <w:r>
              <w:rPr>
                <w:rFonts w:ascii="Arial" w:hAnsi="Arial" w:cs="Arial"/>
                <w:sz w:val="18"/>
                <w:szCs w:val="18"/>
              </w:rPr>
              <w:t>Cntrl</w:t>
            </w:r>
            <w:r w:rsidRPr="00D45BA8">
              <w:rPr>
                <w:rFonts w:ascii="Arial" w:hAnsi="Arial" w:cs="Arial"/>
                <w:sz w:val="18"/>
                <w:szCs w:val="18"/>
              </w:rPr>
              <w:t xml:space="preserve">=1; poor compliance: </w:t>
            </w:r>
            <w:r>
              <w:rPr>
                <w:rFonts w:ascii="Arial" w:hAnsi="Arial" w:cs="Arial"/>
                <w:sz w:val="18"/>
                <w:szCs w:val="18"/>
              </w:rPr>
              <w:t>Interven</w:t>
            </w:r>
            <w:r w:rsidRPr="00D45BA8">
              <w:rPr>
                <w:rFonts w:ascii="Arial" w:hAnsi="Arial" w:cs="Arial"/>
                <w:sz w:val="18"/>
                <w:szCs w:val="18"/>
              </w:rPr>
              <w:t xml:space="preserve">=1; </w:t>
            </w:r>
            <w:r>
              <w:rPr>
                <w:rFonts w:ascii="Arial" w:hAnsi="Arial" w:cs="Arial"/>
                <w:sz w:val="18"/>
                <w:szCs w:val="18"/>
              </w:rPr>
              <w:t>Cntrl</w:t>
            </w:r>
            <w:r w:rsidRPr="00D45BA8">
              <w:rPr>
                <w:rFonts w:ascii="Arial" w:hAnsi="Arial" w:cs="Arial"/>
                <w:sz w:val="18"/>
                <w:szCs w:val="18"/>
              </w:rPr>
              <w:t>=1</w:t>
            </w:r>
            <w:r w:rsidRPr="00D45BA8">
              <w:rPr>
                <w:rFonts w:ascii="Arial" w:hAnsi="Arial" w:cs="Arial"/>
                <w:sz w:val="18"/>
                <w:szCs w:val="18"/>
              </w:rPr>
              <w:br/>
              <w:t>Audiological factors: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Comorbidities: NR </w:t>
            </w:r>
          </w:p>
        </w:tc>
        <w:tc>
          <w:tcPr>
            <w:tcW w:w="3564"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Vardenafil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10 mg vardenafil administered orally twice a day over a period of 12 </w:t>
            </w:r>
            <w:r>
              <w:rPr>
                <w:rFonts w:ascii="Arial" w:hAnsi="Arial" w:cs="Arial"/>
                <w:sz w:val="18"/>
                <w:szCs w:val="18"/>
              </w:rPr>
              <w:t>week</w:t>
            </w:r>
            <w:r w:rsidRPr="00D45BA8">
              <w:rPr>
                <w:rFonts w:ascii="Arial" w:hAnsi="Arial" w:cs="Arial"/>
                <w:sz w:val="18"/>
                <w:szCs w:val="18"/>
              </w:rPr>
              <w:t xml:space="preserve">, dosing interval approx.12 hours. Non-medicated follow-up for another 4 </w:t>
            </w:r>
            <w:r>
              <w:rPr>
                <w:rFonts w:ascii="Arial" w:hAnsi="Arial" w:cs="Arial"/>
                <w:sz w:val="18"/>
                <w:szCs w:val="18"/>
              </w:rPr>
              <w:t>week</w:t>
            </w:r>
            <w:r w:rsidRPr="00D45BA8">
              <w:rPr>
                <w:rFonts w:ascii="Arial" w:hAnsi="Arial" w:cs="Arial"/>
                <w:sz w:val="18"/>
                <w:szCs w:val="18"/>
              </w:rPr>
              <w:t xml:space="preserve">s. </w:t>
            </w:r>
          </w:p>
          <w:p w:rsidR="006E1E2F" w:rsidRDefault="006E1E2F" w:rsidP="006E1E2F">
            <w:pPr>
              <w:widowControl w:val="0"/>
              <w:tabs>
                <w:tab w:val="center" w:pos="2772"/>
              </w:tabs>
              <w:spacing w:after="0" w:line="240" w:lineRule="auto"/>
              <w:rPr>
                <w:rFonts w:ascii="Arial" w:hAnsi="Arial" w:cs="Arial"/>
                <w:sz w:val="18"/>
                <w:szCs w:val="18"/>
              </w:rPr>
            </w:pPr>
          </w:p>
          <w:p w:rsidR="006E1E2F" w:rsidRPr="00D45BA8" w:rsidRDefault="006E1E2F" w:rsidP="006E1E2F">
            <w:pPr>
              <w:widowControl w:val="0"/>
              <w:tabs>
                <w:tab w:val="center" w:pos="2772"/>
              </w:tabs>
              <w:spacing w:after="0" w:line="240" w:lineRule="auto"/>
              <w:rPr>
                <w:rFonts w:ascii="Arial" w:hAnsi="Arial" w:cs="Arial"/>
                <w:sz w:val="18"/>
                <w:szCs w:val="18"/>
              </w:rPr>
            </w:pPr>
            <w:r w:rsidRPr="00D45BA8">
              <w:rPr>
                <w:rFonts w:ascii="Arial" w:hAnsi="Arial" w:cs="Arial"/>
                <w:sz w:val="18"/>
                <w:szCs w:val="18"/>
              </w:rPr>
              <w:t xml:space="preserve">Comparator: </w:t>
            </w:r>
            <w:r>
              <w:rPr>
                <w:rFonts w:ascii="Arial" w:hAnsi="Arial" w:cs="Arial"/>
                <w:sz w:val="18"/>
                <w:szCs w:val="18"/>
              </w:rPr>
              <w:t>M</w:t>
            </w:r>
            <w:r w:rsidRPr="00D45BA8">
              <w:rPr>
                <w:rFonts w:ascii="Arial" w:hAnsi="Arial" w:cs="Arial"/>
                <w:sz w:val="18"/>
                <w:szCs w:val="18"/>
              </w:rPr>
              <w:t xml:space="preserve">atching placebo tablets administered orally twice a day over a period of 12 </w:t>
            </w:r>
            <w:r>
              <w:rPr>
                <w:rFonts w:ascii="Arial" w:hAnsi="Arial" w:cs="Arial"/>
                <w:sz w:val="18"/>
                <w:szCs w:val="18"/>
              </w:rPr>
              <w:t>week</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treatment: 12 </w:t>
            </w:r>
            <w:r>
              <w:rPr>
                <w:rFonts w:ascii="Arial" w:hAnsi="Arial" w:cs="Arial"/>
                <w:sz w:val="18"/>
                <w:szCs w:val="18"/>
              </w:rPr>
              <w:t>week</w:t>
            </w:r>
            <w:r w:rsidRPr="00D45BA8">
              <w:rPr>
                <w:rFonts w:ascii="Arial" w:hAnsi="Arial" w:cs="Arial"/>
                <w:sz w:val="18"/>
                <w:szCs w:val="18"/>
              </w:rPr>
              <w:t>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follow ups</w:t>
            </w:r>
            <w:r>
              <w:rPr>
                <w:rFonts w:ascii="Arial" w:hAnsi="Arial" w:cs="Arial"/>
                <w:sz w:val="18"/>
                <w:szCs w:val="18"/>
              </w:rPr>
              <w:t>:</w:t>
            </w:r>
            <w:r w:rsidR="00D13A7F">
              <w:rPr>
                <w:rFonts w:ascii="Arial" w:hAnsi="Arial" w:cs="Arial"/>
                <w:sz w:val="18"/>
                <w:szCs w:val="18"/>
              </w:rPr>
              <w:t xml:space="preserve"> </w:t>
            </w:r>
            <w:r w:rsidRPr="00D45BA8">
              <w:rPr>
                <w:rFonts w:ascii="Arial" w:hAnsi="Arial" w:cs="Arial"/>
                <w:sz w:val="18"/>
                <w:szCs w:val="18"/>
              </w:rPr>
              <w:t xml:space="preserve">Measured at baseline (V2), 4 </w:t>
            </w:r>
            <w:r>
              <w:rPr>
                <w:rFonts w:ascii="Arial" w:hAnsi="Arial" w:cs="Arial"/>
                <w:sz w:val="18"/>
                <w:szCs w:val="18"/>
              </w:rPr>
              <w:t>week</w:t>
            </w:r>
            <w:r w:rsidRPr="00D45BA8">
              <w:rPr>
                <w:rFonts w:ascii="Arial" w:hAnsi="Arial" w:cs="Arial"/>
                <w:sz w:val="18"/>
                <w:szCs w:val="18"/>
              </w:rPr>
              <w:t xml:space="preserve">s into treatment (V3), at the end of treatment (V4), and 4 </w:t>
            </w:r>
            <w:r>
              <w:rPr>
                <w:rFonts w:ascii="Arial" w:hAnsi="Arial" w:cs="Arial"/>
                <w:sz w:val="18"/>
                <w:szCs w:val="18"/>
              </w:rPr>
              <w:t>week</w:t>
            </w:r>
            <w:r w:rsidRPr="00D45BA8">
              <w:rPr>
                <w:rFonts w:ascii="Arial" w:hAnsi="Arial" w:cs="Arial"/>
                <w:sz w:val="18"/>
                <w:szCs w:val="18"/>
              </w:rPr>
              <w:t>s after treatment (V5).</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study: 16 weeks</w:t>
            </w:r>
          </w:p>
        </w:tc>
        <w:tc>
          <w:tcPr>
            <w:tcW w:w="1358"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G-QOL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(SF-36)</w:t>
            </w:r>
          </w:p>
          <w:p w:rsidR="006E1E2F" w:rsidRDefault="006E1E2F" w:rsidP="006E1E2F">
            <w:pPr>
              <w:widowControl w:val="0"/>
              <w:spacing w:after="0" w:line="240" w:lineRule="auto"/>
              <w:rPr>
                <w:rFonts w:ascii="Arial" w:hAnsi="Arial" w:cs="Arial"/>
                <w:sz w:val="18"/>
                <w:szCs w:val="18"/>
              </w:rPr>
            </w:pP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TS-QOL</w:t>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(TQ)</w:t>
            </w:r>
            <w:r w:rsidRPr="00D45BA8">
              <w:rPr>
                <w:rFonts w:ascii="Arial" w:hAnsi="Arial" w:cs="Arial"/>
                <w:sz w:val="18"/>
                <w:szCs w:val="18"/>
              </w:rPr>
              <w:br/>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Sleep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(TQ-subscale)</w:t>
            </w:r>
          </w:p>
        </w:tc>
        <w:tc>
          <w:tcPr>
            <w:tcW w:w="3904" w:type="dxa"/>
            <w:shd w:val="clear" w:color="auto" w:fill="auto"/>
          </w:tcPr>
          <w:p w:rsidR="006E1E2F" w:rsidRPr="0019083B" w:rsidRDefault="006E1E2F" w:rsidP="006E1E2F">
            <w:pPr>
              <w:autoSpaceDE w:val="0"/>
              <w:autoSpaceDN w:val="0"/>
              <w:adjustRightInd w:val="0"/>
              <w:spacing w:after="0" w:line="240" w:lineRule="auto"/>
              <w:rPr>
                <w:rFonts w:ascii="Arial" w:hAnsi="Arial" w:cs="Arial"/>
                <w:sz w:val="18"/>
                <w:szCs w:val="18"/>
              </w:rPr>
            </w:pPr>
            <w:r w:rsidRPr="0019083B">
              <w:rPr>
                <w:rFonts w:ascii="Arial" w:hAnsi="Arial" w:cs="Arial"/>
                <w:sz w:val="18"/>
                <w:szCs w:val="18"/>
              </w:rPr>
              <w:t>Vardenafil had no superior efficacy over placebo in the treatment of chronic tinnitus</w:t>
            </w:r>
            <w:r>
              <w:rPr>
                <w:rFonts w:ascii="Arial" w:hAnsi="Arial" w:cs="Arial"/>
                <w:sz w:val="18"/>
                <w:szCs w:val="18"/>
              </w:rPr>
              <w:t xml:space="preserve"> </w:t>
            </w:r>
            <w:r w:rsidRPr="0019083B">
              <w:rPr>
                <w:rFonts w:ascii="Arial" w:hAnsi="Arial" w:cs="Arial"/>
                <w:sz w:val="18"/>
                <w:szCs w:val="18"/>
              </w:rPr>
              <w:t xml:space="preserve">during this study. </w:t>
            </w:r>
          </w:p>
          <w:p w:rsidR="006E1E2F" w:rsidRDefault="006E1E2F" w:rsidP="006E1E2F">
            <w:pPr>
              <w:autoSpaceDE w:val="0"/>
              <w:autoSpaceDN w:val="0"/>
              <w:adjustRightInd w:val="0"/>
              <w:spacing w:after="0" w:line="240" w:lineRule="auto"/>
              <w:rPr>
                <w:rFonts w:ascii="Arial" w:hAnsi="Arial" w:cs="Arial"/>
                <w:sz w:val="18"/>
                <w:szCs w:val="18"/>
              </w:rPr>
            </w:pPr>
            <w:r>
              <w:rPr>
                <w:rFonts w:ascii="Arial" w:hAnsi="Arial" w:cs="Arial"/>
                <w:sz w:val="18"/>
                <w:szCs w:val="18"/>
              </w:rPr>
              <w:br/>
              <w:t>W</w:t>
            </w:r>
            <w:r w:rsidRPr="0019083B">
              <w:rPr>
                <w:rFonts w:ascii="Arial" w:hAnsi="Arial" w:cs="Arial"/>
                <w:sz w:val="18"/>
                <w:szCs w:val="18"/>
              </w:rPr>
              <w:t>ithin- and between-groups differences on the TQ</w:t>
            </w:r>
            <w:r>
              <w:rPr>
                <w:rFonts w:ascii="Arial" w:hAnsi="Arial" w:cs="Arial"/>
                <w:sz w:val="18"/>
                <w:szCs w:val="18"/>
              </w:rPr>
              <w:t xml:space="preserve"> </w:t>
            </w:r>
            <w:r w:rsidRPr="0019083B">
              <w:rPr>
                <w:rFonts w:ascii="Arial" w:hAnsi="Arial" w:cs="Arial"/>
                <w:sz w:val="18"/>
                <w:szCs w:val="18"/>
              </w:rPr>
              <w:t>were clinically not relevant.</w:t>
            </w:r>
          </w:p>
          <w:p w:rsidR="006E1E2F" w:rsidRPr="0019083B" w:rsidRDefault="006E1E2F" w:rsidP="006E1E2F">
            <w:pPr>
              <w:autoSpaceDE w:val="0"/>
              <w:autoSpaceDN w:val="0"/>
              <w:adjustRightInd w:val="0"/>
              <w:spacing w:after="0" w:line="240" w:lineRule="auto"/>
              <w:rPr>
                <w:rFonts w:ascii="Arial" w:hAnsi="Arial" w:cs="Arial"/>
                <w:sz w:val="18"/>
                <w:szCs w:val="18"/>
              </w:rPr>
            </w:pPr>
          </w:p>
          <w:p w:rsidR="006E1E2F" w:rsidRPr="0019083B" w:rsidRDefault="006E1E2F" w:rsidP="006E1E2F">
            <w:pPr>
              <w:autoSpaceDE w:val="0"/>
              <w:autoSpaceDN w:val="0"/>
              <w:adjustRightInd w:val="0"/>
              <w:spacing w:after="0" w:line="240" w:lineRule="auto"/>
              <w:rPr>
                <w:rFonts w:ascii="Arial" w:hAnsi="Arial" w:cs="Arial"/>
                <w:sz w:val="18"/>
                <w:szCs w:val="18"/>
              </w:rPr>
            </w:pPr>
            <w:r>
              <w:rPr>
                <w:rFonts w:ascii="Arial" w:hAnsi="Arial" w:cs="Arial"/>
                <w:sz w:val="18"/>
                <w:szCs w:val="18"/>
              </w:rPr>
              <w:t>T</w:t>
            </w:r>
            <w:r w:rsidRPr="0019083B">
              <w:rPr>
                <w:rFonts w:ascii="Arial" w:hAnsi="Arial" w:cs="Arial"/>
                <w:sz w:val="18"/>
                <w:szCs w:val="18"/>
              </w:rPr>
              <w:t>here was a tendency</w:t>
            </w:r>
            <w:r>
              <w:rPr>
                <w:rFonts w:ascii="Arial" w:hAnsi="Arial" w:cs="Arial"/>
                <w:sz w:val="18"/>
                <w:szCs w:val="18"/>
              </w:rPr>
              <w:t xml:space="preserve"> on the TQ subscales</w:t>
            </w:r>
            <w:r w:rsidRPr="0019083B">
              <w:rPr>
                <w:rFonts w:ascii="Arial" w:hAnsi="Arial" w:cs="Arial"/>
                <w:sz w:val="18"/>
                <w:szCs w:val="18"/>
              </w:rPr>
              <w:t xml:space="preserve"> </w:t>
            </w:r>
            <w:r>
              <w:rPr>
                <w:rFonts w:ascii="Arial" w:hAnsi="Arial" w:cs="Arial"/>
                <w:sz w:val="18"/>
                <w:szCs w:val="18"/>
              </w:rPr>
              <w:t>for minor deteriorations under V</w:t>
            </w:r>
            <w:r w:rsidRPr="0019083B">
              <w:rPr>
                <w:rFonts w:ascii="Arial" w:hAnsi="Arial" w:cs="Arial"/>
                <w:sz w:val="18"/>
                <w:szCs w:val="18"/>
              </w:rPr>
              <w:t>ardenafil medication. All differences in changes from baseline were statistically not significant.</w:t>
            </w:r>
          </w:p>
          <w:p w:rsidR="006E1E2F" w:rsidRPr="0019083B" w:rsidRDefault="006E1E2F" w:rsidP="006E1E2F">
            <w:pPr>
              <w:autoSpaceDE w:val="0"/>
              <w:autoSpaceDN w:val="0"/>
              <w:adjustRightInd w:val="0"/>
              <w:spacing w:after="0" w:line="240" w:lineRule="auto"/>
              <w:rPr>
                <w:rFonts w:ascii="Arial" w:hAnsi="Arial" w:cs="Arial"/>
                <w:sz w:val="18"/>
                <w:szCs w:val="18"/>
              </w:rPr>
            </w:pPr>
          </w:p>
          <w:p w:rsidR="006E1E2F" w:rsidRPr="00D45BA8" w:rsidRDefault="006E1E2F" w:rsidP="006E1E2F">
            <w:pPr>
              <w:autoSpaceDE w:val="0"/>
              <w:autoSpaceDN w:val="0"/>
              <w:adjustRightInd w:val="0"/>
              <w:spacing w:after="0" w:line="240" w:lineRule="auto"/>
              <w:rPr>
                <w:rFonts w:ascii="Arial" w:hAnsi="Arial" w:cs="Arial"/>
                <w:sz w:val="18"/>
                <w:szCs w:val="18"/>
              </w:rPr>
            </w:pPr>
            <w:r w:rsidRPr="0019083B">
              <w:rPr>
                <w:rFonts w:ascii="Arial" w:hAnsi="Arial" w:cs="Arial"/>
                <w:bCs/>
                <w:sz w:val="18"/>
                <w:szCs w:val="18"/>
              </w:rPr>
              <w:t>Adverse Events:</w:t>
            </w:r>
            <w:r w:rsidRPr="0019083B">
              <w:rPr>
                <w:rFonts w:ascii="Arial" w:hAnsi="Arial" w:cs="Arial"/>
                <w:sz w:val="18"/>
                <w:szCs w:val="18"/>
              </w:rPr>
              <w:t xml:space="preserve"> There were no serious or fatal AEs. 6 </w:t>
            </w:r>
            <w:r>
              <w:rPr>
                <w:rFonts w:ascii="Arial" w:hAnsi="Arial" w:cs="Arial"/>
                <w:sz w:val="18"/>
                <w:szCs w:val="18"/>
              </w:rPr>
              <w:t xml:space="preserve">subjects </w:t>
            </w:r>
            <w:r w:rsidRPr="0019083B">
              <w:rPr>
                <w:rFonts w:ascii="Arial" w:hAnsi="Arial" w:cs="Arial"/>
                <w:sz w:val="18"/>
                <w:szCs w:val="18"/>
              </w:rPr>
              <w:t xml:space="preserve">(28.5%) in </w:t>
            </w:r>
            <w:r>
              <w:rPr>
                <w:rFonts w:ascii="Arial" w:hAnsi="Arial" w:cs="Arial"/>
                <w:sz w:val="18"/>
                <w:szCs w:val="18"/>
              </w:rPr>
              <w:t xml:space="preserve">the Vardenafil group reported </w:t>
            </w:r>
            <w:r w:rsidRPr="0019083B">
              <w:rPr>
                <w:rFonts w:ascii="Arial" w:hAnsi="Arial" w:cs="Arial"/>
                <w:sz w:val="18"/>
                <w:szCs w:val="18"/>
              </w:rPr>
              <w:t>drug-related AE</w:t>
            </w:r>
            <w:r>
              <w:rPr>
                <w:rFonts w:ascii="Arial" w:hAnsi="Arial" w:cs="Arial"/>
                <w:sz w:val="18"/>
                <w:szCs w:val="18"/>
              </w:rPr>
              <w:t>s</w:t>
            </w:r>
            <w:r w:rsidRPr="0019083B">
              <w:rPr>
                <w:rFonts w:ascii="Arial" w:hAnsi="Arial" w:cs="Arial"/>
                <w:sz w:val="18"/>
                <w:szCs w:val="18"/>
              </w:rPr>
              <w:t xml:space="preserve"> of </w:t>
            </w:r>
            <w:r>
              <w:rPr>
                <w:rFonts w:ascii="Arial" w:hAnsi="Arial" w:cs="Arial"/>
                <w:sz w:val="18"/>
                <w:szCs w:val="18"/>
              </w:rPr>
              <w:t>h</w:t>
            </w:r>
            <w:r w:rsidRPr="0019083B">
              <w:rPr>
                <w:rFonts w:ascii="Arial" w:hAnsi="Arial" w:cs="Arial"/>
                <w:sz w:val="18"/>
                <w:szCs w:val="18"/>
              </w:rPr>
              <w:t>eadache, diarrhea, nasal congestion or prolonged penile erection</w:t>
            </w:r>
          </w:p>
        </w:tc>
      </w:tr>
      <w:tr w:rsidR="006E1E2F" w:rsidRPr="00D45BA8" w:rsidTr="006E1E2F">
        <w:tblPrEx>
          <w:tblLook w:val="0000"/>
        </w:tblPrEx>
        <w:trPr>
          <w:cantSplit/>
          <w:trHeight w:val="169"/>
        </w:trPr>
        <w:tc>
          <w:tcPr>
            <w:tcW w:w="1188" w:type="dxa"/>
            <w:shd w:val="clear" w:color="auto" w:fill="auto"/>
          </w:tcPr>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Meeus,</w:t>
            </w:r>
            <w:r w:rsidR="00ED44BC">
              <w:rPr>
                <w:rFonts w:ascii="Arial" w:hAnsi="Arial" w:cs="Arial"/>
                <w:sz w:val="18"/>
                <w:szCs w:val="18"/>
              </w:rPr>
              <w:fldChar w:fldCharType="begin">
                <w:fldData xml:space="preserve">PFJlZm1hbj48Q2l0ZT48QXV0aG9yPk1lZXVzPC9BdXRob3I+PFllYXI+MjAxMTwvWWVhcj48UmVj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PFJlZm1hbj48Q2l0ZT48QXV0aG9yPk1lZXVzPC9BdXRob3I+PFllYXI+MjAxMTwvWWVhcj48UmVj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98</w:t>
            </w:r>
            <w:r w:rsidR="00ED44BC">
              <w:rPr>
                <w:rFonts w:ascii="Arial" w:hAnsi="Arial" w:cs="Arial"/>
                <w:sz w:val="18"/>
                <w:szCs w:val="18"/>
              </w:rPr>
              <w:fldChar w:fldCharType="end"/>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2011</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Belgium</w:t>
            </w:r>
          </w:p>
          <w:p w:rsidR="006E1E2F" w:rsidRPr="00D45BA8" w:rsidRDefault="006E1E2F" w:rsidP="006E1E2F">
            <w:pPr>
              <w:spacing w:after="0" w:line="240" w:lineRule="auto"/>
              <w:rPr>
                <w:rFonts w:ascii="Arial" w:hAnsi="Arial" w:cs="Arial"/>
                <w:b/>
                <w:bCs/>
                <w:sz w:val="18"/>
                <w:szCs w:val="18"/>
              </w:rPr>
            </w:pPr>
          </w:p>
        </w:tc>
        <w:tc>
          <w:tcPr>
            <w:tcW w:w="34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 = 35</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n = 13; </w:t>
            </w:r>
            <w:r>
              <w:rPr>
                <w:rFonts w:ascii="Arial" w:hAnsi="Arial" w:cs="Arial"/>
                <w:sz w:val="18"/>
                <w:szCs w:val="18"/>
              </w:rPr>
              <w:t>Cntrl</w:t>
            </w:r>
            <w:r w:rsidRPr="00D45BA8">
              <w:rPr>
                <w:rFonts w:ascii="Arial" w:hAnsi="Arial" w:cs="Arial"/>
                <w:sz w:val="18"/>
                <w:szCs w:val="18"/>
              </w:rPr>
              <w:t xml:space="preserve"> n = 15</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Setting: Multidisciplinary Tinnitus Clinic</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 55.4y (9.1)</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Int: 57.9y ; </w:t>
            </w:r>
            <w:r>
              <w:rPr>
                <w:rFonts w:ascii="Arial" w:hAnsi="Arial" w:cs="Arial"/>
                <w:sz w:val="18"/>
                <w:szCs w:val="18"/>
              </w:rPr>
              <w:t>Cntrl</w:t>
            </w:r>
            <w:r w:rsidRPr="00D45BA8">
              <w:rPr>
                <w:rFonts w:ascii="Arial" w:hAnsi="Arial" w:cs="Arial"/>
                <w:sz w:val="18"/>
                <w:szCs w:val="18"/>
              </w:rPr>
              <w:t>: 53.2y</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 89.3% male</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Int: 76.9%male; </w:t>
            </w:r>
            <w:r>
              <w:rPr>
                <w:rFonts w:ascii="Arial" w:hAnsi="Arial" w:cs="Arial"/>
                <w:sz w:val="18"/>
                <w:szCs w:val="18"/>
              </w:rPr>
              <w:t>Cntrl</w:t>
            </w:r>
            <w:r w:rsidRPr="00D45BA8">
              <w:rPr>
                <w:rFonts w:ascii="Arial" w:hAnsi="Arial" w:cs="Arial"/>
                <w:sz w:val="18"/>
                <w:szCs w:val="18"/>
              </w:rPr>
              <w:t xml:space="preserve"> 100%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unilateral or bilateral tinnitus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tinnitus: &gt; 3m</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Severity of tinnitus: primary complaint of chronic tinnitus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w:t>
            </w:r>
            <w:r w:rsidR="00D13A7F">
              <w:rPr>
                <w:rFonts w:ascii="Arial" w:hAnsi="Arial" w:cs="Arial"/>
                <w:sz w:val="18"/>
                <w:szCs w:val="18"/>
              </w:rPr>
              <w:t xml:space="preserve"> </w:t>
            </w:r>
            <w:r w:rsidRPr="00D45BA8">
              <w:rPr>
                <w:rFonts w:ascii="Arial" w:hAnsi="Arial" w:cs="Arial"/>
                <w:sz w:val="18"/>
                <w:szCs w:val="18"/>
              </w:rPr>
              <w:t>7</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Reasons for dropouts: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Audiological factors: normal MRI pontine angle</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Comorbidities: none</w:t>
            </w:r>
          </w:p>
        </w:tc>
        <w:tc>
          <w:tcPr>
            <w:tcW w:w="3564" w:type="dxa"/>
            <w:shd w:val="clear" w:color="auto" w:fill="auto"/>
          </w:tcPr>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Double-blind crossover trial – data extracted from end of first period only</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Pr>
                <w:rFonts w:ascii="Arial" w:hAnsi="Arial" w:cs="Arial"/>
                <w:bCs/>
                <w:sz w:val="18"/>
                <w:szCs w:val="18"/>
              </w:rPr>
              <w:t>Interven</w:t>
            </w:r>
            <w:r w:rsidRPr="00D45BA8">
              <w:rPr>
                <w:rFonts w:ascii="Arial" w:hAnsi="Arial" w:cs="Arial"/>
                <w:bCs/>
                <w:sz w:val="18"/>
                <w:szCs w:val="18"/>
              </w:rPr>
              <w:t>: Additional effect of Deanxit (Flupentixol 0.5 mg + melitracen 10 mg) on clonazepam (Rivotril) 1 mg</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Comparator: Placebo</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Duration of treatment: 3 weeks</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Number of followups:</w:t>
            </w:r>
            <w:r w:rsidR="00D13A7F">
              <w:rPr>
                <w:rFonts w:ascii="Arial" w:hAnsi="Arial" w:cs="Arial"/>
                <w:bCs/>
                <w:sz w:val="18"/>
                <w:szCs w:val="18"/>
              </w:rPr>
              <w:t xml:space="preserve"> </w:t>
            </w:r>
            <w:r>
              <w:rPr>
                <w:rFonts w:ascii="Arial" w:hAnsi="Arial" w:cs="Arial"/>
                <w:bCs/>
                <w:sz w:val="18"/>
                <w:szCs w:val="18"/>
              </w:rPr>
              <w:t>1 week washout, switch to treatment</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Duration of study: </w:t>
            </w:r>
            <w:r>
              <w:rPr>
                <w:rFonts w:ascii="Arial" w:hAnsi="Arial" w:cs="Arial"/>
                <w:bCs/>
                <w:sz w:val="18"/>
                <w:szCs w:val="18"/>
              </w:rPr>
              <w:t>NR</w:t>
            </w:r>
          </w:p>
          <w:p w:rsidR="006E1E2F" w:rsidRPr="00D45BA8"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p>
        </w:tc>
        <w:tc>
          <w:tcPr>
            <w:tcW w:w="1358" w:type="dxa"/>
            <w:shd w:val="clear" w:color="auto" w:fill="auto"/>
          </w:tcPr>
          <w:p w:rsidR="006E1E2F" w:rsidRDefault="006E1E2F" w:rsidP="006E1E2F">
            <w:pPr>
              <w:spacing w:after="0" w:line="240" w:lineRule="auto"/>
              <w:rPr>
                <w:rFonts w:ascii="Arial" w:hAnsi="Arial" w:cs="Arial"/>
                <w:sz w:val="18"/>
                <w:szCs w:val="18"/>
              </w:rPr>
            </w:pPr>
            <w:r>
              <w:rPr>
                <w:rFonts w:ascii="Arial" w:hAnsi="Arial" w:cs="Arial"/>
                <w:sz w:val="18"/>
                <w:szCs w:val="18"/>
              </w:rPr>
              <w:t>Loudness</w:t>
            </w:r>
          </w:p>
          <w:p w:rsidR="006E1E2F" w:rsidRDefault="006E1E2F" w:rsidP="006E1E2F">
            <w:pPr>
              <w:spacing w:after="0" w:line="240" w:lineRule="auto"/>
              <w:rPr>
                <w:rFonts w:ascii="Arial" w:hAnsi="Arial" w:cs="Arial"/>
                <w:sz w:val="18"/>
                <w:szCs w:val="18"/>
              </w:rPr>
            </w:pPr>
            <w:r>
              <w:rPr>
                <w:rFonts w:ascii="Arial" w:hAnsi="Arial" w:cs="Arial"/>
                <w:sz w:val="18"/>
                <w:szCs w:val="18"/>
              </w:rPr>
              <w:t>(</w:t>
            </w:r>
            <w:r w:rsidRPr="00D45BA8">
              <w:rPr>
                <w:rFonts w:ascii="Arial" w:hAnsi="Arial" w:cs="Arial"/>
                <w:sz w:val="18"/>
                <w:szCs w:val="18"/>
              </w:rPr>
              <w:t>VAS</w:t>
            </w:r>
            <w:r>
              <w:rPr>
                <w:rFonts w:ascii="Arial" w:hAnsi="Arial" w:cs="Arial"/>
                <w:sz w:val="18"/>
                <w:szCs w:val="18"/>
              </w:rPr>
              <w:t>)</w:t>
            </w:r>
          </w:p>
          <w:p w:rsidR="006E1E2F" w:rsidRPr="00D45BA8" w:rsidRDefault="006E1E2F" w:rsidP="006E1E2F">
            <w:pPr>
              <w:spacing w:after="0" w:line="240" w:lineRule="auto"/>
              <w:rPr>
                <w:rFonts w:ascii="Arial" w:hAnsi="Arial" w:cs="Arial"/>
                <w:sz w:val="18"/>
                <w:szCs w:val="18"/>
              </w:rPr>
            </w:pPr>
          </w:p>
          <w:p w:rsidR="006E1E2F" w:rsidRDefault="006E1E2F" w:rsidP="006E1E2F">
            <w:pPr>
              <w:spacing w:after="0" w:line="240" w:lineRule="auto"/>
              <w:rPr>
                <w:rFonts w:ascii="Arial" w:hAnsi="Arial" w:cs="Arial"/>
                <w:sz w:val="18"/>
                <w:szCs w:val="18"/>
              </w:rPr>
            </w:pPr>
            <w:r>
              <w:rPr>
                <w:rFonts w:ascii="Arial" w:hAnsi="Arial" w:cs="Arial"/>
                <w:sz w:val="18"/>
                <w:szCs w:val="18"/>
              </w:rPr>
              <w:t xml:space="preserve">Sleep </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w:t>
            </w:r>
            <w:r w:rsidRPr="00D45BA8">
              <w:rPr>
                <w:rFonts w:ascii="Arial" w:hAnsi="Arial" w:cs="Arial"/>
                <w:sz w:val="18"/>
                <w:szCs w:val="18"/>
              </w:rPr>
              <w:t>TQ</w:t>
            </w:r>
            <w:r>
              <w:rPr>
                <w:rFonts w:ascii="Arial" w:hAnsi="Arial" w:cs="Arial"/>
                <w:sz w:val="18"/>
                <w:szCs w:val="18"/>
              </w:rPr>
              <w:t>-sub)</w:t>
            </w:r>
          </w:p>
          <w:p w:rsidR="006E1E2F" w:rsidRDefault="006E1E2F" w:rsidP="006E1E2F">
            <w:pPr>
              <w:spacing w:after="0" w:line="240" w:lineRule="auto"/>
              <w:rPr>
                <w:rFonts w:ascii="Arial" w:hAnsi="Arial" w:cs="Arial"/>
                <w:sz w:val="18"/>
                <w:szCs w:val="18"/>
              </w:rPr>
            </w:pPr>
          </w:p>
          <w:p w:rsidR="006E1E2F" w:rsidRDefault="006E1E2F" w:rsidP="006E1E2F">
            <w:pPr>
              <w:spacing w:after="0" w:line="240" w:lineRule="auto"/>
              <w:rPr>
                <w:rFonts w:ascii="Arial" w:hAnsi="Arial" w:cs="Arial"/>
                <w:sz w:val="18"/>
                <w:szCs w:val="18"/>
              </w:rPr>
            </w:pPr>
            <w:r>
              <w:rPr>
                <w:rFonts w:ascii="Arial" w:hAnsi="Arial" w:cs="Arial"/>
                <w:sz w:val="18"/>
                <w:szCs w:val="18"/>
              </w:rPr>
              <w:t>Depression (</w:t>
            </w:r>
            <w:r w:rsidRPr="00D45BA8">
              <w:rPr>
                <w:rFonts w:ascii="Arial" w:hAnsi="Arial" w:cs="Arial"/>
                <w:sz w:val="18"/>
                <w:szCs w:val="18"/>
              </w:rPr>
              <w:t>BDI</w:t>
            </w:r>
            <w:r>
              <w:rPr>
                <w:rFonts w:ascii="Arial" w:hAnsi="Arial" w:cs="Arial"/>
                <w:sz w:val="18"/>
                <w:szCs w:val="18"/>
              </w:rPr>
              <w:t>)</w:t>
            </w:r>
          </w:p>
          <w:p w:rsidR="006E1E2F" w:rsidRPr="00D45BA8" w:rsidRDefault="006E1E2F" w:rsidP="006E1E2F">
            <w:pPr>
              <w:spacing w:after="0" w:line="240" w:lineRule="auto"/>
              <w:rPr>
                <w:rFonts w:ascii="Arial" w:hAnsi="Arial" w:cs="Arial"/>
                <w:sz w:val="18"/>
                <w:szCs w:val="18"/>
              </w:rPr>
            </w:pPr>
          </w:p>
          <w:p w:rsidR="006E1E2F" w:rsidRDefault="006E1E2F" w:rsidP="006E1E2F">
            <w:pPr>
              <w:spacing w:after="0" w:line="240" w:lineRule="auto"/>
              <w:rPr>
                <w:rFonts w:ascii="Arial" w:hAnsi="Arial" w:cs="Arial"/>
                <w:sz w:val="18"/>
                <w:szCs w:val="18"/>
              </w:rPr>
            </w:pPr>
            <w:r>
              <w:rPr>
                <w:rFonts w:ascii="Arial" w:hAnsi="Arial" w:cs="Arial"/>
                <w:sz w:val="18"/>
                <w:szCs w:val="18"/>
              </w:rPr>
              <w:t xml:space="preserve">TS-QOL </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(T</w:t>
            </w:r>
            <w:r w:rsidRPr="00D45BA8">
              <w:rPr>
                <w:rFonts w:ascii="Arial" w:hAnsi="Arial" w:cs="Arial"/>
                <w:sz w:val="18"/>
                <w:szCs w:val="18"/>
              </w:rPr>
              <w:t>Q</w:t>
            </w:r>
            <w:r>
              <w:rPr>
                <w:rFonts w:ascii="Arial" w:hAnsi="Arial" w:cs="Arial"/>
                <w:sz w:val="18"/>
                <w:szCs w:val="18"/>
              </w:rPr>
              <w:t>*, VAS)</w:t>
            </w:r>
          </w:p>
        </w:tc>
        <w:tc>
          <w:tcPr>
            <w:tcW w:w="3904" w:type="dxa"/>
            <w:shd w:val="clear" w:color="auto" w:fill="auto"/>
          </w:tcPr>
          <w:p w:rsidR="006E1E2F" w:rsidRDefault="006E1E2F" w:rsidP="006E1E2F">
            <w:pPr>
              <w:autoSpaceDE w:val="0"/>
              <w:autoSpaceDN w:val="0"/>
              <w:adjustRightInd w:val="0"/>
              <w:spacing w:after="0" w:line="240" w:lineRule="auto"/>
              <w:rPr>
                <w:rFonts w:ascii="Arial" w:hAnsi="Arial" w:cs="Arial"/>
                <w:sz w:val="18"/>
                <w:szCs w:val="18"/>
              </w:rPr>
            </w:pPr>
            <w:r>
              <w:rPr>
                <w:rFonts w:ascii="AdvTT182ff89e" w:hAnsi="AdvTT182ff89e" w:cs="AdvTT182ff89e"/>
                <w:sz w:val="18"/>
                <w:szCs w:val="18"/>
              </w:rPr>
              <w:t>Significant tinnitus reduction was seen after intake of the combination clonazepam-Deanxit, whereas no differences in tinnitus could be demonstrated after the administration of clonazepam-placebo. This was true for all patients according to the following parameters: time patients are annoyed by the tinnitus (</w:t>
            </w:r>
            <w:r>
              <w:rPr>
                <w:rFonts w:ascii="AdvTT73b978ed.I" w:hAnsi="AdvTT73b978ed.I" w:cs="AdvTT73b978ed.I"/>
                <w:sz w:val="18"/>
                <w:szCs w:val="18"/>
              </w:rPr>
              <w:t xml:space="preserve">p </w:t>
            </w:r>
            <w:r>
              <w:rPr>
                <w:rFonts w:ascii="AdvTT182ff89e" w:hAnsi="AdvTT182ff89e" w:cs="AdvTT182ff89e"/>
                <w:sz w:val="18"/>
                <w:szCs w:val="18"/>
              </w:rPr>
              <w:t>= 0.026) and the VAS for tinnitus annoyance (</w:t>
            </w:r>
            <w:r>
              <w:rPr>
                <w:rFonts w:ascii="AdvTT73b978ed.I" w:hAnsi="AdvTT73b978ed.I" w:cs="AdvTT73b978ed.I"/>
                <w:sz w:val="18"/>
                <w:szCs w:val="18"/>
              </w:rPr>
              <w:t xml:space="preserve">p </w:t>
            </w:r>
            <w:r>
              <w:rPr>
                <w:rFonts w:ascii="AdvTT182ff89e" w:hAnsi="AdvTT182ff89e" w:cs="AdvTT182ff89e"/>
                <w:sz w:val="18"/>
                <w:szCs w:val="18"/>
              </w:rPr>
              <w:t>= 0.024).</w:t>
            </w:r>
          </w:p>
          <w:p w:rsidR="006E1E2F"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Adverse events</w:t>
            </w:r>
            <w:r w:rsidRPr="00D45BA8">
              <w:rPr>
                <w:rFonts w:ascii="Arial" w:hAnsi="Arial" w:cs="Arial"/>
                <w:sz w:val="18"/>
                <w:szCs w:val="18"/>
              </w:rPr>
              <w:t xml:space="preserve">: extrapyramidal syndromes and tardive dyskinesia are known side effects of Deanxit – </w:t>
            </w:r>
            <w:r w:rsidRPr="00ED0327">
              <w:rPr>
                <w:rFonts w:ascii="Arial" w:hAnsi="Arial" w:cs="Arial"/>
                <w:sz w:val="18"/>
                <w:szCs w:val="18"/>
                <w:u w:val="single"/>
              </w:rPr>
              <w:t>not</w:t>
            </w:r>
            <w:r w:rsidRPr="00D45BA8">
              <w:rPr>
                <w:rFonts w:ascii="Arial" w:hAnsi="Arial" w:cs="Arial"/>
                <w:sz w:val="18"/>
                <w:szCs w:val="18"/>
              </w:rPr>
              <w:t xml:space="preserve"> observed in this study population</w:t>
            </w:r>
          </w:p>
        </w:tc>
      </w:tr>
      <w:tr w:rsidR="006E1E2F" w:rsidRPr="00D45BA8" w:rsidTr="006E1E2F">
        <w:trPr>
          <w:cantSplit/>
          <w:trHeight w:val="169"/>
        </w:trPr>
        <w:tc>
          <w:tcPr>
            <w:tcW w:w="118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Piccirillo,</w:t>
            </w:r>
            <w:r w:rsidR="00ED44BC">
              <w:rPr>
                <w:rFonts w:ascii="Arial" w:hAnsi="Arial" w:cs="Arial"/>
                <w:sz w:val="18"/>
                <w:szCs w:val="18"/>
              </w:rPr>
              <w:fldChar w:fldCharType="begin">
                <w:fldData xml:space="preserve">PFJlZm1hbj48Q2l0ZT48QXV0aG9yPlBpY2NpcmlsbG88L0F1dGhvcj48WWVhcj4yMDA3PC9ZZWFy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PFJlZm1hbj48Q2l0ZT48QXV0aG9yPlBpY2NpcmlsbG88L0F1dGhvcj48WWVhcj4yMDA3PC9ZZWFy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101</w:t>
            </w:r>
            <w:r w:rsidR="00ED44BC">
              <w:rPr>
                <w:rFonts w:ascii="Arial" w:hAnsi="Arial" w:cs="Arial"/>
                <w:sz w:val="18"/>
                <w:szCs w:val="18"/>
              </w:rPr>
              <w:fldChar w:fldCharType="end"/>
            </w:r>
            <w:r w:rsidRPr="00D45BA8">
              <w:rPr>
                <w:rFonts w:ascii="Arial" w:hAnsi="Arial" w:cs="Arial"/>
                <w:sz w:val="18"/>
                <w:szCs w:val="18"/>
              </w:rPr>
              <w:t xml:space="preserve"> 2007</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U</w:t>
            </w:r>
            <w:r>
              <w:rPr>
                <w:rFonts w:ascii="Arial" w:hAnsi="Arial" w:cs="Arial"/>
                <w:sz w:val="18"/>
                <w:szCs w:val="18"/>
              </w:rPr>
              <w:t xml:space="preserve">nited </w:t>
            </w:r>
            <w:r w:rsidRPr="00D45BA8">
              <w:rPr>
                <w:rFonts w:ascii="Arial" w:hAnsi="Arial" w:cs="Arial"/>
                <w:sz w:val="18"/>
                <w:szCs w:val="18"/>
              </w:rPr>
              <w:t>S</w:t>
            </w:r>
            <w:r>
              <w:rPr>
                <w:rFonts w:ascii="Arial" w:hAnsi="Arial" w:cs="Arial"/>
                <w:sz w:val="18"/>
                <w:szCs w:val="18"/>
              </w:rPr>
              <w:t>tates</w:t>
            </w:r>
          </w:p>
        </w:tc>
        <w:tc>
          <w:tcPr>
            <w:tcW w:w="3480" w:type="dxa"/>
            <w:shd w:val="clear" w:color="auto" w:fill="auto"/>
          </w:tcPr>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Baseline sample: Total n=115</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=70; </w:t>
            </w:r>
            <w:r>
              <w:rPr>
                <w:rFonts w:ascii="Arial" w:hAnsi="Arial" w:cs="Arial"/>
                <w:sz w:val="18"/>
                <w:szCs w:val="18"/>
              </w:rPr>
              <w:t>Cntrl</w:t>
            </w:r>
            <w:r w:rsidRPr="00D45BA8">
              <w:rPr>
                <w:rFonts w:ascii="Arial" w:hAnsi="Arial" w:cs="Arial"/>
                <w:sz w:val="18"/>
                <w:szCs w:val="18"/>
              </w:rPr>
              <w:t>=65;</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Setting: Dept of Otolaryngology</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Mean age (SD): NR</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 xml:space="preserve">Gender: </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35.6% male; </w:t>
            </w:r>
            <w:r>
              <w:rPr>
                <w:rFonts w:ascii="Arial" w:hAnsi="Arial" w:cs="Arial"/>
                <w:sz w:val="18"/>
                <w:szCs w:val="18"/>
              </w:rPr>
              <w:t>Cntrl</w:t>
            </w:r>
            <w:r w:rsidRPr="00D45BA8">
              <w:rPr>
                <w:rFonts w:ascii="Arial" w:hAnsi="Arial" w:cs="Arial"/>
                <w:sz w:val="18"/>
                <w:szCs w:val="18"/>
              </w:rPr>
              <w:t>: 44.6% males</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Presumed etiology of tinnitus: NR</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Duration of Tinnitus: &gt;6m</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Severity of tinnitus: Sufficient to disrupt daily activities, THI score ≥38</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 xml:space="preserve">Number of dropouts: </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 xml:space="preserve"> </w:t>
            </w:r>
            <w:r>
              <w:rPr>
                <w:rFonts w:ascii="Arial" w:hAnsi="Arial" w:cs="Arial"/>
                <w:sz w:val="18"/>
                <w:szCs w:val="18"/>
              </w:rPr>
              <w:t>Interven</w:t>
            </w:r>
            <w:r w:rsidRPr="00D45BA8">
              <w:rPr>
                <w:rFonts w:ascii="Arial" w:hAnsi="Arial" w:cs="Arial"/>
                <w:sz w:val="18"/>
                <w:szCs w:val="18"/>
              </w:rPr>
              <w:t>: 11;</w:t>
            </w:r>
            <w:r w:rsidR="00D13A7F">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9</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Reasons for dropouts:</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Lack of results(</w:t>
            </w:r>
            <w:r w:rsidRPr="00D45BA8">
              <w:rPr>
                <w:rFonts w:ascii="Arial" w:hAnsi="Arial" w:cs="Arial"/>
                <w:sz w:val="18"/>
                <w:szCs w:val="18"/>
              </w:rPr>
              <w:t>9</w:t>
            </w:r>
            <w:r>
              <w:rPr>
                <w:rFonts w:ascii="Arial" w:hAnsi="Arial" w:cs="Arial"/>
                <w:sz w:val="18"/>
                <w:szCs w:val="18"/>
              </w:rPr>
              <w:t>)</w:t>
            </w:r>
            <w:r w:rsidRPr="00D45BA8">
              <w:rPr>
                <w:rFonts w:ascii="Arial" w:hAnsi="Arial" w:cs="Arial"/>
                <w:sz w:val="18"/>
                <w:szCs w:val="18"/>
              </w:rPr>
              <w:t>; Nausea</w:t>
            </w:r>
            <w:r>
              <w:rPr>
                <w:rFonts w:ascii="Arial" w:hAnsi="Arial" w:cs="Arial"/>
                <w:sz w:val="18"/>
                <w:szCs w:val="18"/>
              </w:rPr>
              <w:t>(</w:t>
            </w:r>
            <w:r w:rsidRPr="00D45BA8">
              <w:rPr>
                <w:rFonts w:ascii="Arial" w:hAnsi="Arial" w:cs="Arial"/>
                <w:sz w:val="18"/>
                <w:szCs w:val="18"/>
              </w:rPr>
              <w:t>3</w:t>
            </w:r>
            <w:r>
              <w:rPr>
                <w:rFonts w:ascii="Arial" w:hAnsi="Arial" w:cs="Arial"/>
                <w:sz w:val="18"/>
                <w:szCs w:val="18"/>
              </w:rPr>
              <w:t>); Weight gain(</w:t>
            </w:r>
            <w:r w:rsidRPr="00D45BA8">
              <w:rPr>
                <w:rFonts w:ascii="Arial" w:hAnsi="Arial" w:cs="Arial"/>
                <w:sz w:val="18"/>
                <w:szCs w:val="18"/>
              </w:rPr>
              <w:t>2</w:t>
            </w:r>
            <w:r>
              <w:rPr>
                <w:rFonts w:ascii="Arial" w:hAnsi="Arial" w:cs="Arial"/>
                <w:sz w:val="18"/>
                <w:szCs w:val="18"/>
              </w:rPr>
              <w:t>); sleep disturbance(2); Dizziness(</w:t>
            </w:r>
            <w:r w:rsidRPr="00D45BA8">
              <w:rPr>
                <w:rFonts w:ascii="Arial" w:hAnsi="Arial" w:cs="Arial"/>
                <w:sz w:val="18"/>
                <w:szCs w:val="18"/>
              </w:rPr>
              <w:t>1</w:t>
            </w:r>
            <w:r>
              <w:rPr>
                <w:rFonts w:ascii="Arial" w:hAnsi="Arial" w:cs="Arial"/>
                <w:sz w:val="18"/>
                <w:szCs w:val="18"/>
              </w:rPr>
              <w:t>); Other(</w:t>
            </w:r>
            <w:r w:rsidRPr="00D45BA8">
              <w:rPr>
                <w:rFonts w:ascii="Arial" w:hAnsi="Arial" w:cs="Arial"/>
                <w:sz w:val="18"/>
                <w:szCs w:val="18"/>
              </w:rPr>
              <w:t>2</w:t>
            </w:r>
            <w:r>
              <w:rPr>
                <w:rFonts w:ascii="Arial" w:hAnsi="Arial" w:cs="Arial"/>
                <w:sz w:val="18"/>
                <w:szCs w:val="18"/>
              </w:rPr>
              <w:t>)</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Audiological factors: NR</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Comorbidities: TMJ</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Interven: 86%;</w:t>
            </w:r>
            <w:r w:rsidR="00D13A7F">
              <w:rPr>
                <w:rFonts w:ascii="Arial" w:hAnsi="Arial" w:cs="Arial"/>
                <w:sz w:val="18"/>
                <w:szCs w:val="18"/>
              </w:rPr>
              <w:t xml:space="preserve"> </w:t>
            </w:r>
            <w:r>
              <w:rPr>
                <w:rFonts w:ascii="Arial" w:hAnsi="Arial" w:cs="Arial"/>
                <w:sz w:val="18"/>
                <w:szCs w:val="18"/>
              </w:rPr>
              <w:t>Cntrl: 77%</w:t>
            </w:r>
          </w:p>
        </w:tc>
        <w:tc>
          <w:tcPr>
            <w:tcW w:w="3564" w:type="dxa"/>
            <w:shd w:val="clear" w:color="auto" w:fill="auto"/>
          </w:tcPr>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Gabapentin (Neurontin)</w:t>
            </w:r>
            <w:r w:rsidRPr="00D45BA8">
              <w:rPr>
                <w:rFonts w:ascii="Arial" w:hAnsi="Arial" w:cs="Arial"/>
                <w:sz w:val="18"/>
                <w:szCs w:val="18"/>
              </w:rPr>
              <w:br/>
            </w:r>
            <w:r>
              <w:rPr>
                <w:rFonts w:ascii="Arial" w:hAnsi="Arial" w:cs="Arial"/>
                <w:sz w:val="18"/>
                <w:szCs w:val="18"/>
              </w:rPr>
              <w:t>Interven</w:t>
            </w:r>
            <w:r w:rsidRPr="00D45BA8">
              <w:rPr>
                <w:rFonts w:ascii="Arial" w:hAnsi="Arial" w:cs="Arial"/>
                <w:sz w:val="18"/>
                <w:szCs w:val="18"/>
              </w:rPr>
              <w:t>: Patients in gabapentin arm received gradually titrated dosages of gabapentin (</w:t>
            </w:r>
            <w:r>
              <w:rPr>
                <w:rFonts w:ascii="Arial" w:hAnsi="Arial" w:cs="Arial"/>
                <w:sz w:val="18"/>
                <w:szCs w:val="18"/>
              </w:rPr>
              <w:t>week</w:t>
            </w:r>
            <w:r w:rsidRPr="00D45BA8">
              <w:rPr>
                <w:rFonts w:ascii="Arial" w:hAnsi="Arial" w:cs="Arial"/>
                <w:sz w:val="18"/>
                <w:szCs w:val="18"/>
              </w:rPr>
              <w:t xml:space="preserve"> 1, 900 mg/d; </w:t>
            </w:r>
            <w:r>
              <w:rPr>
                <w:rFonts w:ascii="Arial" w:hAnsi="Arial" w:cs="Arial"/>
                <w:sz w:val="18"/>
                <w:szCs w:val="18"/>
              </w:rPr>
              <w:t>week</w:t>
            </w:r>
            <w:r w:rsidRPr="00D45BA8">
              <w:rPr>
                <w:rFonts w:ascii="Arial" w:hAnsi="Arial" w:cs="Arial"/>
                <w:sz w:val="18"/>
                <w:szCs w:val="18"/>
              </w:rPr>
              <w:t xml:space="preserve"> 2, 1800 mg/d; </w:t>
            </w:r>
            <w:r>
              <w:rPr>
                <w:rFonts w:ascii="Arial" w:hAnsi="Arial" w:cs="Arial"/>
                <w:sz w:val="18"/>
                <w:szCs w:val="18"/>
              </w:rPr>
              <w:t>week</w:t>
            </w:r>
            <w:r w:rsidRPr="00D45BA8">
              <w:rPr>
                <w:rFonts w:ascii="Arial" w:hAnsi="Arial" w:cs="Arial"/>
                <w:sz w:val="18"/>
                <w:szCs w:val="18"/>
              </w:rPr>
              <w:t xml:space="preserve"> 3, 2700 mg/d; and </w:t>
            </w:r>
            <w:r>
              <w:rPr>
                <w:rFonts w:ascii="Arial" w:hAnsi="Arial" w:cs="Arial"/>
                <w:sz w:val="18"/>
                <w:szCs w:val="18"/>
              </w:rPr>
              <w:t>week</w:t>
            </w:r>
            <w:r w:rsidRPr="00D45BA8">
              <w:rPr>
                <w:rFonts w:ascii="Arial" w:hAnsi="Arial" w:cs="Arial"/>
                <w:sz w:val="18"/>
                <w:szCs w:val="18"/>
              </w:rPr>
              <w:t xml:space="preserve"> 4, 3600 mg/d). All subjects were provided an equal number of capsules (300 mg each) and instructed to follow a dosing schedule of 3 times per day. If intolerable adverse reactions occurred, the dosage was decreased in 1-dose (300 mg) steps until the drug could be tolerated. The dose established during the titration period was maintained throughout the additional 4 </w:t>
            </w:r>
            <w:r>
              <w:rPr>
                <w:rFonts w:ascii="Arial" w:hAnsi="Arial" w:cs="Arial"/>
                <w:sz w:val="18"/>
                <w:szCs w:val="18"/>
              </w:rPr>
              <w:t>week</w:t>
            </w:r>
            <w:r w:rsidRPr="00D45BA8">
              <w:rPr>
                <w:rFonts w:ascii="Arial" w:hAnsi="Arial" w:cs="Arial"/>
                <w:sz w:val="18"/>
                <w:szCs w:val="18"/>
              </w:rPr>
              <w:t xml:space="preserve"> fixed-dose period afterwards</w:t>
            </w:r>
            <w:r w:rsidRPr="00D45BA8">
              <w:rPr>
                <w:rFonts w:ascii="Arial" w:hAnsi="Arial" w:cs="Arial"/>
                <w:sz w:val="18"/>
                <w:szCs w:val="18"/>
              </w:rPr>
              <w:br/>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Comparator: Placebo </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treatment: 8 </w:t>
            </w:r>
            <w:r>
              <w:rPr>
                <w:rFonts w:ascii="Arial" w:hAnsi="Arial" w:cs="Arial"/>
                <w:sz w:val="18"/>
                <w:szCs w:val="18"/>
              </w:rPr>
              <w:t>week</w:t>
            </w:r>
            <w:r w:rsidRPr="00D45BA8">
              <w:rPr>
                <w:rFonts w:ascii="Arial" w:hAnsi="Arial" w:cs="Arial"/>
                <w:sz w:val="18"/>
                <w:szCs w:val="18"/>
              </w:rPr>
              <w:t>s</w:t>
            </w:r>
            <w:r w:rsidRPr="00D45BA8">
              <w:rPr>
                <w:rFonts w:ascii="Arial" w:hAnsi="Arial" w:cs="Arial"/>
                <w:sz w:val="18"/>
                <w:szCs w:val="18"/>
              </w:rPr>
              <w:br/>
              <w:t xml:space="preserve">Number of follow-ups: 2 (4 </w:t>
            </w:r>
            <w:r>
              <w:rPr>
                <w:rFonts w:ascii="Arial" w:hAnsi="Arial" w:cs="Arial"/>
                <w:sz w:val="18"/>
                <w:szCs w:val="18"/>
              </w:rPr>
              <w:t>week</w:t>
            </w:r>
            <w:r w:rsidRPr="00D45BA8">
              <w:rPr>
                <w:rFonts w:ascii="Arial" w:hAnsi="Arial" w:cs="Arial"/>
                <w:sz w:val="18"/>
                <w:szCs w:val="18"/>
              </w:rPr>
              <w:t xml:space="preserve">s; 8 </w:t>
            </w:r>
            <w:r>
              <w:rPr>
                <w:rFonts w:ascii="Arial" w:hAnsi="Arial" w:cs="Arial"/>
                <w:sz w:val="18"/>
                <w:szCs w:val="18"/>
              </w:rPr>
              <w:t>week</w:t>
            </w:r>
            <w:r w:rsidRPr="00D45BA8">
              <w:rPr>
                <w:rFonts w:ascii="Arial" w:hAnsi="Arial" w:cs="Arial"/>
                <w:sz w:val="18"/>
                <w:szCs w:val="18"/>
              </w:rPr>
              <w:t xml:space="preserve">s)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study: 8 </w:t>
            </w:r>
            <w:r>
              <w:rPr>
                <w:rFonts w:ascii="Arial" w:hAnsi="Arial" w:cs="Arial"/>
                <w:sz w:val="18"/>
                <w:szCs w:val="18"/>
              </w:rPr>
              <w:t>week</w:t>
            </w:r>
            <w:r w:rsidRPr="00D45BA8">
              <w:rPr>
                <w:rFonts w:ascii="Arial" w:hAnsi="Arial" w:cs="Arial"/>
                <w:sz w:val="18"/>
                <w:szCs w:val="18"/>
              </w:rPr>
              <w:t>s</w:t>
            </w:r>
          </w:p>
        </w:tc>
        <w:tc>
          <w:tcPr>
            <w:tcW w:w="1358" w:type="dxa"/>
            <w:shd w:val="clear" w:color="auto" w:fill="auto"/>
          </w:tcPr>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TS-QOL</w:t>
            </w:r>
            <w:r w:rsidRPr="00D45BA8">
              <w:rPr>
                <w:rFonts w:ascii="Arial" w:hAnsi="Arial" w:cs="Arial"/>
                <w:sz w:val="18"/>
                <w:szCs w:val="18"/>
              </w:rPr>
              <w:t xml:space="preserve"> (THI)</w:t>
            </w:r>
          </w:p>
        </w:tc>
        <w:tc>
          <w:tcPr>
            <w:tcW w:w="3904" w:type="dxa"/>
            <w:shd w:val="clear" w:color="auto" w:fill="auto"/>
          </w:tcPr>
          <w:p w:rsidR="006E1E2F" w:rsidRDefault="006E1E2F" w:rsidP="006E1E2F">
            <w:pPr>
              <w:autoSpaceDE w:val="0"/>
              <w:autoSpaceDN w:val="0"/>
              <w:adjustRightInd w:val="0"/>
              <w:spacing w:after="0" w:line="240" w:lineRule="auto"/>
              <w:rPr>
                <w:rFonts w:ascii="Arial" w:hAnsi="Arial" w:cs="Arial"/>
                <w:color w:val="292526"/>
                <w:sz w:val="18"/>
                <w:szCs w:val="18"/>
              </w:rPr>
            </w:pPr>
            <w:r>
              <w:rPr>
                <w:rFonts w:ascii="Arial" w:hAnsi="Arial" w:cs="Arial"/>
                <w:color w:val="292526"/>
                <w:sz w:val="18"/>
                <w:szCs w:val="18"/>
              </w:rPr>
              <w:t>T</w:t>
            </w:r>
            <w:r w:rsidRPr="00DD07CE">
              <w:rPr>
                <w:rFonts w:ascii="Arial" w:hAnsi="Arial" w:cs="Arial"/>
                <w:color w:val="292526"/>
                <w:sz w:val="18"/>
                <w:szCs w:val="18"/>
              </w:rPr>
              <w:t>he change a</w:t>
            </w:r>
            <w:r>
              <w:rPr>
                <w:rFonts w:ascii="Arial" w:hAnsi="Arial" w:cs="Arial"/>
                <w:color w:val="292526"/>
                <w:sz w:val="18"/>
                <w:szCs w:val="18"/>
              </w:rPr>
              <w:t xml:space="preserve">mong the 59 subjects randomized </w:t>
            </w:r>
            <w:r w:rsidRPr="00DD07CE">
              <w:rPr>
                <w:rFonts w:ascii="Arial" w:hAnsi="Arial" w:cs="Arial"/>
                <w:color w:val="292526"/>
                <w:sz w:val="18"/>
                <w:szCs w:val="18"/>
              </w:rPr>
              <w:t>to the gabapentin arm was 11.3 and the change among</w:t>
            </w:r>
            <w:r>
              <w:rPr>
                <w:rFonts w:ascii="Arial" w:hAnsi="Arial" w:cs="Arial"/>
                <w:color w:val="292526"/>
                <w:sz w:val="18"/>
                <w:szCs w:val="18"/>
              </w:rPr>
              <w:t xml:space="preserve"> </w:t>
            </w:r>
            <w:r w:rsidRPr="00DD07CE">
              <w:rPr>
                <w:rFonts w:ascii="Arial" w:hAnsi="Arial" w:cs="Arial"/>
                <w:color w:val="292526"/>
                <w:sz w:val="18"/>
                <w:szCs w:val="18"/>
              </w:rPr>
              <w:t>the 56 subjects in the placebo arm was 11.0. The difference</w:t>
            </w:r>
            <w:r>
              <w:rPr>
                <w:rFonts w:ascii="Arial" w:hAnsi="Arial" w:cs="Arial"/>
                <w:color w:val="292526"/>
                <w:sz w:val="18"/>
                <w:szCs w:val="18"/>
              </w:rPr>
              <w:t xml:space="preserve"> </w:t>
            </w:r>
            <w:r w:rsidRPr="00DD07CE">
              <w:rPr>
                <w:rFonts w:ascii="Arial" w:hAnsi="Arial" w:cs="Arial"/>
                <w:color w:val="292526"/>
                <w:sz w:val="18"/>
                <w:szCs w:val="18"/>
              </w:rPr>
              <w:t>was 0.03 (95% confidence interval, −5.5 to 6.2;</w:t>
            </w:r>
            <w:r>
              <w:rPr>
                <w:rFonts w:ascii="Arial" w:hAnsi="Arial" w:cs="Arial"/>
                <w:color w:val="292526"/>
                <w:sz w:val="18"/>
                <w:szCs w:val="18"/>
              </w:rPr>
              <w:t xml:space="preserve"> </w:t>
            </w:r>
            <w:r w:rsidRPr="00DD07CE">
              <w:rPr>
                <w:rFonts w:ascii="Arial" w:hAnsi="Arial" w:cs="Arial"/>
                <w:i/>
                <w:iCs/>
                <w:color w:val="292526"/>
                <w:sz w:val="18"/>
                <w:szCs w:val="18"/>
              </w:rPr>
              <w:t>P</w:t>
            </w:r>
            <w:r w:rsidRPr="00DD07CE">
              <w:rPr>
                <w:rFonts w:ascii="Arial" w:hAnsi="Arial" w:cs="Arial"/>
                <w:color w:val="292526"/>
                <w:sz w:val="18"/>
                <w:szCs w:val="18"/>
              </w:rPr>
              <w:t>=.91).</w:t>
            </w:r>
            <w:r>
              <w:rPr>
                <w:rFonts w:ascii="Arial" w:hAnsi="Arial" w:cs="Arial"/>
                <w:color w:val="292526"/>
                <w:sz w:val="18"/>
                <w:szCs w:val="18"/>
              </w:rPr>
              <w:t xml:space="preserve"> </w:t>
            </w:r>
          </w:p>
          <w:p w:rsidR="006E1E2F" w:rsidRDefault="006E1E2F" w:rsidP="006E1E2F">
            <w:pPr>
              <w:autoSpaceDE w:val="0"/>
              <w:autoSpaceDN w:val="0"/>
              <w:adjustRightInd w:val="0"/>
              <w:spacing w:after="0" w:line="240" w:lineRule="auto"/>
              <w:rPr>
                <w:rFonts w:ascii="Arial" w:hAnsi="Arial" w:cs="Arial"/>
                <w:color w:val="292526"/>
                <w:sz w:val="18"/>
                <w:szCs w:val="18"/>
              </w:rPr>
            </w:pPr>
          </w:p>
          <w:p w:rsidR="006E1E2F" w:rsidRPr="00DD07CE" w:rsidRDefault="006E1E2F" w:rsidP="006E1E2F">
            <w:pPr>
              <w:autoSpaceDE w:val="0"/>
              <w:autoSpaceDN w:val="0"/>
              <w:adjustRightInd w:val="0"/>
              <w:spacing w:after="0" w:line="240" w:lineRule="auto"/>
              <w:rPr>
                <w:rFonts w:ascii="Arial" w:hAnsi="Arial" w:cs="Arial"/>
                <w:bCs/>
                <w:sz w:val="18"/>
                <w:szCs w:val="18"/>
                <w:highlight w:val="yellow"/>
              </w:rPr>
            </w:pPr>
            <w:r>
              <w:rPr>
                <w:rFonts w:ascii="Arial" w:hAnsi="Arial" w:cs="Arial"/>
                <w:color w:val="292526"/>
                <w:sz w:val="18"/>
                <w:szCs w:val="18"/>
              </w:rPr>
              <w:t>T</w:t>
            </w:r>
            <w:r w:rsidRPr="00DD07CE">
              <w:rPr>
                <w:rFonts w:ascii="Arial" w:hAnsi="Arial" w:cs="Arial"/>
                <w:color w:val="292526"/>
                <w:sz w:val="18"/>
                <w:szCs w:val="18"/>
              </w:rPr>
              <w:t>he response to gabapentin,</w:t>
            </w:r>
            <w:r>
              <w:rPr>
                <w:rFonts w:ascii="Arial" w:hAnsi="Arial" w:cs="Arial"/>
                <w:color w:val="292526"/>
                <w:sz w:val="18"/>
                <w:szCs w:val="18"/>
              </w:rPr>
              <w:t xml:space="preserve"> </w:t>
            </w:r>
            <w:r w:rsidRPr="00DD07CE">
              <w:rPr>
                <w:rFonts w:ascii="Arial" w:hAnsi="Arial" w:cs="Arial"/>
                <w:color w:val="292526"/>
                <w:sz w:val="18"/>
                <w:szCs w:val="18"/>
              </w:rPr>
              <w:t>as measured by the THI score, does not reflect a</w:t>
            </w:r>
            <w:r>
              <w:rPr>
                <w:rFonts w:ascii="Arial" w:hAnsi="Arial" w:cs="Arial"/>
                <w:color w:val="292526"/>
                <w:sz w:val="18"/>
                <w:szCs w:val="18"/>
              </w:rPr>
              <w:t xml:space="preserve"> </w:t>
            </w:r>
            <w:r w:rsidRPr="00DD07CE">
              <w:rPr>
                <w:rFonts w:ascii="Arial" w:hAnsi="Arial" w:cs="Arial"/>
                <w:color w:val="292526"/>
                <w:sz w:val="18"/>
                <w:szCs w:val="18"/>
              </w:rPr>
              <w:t>true effect.</w:t>
            </w:r>
          </w:p>
          <w:p w:rsidR="006E1E2F" w:rsidRDefault="006E1E2F" w:rsidP="006E1E2F">
            <w:pPr>
              <w:spacing w:after="0" w:line="240" w:lineRule="auto"/>
              <w:rPr>
                <w:rFonts w:ascii="Arial" w:hAnsi="Arial" w:cs="Arial"/>
                <w:bCs/>
                <w:sz w:val="18"/>
                <w:szCs w:val="18"/>
              </w:rPr>
            </w:pPr>
          </w:p>
          <w:p w:rsidR="006E1E2F" w:rsidRPr="00D45BA8" w:rsidRDefault="006E1E2F" w:rsidP="006E1E2F">
            <w:pPr>
              <w:spacing w:after="0" w:line="240" w:lineRule="auto"/>
              <w:rPr>
                <w:rFonts w:ascii="Arial" w:hAnsi="Arial" w:cs="Arial"/>
                <w:sz w:val="18"/>
                <w:szCs w:val="18"/>
              </w:rPr>
            </w:pPr>
            <w:r w:rsidRPr="00DD07CE">
              <w:rPr>
                <w:rFonts w:ascii="Arial" w:hAnsi="Arial" w:cs="Arial"/>
                <w:bCs/>
                <w:sz w:val="18"/>
                <w:szCs w:val="18"/>
              </w:rPr>
              <w:t>Adverse Events: 9/</w:t>
            </w:r>
            <w:r>
              <w:rPr>
                <w:rFonts w:ascii="Arial" w:hAnsi="Arial" w:cs="Arial"/>
                <w:bCs/>
                <w:sz w:val="18"/>
                <w:szCs w:val="18"/>
              </w:rPr>
              <w:t>153 (7%) withdrew owing to AEs. Nausea (3); Weight gain (2); Sleep disturbance (2); dizziness (2).</w:t>
            </w:r>
            <w:r w:rsidR="00D13A7F">
              <w:rPr>
                <w:rFonts w:ascii="Arial" w:hAnsi="Arial" w:cs="Arial"/>
                <w:bCs/>
                <w:sz w:val="18"/>
                <w:szCs w:val="18"/>
              </w:rPr>
              <w:t xml:space="preserve"> </w:t>
            </w:r>
            <w:r>
              <w:rPr>
                <w:rFonts w:ascii="Arial" w:hAnsi="Arial" w:cs="Arial"/>
                <w:bCs/>
                <w:sz w:val="18"/>
                <w:szCs w:val="18"/>
              </w:rPr>
              <w:t>All AEs ceased on discontinuation of the study medication.</w:t>
            </w:r>
          </w:p>
        </w:tc>
      </w:tr>
      <w:tr w:rsidR="006E1E2F" w:rsidRPr="00D45BA8" w:rsidTr="006E1E2F">
        <w:trPr>
          <w:cantSplit/>
          <w:trHeight w:val="169"/>
        </w:trPr>
        <w:tc>
          <w:tcPr>
            <w:tcW w:w="118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Rejali,</w:t>
            </w:r>
            <w:r w:rsidR="00ED44BC">
              <w:rPr>
                <w:rFonts w:ascii="Arial" w:hAnsi="Arial" w:cs="Arial"/>
                <w:sz w:val="18"/>
                <w:szCs w:val="18"/>
              </w:rPr>
              <w:fldChar w:fldCharType="begin">
                <w:fldData xml:space="preserve">PFJlZm1hbj48Q2l0ZT48QXV0aG9yPlJlamFsaTwvQXV0aG9yPjxZZWFyPjIwMDQ8L1llYXI+PFJl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PFJlZm1hbj48Q2l0ZT48QXV0aG9yPlJlamFsaTwvQXV0aG9yPjxZZWFyPjIwMDQ8L1llYXI+PFJl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103</w:t>
            </w:r>
            <w:r w:rsidR="00ED44BC">
              <w:rPr>
                <w:rFonts w:ascii="Arial" w:hAnsi="Arial" w:cs="Arial"/>
                <w:sz w:val="18"/>
                <w:szCs w:val="18"/>
              </w:rPr>
              <w:fldChar w:fldCharType="end"/>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2004</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847C24">
            <w:pPr>
              <w:widowControl w:val="0"/>
              <w:spacing w:after="0" w:line="240" w:lineRule="auto"/>
              <w:rPr>
                <w:rFonts w:ascii="Arial" w:hAnsi="Arial" w:cs="Arial"/>
                <w:sz w:val="18"/>
                <w:szCs w:val="18"/>
              </w:rPr>
            </w:pPr>
            <w:r w:rsidRPr="00D45BA8">
              <w:rPr>
                <w:rFonts w:ascii="Arial" w:hAnsi="Arial" w:cs="Arial"/>
                <w:sz w:val="18"/>
                <w:szCs w:val="18"/>
              </w:rPr>
              <w:t>United Kingdom</w:t>
            </w:r>
          </w:p>
        </w:tc>
        <w:tc>
          <w:tcPr>
            <w:tcW w:w="34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66</w:t>
            </w:r>
            <w:r w:rsidR="00D13A7F">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Interven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33; </w:t>
            </w:r>
            <w:r>
              <w:rPr>
                <w:rFonts w:ascii="Arial" w:hAnsi="Arial" w:cs="Arial"/>
                <w:sz w:val="18"/>
                <w:szCs w:val="18"/>
              </w:rPr>
              <w:t xml:space="preserve">Cntrl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33</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Setting: Otolaryngology clinic</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 </w:t>
            </w:r>
            <w:r>
              <w:rPr>
                <w:rFonts w:ascii="Arial" w:hAnsi="Arial" w:cs="Arial"/>
                <w:sz w:val="18"/>
                <w:szCs w:val="18"/>
              </w:rPr>
              <w:t>Interven</w:t>
            </w:r>
            <w:r w:rsidRPr="00D45BA8">
              <w:rPr>
                <w:rFonts w:ascii="Arial" w:hAnsi="Arial" w:cs="Arial"/>
                <w:sz w:val="18"/>
                <w:szCs w:val="18"/>
              </w:rPr>
              <w:t xml:space="preserve">: 60 </w:t>
            </w:r>
            <w:r>
              <w:rPr>
                <w:rFonts w:ascii="Arial" w:hAnsi="Arial" w:cs="Arial"/>
                <w:sz w:val="18"/>
                <w:szCs w:val="18"/>
              </w:rPr>
              <w:t>y (11.4);</w:t>
            </w:r>
            <w:r w:rsidRPr="00D45BA8">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xml:space="preserve">: 59 </w:t>
            </w:r>
            <w:r>
              <w:rPr>
                <w:rFonts w:ascii="Arial" w:hAnsi="Arial" w:cs="Arial"/>
                <w:sz w:val="18"/>
                <w:szCs w:val="18"/>
              </w:rPr>
              <w:t>y</w:t>
            </w:r>
            <w:r w:rsidRPr="00D45BA8">
              <w:rPr>
                <w:rFonts w:ascii="Arial" w:hAnsi="Arial" w:cs="Arial"/>
                <w:sz w:val="18"/>
                <w:szCs w:val="18"/>
              </w:rPr>
              <w:t xml:space="preserve"> (10.4)</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Gender: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 </w:t>
            </w:r>
            <w:r>
              <w:rPr>
                <w:rFonts w:ascii="Arial" w:hAnsi="Arial" w:cs="Arial"/>
                <w:sz w:val="18"/>
                <w:szCs w:val="18"/>
              </w:rPr>
              <w:t>Interven</w:t>
            </w:r>
            <w:r w:rsidRPr="00D45BA8">
              <w:rPr>
                <w:rFonts w:ascii="Arial" w:hAnsi="Arial" w:cs="Arial"/>
                <w:sz w:val="18"/>
                <w:szCs w:val="18"/>
              </w:rPr>
              <w:t>: 55% male;</w:t>
            </w:r>
            <w:r w:rsidR="00D13A7F">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59% male</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noise exposure (55%); middle ear disease (22%); idiopathic (43%)</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tinnitus: Duration of tinnitus: </w:t>
            </w:r>
            <w:r>
              <w:rPr>
                <w:rFonts w:ascii="Arial" w:hAnsi="Arial" w:cs="Arial"/>
                <w:sz w:val="18"/>
                <w:szCs w:val="18"/>
              </w:rPr>
              <w:t>Interven</w:t>
            </w:r>
            <w:r w:rsidRPr="00D45BA8">
              <w:rPr>
                <w:rFonts w:ascii="Arial" w:hAnsi="Arial" w:cs="Arial"/>
                <w:sz w:val="18"/>
                <w:szCs w:val="18"/>
              </w:rPr>
              <w:t xml:space="preserve">: 4.4 </w:t>
            </w:r>
            <w:r>
              <w:rPr>
                <w:rFonts w:ascii="Arial" w:hAnsi="Arial" w:cs="Arial"/>
                <w:sz w:val="18"/>
                <w:szCs w:val="18"/>
              </w:rPr>
              <w:t>y</w:t>
            </w:r>
            <w:r w:rsidRPr="00D45BA8">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xml:space="preserve">: 5.9 </w:t>
            </w:r>
            <w:r>
              <w:rPr>
                <w:rFonts w:ascii="Arial" w:hAnsi="Arial" w:cs="Arial"/>
                <w:sz w:val="18"/>
                <w:szCs w:val="18"/>
              </w:rPr>
              <w:t>y</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br/>
              <w:t xml:space="preserve">Severity of tinnitus: </w:t>
            </w:r>
            <w:r>
              <w:rPr>
                <w:rFonts w:ascii="Arial" w:hAnsi="Arial" w:cs="Arial"/>
                <w:sz w:val="18"/>
                <w:szCs w:val="18"/>
              </w:rPr>
              <w:t xml:space="preserve">main </w:t>
            </w:r>
            <w:r w:rsidRPr="00D45BA8">
              <w:rPr>
                <w:rFonts w:ascii="Arial" w:hAnsi="Arial" w:cs="Arial"/>
                <w:sz w:val="18"/>
                <w:szCs w:val="18"/>
              </w:rPr>
              <w:t xml:space="preserve">complaint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Number of dropouts: 6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Int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2; </w:t>
            </w:r>
            <w:r>
              <w:rPr>
                <w:rFonts w:ascii="Arial" w:hAnsi="Arial" w:cs="Arial"/>
                <w:sz w:val="18"/>
                <w:szCs w:val="18"/>
              </w:rPr>
              <w:t xml:space="preserve">Cntrl n </w:t>
            </w:r>
            <w:r w:rsidRPr="00D45BA8">
              <w:rPr>
                <w:rFonts w:ascii="Arial" w:hAnsi="Arial" w:cs="Arial"/>
                <w:sz w:val="18"/>
                <w:szCs w:val="18"/>
              </w:rPr>
              <w:t>=</w:t>
            </w:r>
            <w:r>
              <w:rPr>
                <w:rFonts w:ascii="Arial" w:hAnsi="Arial" w:cs="Arial"/>
                <w:sz w:val="18"/>
                <w:szCs w:val="18"/>
              </w:rPr>
              <w:t xml:space="preserve"> 4</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Reasons for dropouts: Death from a co-existing condition (Int=1); Loss to follow-up (Int=1; </w:t>
            </w:r>
            <w:r>
              <w:rPr>
                <w:rFonts w:ascii="Arial" w:hAnsi="Arial" w:cs="Arial"/>
                <w:sz w:val="18"/>
                <w:szCs w:val="18"/>
              </w:rPr>
              <w:t>Cntrl</w:t>
            </w:r>
            <w:r w:rsidRPr="00D45BA8">
              <w:rPr>
                <w:rFonts w:ascii="Arial" w:hAnsi="Arial" w:cs="Arial"/>
                <w:sz w:val="18"/>
                <w:szCs w:val="18"/>
              </w:rPr>
              <w:t>=2); co-existing illnesses (</w:t>
            </w:r>
            <w:r>
              <w:rPr>
                <w:rFonts w:ascii="Arial" w:hAnsi="Arial" w:cs="Arial"/>
                <w:sz w:val="18"/>
                <w:szCs w:val="18"/>
              </w:rPr>
              <w:t>Cntrl</w:t>
            </w:r>
            <w:r w:rsidRPr="00D45BA8">
              <w:rPr>
                <w:rFonts w:ascii="Arial" w:hAnsi="Arial" w:cs="Arial"/>
                <w:sz w:val="18"/>
                <w:szCs w:val="18"/>
              </w:rPr>
              <w:t>=2)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Audiological factors: active middle or external ear disease excluded</w:t>
            </w:r>
            <w:r w:rsidRPr="00D45BA8">
              <w:rPr>
                <w:rFonts w:ascii="Arial" w:hAnsi="Arial" w:cs="Arial"/>
                <w:sz w:val="18"/>
                <w:szCs w:val="18"/>
              </w:rPr>
              <w:br/>
              <w:t>Comorbidities: NR</w:t>
            </w:r>
          </w:p>
        </w:tc>
        <w:tc>
          <w:tcPr>
            <w:tcW w:w="3564"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Gingko Biloba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Patients received 120 mg once daily sustained release formulation of G. biloba</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Comparator: Placebo</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treatment: 12 </w:t>
            </w:r>
            <w:r>
              <w:rPr>
                <w:rFonts w:ascii="Arial" w:hAnsi="Arial" w:cs="Arial"/>
                <w:sz w:val="18"/>
                <w:szCs w:val="18"/>
              </w:rPr>
              <w:t>week</w:t>
            </w:r>
            <w:r w:rsidRPr="00D45BA8">
              <w:rPr>
                <w:rFonts w:ascii="Arial" w:hAnsi="Arial" w:cs="Arial"/>
                <w:sz w:val="18"/>
                <w:szCs w:val="18"/>
              </w:rPr>
              <w:t>s</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Number of follow-ups: 1</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study: NR</w:t>
            </w:r>
          </w:p>
          <w:p w:rsidR="006E1E2F" w:rsidRPr="00D45BA8" w:rsidRDefault="006E1E2F" w:rsidP="006E1E2F">
            <w:pPr>
              <w:spacing w:after="0" w:line="240" w:lineRule="auto"/>
              <w:rPr>
                <w:rFonts w:ascii="Arial" w:hAnsi="Arial" w:cs="Arial"/>
                <w:sz w:val="18"/>
                <w:szCs w:val="18"/>
              </w:rPr>
            </w:pPr>
          </w:p>
        </w:tc>
        <w:tc>
          <w:tcPr>
            <w:tcW w:w="1358"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TS-QOL</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(THI)</w:t>
            </w:r>
          </w:p>
          <w:p w:rsidR="006E1E2F" w:rsidRDefault="006E1E2F" w:rsidP="006E1E2F">
            <w:pPr>
              <w:widowControl w:val="0"/>
              <w:spacing w:after="0" w:line="240" w:lineRule="auto"/>
              <w:rPr>
                <w:rFonts w:ascii="Arial" w:hAnsi="Arial" w:cs="Arial"/>
                <w:sz w:val="18"/>
                <w:szCs w:val="18"/>
              </w:rPr>
            </w:pP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G-QOL</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(GHSI)</w:t>
            </w:r>
          </w:p>
        </w:tc>
        <w:tc>
          <w:tcPr>
            <w:tcW w:w="3904" w:type="dxa"/>
            <w:shd w:val="clear" w:color="auto" w:fill="auto"/>
          </w:tcPr>
          <w:p w:rsidR="006E1E2F" w:rsidRPr="00EA3C4B" w:rsidRDefault="006E1E2F" w:rsidP="006E1E2F">
            <w:pPr>
              <w:widowControl w:val="0"/>
              <w:spacing w:after="0" w:line="240" w:lineRule="auto"/>
              <w:rPr>
                <w:rFonts w:ascii="Arial" w:hAnsi="Arial" w:cs="Arial"/>
                <w:sz w:val="18"/>
                <w:szCs w:val="18"/>
              </w:rPr>
            </w:pPr>
            <w:r w:rsidRPr="00EA3C4B">
              <w:rPr>
                <w:rFonts w:ascii="Arial" w:hAnsi="Arial" w:cs="Arial"/>
                <w:sz w:val="18"/>
                <w:szCs w:val="18"/>
              </w:rPr>
              <w:t>Ginkgo biloba does not benefit patients with tinnitus</w:t>
            </w:r>
          </w:p>
          <w:p w:rsidR="006E1E2F" w:rsidRPr="00EA3C4B" w:rsidRDefault="006E1E2F" w:rsidP="006E1E2F">
            <w:pPr>
              <w:widowControl w:val="0"/>
              <w:spacing w:after="0" w:line="240" w:lineRule="auto"/>
              <w:rPr>
                <w:rFonts w:ascii="Arial" w:hAnsi="Arial" w:cs="Arial"/>
                <w:sz w:val="18"/>
                <w:szCs w:val="18"/>
              </w:rPr>
            </w:pPr>
          </w:p>
          <w:p w:rsidR="006E1E2F" w:rsidRPr="00EA3C4B" w:rsidRDefault="006E1E2F" w:rsidP="006E1E2F">
            <w:pPr>
              <w:widowControl w:val="0"/>
              <w:spacing w:after="0" w:line="240" w:lineRule="auto"/>
              <w:rPr>
                <w:rFonts w:ascii="Arial" w:hAnsi="Arial" w:cs="Arial"/>
                <w:bCs/>
                <w:sz w:val="18"/>
                <w:szCs w:val="18"/>
              </w:rPr>
            </w:pPr>
            <w:r w:rsidRPr="00EA3C4B">
              <w:rPr>
                <w:rFonts w:ascii="Arial" w:hAnsi="Arial" w:cs="Arial"/>
                <w:bCs/>
                <w:sz w:val="18"/>
                <w:szCs w:val="18"/>
              </w:rPr>
              <w:t>Adverse Events:</w:t>
            </w:r>
          </w:p>
          <w:p w:rsidR="006E1E2F" w:rsidRPr="00F25767" w:rsidRDefault="006E1E2F" w:rsidP="006E1E2F">
            <w:pPr>
              <w:autoSpaceDE w:val="0"/>
              <w:autoSpaceDN w:val="0"/>
              <w:adjustRightInd w:val="0"/>
              <w:spacing w:after="0" w:line="240" w:lineRule="auto"/>
              <w:rPr>
                <w:rFonts w:ascii="Arial" w:hAnsi="Arial" w:cs="Arial"/>
                <w:sz w:val="18"/>
                <w:szCs w:val="18"/>
              </w:rPr>
            </w:pPr>
            <w:r w:rsidRPr="00EA3C4B">
              <w:rPr>
                <w:rFonts w:ascii="Arial" w:hAnsi="Arial" w:cs="Arial"/>
                <w:sz w:val="18"/>
                <w:szCs w:val="18"/>
              </w:rPr>
              <w:t>diarrhea (6% in placebo and 3% in active group) and headache (3% in each group).</w:t>
            </w:r>
          </w:p>
        </w:tc>
      </w:tr>
      <w:tr w:rsidR="006E1E2F" w:rsidRPr="00D45BA8" w:rsidTr="006E1E2F">
        <w:trPr>
          <w:cantSplit/>
          <w:trHeight w:val="169"/>
        </w:trPr>
        <w:tc>
          <w:tcPr>
            <w:tcW w:w="118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Robinson,</w:t>
            </w:r>
            <w:r w:rsidR="00ED44BC">
              <w:rPr>
                <w:rFonts w:ascii="Arial" w:hAnsi="Arial" w:cs="Arial"/>
                <w:sz w:val="18"/>
                <w:szCs w:val="18"/>
              </w:rPr>
              <w:fldChar w:fldCharType="begin">
                <w:fldData xml:space="preserve">PFJlZm1hbj48Q2l0ZT48QXV0aG9yPlJvYmluc29uPC9BdXRob3I+PFllYXI+MjAwNTwvWWVhcj48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PFJlZm1hbj48Q2l0ZT48QXV0aG9yPlJvYmluc29uPC9BdXRob3I+PFllYXI+MjAwNTwvWWVhcj48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105</w:t>
            </w:r>
            <w:r w:rsidR="00ED44BC">
              <w:rPr>
                <w:rFonts w:ascii="Arial" w:hAnsi="Arial" w:cs="Arial"/>
                <w:sz w:val="18"/>
                <w:szCs w:val="18"/>
              </w:rPr>
              <w:fldChar w:fldCharType="end"/>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2005</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847C24">
            <w:pPr>
              <w:widowControl w:val="0"/>
              <w:spacing w:after="0" w:line="240" w:lineRule="auto"/>
              <w:rPr>
                <w:rFonts w:ascii="Arial" w:hAnsi="Arial" w:cs="Arial"/>
                <w:sz w:val="18"/>
                <w:szCs w:val="18"/>
              </w:rPr>
            </w:pPr>
            <w:r w:rsidRPr="00D45BA8">
              <w:rPr>
                <w:rFonts w:ascii="Arial" w:hAnsi="Arial" w:cs="Arial"/>
                <w:sz w:val="18"/>
                <w:szCs w:val="18"/>
              </w:rPr>
              <w:t>United States</w:t>
            </w:r>
          </w:p>
        </w:tc>
        <w:tc>
          <w:tcPr>
            <w:tcW w:w="3480" w:type="dxa"/>
            <w:shd w:val="clear" w:color="auto" w:fill="auto"/>
          </w:tcPr>
          <w:p w:rsidR="006E1E2F" w:rsidRPr="00D45BA8" w:rsidRDefault="006E1E2F" w:rsidP="006E1E2F">
            <w:pPr>
              <w:pStyle w:val="PlainText"/>
              <w:rPr>
                <w:rFonts w:ascii="Arial" w:hAnsi="Arial" w:cs="Arial"/>
                <w:sz w:val="18"/>
                <w:szCs w:val="18"/>
              </w:rPr>
            </w:pPr>
            <w:r w:rsidRPr="00D45BA8">
              <w:rPr>
                <w:rFonts w:ascii="Arial" w:hAnsi="Arial" w:cs="Arial"/>
                <w:sz w:val="18"/>
                <w:szCs w:val="18"/>
              </w:rPr>
              <w:t>Baseline sample:</w:t>
            </w:r>
            <w:r>
              <w:rPr>
                <w:rFonts w:ascii="Arial" w:hAnsi="Arial" w:cs="Arial"/>
                <w:sz w:val="18"/>
                <w:szCs w:val="18"/>
              </w:rPr>
              <w:t xml:space="preserve"> </w:t>
            </w:r>
            <w:r w:rsidRPr="00D45BA8">
              <w:rPr>
                <w:rFonts w:ascii="Arial" w:hAnsi="Arial" w:cs="Arial"/>
                <w:sz w:val="18"/>
                <w:szCs w:val="18"/>
              </w:rPr>
              <w:t>Total: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115; </w:t>
            </w:r>
          </w:p>
          <w:p w:rsidR="006E1E2F" w:rsidRPr="00D45BA8" w:rsidRDefault="006E1E2F" w:rsidP="006E1E2F">
            <w:pPr>
              <w:pStyle w:val="PlainText"/>
              <w:rPr>
                <w:rFonts w:ascii="Arial" w:hAnsi="Arial" w:cs="Arial"/>
                <w:sz w:val="18"/>
                <w:szCs w:val="18"/>
              </w:rPr>
            </w:pPr>
            <w:r>
              <w:rPr>
                <w:rFonts w:ascii="Arial" w:hAnsi="Arial" w:cs="Arial"/>
                <w:sz w:val="18"/>
                <w:szCs w:val="18"/>
              </w:rPr>
              <w:t>Interven</w:t>
            </w:r>
            <w:r w:rsidR="00D13A7F">
              <w:rPr>
                <w:rFonts w:ascii="Arial" w:hAnsi="Arial" w:cs="Arial"/>
                <w:sz w:val="18"/>
                <w:szCs w:val="18"/>
              </w:rPr>
              <w:t xml:space="preserve"> </w:t>
            </w:r>
            <w:r>
              <w:rPr>
                <w:rFonts w:ascii="Arial" w:hAnsi="Arial" w:cs="Arial"/>
                <w:sz w:val="18"/>
                <w:szCs w:val="18"/>
              </w:rPr>
              <w:t xml:space="preserve">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57; </w:t>
            </w:r>
            <w:r>
              <w:rPr>
                <w:rFonts w:ascii="Arial" w:hAnsi="Arial" w:cs="Arial"/>
                <w:sz w:val="18"/>
                <w:szCs w:val="18"/>
              </w:rPr>
              <w:t xml:space="preserve">Cntrl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58</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Setting: Otolaryngology clinic</w:t>
            </w:r>
          </w:p>
          <w:p w:rsidR="006E1E2F" w:rsidRPr="00D45BA8"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Mean age: 57 </w:t>
            </w:r>
            <w:r>
              <w:rPr>
                <w:rFonts w:ascii="Arial" w:hAnsi="Arial" w:cs="Arial"/>
                <w:sz w:val="18"/>
                <w:szCs w:val="18"/>
              </w:rPr>
              <w:t>y</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Gender: 58% male</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Presumed etiology of tinnitus: </w:t>
            </w:r>
          </w:p>
          <w:p w:rsidR="006E1E2F" w:rsidRPr="00D45BA8"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Duration of tinnitus: &gt;6m</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Severity of tinnitus: NR</w:t>
            </w:r>
          </w:p>
          <w:p w:rsidR="006E1E2F" w:rsidRDefault="006E1E2F" w:rsidP="006E1E2F">
            <w:pPr>
              <w:pStyle w:val="PlainText"/>
              <w:rPr>
                <w:rFonts w:ascii="Arial" w:hAnsi="Arial" w:cs="Arial"/>
                <w:sz w:val="18"/>
                <w:szCs w:val="18"/>
              </w:rPr>
            </w:pPr>
            <w:r>
              <w:rPr>
                <w:rFonts w:ascii="Arial" w:hAnsi="Arial" w:cs="Arial"/>
                <w:sz w:val="18"/>
                <w:szCs w:val="18"/>
              </w:rPr>
              <w:t xml:space="preserve">Number of dropouts: 26 </w:t>
            </w:r>
          </w:p>
          <w:p w:rsidR="006E1E2F" w:rsidRDefault="006E1E2F" w:rsidP="006E1E2F">
            <w:pPr>
              <w:pStyle w:val="PlainText"/>
              <w:rPr>
                <w:rFonts w:ascii="Arial" w:hAnsi="Arial" w:cs="Arial"/>
                <w:sz w:val="18"/>
                <w:szCs w:val="18"/>
              </w:rPr>
            </w:pPr>
            <w:r>
              <w:rPr>
                <w:rFonts w:ascii="Arial" w:hAnsi="Arial" w:cs="Arial"/>
                <w:sz w:val="18"/>
                <w:szCs w:val="18"/>
              </w:rPr>
              <w:t xml:space="preserve">Interven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17; </w:t>
            </w:r>
            <w:r>
              <w:rPr>
                <w:rFonts w:ascii="Arial" w:hAnsi="Arial" w:cs="Arial"/>
                <w:sz w:val="18"/>
                <w:szCs w:val="18"/>
              </w:rPr>
              <w:t xml:space="preserve">Cntrl n </w:t>
            </w:r>
            <w:r w:rsidRPr="00D45BA8">
              <w:rPr>
                <w:rFonts w:ascii="Arial" w:hAnsi="Arial" w:cs="Arial"/>
                <w:sz w:val="18"/>
                <w:szCs w:val="18"/>
              </w:rPr>
              <w:t>=</w:t>
            </w:r>
            <w:r>
              <w:rPr>
                <w:rFonts w:ascii="Arial" w:hAnsi="Arial" w:cs="Arial"/>
                <w:sz w:val="18"/>
                <w:szCs w:val="18"/>
              </w:rPr>
              <w:t xml:space="preserve"> 5</w:t>
            </w:r>
            <w:r w:rsidRPr="00D45BA8">
              <w:rPr>
                <w:rFonts w:ascii="Arial" w:hAnsi="Arial" w:cs="Arial"/>
                <w:sz w:val="18"/>
                <w:szCs w:val="18"/>
              </w:rPr>
              <w:t xml:space="preserve">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Reasons for dropouts: adverse events (side effect, perceived increase in tinnitus)</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Audiological factors: NR</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Comorbidities: Major </w:t>
            </w:r>
            <w:r w:rsidRPr="00C754FA">
              <w:rPr>
                <w:rFonts w:ascii="Arial" w:hAnsi="Arial" w:cs="Arial"/>
                <w:sz w:val="18"/>
                <w:szCs w:val="18"/>
              </w:rPr>
              <w:t>depression (n=1)</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Number of dropouts: 26 (</w:t>
            </w:r>
            <w:r>
              <w:rPr>
                <w:rFonts w:ascii="Arial" w:hAnsi="Arial" w:cs="Arial"/>
                <w:sz w:val="18"/>
                <w:szCs w:val="18"/>
              </w:rPr>
              <w:t>Interven</w:t>
            </w:r>
            <w:r w:rsidRPr="00D45BA8">
              <w:rPr>
                <w:rFonts w:ascii="Arial" w:hAnsi="Arial" w:cs="Arial"/>
                <w:sz w:val="18"/>
                <w:szCs w:val="18"/>
              </w:rPr>
              <w:t xml:space="preserve">=17; </w:t>
            </w:r>
          </w:p>
          <w:p w:rsidR="006E1E2F" w:rsidRPr="00D45BA8" w:rsidRDefault="006E1E2F" w:rsidP="006E1E2F">
            <w:pPr>
              <w:pStyle w:val="PlainText"/>
              <w:rPr>
                <w:rFonts w:ascii="Arial" w:hAnsi="Arial" w:cs="Arial"/>
                <w:sz w:val="18"/>
                <w:szCs w:val="18"/>
              </w:rPr>
            </w:pPr>
            <w:r>
              <w:rPr>
                <w:rFonts w:ascii="Arial" w:hAnsi="Arial" w:cs="Arial"/>
                <w:sz w:val="18"/>
                <w:szCs w:val="18"/>
              </w:rPr>
              <w:t>Cntrl</w:t>
            </w:r>
            <w:r w:rsidRPr="00D45BA8">
              <w:rPr>
                <w:rFonts w:ascii="Arial" w:hAnsi="Arial" w:cs="Arial"/>
                <w:sz w:val="18"/>
                <w:szCs w:val="18"/>
              </w:rPr>
              <w:t xml:space="preserve">=5) Reasons for dropouts: adverse events (side effect, </w:t>
            </w:r>
            <w:r>
              <w:rPr>
                <w:rFonts w:ascii="Arial" w:hAnsi="Arial" w:cs="Arial"/>
                <w:sz w:val="18"/>
                <w:szCs w:val="18"/>
              </w:rPr>
              <w:t>perceived increase in tinnitus)</w:t>
            </w:r>
          </w:p>
        </w:tc>
        <w:tc>
          <w:tcPr>
            <w:tcW w:w="3564" w:type="dxa"/>
            <w:shd w:val="clear" w:color="auto" w:fill="auto"/>
          </w:tcPr>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Paroxetine: Treatment 10 mg of paroxetine (or placebo) per day for the first week.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Dose increased to 20 mg per day for 2 </w:t>
            </w:r>
            <w:r>
              <w:rPr>
                <w:rFonts w:ascii="Arial" w:hAnsi="Arial" w:cs="Arial"/>
                <w:sz w:val="18"/>
                <w:szCs w:val="18"/>
              </w:rPr>
              <w:t>week</w:t>
            </w:r>
            <w:r w:rsidRPr="00D45BA8">
              <w:rPr>
                <w:rFonts w:ascii="Arial" w:hAnsi="Arial" w:cs="Arial"/>
                <w:sz w:val="18"/>
                <w:szCs w:val="18"/>
              </w:rPr>
              <w:t xml:space="preserve">s. Dose was increased in 10-mg increments every 2 </w:t>
            </w:r>
            <w:r>
              <w:rPr>
                <w:rFonts w:ascii="Arial" w:hAnsi="Arial" w:cs="Arial"/>
                <w:sz w:val="18"/>
                <w:szCs w:val="18"/>
              </w:rPr>
              <w:t>week</w:t>
            </w:r>
            <w:r w:rsidRPr="00D45BA8">
              <w:rPr>
                <w:rFonts w:ascii="Arial" w:hAnsi="Arial" w:cs="Arial"/>
                <w:sz w:val="18"/>
                <w:szCs w:val="18"/>
              </w:rPr>
              <w:t xml:space="preserve">s to a maximum of 50 mg per day. </w:t>
            </w:r>
          </w:p>
          <w:p w:rsidR="006E1E2F"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Comparator: Placebo</w:t>
            </w:r>
          </w:p>
          <w:p w:rsidR="006E1E2F"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Duration of treatment: 100 days</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Number of follow-ups: 1 (1 month post-treatment)</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Duration of study: (mean) 100 days</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NOTE: 21 participants who withdrew from the study had their last observation carried forward, resulting in a total of 115 participants with follow-up data, used in the ITT analysis</w:t>
            </w:r>
            <w:r w:rsidRPr="00D45BA8">
              <w:rPr>
                <w:rFonts w:ascii="Arial" w:hAnsi="Arial" w:cs="Arial"/>
                <w:sz w:val="18"/>
                <w:szCs w:val="18"/>
              </w:rPr>
              <w:tab/>
            </w:r>
          </w:p>
        </w:tc>
        <w:tc>
          <w:tcPr>
            <w:tcW w:w="135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Depression (</w:t>
            </w:r>
            <w:r>
              <w:rPr>
                <w:rFonts w:ascii="Arial" w:hAnsi="Arial" w:cs="Arial"/>
                <w:sz w:val="18"/>
                <w:szCs w:val="18"/>
              </w:rPr>
              <w:t xml:space="preserve">HADS-D, </w:t>
            </w:r>
            <w:r w:rsidRPr="00D45BA8">
              <w:rPr>
                <w:rFonts w:ascii="Arial" w:hAnsi="Arial" w:cs="Arial"/>
                <w:sz w:val="18"/>
                <w:szCs w:val="18"/>
              </w:rPr>
              <w:t>BDI</w:t>
            </w:r>
            <w:r>
              <w:rPr>
                <w:rFonts w:ascii="Arial" w:hAnsi="Arial" w:cs="Arial"/>
                <w:sz w:val="18"/>
                <w:szCs w:val="18"/>
              </w:rPr>
              <w:t>*</w:t>
            </w:r>
            <w:r w:rsidRPr="00D45BA8">
              <w:rPr>
                <w:rFonts w:ascii="Arial" w:hAnsi="Arial" w:cs="Arial"/>
                <w:sz w:val="18"/>
                <w:szCs w:val="18"/>
              </w:rPr>
              <w:t>)</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Anxiety (</w:t>
            </w:r>
            <w:r>
              <w:rPr>
                <w:rFonts w:ascii="Arial" w:hAnsi="Arial" w:cs="Arial"/>
                <w:sz w:val="18"/>
                <w:szCs w:val="18"/>
              </w:rPr>
              <w:t xml:space="preserve">HADS-A, </w:t>
            </w:r>
            <w:r w:rsidRPr="00D45BA8">
              <w:rPr>
                <w:rFonts w:ascii="Arial" w:hAnsi="Arial" w:cs="Arial"/>
                <w:sz w:val="18"/>
                <w:szCs w:val="18"/>
              </w:rPr>
              <w:t>BAI</w:t>
            </w:r>
            <w:r>
              <w:rPr>
                <w:rFonts w:ascii="Arial" w:hAnsi="Arial" w:cs="Arial"/>
                <w:sz w:val="18"/>
                <w:szCs w:val="18"/>
              </w:rPr>
              <w:t>*</w:t>
            </w:r>
            <w:r w:rsidRPr="00D45BA8">
              <w:rPr>
                <w:rFonts w:ascii="Arial" w:hAnsi="Arial" w:cs="Arial"/>
                <w:sz w:val="18"/>
                <w:szCs w:val="18"/>
              </w:rPr>
              <w:t>)</w:t>
            </w:r>
          </w:p>
          <w:p w:rsidR="006E1E2F" w:rsidRPr="00D45BA8" w:rsidRDefault="006E1E2F" w:rsidP="006E1E2F">
            <w:pPr>
              <w:widowControl w:val="0"/>
              <w:spacing w:after="0" w:line="240" w:lineRule="auto"/>
              <w:rPr>
                <w:rFonts w:ascii="Arial" w:hAnsi="Arial" w:cs="Arial"/>
                <w:sz w:val="18"/>
                <w:szCs w:val="18"/>
              </w:rPr>
            </w:pP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TS-QOL</w:t>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w:t>
            </w:r>
            <w:r>
              <w:rPr>
                <w:rFonts w:ascii="Arial" w:hAnsi="Arial" w:cs="Arial"/>
                <w:sz w:val="18"/>
                <w:szCs w:val="18"/>
              </w:rPr>
              <w:t xml:space="preserve">THQ*, </w:t>
            </w:r>
            <w:r w:rsidRPr="00D45BA8">
              <w:rPr>
                <w:rFonts w:ascii="Arial" w:hAnsi="Arial" w:cs="Arial"/>
                <w:sz w:val="18"/>
                <w:szCs w:val="18"/>
              </w:rPr>
              <w:t>Likert 0 to 7)</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Sleep (PSQI)</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G-</w:t>
            </w:r>
            <w:r w:rsidRPr="00D45BA8">
              <w:rPr>
                <w:rFonts w:ascii="Arial" w:hAnsi="Arial" w:cs="Arial"/>
                <w:sz w:val="18"/>
                <w:szCs w:val="18"/>
              </w:rPr>
              <w:t>QOL (QWB)</w:t>
            </w:r>
          </w:p>
        </w:tc>
        <w:tc>
          <w:tcPr>
            <w:tcW w:w="3904" w:type="dxa"/>
            <w:shd w:val="clear" w:color="auto" w:fill="auto"/>
          </w:tcPr>
          <w:p w:rsidR="006E1E2F" w:rsidRPr="00C754FA" w:rsidRDefault="006E1E2F" w:rsidP="006E1E2F">
            <w:pPr>
              <w:autoSpaceDE w:val="0"/>
              <w:autoSpaceDN w:val="0"/>
              <w:adjustRightInd w:val="0"/>
              <w:spacing w:after="0" w:line="240" w:lineRule="auto"/>
              <w:rPr>
                <w:rFonts w:ascii="Arial" w:hAnsi="Arial" w:cs="Arial"/>
                <w:sz w:val="18"/>
                <w:szCs w:val="18"/>
              </w:rPr>
            </w:pPr>
            <w:r w:rsidRPr="00C754FA">
              <w:rPr>
                <w:rFonts w:ascii="Arial" w:hAnsi="Arial" w:cs="Arial"/>
                <w:sz w:val="18"/>
                <w:szCs w:val="18"/>
              </w:rPr>
              <w:t>Majority of individuals did not benefit from paroxetine in a consistent fashion.</w:t>
            </w:r>
          </w:p>
          <w:p w:rsidR="006E1E2F" w:rsidRPr="00C754FA" w:rsidRDefault="006E1E2F" w:rsidP="006E1E2F">
            <w:pPr>
              <w:widowControl w:val="0"/>
              <w:spacing w:after="0" w:line="240" w:lineRule="auto"/>
              <w:rPr>
                <w:rFonts w:ascii="Arial" w:hAnsi="Arial" w:cs="Arial"/>
                <w:sz w:val="18"/>
                <w:szCs w:val="18"/>
              </w:rPr>
            </w:pPr>
          </w:p>
          <w:p w:rsidR="006E1E2F" w:rsidRPr="00C754FA" w:rsidRDefault="006E1E2F" w:rsidP="006E1E2F">
            <w:pPr>
              <w:widowControl w:val="0"/>
              <w:spacing w:after="0" w:line="240" w:lineRule="auto"/>
              <w:rPr>
                <w:rFonts w:ascii="Arial" w:hAnsi="Arial" w:cs="Arial"/>
                <w:bCs/>
                <w:sz w:val="18"/>
                <w:szCs w:val="18"/>
              </w:rPr>
            </w:pPr>
            <w:r w:rsidRPr="00C754FA">
              <w:rPr>
                <w:rFonts w:ascii="Arial" w:hAnsi="Arial" w:cs="Arial"/>
                <w:bCs/>
                <w:sz w:val="18"/>
                <w:szCs w:val="18"/>
              </w:rPr>
              <w:t>Adverse Events:</w:t>
            </w:r>
          </w:p>
          <w:p w:rsidR="006E1E2F" w:rsidRPr="00C754FA" w:rsidRDefault="006E1E2F" w:rsidP="006E1E2F">
            <w:pPr>
              <w:autoSpaceDE w:val="0"/>
              <w:autoSpaceDN w:val="0"/>
              <w:adjustRightInd w:val="0"/>
              <w:spacing w:after="0" w:line="240" w:lineRule="auto"/>
              <w:rPr>
                <w:rFonts w:ascii="Arial" w:hAnsi="Arial" w:cs="Arial"/>
                <w:sz w:val="18"/>
                <w:szCs w:val="18"/>
              </w:rPr>
            </w:pPr>
            <w:r w:rsidRPr="00C754FA">
              <w:rPr>
                <w:rFonts w:ascii="Arial" w:hAnsi="Arial" w:cs="Arial"/>
                <w:sz w:val="18"/>
                <w:szCs w:val="18"/>
              </w:rPr>
              <w:t>Significantly more participants in the paroxetine group (</w:t>
            </w:r>
            <w:r w:rsidRPr="00C754FA">
              <w:rPr>
                <w:rFonts w:ascii="Arial" w:hAnsi="Arial" w:cs="Arial"/>
                <w:i/>
                <w:iCs/>
                <w:sz w:val="18"/>
                <w:szCs w:val="18"/>
              </w:rPr>
              <w:t xml:space="preserve">n </w:t>
            </w:r>
            <w:r w:rsidRPr="00C754FA">
              <w:rPr>
                <w:rFonts w:ascii="Arial" w:hAnsi="Arial" w:cs="Arial"/>
                <w:sz w:val="18"/>
                <w:szCs w:val="18"/>
              </w:rPr>
              <w:t>=17) dropped out because of adverse events than those in the placebo group (</w:t>
            </w:r>
            <w:r w:rsidRPr="00C754FA">
              <w:rPr>
                <w:rFonts w:ascii="Arial" w:hAnsi="Arial" w:cs="Arial"/>
                <w:i/>
                <w:iCs/>
                <w:sz w:val="18"/>
                <w:szCs w:val="18"/>
              </w:rPr>
              <w:t xml:space="preserve">n </w:t>
            </w:r>
            <w:r w:rsidRPr="00C754FA">
              <w:rPr>
                <w:rFonts w:ascii="Arial" w:hAnsi="Arial" w:cs="Arial"/>
                <w:sz w:val="18"/>
                <w:szCs w:val="18"/>
              </w:rPr>
              <w:t xml:space="preserve">=5), </w:t>
            </w:r>
            <w:r w:rsidRPr="00C754FA">
              <w:rPr>
                <w:rFonts w:ascii="Arial" w:hAnsi="Arial" w:cs="Arial"/>
                <w:i/>
                <w:iCs/>
                <w:sz w:val="18"/>
                <w:szCs w:val="18"/>
              </w:rPr>
              <w:t xml:space="preserve">p </w:t>
            </w:r>
            <w:r w:rsidRPr="00C754FA">
              <w:rPr>
                <w:rFonts w:ascii="Arial" w:hAnsi="Arial" w:cs="Arial"/>
                <w:sz w:val="18"/>
                <w:szCs w:val="18"/>
              </w:rPr>
              <w:t>&lt;.05).</w:t>
            </w:r>
          </w:p>
          <w:p w:rsidR="006E1E2F" w:rsidRPr="00D45BA8" w:rsidRDefault="006E1E2F" w:rsidP="006E1E2F">
            <w:pPr>
              <w:autoSpaceDE w:val="0"/>
              <w:autoSpaceDN w:val="0"/>
              <w:adjustRightInd w:val="0"/>
              <w:spacing w:after="0" w:line="240" w:lineRule="auto"/>
              <w:rPr>
                <w:rFonts w:ascii="Arial" w:hAnsi="Arial" w:cs="Arial"/>
                <w:sz w:val="18"/>
                <w:szCs w:val="18"/>
              </w:rPr>
            </w:pPr>
            <w:r>
              <w:rPr>
                <w:rFonts w:ascii="Arial" w:hAnsi="Arial" w:cs="Arial"/>
                <w:sz w:val="18"/>
                <w:szCs w:val="18"/>
              </w:rPr>
              <w:t>S</w:t>
            </w:r>
            <w:r w:rsidRPr="00C754FA">
              <w:rPr>
                <w:rFonts w:ascii="Arial" w:hAnsi="Arial" w:cs="Arial"/>
                <w:sz w:val="18"/>
                <w:szCs w:val="18"/>
              </w:rPr>
              <w:t>ignificantly</w:t>
            </w:r>
            <w:r>
              <w:rPr>
                <w:rFonts w:ascii="Arial" w:hAnsi="Arial" w:cs="Arial"/>
                <w:sz w:val="18"/>
                <w:szCs w:val="18"/>
              </w:rPr>
              <w:t xml:space="preserve"> </w:t>
            </w:r>
            <w:r w:rsidRPr="00C754FA">
              <w:rPr>
                <w:rFonts w:ascii="Arial" w:hAnsi="Arial" w:cs="Arial"/>
                <w:sz w:val="18"/>
                <w:szCs w:val="18"/>
              </w:rPr>
              <w:t>more participants in the paroxetine group reported moderate or severe sexual dysfunction, drowsiness, and dry mouth than in the placebo group at follow-up.</w:t>
            </w:r>
            <w:r>
              <w:rPr>
                <w:rFonts w:ascii="TimesNewRomanPS" w:hAnsi="TimesNewRomanPS" w:cs="TimesNewRomanPS"/>
                <w:sz w:val="20"/>
                <w:szCs w:val="20"/>
              </w:rPr>
              <w:t xml:space="preserve"> </w:t>
            </w:r>
          </w:p>
        </w:tc>
      </w:tr>
      <w:tr w:rsidR="006E1E2F" w:rsidRPr="00D45BA8" w:rsidTr="006E1E2F">
        <w:trPr>
          <w:cantSplit/>
          <w:trHeight w:val="169"/>
        </w:trPr>
        <w:tc>
          <w:tcPr>
            <w:tcW w:w="1188" w:type="dxa"/>
            <w:shd w:val="clear" w:color="auto" w:fill="auto"/>
          </w:tcPr>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lastRenderedPageBreak/>
              <w:t>Sharma,</w:t>
            </w:r>
            <w:r w:rsidR="00ED44BC">
              <w:rPr>
                <w:rFonts w:ascii="Arial" w:hAnsi="Arial" w:cs="Arial"/>
                <w:sz w:val="18"/>
                <w:szCs w:val="18"/>
              </w:rPr>
              <w:fldChar w:fldCharType="begin">
                <w:fldData xml:space="preserve">PFJlZm1hbj48Q2l0ZT48QXV0aG9yPlNoYXJtYTwvQXV0aG9yPjxZZWFyPjIwMTI8L1llYXI+PFJl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PFJlZm1hbj48Q2l0ZT48QXV0aG9yPlNoYXJtYTwvQXV0aG9yPjxZZWFyPjIwMTI8L1llYXI+PFJl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106</w:t>
            </w:r>
            <w:r w:rsidR="00ED44BC">
              <w:rPr>
                <w:rFonts w:ascii="Arial" w:hAnsi="Arial" w:cs="Arial"/>
                <w:sz w:val="18"/>
                <w:szCs w:val="18"/>
              </w:rPr>
              <w:fldChar w:fldCharType="end"/>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2012</w:t>
            </w:r>
          </w:p>
          <w:p w:rsidR="006E1E2F" w:rsidRPr="00D45BA8"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India</w:t>
            </w:r>
          </w:p>
        </w:tc>
        <w:tc>
          <w:tcPr>
            <w:tcW w:w="3480" w:type="dxa"/>
            <w:shd w:val="clear" w:color="auto" w:fill="auto"/>
          </w:tcPr>
          <w:p w:rsidR="006E1E2F" w:rsidRPr="00D45BA8" w:rsidRDefault="006E1E2F" w:rsidP="006E1E2F">
            <w:pPr>
              <w:pStyle w:val="NoSpacing"/>
              <w:rPr>
                <w:rFonts w:ascii="Arial" w:hAnsi="Arial" w:cs="Arial"/>
                <w:sz w:val="18"/>
                <w:szCs w:val="18"/>
              </w:rPr>
            </w:pPr>
            <w:r w:rsidRPr="00D45BA8">
              <w:rPr>
                <w:rFonts w:ascii="Arial" w:hAnsi="Arial" w:cs="Arial"/>
                <w:sz w:val="18"/>
                <w:szCs w:val="18"/>
              </w:rPr>
              <w:t>Baseline sample:</w:t>
            </w:r>
            <w:r w:rsidR="00D13A7F">
              <w:rPr>
                <w:rFonts w:ascii="Arial" w:hAnsi="Arial" w:cs="Arial"/>
                <w:sz w:val="18"/>
                <w:szCs w:val="18"/>
              </w:rPr>
              <w:t xml:space="preserve"> </w:t>
            </w:r>
            <w:r w:rsidRPr="00D45BA8">
              <w:rPr>
                <w:rFonts w:ascii="Arial" w:hAnsi="Arial" w:cs="Arial"/>
                <w:sz w:val="18"/>
                <w:szCs w:val="18"/>
              </w:rPr>
              <w:t>Total n = 40</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Setting: Outpatient Department of ENT Hospital</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Mean age (SD):</w:t>
            </w:r>
            <w:r w:rsidR="00D13A7F">
              <w:rPr>
                <w:rFonts w:ascii="Arial" w:hAnsi="Arial" w:cs="Arial"/>
                <w:sz w:val="18"/>
                <w:szCs w:val="18"/>
              </w:rPr>
              <w:t xml:space="preserve"> </w:t>
            </w:r>
            <w:r w:rsidRPr="00D45BA8">
              <w:rPr>
                <w:rFonts w:ascii="Arial" w:hAnsi="Arial" w:cs="Arial"/>
                <w:sz w:val="18"/>
                <w:szCs w:val="18"/>
              </w:rPr>
              <w:t>53 years</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Gender:</w:t>
            </w:r>
            <w:r w:rsidR="00D13A7F">
              <w:rPr>
                <w:rFonts w:ascii="Arial" w:hAnsi="Arial" w:cs="Arial"/>
                <w:sz w:val="18"/>
                <w:szCs w:val="18"/>
              </w:rPr>
              <w:t xml:space="preserve"> </w:t>
            </w:r>
            <w:r w:rsidRPr="00D45BA8">
              <w:rPr>
                <w:rFonts w:ascii="Arial" w:hAnsi="Arial" w:cs="Arial"/>
                <w:sz w:val="18"/>
                <w:szCs w:val="18"/>
              </w:rPr>
              <w:t>NR</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 </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Presumed etiology of tinnitus: Idiopathic</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Duration of tinnitus:</w:t>
            </w:r>
            <w:r w:rsidR="00D13A7F">
              <w:rPr>
                <w:rFonts w:ascii="Arial" w:hAnsi="Arial" w:cs="Arial"/>
                <w:sz w:val="18"/>
                <w:szCs w:val="18"/>
              </w:rPr>
              <w:t xml:space="preserve"> </w:t>
            </w:r>
            <w:r w:rsidRPr="00D45BA8">
              <w:rPr>
                <w:rFonts w:ascii="Arial" w:hAnsi="Arial" w:cs="Arial"/>
                <w:sz w:val="18"/>
                <w:szCs w:val="18"/>
              </w:rPr>
              <w:t>NR</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Severity of tinnitus: NR</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 xml:space="preserve">Number of dropouts: 5 </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Reasons for dropouts: worsening of condition (n=2); left treatment at crossover and could not complete the study (n=3)</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Audiological factors: varying degrees of sensorineural hearing loss; 65% of patients had bilateral hearing loss; 35% had bilateral tinnitus</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Comorbidities: NR</w:t>
            </w:r>
          </w:p>
        </w:tc>
        <w:tc>
          <w:tcPr>
            <w:tcW w:w="3564" w:type="dxa"/>
            <w:shd w:val="clear" w:color="auto" w:fill="auto"/>
          </w:tcPr>
          <w:p w:rsidR="006E1E2F" w:rsidRPr="00D45BA8" w:rsidRDefault="006E1E2F" w:rsidP="006E1E2F">
            <w:pPr>
              <w:pStyle w:val="NoSpacing"/>
              <w:rPr>
                <w:rFonts w:ascii="Arial" w:hAnsi="Arial" w:cs="Arial"/>
                <w:sz w:val="18"/>
                <w:szCs w:val="18"/>
              </w:rPr>
            </w:pPr>
            <w:r w:rsidRPr="00D45BA8">
              <w:rPr>
                <w:rFonts w:ascii="Arial" w:hAnsi="Arial" w:cs="Arial"/>
                <w:sz w:val="18"/>
                <w:szCs w:val="18"/>
              </w:rPr>
              <w:t>Acamprosate</w:t>
            </w:r>
          </w:p>
          <w:p w:rsidR="006E1E2F" w:rsidRPr="00D45BA8" w:rsidRDefault="006E1E2F" w:rsidP="006E1E2F">
            <w:pPr>
              <w:pStyle w:val="NoSpacing"/>
              <w:rPr>
                <w:rFonts w:ascii="Arial" w:hAnsi="Arial" w:cs="Arial"/>
                <w:sz w:val="18"/>
                <w:szCs w:val="18"/>
              </w:rPr>
            </w:pPr>
          </w:p>
          <w:p w:rsidR="006E1E2F" w:rsidRPr="00D45BA8" w:rsidRDefault="006E1E2F" w:rsidP="006E1E2F">
            <w:pPr>
              <w:pStyle w:val="NoSpacing"/>
              <w:rPr>
                <w:rFonts w:ascii="Arial" w:hAnsi="Arial" w:cs="Arial"/>
                <w:sz w:val="18"/>
                <w:szCs w:val="18"/>
              </w:rPr>
            </w:pPr>
            <w:r>
              <w:rPr>
                <w:rFonts w:ascii="Arial" w:hAnsi="Arial" w:cs="Arial"/>
                <w:sz w:val="18"/>
                <w:szCs w:val="18"/>
              </w:rPr>
              <w:t>Interven</w:t>
            </w:r>
            <w:r w:rsidRPr="00D45BA8">
              <w:rPr>
                <w:rFonts w:ascii="Arial" w:hAnsi="Arial" w:cs="Arial"/>
                <w:sz w:val="18"/>
                <w:szCs w:val="18"/>
              </w:rPr>
              <w:t>: tab. acamprosate 333 mg 1 tab TID for 45 days; then washout period of 7 days; crossed over to matched placebo 1 tab orally TID for next 45 days</w:t>
            </w:r>
          </w:p>
          <w:p w:rsidR="006E1E2F" w:rsidRPr="00D45BA8" w:rsidRDefault="006E1E2F" w:rsidP="006E1E2F">
            <w:pPr>
              <w:pStyle w:val="NoSpacing"/>
              <w:rPr>
                <w:rFonts w:ascii="Arial" w:hAnsi="Arial" w:cs="Arial"/>
                <w:sz w:val="18"/>
                <w:szCs w:val="18"/>
              </w:rPr>
            </w:pPr>
            <w:r>
              <w:rPr>
                <w:rFonts w:ascii="Arial" w:hAnsi="Arial" w:cs="Arial"/>
                <w:sz w:val="18"/>
                <w:szCs w:val="18"/>
              </w:rPr>
              <w:t>Cntrl</w:t>
            </w:r>
            <w:r w:rsidRPr="00D45BA8">
              <w:rPr>
                <w:rFonts w:ascii="Arial" w:hAnsi="Arial" w:cs="Arial"/>
                <w:sz w:val="18"/>
                <w:szCs w:val="18"/>
              </w:rPr>
              <w:t>:</w:t>
            </w:r>
            <w:r w:rsidR="00D13A7F">
              <w:rPr>
                <w:rFonts w:ascii="Arial" w:hAnsi="Arial" w:cs="Arial"/>
                <w:sz w:val="18"/>
                <w:szCs w:val="18"/>
              </w:rPr>
              <w:t xml:space="preserve"> </w:t>
            </w:r>
            <w:r w:rsidRPr="00D45BA8">
              <w:rPr>
                <w:rFonts w:ascii="Arial" w:hAnsi="Arial" w:cs="Arial"/>
                <w:sz w:val="18"/>
                <w:szCs w:val="18"/>
              </w:rPr>
              <w:t>matched placebo 1 tab TID for next 45 days; then washout period of 7 days; crossed over to tab acamprosate 333 mg 1 tab orally TID for 45 days</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Comparator: Placebo</w:t>
            </w:r>
          </w:p>
          <w:p w:rsidR="006E1E2F" w:rsidRPr="00D45BA8" w:rsidRDefault="006E1E2F" w:rsidP="006E1E2F">
            <w:pPr>
              <w:pStyle w:val="NoSpacing"/>
              <w:rPr>
                <w:rFonts w:ascii="Arial" w:hAnsi="Arial" w:cs="Arial"/>
                <w:sz w:val="18"/>
                <w:szCs w:val="18"/>
              </w:rPr>
            </w:pP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Duration of treatment: 45 days</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Number of follow-ups: 3</w:t>
            </w:r>
            <w:r>
              <w:rPr>
                <w:rFonts w:ascii="Arial" w:hAnsi="Arial" w:cs="Arial"/>
                <w:sz w:val="18"/>
                <w:szCs w:val="18"/>
              </w:rPr>
              <w:t xml:space="preserve"> (45 days, 7 day washout, 45 day)</w:t>
            </w:r>
          </w:p>
          <w:p w:rsidR="006E1E2F" w:rsidRPr="00D45BA8" w:rsidRDefault="006E1E2F" w:rsidP="006E1E2F">
            <w:pPr>
              <w:pStyle w:val="NoSpacing"/>
              <w:rPr>
                <w:rFonts w:ascii="Arial" w:hAnsi="Arial" w:cs="Arial"/>
                <w:sz w:val="18"/>
                <w:szCs w:val="18"/>
              </w:rPr>
            </w:pPr>
            <w:r w:rsidRPr="00D45BA8">
              <w:rPr>
                <w:rFonts w:ascii="Arial" w:hAnsi="Arial" w:cs="Arial"/>
                <w:sz w:val="18"/>
                <w:szCs w:val="18"/>
              </w:rPr>
              <w:t xml:space="preserve">Duration of study: </w:t>
            </w:r>
            <w:r>
              <w:rPr>
                <w:rFonts w:ascii="Arial" w:hAnsi="Arial" w:cs="Arial"/>
                <w:sz w:val="18"/>
                <w:szCs w:val="18"/>
              </w:rPr>
              <w:t>NR</w:t>
            </w:r>
          </w:p>
        </w:tc>
        <w:tc>
          <w:tcPr>
            <w:tcW w:w="1358" w:type="dxa"/>
            <w:shd w:val="clear" w:color="auto" w:fill="auto"/>
          </w:tcPr>
          <w:p w:rsidR="006E1E2F" w:rsidRDefault="006E1E2F" w:rsidP="006E1E2F">
            <w:pPr>
              <w:spacing w:after="0" w:line="240" w:lineRule="auto"/>
              <w:rPr>
                <w:rFonts w:ascii="Arial" w:hAnsi="Arial" w:cs="Arial"/>
                <w:sz w:val="18"/>
                <w:szCs w:val="18"/>
              </w:rPr>
            </w:pPr>
            <w:r>
              <w:rPr>
                <w:rFonts w:ascii="Arial" w:hAnsi="Arial" w:cs="Arial"/>
                <w:sz w:val="18"/>
                <w:szCs w:val="18"/>
              </w:rPr>
              <w:t>G-QOL (Subjective)</w:t>
            </w:r>
          </w:p>
          <w:p w:rsidR="006E1E2F" w:rsidRDefault="006E1E2F" w:rsidP="006E1E2F">
            <w:pPr>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Loudness (VAS)</w:t>
            </w:r>
          </w:p>
        </w:tc>
        <w:tc>
          <w:tcPr>
            <w:tcW w:w="3904" w:type="dxa"/>
            <w:shd w:val="clear" w:color="auto" w:fill="auto"/>
          </w:tcPr>
          <w:p w:rsidR="006E1E2F" w:rsidRPr="00940D45" w:rsidRDefault="006E1E2F" w:rsidP="006E1E2F">
            <w:pPr>
              <w:autoSpaceDE w:val="0"/>
              <w:autoSpaceDN w:val="0"/>
              <w:adjustRightInd w:val="0"/>
              <w:spacing w:after="0" w:line="240" w:lineRule="auto"/>
              <w:rPr>
                <w:rFonts w:ascii="Arial" w:hAnsi="Arial" w:cs="Arial"/>
                <w:sz w:val="18"/>
                <w:szCs w:val="18"/>
              </w:rPr>
            </w:pPr>
            <w:r>
              <w:rPr>
                <w:rFonts w:ascii="Arial" w:hAnsi="Arial" w:cs="Arial"/>
                <w:sz w:val="18"/>
                <w:szCs w:val="18"/>
              </w:rPr>
              <w:t>T</w:t>
            </w:r>
            <w:r w:rsidRPr="00940D45">
              <w:rPr>
                <w:rFonts w:ascii="Arial" w:hAnsi="Arial" w:cs="Arial"/>
                <w:sz w:val="18"/>
                <w:szCs w:val="18"/>
              </w:rPr>
              <w:t>he</w:t>
            </w:r>
            <w:r>
              <w:rPr>
                <w:rFonts w:ascii="Arial" w:hAnsi="Arial" w:cs="Arial"/>
                <w:sz w:val="18"/>
                <w:szCs w:val="18"/>
              </w:rPr>
              <w:t xml:space="preserve"> drug had shown a statistically </w:t>
            </w:r>
            <w:r w:rsidRPr="00940D45">
              <w:rPr>
                <w:rFonts w:ascii="Arial" w:hAnsi="Arial" w:cs="Arial"/>
                <w:sz w:val="18"/>
                <w:szCs w:val="18"/>
              </w:rPr>
              <w:t>significant improvement in reducing the</w:t>
            </w:r>
            <w:r>
              <w:rPr>
                <w:rFonts w:ascii="Arial" w:hAnsi="Arial" w:cs="Arial"/>
                <w:sz w:val="18"/>
                <w:szCs w:val="18"/>
              </w:rPr>
              <w:t xml:space="preserve"> </w:t>
            </w:r>
            <w:r w:rsidRPr="00940D45">
              <w:rPr>
                <w:rFonts w:ascii="Arial" w:hAnsi="Arial" w:cs="Arial"/>
                <w:sz w:val="18"/>
                <w:szCs w:val="18"/>
              </w:rPr>
              <w:t xml:space="preserve">tinnitus score in 92.5% of the patients and placebo with an improvement in 12.5% of the patients. </w:t>
            </w:r>
          </w:p>
          <w:p w:rsidR="006E1E2F" w:rsidRPr="00940D45" w:rsidRDefault="006E1E2F" w:rsidP="006E1E2F">
            <w:pPr>
              <w:autoSpaceDE w:val="0"/>
              <w:autoSpaceDN w:val="0"/>
              <w:adjustRightInd w:val="0"/>
              <w:spacing w:after="0" w:line="240" w:lineRule="auto"/>
              <w:rPr>
                <w:rFonts w:ascii="Arial" w:hAnsi="Arial" w:cs="Arial"/>
                <w:sz w:val="18"/>
                <w:szCs w:val="18"/>
              </w:rPr>
            </w:pPr>
          </w:p>
          <w:p w:rsidR="006E1E2F" w:rsidRPr="00D45BA8" w:rsidRDefault="006E1E2F" w:rsidP="006E1E2F">
            <w:pPr>
              <w:autoSpaceDE w:val="0"/>
              <w:autoSpaceDN w:val="0"/>
              <w:adjustRightInd w:val="0"/>
              <w:spacing w:after="0" w:line="240" w:lineRule="auto"/>
              <w:rPr>
                <w:rFonts w:ascii="Arial" w:hAnsi="Arial" w:cs="Arial"/>
                <w:sz w:val="18"/>
                <w:szCs w:val="18"/>
              </w:rPr>
            </w:pPr>
            <w:r w:rsidRPr="00940D45">
              <w:rPr>
                <w:rFonts w:ascii="Arial" w:hAnsi="Arial" w:cs="Arial"/>
                <w:sz w:val="18"/>
                <w:szCs w:val="18"/>
              </w:rPr>
              <w:t>Adverse Events: The</w:t>
            </w:r>
            <w:r>
              <w:rPr>
                <w:rFonts w:ascii="Arial" w:hAnsi="Arial" w:cs="Arial"/>
                <w:sz w:val="18"/>
                <w:szCs w:val="18"/>
              </w:rPr>
              <w:t xml:space="preserve"> </w:t>
            </w:r>
            <w:r w:rsidRPr="00940D45">
              <w:rPr>
                <w:rFonts w:ascii="Arial" w:hAnsi="Arial" w:cs="Arial"/>
                <w:sz w:val="18"/>
                <w:szCs w:val="18"/>
              </w:rPr>
              <w:t>drug was well tolerated without any serious drug reactions</w:t>
            </w:r>
          </w:p>
        </w:tc>
      </w:tr>
      <w:tr w:rsidR="006E1E2F" w:rsidRPr="00D45BA8" w:rsidTr="006E1E2F">
        <w:trPr>
          <w:cantSplit/>
          <w:trHeight w:val="169"/>
        </w:trPr>
        <w:tc>
          <w:tcPr>
            <w:tcW w:w="118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Sullivan,</w:t>
            </w:r>
            <w:r w:rsidR="00ED44BC">
              <w:rPr>
                <w:rFonts w:ascii="Arial" w:hAnsi="Arial" w:cs="Arial"/>
                <w:sz w:val="18"/>
                <w:szCs w:val="18"/>
              </w:rPr>
              <w:fldChar w:fldCharType="begin">
                <w:fldData xml:space="preserve">PFJlZm1hbj48Q2l0ZT48QXV0aG9yPlN1bGxpdmFuPC9BdXRob3I+PFllYXI+MTk5MzwvWWVhcj48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=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PFJlZm1hbj48Q2l0ZT48QXV0aG9yPlN1bGxpdmFuPC9BdXRob3I+PFllYXI+MTk5MzwvWWVhcj48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=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107</w:t>
            </w:r>
            <w:r w:rsidR="00ED44BC">
              <w:rPr>
                <w:rFonts w:ascii="Arial" w:hAnsi="Arial" w:cs="Arial"/>
                <w:sz w:val="18"/>
                <w:szCs w:val="18"/>
              </w:rPr>
              <w:fldChar w:fldCharType="end"/>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1993</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847C24">
            <w:pPr>
              <w:widowControl w:val="0"/>
              <w:spacing w:after="0" w:line="240" w:lineRule="auto"/>
              <w:rPr>
                <w:rFonts w:ascii="Arial" w:hAnsi="Arial" w:cs="Arial"/>
                <w:sz w:val="18"/>
                <w:szCs w:val="18"/>
              </w:rPr>
            </w:pPr>
            <w:r w:rsidRPr="00D45BA8">
              <w:rPr>
                <w:rFonts w:ascii="Arial" w:hAnsi="Arial" w:cs="Arial"/>
                <w:sz w:val="18"/>
                <w:szCs w:val="18"/>
              </w:rPr>
              <w:t>United States</w:t>
            </w:r>
          </w:p>
        </w:tc>
        <w:tc>
          <w:tcPr>
            <w:tcW w:w="3480" w:type="dxa"/>
            <w:shd w:val="clear" w:color="auto" w:fill="auto"/>
          </w:tcPr>
          <w:p w:rsidR="006E1E2F" w:rsidRPr="00D45BA8" w:rsidRDefault="006E1E2F" w:rsidP="006E1E2F">
            <w:pPr>
              <w:pStyle w:val="PlainText"/>
              <w:rPr>
                <w:rFonts w:ascii="Arial" w:hAnsi="Arial" w:cs="Arial"/>
                <w:sz w:val="18"/>
                <w:szCs w:val="18"/>
              </w:rPr>
            </w:pPr>
            <w:r w:rsidRPr="00D45BA8">
              <w:rPr>
                <w:rFonts w:ascii="Arial" w:hAnsi="Arial" w:cs="Arial"/>
                <w:sz w:val="18"/>
                <w:szCs w:val="18"/>
              </w:rPr>
              <w:t>Baseline sample: Total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117:</w:t>
            </w:r>
          </w:p>
          <w:p w:rsidR="006E1E2F" w:rsidRPr="00D45BA8" w:rsidRDefault="006E1E2F" w:rsidP="006E1E2F">
            <w:pPr>
              <w:pStyle w:val="PlainText"/>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63, </w:t>
            </w:r>
            <w:r>
              <w:rPr>
                <w:rFonts w:ascii="Arial" w:hAnsi="Arial" w:cs="Arial"/>
                <w:sz w:val="18"/>
                <w:szCs w:val="18"/>
              </w:rPr>
              <w:t>Cntrl</w:t>
            </w:r>
            <w:r w:rsidRPr="00D45BA8">
              <w:rPr>
                <w:rFonts w:ascii="Arial" w:hAnsi="Arial" w:cs="Arial"/>
                <w:sz w:val="18"/>
                <w:szCs w:val="18"/>
              </w:rPr>
              <w:t xml:space="preserve">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54</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Setting: University otolaryngology clinic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Mean age (SD): 62.1 </w:t>
            </w:r>
            <w:r>
              <w:rPr>
                <w:rFonts w:ascii="Arial" w:hAnsi="Arial" w:cs="Arial"/>
                <w:sz w:val="18"/>
                <w:szCs w:val="18"/>
              </w:rPr>
              <w:t>y</w:t>
            </w:r>
            <w:r w:rsidRPr="00D45BA8">
              <w:rPr>
                <w:rFonts w:ascii="Arial" w:hAnsi="Arial" w:cs="Arial"/>
                <w:sz w:val="18"/>
                <w:szCs w:val="18"/>
              </w:rPr>
              <w:t xml:space="preserve"> (8.0)</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Gender: 52% male</w:t>
            </w:r>
          </w:p>
          <w:p w:rsidR="006E1E2F" w:rsidRPr="00D45BA8" w:rsidRDefault="006E1E2F" w:rsidP="006E1E2F">
            <w:pPr>
              <w:pStyle w:val="PlainText"/>
              <w:rPr>
                <w:rFonts w:ascii="Arial" w:hAnsi="Arial" w:cs="Arial"/>
                <w:sz w:val="18"/>
                <w:szCs w:val="18"/>
              </w:rPr>
            </w:pPr>
            <w:r>
              <w:rPr>
                <w:rFonts w:ascii="Arial" w:hAnsi="Arial" w:cs="Arial"/>
                <w:sz w:val="18"/>
                <w:szCs w:val="18"/>
              </w:rPr>
              <w:t>Interven</w:t>
            </w:r>
            <w:r w:rsidRPr="00D45BA8">
              <w:rPr>
                <w:rFonts w:ascii="Arial" w:hAnsi="Arial" w:cs="Arial"/>
                <w:sz w:val="18"/>
                <w:szCs w:val="18"/>
              </w:rPr>
              <w:t>:</w:t>
            </w:r>
            <w:r w:rsidR="00D13A7F">
              <w:rPr>
                <w:rFonts w:ascii="Arial" w:hAnsi="Arial" w:cs="Arial"/>
                <w:sz w:val="18"/>
                <w:szCs w:val="18"/>
              </w:rPr>
              <w:t xml:space="preserve"> </w:t>
            </w:r>
            <w:r w:rsidRPr="00D45BA8">
              <w:rPr>
                <w:rFonts w:ascii="Arial" w:hAnsi="Arial" w:cs="Arial"/>
                <w:sz w:val="18"/>
                <w:szCs w:val="18"/>
              </w:rPr>
              <w:t>61% male;</w:t>
            </w:r>
            <w:r w:rsidR="00D13A7F">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42% male</w:t>
            </w:r>
          </w:p>
          <w:p w:rsidR="006E1E2F" w:rsidRPr="00D45BA8"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Presumed etiology of tinnitus: Idiopathic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Duration of tinnitus: ≥ 6 months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Severity of tinnitus: sufficient severity to disrupt daily activities (score ≥600 THQ disability subscale)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Number of drop outs: </w:t>
            </w:r>
          </w:p>
          <w:p w:rsidR="006E1E2F" w:rsidRPr="00D45BA8" w:rsidRDefault="006E1E2F" w:rsidP="006E1E2F">
            <w:pPr>
              <w:pStyle w:val="PlainText"/>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n = 14; </w:t>
            </w:r>
            <w:r>
              <w:rPr>
                <w:rFonts w:ascii="Arial" w:hAnsi="Arial" w:cs="Arial"/>
                <w:sz w:val="18"/>
                <w:szCs w:val="18"/>
              </w:rPr>
              <w:t>Cntrl</w:t>
            </w:r>
            <w:r w:rsidRPr="00D45BA8">
              <w:rPr>
                <w:rFonts w:ascii="Arial" w:hAnsi="Arial" w:cs="Arial"/>
                <w:sz w:val="18"/>
                <w:szCs w:val="18"/>
              </w:rPr>
              <w:t xml:space="preserve"> n = 11</w:t>
            </w:r>
          </w:p>
          <w:p w:rsidR="006E1E2F" w:rsidRPr="00D45BA8" w:rsidRDefault="006E1E2F" w:rsidP="006E1E2F">
            <w:pPr>
              <w:spacing w:after="0" w:line="240" w:lineRule="auto"/>
              <w:rPr>
                <w:rFonts w:ascii="Arial" w:hAnsi="Arial" w:cs="Arial"/>
                <w:sz w:val="18"/>
                <w:szCs w:val="18"/>
              </w:rPr>
            </w:pPr>
            <w:r w:rsidRPr="00D45BA8">
              <w:rPr>
                <w:rFonts w:ascii="Arial" w:hAnsi="Arial" w:cs="Arial"/>
                <w:sz w:val="18"/>
                <w:szCs w:val="18"/>
              </w:rPr>
              <w:t xml:space="preserve">Reasons for dropouts: </w:t>
            </w:r>
          </w:p>
          <w:p w:rsidR="006E1E2F" w:rsidRPr="00D45BA8" w:rsidRDefault="006E1E2F" w:rsidP="006E1E2F">
            <w:pPr>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Anticholinergic side effects, sedation; </w:t>
            </w:r>
          </w:p>
          <w:p w:rsidR="006E1E2F" w:rsidRPr="00D45BA8" w:rsidRDefault="006E1E2F" w:rsidP="006E1E2F">
            <w:pPr>
              <w:pStyle w:val="PlainText"/>
              <w:rPr>
                <w:rFonts w:ascii="Arial" w:hAnsi="Arial" w:cs="Arial"/>
                <w:sz w:val="18"/>
                <w:szCs w:val="18"/>
              </w:rPr>
            </w:pPr>
            <w:r>
              <w:rPr>
                <w:rFonts w:ascii="Arial" w:hAnsi="Arial" w:cs="Arial"/>
                <w:sz w:val="18"/>
                <w:szCs w:val="18"/>
              </w:rPr>
              <w:t>Cntrl</w:t>
            </w:r>
            <w:r w:rsidRPr="00D45BA8">
              <w:rPr>
                <w:rFonts w:ascii="Arial" w:hAnsi="Arial" w:cs="Arial"/>
                <w:sz w:val="18"/>
                <w:szCs w:val="18"/>
              </w:rPr>
              <w:t>: Unsatisfactory therapeutic response and scheduling conflicts</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Audiological factors: Treatable otologic disorder related to the tinnitus excluded</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Comorbidities: 28 participants had current major comorbid depression and 54 were depression-NOS subjects</w:t>
            </w:r>
          </w:p>
        </w:tc>
        <w:tc>
          <w:tcPr>
            <w:tcW w:w="3564"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Nortriptyline </w:t>
            </w:r>
          </w:p>
          <w:p w:rsidR="006E1E2F" w:rsidRPr="00D45BA8" w:rsidRDefault="006E1E2F" w:rsidP="006E1E2F">
            <w:pPr>
              <w:pStyle w:val="PlainText"/>
              <w:rPr>
                <w:rFonts w:ascii="Arial" w:hAnsi="Arial" w:cs="Arial"/>
                <w:sz w:val="18"/>
                <w:szCs w:val="18"/>
              </w:rPr>
            </w:pPr>
            <w:r>
              <w:rPr>
                <w:rFonts w:ascii="Arial" w:hAnsi="Arial" w:cs="Arial"/>
                <w:sz w:val="18"/>
                <w:szCs w:val="18"/>
              </w:rPr>
              <w:t xml:space="preserve">Intervention: </w:t>
            </w:r>
            <w:r w:rsidRPr="00D45BA8">
              <w:rPr>
                <w:rFonts w:ascii="Arial" w:hAnsi="Arial" w:cs="Arial"/>
                <w:sz w:val="18"/>
                <w:szCs w:val="18"/>
              </w:rPr>
              <w:t xml:space="preserve">Treatment initiated at 25 mg at bedtime and titrated upward 25 mg per week. When therapeutic or side effects were evident or when 100 mg was reached, blood level was assessed. Dosage adjusted to a therapeutic level between 50 and 150 mg/mL and maintained there for 6 weeks. </w:t>
            </w:r>
          </w:p>
          <w:p w:rsidR="006E1E2F" w:rsidRDefault="006E1E2F" w:rsidP="006E1E2F">
            <w:pPr>
              <w:pStyle w:val="PlainText"/>
              <w:rPr>
                <w:rFonts w:ascii="Arial" w:hAnsi="Arial" w:cs="Arial"/>
                <w:sz w:val="18"/>
                <w:szCs w:val="18"/>
              </w:rPr>
            </w:pPr>
            <w:r>
              <w:rPr>
                <w:rFonts w:ascii="Arial" w:hAnsi="Arial" w:cs="Arial"/>
                <w:sz w:val="18"/>
                <w:szCs w:val="18"/>
              </w:rPr>
              <w:t>Comparator: Placebo</w:t>
            </w:r>
          </w:p>
          <w:p w:rsidR="006E1E2F" w:rsidRDefault="00D13A7F" w:rsidP="006E1E2F">
            <w:pPr>
              <w:pStyle w:val="PlainText"/>
              <w:rPr>
                <w:rFonts w:ascii="Arial" w:hAnsi="Arial" w:cs="Arial"/>
                <w:sz w:val="18"/>
                <w:szCs w:val="18"/>
              </w:rPr>
            </w:pPr>
            <w:r>
              <w:rPr>
                <w:rFonts w:ascii="Arial" w:hAnsi="Arial" w:cs="Arial"/>
                <w:sz w:val="18"/>
                <w:szCs w:val="18"/>
              </w:rPr>
              <w:t xml:space="preserve"> </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Nortriptyline and placebo groups received same number of capsules and same titration protocol. </w:t>
            </w:r>
          </w:p>
          <w:p w:rsidR="006E1E2F" w:rsidRPr="00D45BA8"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Duration of treatment:12 weeks</w:t>
            </w:r>
          </w:p>
          <w:p w:rsidR="006E1E2F" w:rsidRPr="00D45BA8" w:rsidRDefault="006E1E2F" w:rsidP="006E1E2F">
            <w:pPr>
              <w:pStyle w:val="PlainText"/>
              <w:rPr>
                <w:rFonts w:ascii="Arial" w:hAnsi="Arial" w:cs="Arial"/>
                <w:sz w:val="18"/>
                <w:szCs w:val="18"/>
              </w:rPr>
            </w:pPr>
            <w:r>
              <w:rPr>
                <w:rFonts w:ascii="Arial" w:hAnsi="Arial" w:cs="Arial"/>
                <w:sz w:val="18"/>
                <w:szCs w:val="18"/>
              </w:rPr>
              <w:t>Number of follow ups: 1</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Duration of study: </w:t>
            </w:r>
            <w:r>
              <w:rPr>
                <w:rFonts w:ascii="Arial" w:hAnsi="Arial" w:cs="Arial"/>
                <w:sz w:val="18"/>
                <w:szCs w:val="18"/>
              </w:rPr>
              <w:t>NR</w:t>
            </w:r>
          </w:p>
        </w:tc>
        <w:tc>
          <w:tcPr>
            <w:tcW w:w="1358"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Depression (HDS</w:t>
            </w:r>
            <w:r w:rsidRPr="00D45BA8">
              <w:rPr>
                <w:rFonts w:ascii="Arial" w:hAnsi="Arial" w:cs="Arial"/>
                <w:sz w:val="18"/>
                <w:szCs w:val="18"/>
              </w:rPr>
              <w:t>)</w:t>
            </w:r>
          </w:p>
          <w:p w:rsidR="006E1E2F" w:rsidRDefault="006E1E2F" w:rsidP="006E1E2F">
            <w:pPr>
              <w:widowControl w:val="0"/>
              <w:spacing w:after="0" w:line="240" w:lineRule="auto"/>
              <w:rPr>
                <w:rFonts w:ascii="Arial" w:hAnsi="Arial" w:cs="Arial"/>
                <w:sz w:val="18"/>
                <w:szCs w:val="18"/>
              </w:rPr>
            </w:pP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Anxiety (Sheehans</w:t>
            </w:r>
            <w:r w:rsidR="00886C3B">
              <w:rPr>
                <w:rFonts w:ascii="Arial" w:hAnsi="Arial" w:cs="Arial"/>
                <w:sz w:val="18"/>
                <w:szCs w:val="18"/>
              </w:rPr>
              <w:t>’</w:t>
            </w:r>
            <w:r>
              <w:rPr>
                <w:rFonts w:ascii="Arial" w:hAnsi="Arial" w:cs="Arial"/>
                <w:sz w:val="18"/>
                <w:szCs w:val="18"/>
              </w:rPr>
              <w:t xml:space="preserve"> Disability </w:t>
            </w:r>
            <w:r w:rsidRPr="00292014">
              <w:rPr>
                <w:rFonts w:ascii="Arial" w:hAnsi="Arial" w:cs="Arial"/>
                <w:sz w:val="18"/>
                <w:szCs w:val="18"/>
              </w:rPr>
              <w:t>Scale)</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TS-QOL (IOWA*, Likert scale)</w:t>
            </w:r>
          </w:p>
        </w:tc>
        <w:tc>
          <w:tcPr>
            <w:tcW w:w="3904" w:type="dxa"/>
            <w:shd w:val="clear" w:color="auto" w:fill="auto"/>
          </w:tcPr>
          <w:p w:rsidR="006E1E2F" w:rsidRPr="005D28DD" w:rsidRDefault="006E1E2F" w:rsidP="006E1E2F">
            <w:pPr>
              <w:autoSpaceDE w:val="0"/>
              <w:autoSpaceDN w:val="0"/>
              <w:adjustRightInd w:val="0"/>
              <w:spacing w:after="0" w:line="240" w:lineRule="auto"/>
              <w:rPr>
                <w:rFonts w:ascii="Arial" w:hAnsi="Arial" w:cs="Arial"/>
                <w:bCs/>
                <w:sz w:val="18"/>
                <w:szCs w:val="18"/>
                <w:highlight w:val="yellow"/>
              </w:rPr>
            </w:pPr>
            <w:r w:rsidRPr="005D28DD">
              <w:rPr>
                <w:rFonts w:ascii="Arial" w:hAnsi="Arial" w:cs="Arial"/>
                <w:sz w:val="18"/>
                <w:szCs w:val="18"/>
              </w:rPr>
              <w:t>The antidepressant Nortriptyline decreases depression, functional disability, and tinnitus loudness associated with severe chronic tinnitus.</w:t>
            </w:r>
          </w:p>
          <w:p w:rsidR="006E1E2F" w:rsidRPr="005D28DD" w:rsidRDefault="006E1E2F" w:rsidP="006E1E2F">
            <w:pPr>
              <w:autoSpaceDE w:val="0"/>
              <w:autoSpaceDN w:val="0"/>
              <w:adjustRightInd w:val="0"/>
              <w:spacing w:after="0" w:line="240" w:lineRule="auto"/>
              <w:rPr>
                <w:rFonts w:ascii="Arial" w:hAnsi="Arial" w:cs="Arial"/>
                <w:sz w:val="18"/>
                <w:szCs w:val="18"/>
              </w:rPr>
            </w:pPr>
          </w:p>
          <w:p w:rsidR="006E1E2F" w:rsidRPr="005D28DD" w:rsidRDefault="006E1E2F" w:rsidP="006E1E2F">
            <w:pPr>
              <w:autoSpaceDE w:val="0"/>
              <w:autoSpaceDN w:val="0"/>
              <w:adjustRightInd w:val="0"/>
              <w:spacing w:after="0" w:line="240" w:lineRule="auto"/>
              <w:rPr>
                <w:rFonts w:ascii="Arial" w:hAnsi="Arial" w:cs="Arial"/>
                <w:bCs/>
                <w:sz w:val="18"/>
                <w:szCs w:val="18"/>
                <w:highlight w:val="yellow"/>
              </w:rPr>
            </w:pPr>
            <w:r w:rsidRPr="005D28DD">
              <w:rPr>
                <w:rFonts w:ascii="Arial" w:hAnsi="Arial" w:cs="Arial"/>
                <w:sz w:val="18"/>
                <w:szCs w:val="18"/>
              </w:rPr>
              <w:t>Separate analysis demonstrates that decreases in tinnitus disability closely parallel decreases in depression severity.</w:t>
            </w:r>
          </w:p>
          <w:p w:rsidR="006E1E2F" w:rsidRPr="005D28DD" w:rsidRDefault="006E1E2F" w:rsidP="006E1E2F">
            <w:pPr>
              <w:widowControl w:val="0"/>
              <w:spacing w:after="0" w:line="240" w:lineRule="auto"/>
              <w:rPr>
                <w:rFonts w:ascii="Arial" w:hAnsi="Arial" w:cs="Arial"/>
                <w:bCs/>
                <w:sz w:val="18"/>
                <w:szCs w:val="18"/>
                <w:highlight w:val="yellow"/>
              </w:rPr>
            </w:pPr>
          </w:p>
          <w:p w:rsidR="006E1E2F" w:rsidRPr="00D45BA8" w:rsidRDefault="006E1E2F" w:rsidP="006E1E2F">
            <w:pPr>
              <w:autoSpaceDE w:val="0"/>
              <w:autoSpaceDN w:val="0"/>
              <w:adjustRightInd w:val="0"/>
              <w:spacing w:after="0" w:line="240" w:lineRule="auto"/>
              <w:rPr>
                <w:rFonts w:ascii="Arial" w:hAnsi="Arial" w:cs="Arial"/>
                <w:sz w:val="18"/>
                <w:szCs w:val="18"/>
              </w:rPr>
            </w:pPr>
            <w:r w:rsidRPr="00C00296">
              <w:rPr>
                <w:rFonts w:ascii="Arial" w:hAnsi="Arial" w:cs="Arial"/>
                <w:bCs/>
                <w:sz w:val="18"/>
                <w:szCs w:val="18"/>
              </w:rPr>
              <w:t xml:space="preserve">Adverse Events: </w:t>
            </w:r>
            <w:r w:rsidRPr="00C00296">
              <w:rPr>
                <w:rFonts w:ascii="Arial" w:hAnsi="Arial" w:cs="Arial"/>
                <w:sz w:val="18"/>
                <w:szCs w:val="18"/>
              </w:rPr>
              <w:t>anticholinergic side effects and sedation</w:t>
            </w:r>
            <w:r w:rsidR="00D13A7F">
              <w:rPr>
                <w:rFonts w:ascii="Arial" w:hAnsi="Arial" w:cs="Arial"/>
                <w:sz w:val="18"/>
                <w:szCs w:val="18"/>
              </w:rPr>
              <w:t xml:space="preserve"> </w:t>
            </w:r>
            <w:r>
              <w:rPr>
                <w:rFonts w:ascii="Arial" w:hAnsi="Arial" w:cs="Arial"/>
                <w:sz w:val="18"/>
                <w:szCs w:val="18"/>
              </w:rPr>
              <w:t>(n=11)</w:t>
            </w:r>
          </w:p>
          <w:p w:rsidR="006E1E2F" w:rsidRPr="00D45BA8" w:rsidRDefault="006E1E2F" w:rsidP="006E1E2F">
            <w:pPr>
              <w:autoSpaceDE w:val="0"/>
              <w:autoSpaceDN w:val="0"/>
              <w:adjustRightInd w:val="0"/>
              <w:spacing w:after="0" w:line="240" w:lineRule="auto"/>
              <w:rPr>
                <w:rFonts w:ascii="Arial" w:hAnsi="Arial" w:cs="Arial"/>
                <w:sz w:val="18"/>
                <w:szCs w:val="18"/>
              </w:rPr>
            </w:pPr>
          </w:p>
        </w:tc>
      </w:tr>
      <w:tr w:rsidR="006E1E2F" w:rsidRPr="00D45BA8" w:rsidTr="006E1E2F">
        <w:trPr>
          <w:cantSplit/>
          <w:trHeight w:val="169"/>
        </w:trPr>
        <w:tc>
          <w:tcPr>
            <w:tcW w:w="118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Topak,</w:t>
            </w:r>
            <w:r w:rsidR="00ED44BC">
              <w:rPr>
                <w:rFonts w:ascii="Arial" w:hAnsi="Arial" w:cs="Arial"/>
                <w:sz w:val="18"/>
                <w:szCs w:val="18"/>
              </w:rPr>
              <w:fldChar w:fldCharType="begin">
                <w:fldData xml:space="preserve">PFJlZm1hbj48Q2l0ZT48QXV0aG9yPlRvcGFrPC9BdXRob3I+PFllYXI+MjAwOTwvWWVhcj48UmVj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PFJlZm1hbj48Q2l0ZT48QXV0aG9yPlRvcGFrPC9BdXRob3I+PFllYXI+MjAwOTwvWWVhcj48UmVj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109</w:t>
            </w:r>
            <w:r w:rsidR="00ED44BC">
              <w:rPr>
                <w:rFonts w:ascii="Arial" w:hAnsi="Arial" w:cs="Arial"/>
                <w:sz w:val="18"/>
                <w:szCs w:val="18"/>
              </w:rPr>
              <w:fldChar w:fldCharType="end"/>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2009</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Turkey </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p>
        </w:tc>
        <w:tc>
          <w:tcPr>
            <w:tcW w:w="34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Setting and subject recruitment: Hospital</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n=69</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Mean age (SD):</w:t>
            </w:r>
            <w:r w:rsidR="00D13A7F">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49.9 </w:t>
            </w:r>
            <w:r>
              <w:rPr>
                <w:rFonts w:ascii="Arial" w:hAnsi="Arial" w:cs="Arial"/>
                <w:sz w:val="18"/>
                <w:szCs w:val="18"/>
              </w:rPr>
              <w:t>y</w:t>
            </w:r>
            <w:r w:rsidRPr="00D45BA8">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xml:space="preserve">: 55.3 </w:t>
            </w:r>
            <w:r>
              <w:rPr>
                <w:rFonts w:ascii="Arial" w:hAnsi="Arial" w:cs="Arial"/>
                <w:sz w:val="18"/>
                <w:szCs w:val="18"/>
              </w:rPr>
              <w:t>y</w:t>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w:t>
            </w:r>
            <w:r>
              <w:rPr>
                <w:rFonts w:ascii="Arial" w:hAnsi="Arial" w:cs="Arial"/>
                <w:sz w:val="18"/>
                <w:szCs w:val="18"/>
              </w:rPr>
              <w:t xml:space="preserve">: Interven: 66.7% male;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Cntrl: 58.6%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Subjective tinnitus of cochlear origin</w:t>
            </w:r>
            <w:r w:rsidRPr="00D45BA8">
              <w:rPr>
                <w:rFonts w:ascii="Arial" w:hAnsi="Arial" w:cs="Arial"/>
                <w:sz w:val="18"/>
                <w:szCs w:val="18"/>
              </w:rPr>
              <w:br/>
              <w:t>Duration of tinnitus: NR</w:t>
            </w:r>
            <w:r w:rsidRPr="00D45BA8">
              <w:rPr>
                <w:rFonts w:ascii="Arial" w:hAnsi="Arial" w:cs="Arial"/>
                <w:sz w:val="18"/>
                <w:szCs w:val="18"/>
              </w:rPr>
              <w:br/>
              <w:t>Severity of tinnitus: Only subjects for whom drug treatment had failed</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 11</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Reasons for dropouts: Failed to return for follow-up</w:t>
            </w:r>
            <w:r w:rsidRPr="00D45BA8">
              <w:rPr>
                <w:rFonts w:ascii="Arial" w:hAnsi="Arial" w:cs="Arial"/>
                <w:sz w:val="18"/>
                <w:szCs w:val="18"/>
              </w:rPr>
              <w:br/>
              <w:t>Audiological factors: Patients with sudden sensorineural hearing loss excluded</w:t>
            </w:r>
            <w:r w:rsidRPr="00D45BA8">
              <w:rPr>
                <w:rFonts w:ascii="Arial" w:hAnsi="Arial" w:cs="Arial"/>
                <w:sz w:val="18"/>
                <w:szCs w:val="18"/>
              </w:rPr>
              <w:br/>
              <w:t>Comorbidities: NR</w:t>
            </w:r>
          </w:p>
        </w:tc>
        <w:tc>
          <w:tcPr>
            <w:tcW w:w="3564"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Methylprednisolone (by intratympanic injection)</w:t>
            </w:r>
            <w:r>
              <w:rPr>
                <w:rFonts w:ascii="Arial" w:hAnsi="Arial" w:cs="Arial"/>
                <w:sz w:val="18"/>
                <w:szCs w:val="18"/>
              </w:rPr>
              <w:t xml:space="preserve">. Patients </w:t>
            </w:r>
            <w:r w:rsidRPr="00D45BA8">
              <w:rPr>
                <w:rFonts w:ascii="Arial" w:hAnsi="Arial" w:cs="Arial"/>
                <w:sz w:val="18"/>
                <w:szCs w:val="18"/>
              </w:rPr>
              <w:t>were randomized to receive one of two treatments: 0.3 to 0.4 ml intratympanic injections of either a 6.25mg methylprednisolone solution or placebo (saline solution). The treatment proto</w:t>
            </w:r>
            <w:r>
              <w:rPr>
                <w:rFonts w:ascii="Arial" w:hAnsi="Arial" w:cs="Arial"/>
                <w:sz w:val="18"/>
                <w:szCs w:val="18"/>
              </w:rPr>
              <w:t>col comprised 3 intratympanic injections, 1 per week for 3</w:t>
            </w:r>
            <w:r w:rsidRPr="00D45BA8">
              <w:rPr>
                <w:rFonts w:ascii="Arial" w:hAnsi="Arial" w:cs="Arial"/>
                <w:sz w:val="18"/>
                <w:szCs w:val="18"/>
              </w:rPr>
              <w:t xml:space="preserve"> </w:t>
            </w:r>
            <w:r>
              <w:rPr>
                <w:rFonts w:ascii="Arial" w:hAnsi="Arial" w:cs="Arial"/>
                <w:sz w:val="18"/>
                <w:szCs w:val="18"/>
              </w:rPr>
              <w:t>week</w:t>
            </w:r>
            <w:r w:rsidRPr="00D45BA8">
              <w:rPr>
                <w:rFonts w:ascii="Arial" w:hAnsi="Arial" w:cs="Arial"/>
                <w:sz w:val="18"/>
                <w:szCs w:val="18"/>
              </w:rPr>
              <w:t>s.</w:t>
            </w:r>
          </w:p>
          <w:p w:rsidR="006E1E2F" w:rsidRDefault="006E1E2F" w:rsidP="006E1E2F">
            <w:pPr>
              <w:widowControl w:val="0"/>
              <w:tabs>
                <w:tab w:val="center" w:pos="2772"/>
              </w:tabs>
              <w:spacing w:after="0" w:line="240" w:lineRule="auto"/>
              <w:rPr>
                <w:rFonts w:ascii="Arial" w:hAnsi="Arial" w:cs="Arial"/>
                <w:sz w:val="18"/>
                <w:szCs w:val="18"/>
              </w:rPr>
            </w:pPr>
          </w:p>
          <w:p w:rsidR="006E1E2F" w:rsidRPr="00D45BA8" w:rsidRDefault="006E1E2F" w:rsidP="006E1E2F">
            <w:pPr>
              <w:widowControl w:val="0"/>
              <w:tabs>
                <w:tab w:val="center" w:pos="2772"/>
              </w:tabs>
              <w:spacing w:after="0" w:line="240" w:lineRule="auto"/>
              <w:rPr>
                <w:rFonts w:ascii="Arial" w:hAnsi="Arial" w:cs="Arial"/>
                <w:sz w:val="18"/>
                <w:szCs w:val="18"/>
              </w:rPr>
            </w:pPr>
            <w:r w:rsidRPr="00D45BA8">
              <w:rPr>
                <w:rFonts w:ascii="Arial" w:hAnsi="Arial" w:cs="Arial"/>
                <w:sz w:val="18"/>
                <w:szCs w:val="18"/>
              </w:rPr>
              <w:t>Comparator: Placebo</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Duration of treatment: 3 </w:t>
            </w:r>
            <w:r>
              <w:rPr>
                <w:rFonts w:ascii="Arial" w:hAnsi="Arial" w:cs="Arial"/>
                <w:sz w:val="18"/>
                <w:szCs w:val="18"/>
              </w:rPr>
              <w:t>week</w:t>
            </w:r>
            <w:r w:rsidRPr="00D45BA8">
              <w:rPr>
                <w:rFonts w:ascii="Arial" w:hAnsi="Arial" w:cs="Arial"/>
                <w:sz w:val="18"/>
                <w:szCs w:val="18"/>
              </w:rPr>
              <w:t>s</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follow ups: 1</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study: 30 m</w:t>
            </w:r>
            <w:r>
              <w:rPr>
                <w:rFonts w:ascii="Arial" w:hAnsi="Arial" w:cs="Arial"/>
                <w:sz w:val="18"/>
                <w:szCs w:val="18"/>
              </w:rPr>
              <w:t>o</w:t>
            </w:r>
            <w:r w:rsidRPr="00D45BA8">
              <w:rPr>
                <w:rFonts w:ascii="Arial" w:hAnsi="Arial" w:cs="Arial"/>
                <w:sz w:val="18"/>
                <w:szCs w:val="18"/>
              </w:rPr>
              <w:t>nths</w:t>
            </w:r>
          </w:p>
        </w:tc>
        <w:tc>
          <w:tcPr>
            <w:tcW w:w="1358" w:type="dxa"/>
            <w:shd w:val="clear" w:color="auto" w:fill="auto"/>
          </w:tcPr>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TS-QOL</w:t>
            </w:r>
            <w:r w:rsidRPr="00D45BA8">
              <w:rPr>
                <w:rFonts w:ascii="Arial" w:hAnsi="Arial" w:cs="Arial"/>
                <w:sz w:val="18"/>
                <w:szCs w:val="18"/>
              </w:rPr>
              <w:t xml:space="preserve"> (TSI)</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Loudness (Self-rated)</w:t>
            </w:r>
            <w:r w:rsidRPr="00D45BA8">
              <w:rPr>
                <w:rFonts w:ascii="Arial" w:hAnsi="Arial" w:cs="Arial"/>
                <w:sz w:val="18"/>
                <w:szCs w:val="18"/>
              </w:rPr>
              <w:br/>
            </w:r>
          </w:p>
        </w:tc>
        <w:tc>
          <w:tcPr>
            <w:tcW w:w="3904" w:type="dxa"/>
            <w:shd w:val="clear" w:color="auto" w:fill="auto"/>
          </w:tcPr>
          <w:p w:rsidR="006E1E2F" w:rsidRPr="00181CBB" w:rsidRDefault="006E1E2F" w:rsidP="006E1E2F">
            <w:pPr>
              <w:autoSpaceDE w:val="0"/>
              <w:autoSpaceDN w:val="0"/>
              <w:adjustRightInd w:val="0"/>
              <w:spacing w:after="0" w:line="240" w:lineRule="auto"/>
              <w:rPr>
                <w:rFonts w:ascii="Arial" w:hAnsi="Arial" w:cs="Arial"/>
                <w:color w:val="231F20"/>
                <w:sz w:val="18"/>
                <w:szCs w:val="18"/>
              </w:rPr>
            </w:pPr>
            <w:r w:rsidRPr="00181CBB">
              <w:rPr>
                <w:rFonts w:ascii="Arial" w:hAnsi="Arial" w:cs="Arial"/>
                <w:color w:val="231F20"/>
                <w:sz w:val="18"/>
                <w:szCs w:val="18"/>
              </w:rPr>
              <w:t>No significant post-treatment changes in the tinnitus severity index individual and total scores were observed in either group.</w:t>
            </w:r>
          </w:p>
          <w:p w:rsidR="006E1E2F" w:rsidRDefault="006E1E2F" w:rsidP="006E1E2F">
            <w:pPr>
              <w:autoSpaceDE w:val="0"/>
              <w:autoSpaceDN w:val="0"/>
              <w:adjustRightInd w:val="0"/>
              <w:spacing w:after="0" w:line="240" w:lineRule="auto"/>
              <w:rPr>
                <w:rFonts w:ascii="Arial" w:hAnsi="Arial" w:cs="Arial"/>
                <w:color w:val="231F20"/>
                <w:sz w:val="18"/>
                <w:szCs w:val="18"/>
              </w:rPr>
            </w:pPr>
          </w:p>
          <w:p w:rsidR="006E1E2F" w:rsidRPr="00181CBB" w:rsidRDefault="006E1E2F" w:rsidP="006E1E2F">
            <w:pPr>
              <w:autoSpaceDE w:val="0"/>
              <w:autoSpaceDN w:val="0"/>
              <w:adjustRightInd w:val="0"/>
              <w:spacing w:after="0" w:line="240" w:lineRule="auto"/>
              <w:rPr>
                <w:rFonts w:ascii="Arial" w:hAnsi="Arial" w:cs="Arial"/>
                <w:bCs/>
                <w:sz w:val="18"/>
                <w:szCs w:val="18"/>
                <w:highlight w:val="yellow"/>
              </w:rPr>
            </w:pPr>
            <w:r w:rsidRPr="00181CBB">
              <w:rPr>
                <w:rFonts w:ascii="Arial" w:hAnsi="Arial" w:cs="Arial"/>
                <w:color w:val="231F20"/>
                <w:sz w:val="18"/>
                <w:szCs w:val="18"/>
              </w:rPr>
              <w:t xml:space="preserve">The results of this study indicate that </w:t>
            </w:r>
            <w:r>
              <w:rPr>
                <w:rFonts w:ascii="Arial" w:hAnsi="Arial" w:cs="Arial"/>
                <w:color w:val="231F20"/>
                <w:sz w:val="18"/>
                <w:szCs w:val="18"/>
              </w:rPr>
              <w:t>i</w:t>
            </w:r>
            <w:r w:rsidRPr="00181CBB">
              <w:rPr>
                <w:rFonts w:ascii="Arial" w:hAnsi="Arial" w:cs="Arial"/>
                <w:color w:val="231F20"/>
                <w:sz w:val="18"/>
                <w:szCs w:val="18"/>
              </w:rPr>
              <w:t>ntratympanic methylprednisolone has no benefit, compared with placebo, for the treatment of subjective tinnitus of cochlear origin refractory to medical treatment.</w:t>
            </w:r>
          </w:p>
          <w:p w:rsidR="006E1E2F" w:rsidRPr="00181CBB" w:rsidRDefault="006E1E2F" w:rsidP="006E1E2F">
            <w:pPr>
              <w:widowControl w:val="0"/>
              <w:spacing w:after="0" w:line="240" w:lineRule="auto"/>
              <w:rPr>
                <w:rFonts w:ascii="Arial" w:hAnsi="Arial" w:cs="Arial"/>
                <w:bCs/>
                <w:sz w:val="18"/>
                <w:szCs w:val="18"/>
                <w:highlight w:val="yellow"/>
              </w:rPr>
            </w:pPr>
          </w:p>
          <w:p w:rsidR="006E1E2F" w:rsidRPr="00D45BA8" w:rsidRDefault="006E1E2F" w:rsidP="006E1E2F">
            <w:pPr>
              <w:autoSpaceDE w:val="0"/>
              <w:autoSpaceDN w:val="0"/>
              <w:adjustRightInd w:val="0"/>
              <w:spacing w:after="0" w:line="240" w:lineRule="auto"/>
              <w:rPr>
                <w:rFonts w:ascii="Arial" w:hAnsi="Arial" w:cs="Arial"/>
                <w:b/>
                <w:sz w:val="18"/>
                <w:szCs w:val="18"/>
              </w:rPr>
            </w:pPr>
            <w:r w:rsidRPr="009825C3">
              <w:rPr>
                <w:rFonts w:ascii="Arial" w:hAnsi="Arial" w:cs="Arial"/>
                <w:bCs/>
                <w:sz w:val="18"/>
                <w:szCs w:val="18"/>
              </w:rPr>
              <w:t>Adverse Events:</w:t>
            </w:r>
            <w:r w:rsidRPr="009825C3">
              <w:rPr>
                <w:rFonts w:ascii="Arial" w:hAnsi="Arial" w:cs="Arial"/>
                <w:color w:val="231F20"/>
                <w:sz w:val="18"/>
                <w:szCs w:val="18"/>
              </w:rPr>
              <w:t xml:space="preserve"> pain</w:t>
            </w:r>
            <w:r w:rsidRPr="00181CBB">
              <w:rPr>
                <w:rFonts w:ascii="Arial" w:hAnsi="Arial" w:cs="Arial"/>
                <w:color w:val="231F20"/>
                <w:sz w:val="18"/>
                <w:szCs w:val="18"/>
              </w:rPr>
              <w:t xml:space="preserve"> during injection, vertigo, a burning sensation around the ear and in the throat, and a bitter taste</w:t>
            </w:r>
          </w:p>
        </w:tc>
      </w:tr>
      <w:tr w:rsidR="006E1E2F" w:rsidRPr="00D45BA8" w:rsidTr="006E1E2F">
        <w:trPr>
          <w:cantSplit/>
          <w:trHeight w:val="169"/>
        </w:trPr>
        <w:tc>
          <w:tcPr>
            <w:tcW w:w="1188" w:type="dxa"/>
            <w:shd w:val="clear" w:color="auto" w:fill="auto"/>
          </w:tcPr>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Westerberg,</w:t>
            </w:r>
            <w:r w:rsidR="00ED44BC">
              <w:rPr>
                <w:rFonts w:ascii="Arial" w:hAnsi="Arial" w:cs="Arial"/>
                <w:sz w:val="18"/>
                <w:szCs w:val="18"/>
              </w:rPr>
              <w:fldChar w:fldCharType="begin">
                <w:fldData xml:space="preserve">PFJlZm1hbj48Q2l0ZT48QXV0aG9yPldlc3RlcmJlcmc8L0F1dGhvcj48WWVhcj4xOTk2PC9ZZWFy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PFJlZm1hbj48Q2l0ZT48QXV0aG9yPldlc3RlcmJlcmc8L0F1dGhvcj48WWVhcj4xOTk2PC9ZZWFy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111</w:t>
            </w:r>
            <w:r w:rsidR="00ED44BC">
              <w:rPr>
                <w:rFonts w:ascii="Arial" w:hAnsi="Arial" w:cs="Arial"/>
                <w:sz w:val="18"/>
                <w:szCs w:val="18"/>
              </w:rPr>
              <w:fldChar w:fldCharType="end"/>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1996</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U</w:t>
            </w:r>
            <w:r>
              <w:rPr>
                <w:rFonts w:ascii="Arial" w:hAnsi="Arial" w:cs="Arial"/>
                <w:sz w:val="18"/>
                <w:szCs w:val="18"/>
              </w:rPr>
              <w:t xml:space="preserve">nited </w:t>
            </w:r>
            <w:r w:rsidRPr="00D45BA8">
              <w:rPr>
                <w:rFonts w:ascii="Arial" w:hAnsi="Arial" w:cs="Arial"/>
                <w:sz w:val="18"/>
                <w:szCs w:val="18"/>
              </w:rPr>
              <w:t>S</w:t>
            </w:r>
            <w:r>
              <w:rPr>
                <w:rFonts w:ascii="Arial" w:hAnsi="Arial" w:cs="Arial"/>
                <w:sz w:val="18"/>
                <w:szCs w:val="18"/>
              </w:rPr>
              <w:t>tates</w:t>
            </w:r>
            <w:r w:rsidRPr="00D45BA8">
              <w:rPr>
                <w:rFonts w:ascii="Arial" w:hAnsi="Arial" w:cs="Arial"/>
                <w:sz w:val="18"/>
                <w:szCs w:val="18"/>
              </w:rPr>
              <w:t xml:space="preserve"> </w:t>
            </w:r>
            <w:r w:rsidRPr="00D45BA8">
              <w:rPr>
                <w:rFonts w:ascii="Arial" w:hAnsi="Arial" w:cs="Arial"/>
                <w:sz w:val="18"/>
                <w:szCs w:val="18"/>
              </w:rPr>
              <w:br/>
            </w:r>
          </w:p>
          <w:p w:rsidR="006E1E2F" w:rsidRPr="00D45BA8" w:rsidRDefault="006E1E2F" w:rsidP="006E1E2F">
            <w:pPr>
              <w:spacing w:after="0" w:line="240" w:lineRule="auto"/>
              <w:rPr>
                <w:rFonts w:ascii="Arial" w:hAnsi="Arial" w:cs="Arial"/>
                <w:color w:val="000000"/>
                <w:sz w:val="18"/>
                <w:szCs w:val="18"/>
              </w:rPr>
            </w:pPr>
          </w:p>
        </w:tc>
        <w:tc>
          <w:tcPr>
            <w:tcW w:w="3480"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Baseline sample: Total n</w:t>
            </w:r>
            <w:r>
              <w:rPr>
                <w:rFonts w:ascii="Arial" w:hAnsi="Arial" w:cs="Arial"/>
                <w:sz w:val="18"/>
                <w:szCs w:val="18"/>
              </w:rPr>
              <w:t xml:space="preserve">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63</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Interven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31;</w:t>
            </w:r>
            <w:r>
              <w:rPr>
                <w:rFonts w:ascii="Arial" w:hAnsi="Arial" w:cs="Arial"/>
                <w:sz w:val="18"/>
                <w:szCs w:val="18"/>
              </w:rPr>
              <w:t xml:space="preserve">Cntrl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32</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Setting: ear institute</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Mean age (SD): Total: 51.2 </w:t>
            </w:r>
            <w:r>
              <w:rPr>
                <w:rFonts w:ascii="Arial" w:hAnsi="Arial" w:cs="Arial"/>
                <w:sz w:val="18"/>
                <w:szCs w:val="18"/>
              </w:rPr>
              <w:t>y</w:t>
            </w:r>
            <w:r w:rsidRPr="00D45BA8">
              <w:rPr>
                <w:rFonts w:ascii="Arial" w:hAnsi="Arial" w:cs="Arial"/>
                <w:sz w:val="18"/>
                <w:szCs w:val="18"/>
              </w:rPr>
              <w:t xml:space="preserve">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Gender: 57% male</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58% male</w:t>
            </w:r>
            <w:r>
              <w:rPr>
                <w:rFonts w:ascii="Arial" w:hAnsi="Arial" w:cs="Arial"/>
                <w:sz w:val="18"/>
                <w:szCs w:val="18"/>
              </w:rPr>
              <w:t>; Cntrl</w:t>
            </w:r>
            <w:r w:rsidRPr="00D45BA8">
              <w:rPr>
                <w:rFonts w:ascii="Arial" w:hAnsi="Arial" w:cs="Arial"/>
                <w:sz w:val="18"/>
                <w:szCs w:val="18"/>
              </w:rPr>
              <w:t>: 56%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Idiopathic</w:t>
            </w:r>
            <w:r w:rsidRPr="00D45BA8">
              <w:rPr>
                <w:rFonts w:ascii="Arial" w:hAnsi="Arial" w:cs="Arial"/>
                <w:sz w:val="18"/>
                <w:szCs w:val="18"/>
              </w:rPr>
              <w:br/>
              <w:t>Duration of tinnitus: NR</w:t>
            </w:r>
            <w:r w:rsidRPr="00D45BA8">
              <w:rPr>
                <w:rFonts w:ascii="Arial" w:hAnsi="Arial" w:cs="Arial"/>
                <w:sz w:val="18"/>
                <w:szCs w:val="18"/>
              </w:rPr>
              <w:br/>
              <w:t>Severity of tinnitus: NR</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Number of dropouts: 11</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Reasons for dropouts: side effects (n=9); unknown (n=2)</w:t>
            </w:r>
            <w:r w:rsidRPr="00D45BA8">
              <w:rPr>
                <w:rFonts w:ascii="Arial" w:hAnsi="Arial" w:cs="Arial"/>
                <w:sz w:val="18"/>
                <w:szCs w:val="18"/>
              </w:rPr>
              <w:br/>
              <w:t>Audiological factors: Only constant, non-pulsatile included</w:t>
            </w:r>
            <w:r w:rsidRPr="00D45BA8">
              <w:rPr>
                <w:rFonts w:ascii="Arial" w:hAnsi="Arial" w:cs="Arial"/>
                <w:sz w:val="18"/>
                <w:szCs w:val="18"/>
              </w:rPr>
              <w:br/>
            </w:r>
            <w:r>
              <w:rPr>
                <w:rFonts w:ascii="Arial" w:hAnsi="Arial" w:cs="Arial"/>
                <w:sz w:val="18"/>
                <w:szCs w:val="18"/>
              </w:rPr>
              <w:t>Comorbidities: NR</w:t>
            </w:r>
          </w:p>
        </w:tc>
        <w:tc>
          <w:tcPr>
            <w:tcW w:w="3564"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Baclofen vs Placebo</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Baclofen: </w:t>
            </w:r>
            <w:r w:rsidRPr="00D45BA8">
              <w:rPr>
                <w:rFonts w:ascii="Arial" w:hAnsi="Arial" w:cs="Arial"/>
                <w:sz w:val="18"/>
                <w:szCs w:val="18"/>
              </w:rPr>
              <w:t xml:space="preserve">Three weeks of baclofen </w:t>
            </w:r>
            <w:r>
              <w:rPr>
                <w:rFonts w:ascii="Arial" w:hAnsi="Arial" w:cs="Arial"/>
                <w:sz w:val="18"/>
                <w:szCs w:val="18"/>
              </w:rPr>
              <w:t>(10 mg BID for 1 week, 20 mg BID 2</w:t>
            </w:r>
            <w:r w:rsidRPr="006C3993">
              <w:rPr>
                <w:rFonts w:ascii="Arial" w:hAnsi="Arial" w:cs="Arial"/>
                <w:sz w:val="18"/>
                <w:szCs w:val="18"/>
                <w:vertAlign w:val="superscript"/>
              </w:rPr>
              <w:t>nd</w:t>
            </w:r>
            <w:r>
              <w:rPr>
                <w:rFonts w:ascii="Arial" w:hAnsi="Arial" w:cs="Arial"/>
                <w:sz w:val="18"/>
                <w:szCs w:val="18"/>
              </w:rPr>
              <w:t xml:space="preserve"> week and 30 mg BID 3</w:t>
            </w:r>
            <w:r w:rsidRPr="006C3993">
              <w:rPr>
                <w:rFonts w:ascii="Arial" w:hAnsi="Arial" w:cs="Arial"/>
                <w:sz w:val="18"/>
                <w:szCs w:val="18"/>
                <w:vertAlign w:val="superscript"/>
              </w:rPr>
              <w:t>rd</w:t>
            </w:r>
            <w:r>
              <w:rPr>
                <w:rFonts w:ascii="Arial" w:hAnsi="Arial" w:cs="Arial"/>
                <w:sz w:val="18"/>
                <w:szCs w:val="18"/>
              </w:rPr>
              <w:t xml:space="preserve"> week) </w:t>
            </w:r>
            <w:r w:rsidRPr="00D45BA8">
              <w:rPr>
                <w:rFonts w:ascii="Arial" w:hAnsi="Arial" w:cs="Arial"/>
                <w:sz w:val="18"/>
                <w:szCs w:val="18"/>
              </w:rPr>
              <w:t>were given to drug group. Drug was tapered before discontinuation</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Comparator: Placebo</w:t>
            </w:r>
            <w:r>
              <w:rPr>
                <w:rFonts w:ascii="Arial" w:hAnsi="Arial" w:cs="Arial"/>
                <w:sz w:val="18"/>
                <w:szCs w:val="18"/>
              </w:rPr>
              <w:t xml:space="preserve"> designed to mimic baclofen capsules in route, schedule appearance and taste</w:t>
            </w:r>
          </w:p>
          <w:p w:rsidR="006E1E2F" w:rsidRDefault="006E1E2F" w:rsidP="006E1E2F">
            <w:pPr>
              <w:pStyle w:val="PlainText"/>
              <w:rPr>
                <w:rFonts w:ascii="Arial" w:hAnsi="Arial" w:cs="Arial"/>
                <w:sz w:val="18"/>
                <w:szCs w:val="18"/>
              </w:rPr>
            </w:pP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Duration of treatment: 3 weeks</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Number of foll</w:t>
            </w:r>
            <w:r>
              <w:rPr>
                <w:rFonts w:ascii="Arial" w:hAnsi="Arial" w:cs="Arial"/>
                <w:sz w:val="18"/>
                <w:szCs w:val="18"/>
              </w:rPr>
              <w:t>ow-ups: 1 (3 weeks)</w:t>
            </w:r>
          </w:p>
          <w:p w:rsidR="006E1E2F" w:rsidRPr="00CC2E18" w:rsidRDefault="006E1E2F" w:rsidP="00CC2E18">
            <w:pPr>
              <w:pStyle w:val="PlainText"/>
              <w:rPr>
                <w:rFonts w:ascii="Arial" w:hAnsi="Arial" w:cs="Arial"/>
                <w:sz w:val="18"/>
                <w:szCs w:val="18"/>
              </w:rPr>
            </w:pPr>
            <w:r w:rsidRPr="00D45BA8">
              <w:rPr>
                <w:rFonts w:ascii="Arial" w:hAnsi="Arial" w:cs="Arial"/>
                <w:sz w:val="18"/>
                <w:szCs w:val="18"/>
              </w:rPr>
              <w:t xml:space="preserve">Duration of Study: </w:t>
            </w:r>
            <w:r>
              <w:rPr>
                <w:rFonts w:ascii="Arial" w:hAnsi="Arial" w:cs="Arial"/>
                <w:sz w:val="18"/>
                <w:szCs w:val="18"/>
              </w:rPr>
              <w:t>NR</w:t>
            </w:r>
          </w:p>
        </w:tc>
        <w:tc>
          <w:tcPr>
            <w:tcW w:w="1358" w:type="dxa"/>
            <w:shd w:val="clear" w:color="auto" w:fill="auto"/>
          </w:tcPr>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TS-QOL </w:t>
            </w:r>
            <w:r w:rsidRPr="00D45BA8">
              <w:rPr>
                <w:rFonts w:ascii="Arial" w:hAnsi="Arial" w:cs="Arial"/>
                <w:sz w:val="18"/>
                <w:szCs w:val="18"/>
              </w:rPr>
              <w:t>(THI)</w:t>
            </w:r>
            <w:r w:rsidRPr="00D45BA8">
              <w:rPr>
                <w:rFonts w:ascii="Arial" w:hAnsi="Arial" w:cs="Arial"/>
                <w:sz w:val="18"/>
                <w:szCs w:val="18"/>
              </w:rPr>
              <w:br/>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Self-reported Loudness (Subjective 0-10)</w:t>
            </w:r>
          </w:p>
        </w:tc>
        <w:tc>
          <w:tcPr>
            <w:tcW w:w="3904" w:type="dxa"/>
            <w:shd w:val="clear" w:color="auto" w:fill="auto"/>
          </w:tcPr>
          <w:p w:rsidR="006E1E2F" w:rsidRPr="004D20B2" w:rsidRDefault="006E1E2F" w:rsidP="006E1E2F">
            <w:pPr>
              <w:widowControl w:val="0"/>
              <w:spacing w:after="0" w:line="240" w:lineRule="auto"/>
              <w:rPr>
                <w:rFonts w:ascii="Arial" w:hAnsi="Arial" w:cs="Arial"/>
                <w:bCs/>
                <w:sz w:val="18"/>
                <w:szCs w:val="18"/>
              </w:rPr>
            </w:pPr>
            <w:r w:rsidRPr="004D20B2">
              <w:rPr>
                <w:rFonts w:ascii="Arial" w:hAnsi="Arial" w:cs="Arial"/>
                <w:bCs/>
                <w:sz w:val="18"/>
                <w:szCs w:val="18"/>
              </w:rPr>
              <w:t>Reports of subjective improvement occurred in only 9.7% of the baclofen vs 3.4% of the placebo groups (NS).</w:t>
            </w:r>
          </w:p>
          <w:p w:rsidR="006E1E2F" w:rsidRPr="004D20B2" w:rsidRDefault="006E1E2F" w:rsidP="006E1E2F">
            <w:pPr>
              <w:widowControl w:val="0"/>
              <w:spacing w:after="0" w:line="240" w:lineRule="auto"/>
              <w:rPr>
                <w:rFonts w:ascii="Arial" w:hAnsi="Arial" w:cs="Arial"/>
                <w:bCs/>
                <w:sz w:val="18"/>
                <w:szCs w:val="18"/>
              </w:rPr>
            </w:pPr>
          </w:p>
          <w:p w:rsidR="006E1E2F" w:rsidRDefault="006E1E2F" w:rsidP="006E1E2F">
            <w:pPr>
              <w:widowControl w:val="0"/>
              <w:spacing w:after="0" w:line="240" w:lineRule="auto"/>
              <w:rPr>
                <w:rFonts w:ascii="Arial" w:hAnsi="Arial" w:cs="Arial"/>
                <w:sz w:val="18"/>
                <w:szCs w:val="18"/>
              </w:rPr>
            </w:pPr>
            <w:r w:rsidRPr="004D20B2">
              <w:rPr>
                <w:rFonts w:ascii="Arial" w:hAnsi="Arial" w:cs="Arial"/>
                <w:bCs/>
                <w:sz w:val="18"/>
                <w:szCs w:val="18"/>
              </w:rPr>
              <w:t>Adverse Events: 26% withdrawals from the baclofen arm due to AEs</w:t>
            </w:r>
            <w:r>
              <w:rPr>
                <w:rFonts w:ascii="Arial" w:hAnsi="Arial" w:cs="Arial"/>
                <w:bCs/>
                <w:sz w:val="18"/>
                <w:szCs w:val="18"/>
              </w:rPr>
              <w:t>. None were severe or life threatening and all resolved with stopping the medication or by study</w:t>
            </w:r>
            <w:r w:rsidR="00886C3B">
              <w:rPr>
                <w:rFonts w:ascii="Arial" w:hAnsi="Arial" w:cs="Arial"/>
                <w:bCs/>
                <w:sz w:val="18"/>
                <w:szCs w:val="18"/>
              </w:rPr>
              <w:t>’</w:t>
            </w:r>
            <w:r>
              <w:rPr>
                <w:rFonts w:ascii="Arial" w:hAnsi="Arial" w:cs="Arial"/>
                <w:bCs/>
                <w:sz w:val="18"/>
                <w:szCs w:val="18"/>
              </w:rPr>
              <w:t xml:space="preserve">s end.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bCs/>
                <w:sz w:val="18"/>
                <w:szCs w:val="18"/>
              </w:rPr>
              <w:t xml:space="preserve"> </w:t>
            </w:r>
          </w:p>
        </w:tc>
      </w:tr>
      <w:tr w:rsidR="006E1E2F" w:rsidRPr="00D45BA8" w:rsidTr="006E1E2F">
        <w:trPr>
          <w:cantSplit/>
          <w:trHeight w:val="169"/>
        </w:trPr>
        <w:tc>
          <w:tcPr>
            <w:tcW w:w="1188" w:type="dxa"/>
            <w:shd w:val="clear" w:color="auto" w:fill="auto"/>
          </w:tcPr>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lastRenderedPageBreak/>
              <w:t>Zoger,</w:t>
            </w:r>
            <w:r w:rsidR="00ED44BC">
              <w:rPr>
                <w:rFonts w:ascii="Arial" w:hAnsi="Arial" w:cs="Arial"/>
                <w:sz w:val="18"/>
                <w:szCs w:val="18"/>
              </w:rPr>
              <w:fldChar w:fldCharType="begin">
                <w:fldData xml:space="preserve">PFJlZm1hbj48Q2l0ZT48QXV0aG9yPlpvZ2VyPC9BdXRob3I+PFllYXI+MjAwNjwvWWVhcj48UmVj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PFJlZm1hbj48Q2l0ZT48QXV0aG9yPlpvZ2VyPC9BdXRob3I+PFllYXI+MjAwNjwvWWVhcj48UmVj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114</w:t>
            </w:r>
            <w:r w:rsidR="00ED44BC">
              <w:rPr>
                <w:rFonts w:ascii="Arial" w:hAnsi="Arial" w:cs="Arial"/>
                <w:sz w:val="18"/>
                <w:szCs w:val="18"/>
              </w:rPr>
              <w:fldChar w:fldCharType="end"/>
            </w:r>
            <w:r w:rsidRPr="00D45BA8">
              <w:rPr>
                <w:rFonts w:ascii="Arial" w:hAnsi="Arial" w:cs="Arial"/>
                <w:sz w:val="18"/>
                <w:szCs w:val="18"/>
              </w:rPr>
              <w:t xml:space="preserve"> </w:t>
            </w:r>
          </w:p>
          <w:p w:rsidR="006E1E2F"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2006</w:t>
            </w:r>
          </w:p>
          <w:p w:rsidR="006E1E2F" w:rsidRDefault="006E1E2F" w:rsidP="006E1E2F">
            <w:pPr>
              <w:widowControl w:val="0"/>
              <w:spacing w:after="0" w:line="240" w:lineRule="auto"/>
              <w:rPr>
                <w:rFonts w:ascii="Arial" w:hAnsi="Arial" w:cs="Arial"/>
                <w:sz w:val="18"/>
                <w:szCs w:val="18"/>
              </w:rPr>
            </w:pP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Companion: </w:t>
            </w: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Holgers,</w:t>
            </w:r>
            <w:r w:rsidR="00ED44BC">
              <w:rPr>
                <w:rFonts w:ascii="Arial" w:hAnsi="Arial" w:cs="Arial"/>
                <w:sz w:val="18"/>
                <w:szCs w:val="18"/>
              </w:rPr>
              <w:fldChar w:fldCharType="begin">
                <w:fldData xml:space="preserve">PFJlZm1hbj48Q2l0ZT48QXV0aG9yPkhvbGdlcnM8L0F1dGhvcj48WWVhcj4yMDExPC9ZZWFyPjxS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PFJlZm1hbj48Q2l0ZT48QXV0aG9yPkhvbGdlcnM8L0F1dGhvcj48WWVhcj4yMDExPC9ZZWFyPjxS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90</w:t>
            </w:r>
            <w:r w:rsidR="00ED44BC">
              <w:rPr>
                <w:rFonts w:ascii="Arial" w:hAnsi="Arial" w:cs="Arial"/>
                <w:sz w:val="18"/>
                <w:szCs w:val="18"/>
              </w:rPr>
              <w:fldChar w:fldCharType="end"/>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2011</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Sweden </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spacing w:after="0" w:line="240" w:lineRule="auto"/>
              <w:rPr>
                <w:rFonts w:ascii="Arial" w:hAnsi="Arial" w:cs="Arial"/>
                <w:sz w:val="18"/>
                <w:szCs w:val="18"/>
              </w:rPr>
            </w:pPr>
          </w:p>
        </w:tc>
        <w:tc>
          <w:tcPr>
            <w:tcW w:w="3480" w:type="dxa"/>
            <w:shd w:val="clear" w:color="auto" w:fill="auto"/>
          </w:tcPr>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Baseline sample: Total n</w:t>
            </w:r>
            <w:r>
              <w:rPr>
                <w:rFonts w:ascii="Arial" w:hAnsi="Arial" w:cs="Arial"/>
                <w:bCs/>
                <w:sz w:val="18"/>
                <w:szCs w:val="18"/>
              </w:rPr>
              <w:t xml:space="preserve"> </w:t>
            </w:r>
            <w:r w:rsidRPr="00D45BA8">
              <w:rPr>
                <w:rFonts w:ascii="Arial" w:hAnsi="Arial" w:cs="Arial"/>
                <w:bCs/>
                <w:sz w:val="18"/>
                <w:szCs w:val="18"/>
              </w:rPr>
              <w:t>=</w:t>
            </w:r>
            <w:r>
              <w:rPr>
                <w:rFonts w:ascii="Arial" w:hAnsi="Arial" w:cs="Arial"/>
                <w:bCs/>
                <w:sz w:val="18"/>
                <w:szCs w:val="18"/>
              </w:rPr>
              <w:t xml:space="preserve"> </w:t>
            </w:r>
            <w:r w:rsidRPr="00D45BA8">
              <w:rPr>
                <w:rFonts w:ascii="Arial" w:hAnsi="Arial" w:cs="Arial"/>
                <w:bCs/>
                <w:sz w:val="18"/>
                <w:szCs w:val="18"/>
              </w:rPr>
              <w:t xml:space="preserve">76; </w:t>
            </w:r>
          </w:p>
          <w:p w:rsidR="006E1E2F" w:rsidRPr="00D45BA8" w:rsidRDefault="006E1E2F" w:rsidP="006E1E2F">
            <w:pPr>
              <w:widowControl w:val="0"/>
              <w:spacing w:after="0" w:line="240" w:lineRule="auto"/>
              <w:rPr>
                <w:rFonts w:ascii="Arial" w:hAnsi="Arial" w:cs="Arial"/>
                <w:bCs/>
                <w:sz w:val="18"/>
                <w:szCs w:val="18"/>
              </w:rPr>
            </w:pPr>
            <w:r>
              <w:rPr>
                <w:rFonts w:ascii="Arial" w:hAnsi="Arial" w:cs="Arial"/>
                <w:bCs/>
                <w:sz w:val="18"/>
                <w:szCs w:val="18"/>
              </w:rPr>
              <w:t>Interven</w:t>
            </w:r>
            <w:r w:rsidRPr="00D45BA8">
              <w:rPr>
                <w:rFonts w:ascii="Arial" w:hAnsi="Arial" w:cs="Arial"/>
                <w:bCs/>
                <w:sz w:val="18"/>
                <w:szCs w:val="18"/>
              </w:rPr>
              <w:t xml:space="preserve"> n</w:t>
            </w:r>
            <w:r>
              <w:rPr>
                <w:rFonts w:ascii="Arial" w:hAnsi="Arial" w:cs="Arial"/>
                <w:bCs/>
                <w:sz w:val="18"/>
                <w:szCs w:val="18"/>
              </w:rPr>
              <w:t xml:space="preserve"> </w:t>
            </w:r>
            <w:r w:rsidRPr="00D45BA8">
              <w:rPr>
                <w:rFonts w:ascii="Arial" w:hAnsi="Arial" w:cs="Arial"/>
                <w:bCs/>
                <w:sz w:val="18"/>
                <w:szCs w:val="18"/>
              </w:rPr>
              <w:t>=</w:t>
            </w:r>
            <w:r>
              <w:rPr>
                <w:rFonts w:ascii="Arial" w:hAnsi="Arial" w:cs="Arial"/>
                <w:bCs/>
                <w:sz w:val="18"/>
                <w:szCs w:val="18"/>
              </w:rPr>
              <w:t xml:space="preserve"> </w:t>
            </w:r>
            <w:r w:rsidRPr="00D45BA8">
              <w:rPr>
                <w:rFonts w:ascii="Arial" w:hAnsi="Arial" w:cs="Arial"/>
                <w:bCs/>
                <w:sz w:val="18"/>
                <w:szCs w:val="18"/>
              </w:rPr>
              <w:t xml:space="preserve">38; </w:t>
            </w:r>
            <w:r>
              <w:rPr>
                <w:rFonts w:ascii="Arial" w:hAnsi="Arial" w:cs="Arial"/>
                <w:bCs/>
                <w:sz w:val="18"/>
                <w:szCs w:val="18"/>
              </w:rPr>
              <w:t>Cntrl</w:t>
            </w:r>
            <w:r w:rsidRPr="00D45BA8">
              <w:rPr>
                <w:rFonts w:ascii="Arial" w:hAnsi="Arial" w:cs="Arial"/>
                <w:bCs/>
                <w:sz w:val="18"/>
                <w:szCs w:val="18"/>
              </w:rPr>
              <w:t xml:space="preserve"> n</w:t>
            </w:r>
            <w:r>
              <w:rPr>
                <w:rFonts w:ascii="Arial" w:hAnsi="Arial" w:cs="Arial"/>
                <w:bCs/>
                <w:sz w:val="18"/>
                <w:szCs w:val="18"/>
              </w:rPr>
              <w:t xml:space="preserve"> </w:t>
            </w:r>
            <w:r w:rsidRPr="00D45BA8">
              <w:rPr>
                <w:rFonts w:ascii="Arial" w:hAnsi="Arial" w:cs="Arial"/>
                <w:bCs/>
                <w:sz w:val="18"/>
                <w:szCs w:val="18"/>
              </w:rPr>
              <w:t>=</w:t>
            </w:r>
            <w:r>
              <w:rPr>
                <w:rFonts w:ascii="Arial" w:hAnsi="Arial" w:cs="Arial"/>
                <w:bCs/>
                <w:sz w:val="18"/>
                <w:szCs w:val="18"/>
              </w:rPr>
              <w:t xml:space="preserve"> </w:t>
            </w:r>
            <w:r w:rsidRPr="00D45BA8">
              <w:rPr>
                <w:rFonts w:ascii="Arial" w:hAnsi="Arial" w:cs="Arial"/>
                <w:bCs/>
                <w:sz w:val="18"/>
                <w:szCs w:val="18"/>
              </w:rPr>
              <w:t>38</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Setting: Audiology department, university hospital </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 xml:space="preserve">Mean age (SD):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Interven</w:t>
            </w:r>
            <w:r w:rsidRPr="00D45BA8">
              <w:rPr>
                <w:rFonts w:ascii="Arial" w:hAnsi="Arial" w:cs="Arial"/>
                <w:sz w:val="18"/>
                <w:szCs w:val="18"/>
              </w:rPr>
              <w:t xml:space="preserve">: 40 </w:t>
            </w:r>
            <w:r>
              <w:rPr>
                <w:rFonts w:ascii="Arial" w:hAnsi="Arial" w:cs="Arial"/>
                <w:sz w:val="18"/>
                <w:szCs w:val="18"/>
              </w:rPr>
              <w:t>y</w:t>
            </w:r>
            <w:r w:rsidRPr="00D45BA8">
              <w:rPr>
                <w:rFonts w:ascii="Arial" w:hAnsi="Arial" w:cs="Arial"/>
                <w:sz w:val="18"/>
                <w:szCs w:val="18"/>
              </w:rPr>
              <w:t>;</w:t>
            </w:r>
            <w:r w:rsidR="00D13A7F">
              <w:rPr>
                <w:rFonts w:ascii="Arial" w:hAnsi="Arial" w:cs="Arial"/>
                <w:sz w:val="18"/>
                <w:szCs w:val="18"/>
              </w:rPr>
              <w:t xml:space="preserve"> </w:t>
            </w:r>
            <w:r>
              <w:rPr>
                <w:rFonts w:ascii="Arial" w:hAnsi="Arial" w:cs="Arial"/>
                <w:sz w:val="18"/>
                <w:szCs w:val="18"/>
              </w:rPr>
              <w:t>Cntrl</w:t>
            </w:r>
            <w:r w:rsidRPr="00D45BA8">
              <w:rPr>
                <w:rFonts w:ascii="Arial" w:hAnsi="Arial" w:cs="Arial"/>
                <w:sz w:val="18"/>
                <w:szCs w:val="18"/>
              </w:rPr>
              <w:t xml:space="preserve">: 46 </w:t>
            </w:r>
            <w:r>
              <w:rPr>
                <w:rFonts w:ascii="Arial" w:hAnsi="Arial" w:cs="Arial"/>
                <w:sz w:val="18"/>
                <w:szCs w:val="18"/>
              </w:rPr>
              <w:t>y</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Gender: </w:t>
            </w:r>
          </w:p>
          <w:p w:rsidR="006E1E2F" w:rsidRDefault="006E1E2F" w:rsidP="006E1E2F">
            <w:pPr>
              <w:widowControl w:val="0"/>
              <w:spacing w:after="0" w:line="240" w:lineRule="auto"/>
              <w:rPr>
                <w:rFonts w:ascii="Arial" w:hAnsi="Arial" w:cs="Arial"/>
                <w:bCs/>
                <w:sz w:val="18"/>
                <w:szCs w:val="18"/>
              </w:rPr>
            </w:pPr>
            <w:r>
              <w:rPr>
                <w:rFonts w:ascii="Arial" w:hAnsi="Arial" w:cs="Arial"/>
                <w:bCs/>
                <w:sz w:val="18"/>
                <w:szCs w:val="18"/>
              </w:rPr>
              <w:t>Interven</w:t>
            </w:r>
            <w:r w:rsidRPr="00D45BA8">
              <w:rPr>
                <w:rFonts w:ascii="Arial" w:hAnsi="Arial" w:cs="Arial"/>
                <w:bCs/>
                <w:sz w:val="18"/>
                <w:szCs w:val="18"/>
              </w:rPr>
              <w:t xml:space="preserve">: 51.7% male; </w:t>
            </w:r>
          </w:p>
          <w:p w:rsidR="006E1E2F" w:rsidRPr="00D45BA8" w:rsidRDefault="006E1E2F" w:rsidP="006E1E2F">
            <w:pPr>
              <w:widowControl w:val="0"/>
              <w:spacing w:after="0" w:line="240" w:lineRule="auto"/>
              <w:rPr>
                <w:rFonts w:ascii="Arial" w:hAnsi="Arial" w:cs="Arial"/>
                <w:bCs/>
                <w:sz w:val="18"/>
                <w:szCs w:val="18"/>
              </w:rPr>
            </w:pPr>
            <w:r>
              <w:rPr>
                <w:rFonts w:ascii="Arial" w:hAnsi="Arial" w:cs="Arial"/>
                <w:bCs/>
                <w:sz w:val="18"/>
                <w:szCs w:val="18"/>
              </w:rPr>
              <w:t>Cntrl</w:t>
            </w:r>
            <w:r w:rsidRPr="00D45BA8">
              <w:rPr>
                <w:rFonts w:ascii="Arial" w:hAnsi="Arial" w:cs="Arial"/>
                <w:bCs/>
                <w:sz w:val="18"/>
                <w:szCs w:val="18"/>
              </w:rPr>
              <w:t>:</w:t>
            </w:r>
            <w:r w:rsidR="00D13A7F">
              <w:rPr>
                <w:rFonts w:ascii="Arial" w:hAnsi="Arial" w:cs="Arial"/>
                <w:bCs/>
                <w:sz w:val="18"/>
                <w:szCs w:val="18"/>
              </w:rPr>
              <w:t xml:space="preserve"> </w:t>
            </w:r>
            <w:r w:rsidRPr="00D45BA8">
              <w:rPr>
                <w:rFonts w:ascii="Arial" w:hAnsi="Arial" w:cs="Arial"/>
                <w:bCs/>
                <w:sz w:val="18"/>
                <w:szCs w:val="18"/>
              </w:rPr>
              <w:t>61.8% male</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Presumed etiology of tinnitus: Idiopathic</w:t>
            </w: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Duration of tinnitus: NR</w:t>
            </w:r>
            <w:r w:rsidRPr="00D45BA8">
              <w:rPr>
                <w:rFonts w:ascii="Arial" w:hAnsi="Arial" w:cs="Arial"/>
                <w:sz w:val="18"/>
                <w:szCs w:val="18"/>
              </w:rPr>
              <w:br/>
              <w:t>Severity of tinnitus:</w:t>
            </w:r>
            <w:r w:rsidR="00D13A7F">
              <w:rPr>
                <w:rFonts w:ascii="Arial" w:hAnsi="Arial" w:cs="Arial"/>
                <w:sz w:val="18"/>
                <w:szCs w:val="18"/>
              </w:rPr>
              <w:t xml:space="preserve"> </w:t>
            </w:r>
            <w:r w:rsidRPr="00D45BA8">
              <w:rPr>
                <w:rFonts w:ascii="Arial" w:hAnsi="Arial" w:cs="Arial"/>
                <w:sz w:val="18"/>
                <w:szCs w:val="18"/>
              </w:rPr>
              <w:t>major complaint</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Number of drop outs: </w:t>
            </w:r>
          </w:p>
          <w:p w:rsidR="006E1E2F" w:rsidRPr="00D45BA8" w:rsidRDefault="006E1E2F" w:rsidP="006E1E2F">
            <w:pPr>
              <w:pStyle w:val="PlainText"/>
              <w:rPr>
                <w:rFonts w:ascii="Arial" w:hAnsi="Arial" w:cs="Arial"/>
                <w:sz w:val="18"/>
                <w:szCs w:val="18"/>
              </w:rPr>
            </w:pPr>
            <w:r>
              <w:rPr>
                <w:rFonts w:ascii="Arial" w:hAnsi="Arial" w:cs="Arial"/>
                <w:sz w:val="18"/>
                <w:szCs w:val="18"/>
              </w:rPr>
              <w:t xml:space="preserve">Interven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 xml:space="preserve">9; </w:t>
            </w:r>
            <w:r>
              <w:rPr>
                <w:rFonts w:ascii="Arial" w:hAnsi="Arial" w:cs="Arial"/>
                <w:sz w:val="18"/>
                <w:szCs w:val="18"/>
              </w:rPr>
              <w:t xml:space="preserve">Cntrl n </w:t>
            </w:r>
            <w:r w:rsidRPr="00D45BA8">
              <w:rPr>
                <w:rFonts w:ascii="Arial" w:hAnsi="Arial" w:cs="Arial"/>
                <w:sz w:val="18"/>
                <w:szCs w:val="18"/>
              </w:rPr>
              <w:t>=</w:t>
            </w:r>
            <w:r>
              <w:rPr>
                <w:rFonts w:ascii="Arial" w:hAnsi="Arial" w:cs="Arial"/>
                <w:sz w:val="18"/>
                <w:szCs w:val="18"/>
              </w:rPr>
              <w:t xml:space="preserve"> </w:t>
            </w:r>
            <w:r w:rsidRPr="00D45BA8">
              <w:rPr>
                <w:rFonts w:ascii="Arial" w:hAnsi="Arial" w:cs="Arial"/>
                <w:sz w:val="18"/>
                <w:szCs w:val="18"/>
              </w:rPr>
              <w:t>4</w:t>
            </w:r>
          </w:p>
          <w:p w:rsidR="006E1E2F" w:rsidRPr="00D45BA8" w:rsidRDefault="006E1E2F" w:rsidP="006E1E2F">
            <w:pPr>
              <w:pStyle w:val="PlainText"/>
              <w:rPr>
                <w:rFonts w:ascii="Arial" w:hAnsi="Arial" w:cs="Arial"/>
                <w:sz w:val="18"/>
                <w:szCs w:val="18"/>
              </w:rPr>
            </w:pPr>
            <w:r w:rsidRPr="00D45BA8">
              <w:rPr>
                <w:rFonts w:ascii="Arial" w:hAnsi="Arial" w:cs="Arial"/>
                <w:sz w:val="18"/>
                <w:szCs w:val="18"/>
              </w:rPr>
              <w:t xml:space="preserve">Reasons for drop outs: </w:t>
            </w:r>
          </w:p>
          <w:p w:rsidR="006E1E2F" w:rsidRPr="009D049E" w:rsidRDefault="006E1E2F" w:rsidP="006E1E2F">
            <w:pPr>
              <w:pStyle w:val="PlainText"/>
              <w:rPr>
                <w:rFonts w:ascii="Arial" w:hAnsi="Arial" w:cs="Arial"/>
                <w:sz w:val="18"/>
                <w:szCs w:val="18"/>
              </w:rPr>
            </w:pPr>
            <w:r>
              <w:rPr>
                <w:rFonts w:ascii="Arial" w:hAnsi="Arial" w:cs="Arial"/>
                <w:sz w:val="18"/>
                <w:szCs w:val="18"/>
              </w:rPr>
              <w:t>Interven</w:t>
            </w:r>
            <w:r w:rsidRPr="009D049E">
              <w:rPr>
                <w:rFonts w:ascii="Arial" w:hAnsi="Arial" w:cs="Arial"/>
                <w:sz w:val="18"/>
                <w:szCs w:val="18"/>
              </w:rPr>
              <w:t xml:space="preserve">; A/E </w:t>
            </w:r>
            <w:r>
              <w:rPr>
                <w:rFonts w:ascii="Arial" w:hAnsi="Arial" w:cs="Arial"/>
                <w:sz w:val="18"/>
                <w:szCs w:val="18"/>
              </w:rPr>
              <w:t>(2), moved (1), stress (2), other (</w:t>
            </w:r>
            <w:r w:rsidRPr="009D049E">
              <w:rPr>
                <w:rFonts w:ascii="Arial" w:hAnsi="Arial" w:cs="Arial"/>
                <w:sz w:val="18"/>
                <w:szCs w:val="18"/>
              </w:rPr>
              <w:t xml:space="preserve">4) </w:t>
            </w: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Cntrl</w:t>
            </w:r>
            <w:r w:rsidRPr="009D049E">
              <w:rPr>
                <w:rFonts w:ascii="Arial" w:hAnsi="Arial" w:cs="Arial"/>
                <w:sz w:val="18"/>
                <w:szCs w:val="18"/>
              </w:rPr>
              <w:t>: c</w:t>
            </w:r>
            <w:r>
              <w:rPr>
                <w:rFonts w:ascii="Arial" w:hAnsi="Arial" w:cs="Arial"/>
                <w:sz w:val="18"/>
                <w:szCs w:val="18"/>
              </w:rPr>
              <w:t>hanged psychiatric condition (2), moved (1); other (</w:t>
            </w:r>
            <w:r w:rsidRPr="009D049E">
              <w:rPr>
                <w:rFonts w:ascii="Arial" w:hAnsi="Arial" w:cs="Arial"/>
                <w:sz w:val="18"/>
                <w:szCs w:val="18"/>
              </w:rPr>
              <w:t>1)</w:t>
            </w:r>
            <w:r w:rsidRPr="009D049E">
              <w:rPr>
                <w:rFonts w:ascii="Arial" w:hAnsi="Arial" w:cs="Arial"/>
                <w:sz w:val="18"/>
                <w:szCs w:val="18"/>
              </w:rPr>
              <w:br/>
              <w:t>Audiological factors: Pure-tone averages</w:t>
            </w:r>
            <w:r w:rsidRPr="00D45BA8">
              <w:rPr>
                <w:rFonts w:ascii="Arial" w:hAnsi="Arial" w:cs="Arial"/>
                <w:sz w:val="18"/>
                <w:szCs w:val="18"/>
              </w:rPr>
              <w:t xml:space="preserve"> better than 50dB HL in the worse hearing ear; positive answer on at least one of NHP items</w:t>
            </w:r>
            <w:r w:rsidRPr="00D45BA8">
              <w:rPr>
                <w:rFonts w:ascii="Arial" w:hAnsi="Arial" w:cs="Arial"/>
                <w:sz w:val="18"/>
                <w:szCs w:val="18"/>
              </w:rPr>
              <w:br/>
              <w:t>Comorbidities: excluded psychiatrically severe condition in need of acute treatment</w:t>
            </w:r>
          </w:p>
        </w:tc>
        <w:tc>
          <w:tcPr>
            <w:tcW w:w="3564" w:type="dxa"/>
            <w:shd w:val="clear" w:color="auto" w:fill="auto"/>
          </w:tcPr>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Sertraline </w:t>
            </w:r>
          </w:p>
          <w:p w:rsidR="006E1E2F" w:rsidRPr="00D45BA8" w:rsidRDefault="006E1E2F" w:rsidP="006E1E2F">
            <w:pPr>
              <w:widowControl w:val="0"/>
              <w:spacing w:after="0" w:line="240" w:lineRule="auto"/>
              <w:rPr>
                <w:rFonts w:ascii="Arial" w:hAnsi="Arial" w:cs="Arial"/>
                <w:bCs/>
                <w:sz w:val="18"/>
                <w:szCs w:val="18"/>
              </w:rPr>
            </w:pPr>
            <w:r>
              <w:rPr>
                <w:rFonts w:ascii="Arial" w:hAnsi="Arial" w:cs="Arial"/>
                <w:bCs/>
                <w:sz w:val="18"/>
                <w:szCs w:val="18"/>
              </w:rPr>
              <w:t>Interven</w:t>
            </w:r>
            <w:r w:rsidRPr="00D45BA8">
              <w:rPr>
                <w:rFonts w:ascii="Arial" w:hAnsi="Arial" w:cs="Arial"/>
                <w:bCs/>
                <w:sz w:val="18"/>
                <w:szCs w:val="18"/>
              </w:rPr>
              <w:t xml:space="preserve">: During the first </w:t>
            </w:r>
            <w:r>
              <w:rPr>
                <w:rFonts w:ascii="Arial" w:hAnsi="Arial" w:cs="Arial"/>
                <w:bCs/>
                <w:sz w:val="18"/>
                <w:szCs w:val="18"/>
              </w:rPr>
              <w:t>week</w:t>
            </w:r>
            <w:r w:rsidRPr="00D45BA8">
              <w:rPr>
                <w:rFonts w:ascii="Arial" w:hAnsi="Arial" w:cs="Arial"/>
                <w:bCs/>
                <w:sz w:val="18"/>
                <w:szCs w:val="18"/>
              </w:rPr>
              <w:t xml:space="preserve">, 25mg/d of sertraline; 50 mg/d thereafter. To alleviate an expected initial worsening of psychological distress, all patients offered oxazepam 10mg during first 2 </w:t>
            </w:r>
            <w:r>
              <w:rPr>
                <w:rFonts w:ascii="Arial" w:hAnsi="Arial" w:cs="Arial"/>
                <w:bCs/>
                <w:sz w:val="18"/>
                <w:szCs w:val="18"/>
              </w:rPr>
              <w:t>week</w:t>
            </w:r>
            <w:r w:rsidRPr="00D45BA8">
              <w:rPr>
                <w:rFonts w:ascii="Arial" w:hAnsi="Arial" w:cs="Arial"/>
                <w:bCs/>
                <w:sz w:val="18"/>
                <w:szCs w:val="18"/>
              </w:rPr>
              <w:t xml:space="preserve">s of the study. Limit 3 tablets of oxazepam10mg daily to maximum of 25 tablets </w:t>
            </w:r>
          </w:p>
          <w:p w:rsidR="006E1E2F"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Comparator: Placebo</w:t>
            </w:r>
          </w:p>
          <w:p w:rsidR="006E1E2F" w:rsidRDefault="006E1E2F" w:rsidP="006E1E2F">
            <w:pPr>
              <w:widowControl w:val="0"/>
              <w:spacing w:after="0" w:line="240" w:lineRule="auto"/>
              <w:rPr>
                <w:rFonts w:ascii="Arial" w:hAnsi="Arial" w:cs="Arial"/>
                <w:bCs/>
                <w:sz w:val="18"/>
                <w:szCs w:val="18"/>
              </w:rPr>
            </w:pP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Duration of treatment: 16 </w:t>
            </w:r>
            <w:r>
              <w:rPr>
                <w:rFonts w:ascii="Arial" w:hAnsi="Arial" w:cs="Arial"/>
                <w:bCs/>
                <w:sz w:val="18"/>
                <w:szCs w:val="18"/>
              </w:rPr>
              <w:t>week</w:t>
            </w:r>
            <w:r w:rsidRPr="00D45BA8">
              <w:rPr>
                <w:rFonts w:ascii="Arial" w:hAnsi="Arial" w:cs="Arial"/>
                <w:bCs/>
                <w:sz w:val="18"/>
                <w:szCs w:val="18"/>
              </w:rPr>
              <w:t xml:space="preserve">s </w:t>
            </w:r>
          </w:p>
          <w:p w:rsidR="006E1E2F" w:rsidRPr="00D45BA8" w:rsidRDefault="006E1E2F" w:rsidP="006E1E2F">
            <w:pPr>
              <w:widowControl w:val="0"/>
              <w:spacing w:after="0" w:line="240" w:lineRule="auto"/>
              <w:rPr>
                <w:rFonts w:ascii="Arial" w:hAnsi="Arial" w:cs="Arial"/>
                <w:bCs/>
                <w:sz w:val="18"/>
                <w:szCs w:val="18"/>
              </w:rPr>
            </w:pPr>
            <w:r w:rsidRPr="00D45BA8">
              <w:rPr>
                <w:rFonts w:ascii="Arial" w:hAnsi="Arial" w:cs="Arial"/>
                <w:bCs/>
                <w:sz w:val="18"/>
                <w:szCs w:val="18"/>
              </w:rPr>
              <w:t xml:space="preserve">Number of follow-ups: </w:t>
            </w:r>
          </w:p>
          <w:p w:rsidR="006E1E2F" w:rsidRPr="00D45BA8" w:rsidRDefault="006E1E2F" w:rsidP="006E1E2F">
            <w:pPr>
              <w:spacing w:after="0" w:line="240" w:lineRule="auto"/>
              <w:rPr>
                <w:rFonts w:ascii="Arial" w:hAnsi="Arial" w:cs="Arial"/>
                <w:bCs/>
                <w:sz w:val="18"/>
                <w:szCs w:val="18"/>
              </w:rPr>
            </w:pPr>
            <w:r w:rsidRPr="00D45BA8">
              <w:rPr>
                <w:rFonts w:ascii="Arial" w:hAnsi="Arial" w:cs="Arial"/>
                <w:bCs/>
                <w:sz w:val="18"/>
                <w:szCs w:val="18"/>
              </w:rPr>
              <w:t xml:space="preserve">2 (16 </w:t>
            </w:r>
            <w:r>
              <w:rPr>
                <w:rFonts w:ascii="Arial" w:hAnsi="Arial" w:cs="Arial"/>
                <w:bCs/>
                <w:sz w:val="18"/>
                <w:szCs w:val="18"/>
              </w:rPr>
              <w:t>week</w:t>
            </w:r>
            <w:r w:rsidRPr="00D45BA8">
              <w:rPr>
                <w:rFonts w:ascii="Arial" w:hAnsi="Arial" w:cs="Arial"/>
                <w:bCs/>
                <w:sz w:val="18"/>
                <w:szCs w:val="18"/>
              </w:rPr>
              <w:t xml:space="preserve">s and 28 </w:t>
            </w:r>
            <w:r>
              <w:rPr>
                <w:rFonts w:ascii="Arial" w:hAnsi="Arial" w:cs="Arial"/>
                <w:bCs/>
                <w:sz w:val="18"/>
                <w:szCs w:val="18"/>
              </w:rPr>
              <w:t>week</w:t>
            </w:r>
            <w:r w:rsidRPr="00D45BA8">
              <w:rPr>
                <w:rFonts w:ascii="Arial" w:hAnsi="Arial" w:cs="Arial"/>
                <w:bCs/>
                <w:sz w:val="18"/>
                <w:szCs w:val="18"/>
              </w:rPr>
              <w:t xml:space="preserve">s) </w:t>
            </w:r>
          </w:p>
          <w:p w:rsidR="006E1E2F" w:rsidRPr="00D45BA8" w:rsidRDefault="006E1E2F" w:rsidP="006E1E2F">
            <w:pPr>
              <w:spacing w:after="0" w:line="240" w:lineRule="auto"/>
              <w:rPr>
                <w:rFonts w:ascii="Arial" w:hAnsi="Arial" w:cs="Arial"/>
                <w:bCs/>
                <w:sz w:val="18"/>
                <w:szCs w:val="18"/>
              </w:rPr>
            </w:pPr>
            <w:r w:rsidRPr="00D45BA8">
              <w:rPr>
                <w:rFonts w:ascii="Arial" w:hAnsi="Arial" w:cs="Arial"/>
                <w:bCs/>
                <w:sz w:val="18"/>
                <w:szCs w:val="18"/>
              </w:rPr>
              <w:t xml:space="preserve">Duration of study: 28 </w:t>
            </w:r>
            <w:r>
              <w:rPr>
                <w:rFonts w:ascii="Arial" w:hAnsi="Arial" w:cs="Arial"/>
                <w:bCs/>
                <w:sz w:val="18"/>
                <w:szCs w:val="18"/>
              </w:rPr>
              <w:t>week</w:t>
            </w:r>
            <w:r w:rsidRPr="00D45BA8">
              <w:rPr>
                <w:rFonts w:ascii="Arial" w:hAnsi="Arial" w:cs="Arial"/>
                <w:bCs/>
                <w:sz w:val="18"/>
                <w:szCs w:val="18"/>
              </w:rPr>
              <w:t xml:space="preserve">s </w:t>
            </w:r>
          </w:p>
          <w:p w:rsidR="006E1E2F" w:rsidRDefault="006E1E2F" w:rsidP="006E1E2F">
            <w:pPr>
              <w:spacing w:after="0" w:line="240" w:lineRule="auto"/>
              <w:rPr>
                <w:rFonts w:ascii="Arial" w:hAnsi="Arial" w:cs="Arial"/>
                <w:bCs/>
                <w:sz w:val="18"/>
                <w:szCs w:val="18"/>
              </w:rPr>
            </w:pPr>
          </w:p>
          <w:p w:rsidR="006E1E2F" w:rsidRPr="00D45BA8" w:rsidRDefault="006E1E2F" w:rsidP="006E1E2F">
            <w:pPr>
              <w:spacing w:after="0" w:line="240" w:lineRule="auto"/>
              <w:rPr>
                <w:rFonts w:ascii="Arial" w:hAnsi="Arial" w:cs="Arial"/>
                <w:sz w:val="18"/>
                <w:szCs w:val="18"/>
              </w:rPr>
            </w:pPr>
            <w:r w:rsidRPr="00D45BA8">
              <w:rPr>
                <w:rFonts w:ascii="Arial" w:hAnsi="Arial" w:cs="Arial"/>
                <w:bCs/>
                <w:sz w:val="18"/>
                <w:szCs w:val="18"/>
              </w:rPr>
              <w:t xml:space="preserve">All patients were offered an open trial of sertraline at </w:t>
            </w:r>
            <w:r>
              <w:rPr>
                <w:rFonts w:ascii="Arial" w:hAnsi="Arial" w:cs="Arial"/>
                <w:bCs/>
                <w:sz w:val="18"/>
                <w:szCs w:val="18"/>
              </w:rPr>
              <w:t>week 1</w:t>
            </w:r>
            <w:r w:rsidRPr="00D45BA8">
              <w:rPr>
                <w:rFonts w:ascii="Arial" w:hAnsi="Arial" w:cs="Arial"/>
                <w:bCs/>
                <w:sz w:val="18"/>
                <w:szCs w:val="18"/>
              </w:rPr>
              <w:t xml:space="preserve">6 for another 12 </w:t>
            </w:r>
            <w:r>
              <w:rPr>
                <w:rFonts w:ascii="Arial" w:hAnsi="Arial" w:cs="Arial"/>
                <w:bCs/>
                <w:sz w:val="18"/>
                <w:szCs w:val="18"/>
              </w:rPr>
              <w:t>week</w:t>
            </w:r>
            <w:r w:rsidRPr="00D45BA8">
              <w:rPr>
                <w:rFonts w:ascii="Arial" w:hAnsi="Arial" w:cs="Arial"/>
                <w:bCs/>
                <w:sz w:val="18"/>
                <w:szCs w:val="18"/>
              </w:rPr>
              <w:t xml:space="preserve">s (post-data is taken before crossover portion of this study). </w:t>
            </w:r>
          </w:p>
        </w:tc>
        <w:tc>
          <w:tcPr>
            <w:tcW w:w="1358" w:type="dxa"/>
            <w:shd w:val="clear" w:color="auto" w:fill="auto"/>
          </w:tcPr>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 xml:space="preserve">TS-QOL </w:t>
            </w:r>
            <w:r w:rsidRPr="00D45BA8">
              <w:rPr>
                <w:rFonts w:ascii="Arial" w:hAnsi="Arial" w:cs="Arial"/>
                <w:sz w:val="18"/>
                <w:szCs w:val="18"/>
              </w:rPr>
              <w:t>(TSQ</w:t>
            </w:r>
            <w:r>
              <w:rPr>
                <w:rFonts w:ascii="Arial" w:hAnsi="Arial" w:cs="Arial"/>
                <w:sz w:val="18"/>
                <w:szCs w:val="18"/>
              </w:rPr>
              <w:t>*, VAS</w:t>
            </w:r>
            <w:r w:rsidRPr="00D45BA8">
              <w:rPr>
                <w:rFonts w:ascii="Arial" w:hAnsi="Arial" w:cs="Arial"/>
                <w:sz w:val="18"/>
                <w:szCs w:val="18"/>
              </w:rPr>
              <w:t>)</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Pr>
                <w:rFonts w:ascii="Arial" w:hAnsi="Arial" w:cs="Arial"/>
                <w:sz w:val="18"/>
                <w:szCs w:val="18"/>
              </w:rPr>
              <w:t>L</w:t>
            </w:r>
            <w:r w:rsidRPr="00D45BA8">
              <w:rPr>
                <w:rFonts w:ascii="Arial" w:hAnsi="Arial" w:cs="Arial"/>
                <w:sz w:val="18"/>
                <w:szCs w:val="18"/>
              </w:rPr>
              <w:t>oudness (VAS)</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Anxiety (HAS</w:t>
            </w:r>
            <w:r>
              <w:rPr>
                <w:rFonts w:ascii="Arial" w:hAnsi="Arial" w:cs="Arial"/>
                <w:sz w:val="18"/>
                <w:szCs w:val="18"/>
              </w:rPr>
              <w:t>*, CPRS-S-A, PGWB sub</w:t>
            </w:r>
            <w:r w:rsidRPr="00D45BA8">
              <w:rPr>
                <w:rFonts w:ascii="Arial" w:hAnsi="Arial" w:cs="Arial"/>
                <w:sz w:val="18"/>
                <w:szCs w:val="18"/>
              </w:rPr>
              <w:t>)</w:t>
            </w:r>
          </w:p>
          <w:p w:rsidR="006E1E2F" w:rsidRPr="00D45BA8"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t>Depression (HDS</w:t>
            </w:r>
            <w:r>
              <w:rPr>
                <w:rFonts w:ascii="Arial" w:hAnsi="Arial" w:cs="Arial"/>
                <w:sz w:val="18"/>
                <w:szCs w:val="18"/>
              </w:rPr>
              <w:t>*, CPRS-S-A, PGWB sub</w:t>
            </w:r>
            <w:r w:rsidRPr="00D45BA8">
              <w:rPr>
                <w:rFonts w:ascii="Arial" w:hAnsi="Arial" w:cs="Arial"/>
                <w:sz w:val="18"/>
                <w:szCs w:val="18"/>
              </w:rPr>
              <w:t>)</w:t>
            </w:r>
          </w:p>
          <w:p w:rsidR="006E1E2F" w:rsidRDefault="006E1E2F" w:rsidP="006E1E2F">
            <w:pPr>
              <w:widowControl w:val="0"/>
              <w:spacing w:after="0" w:line="240" w:lineRule="auto"/>
              <w:rPr>
                <w:rFonts w:ascii="Arial" w:hAnsi="Arial" w:cs="Arial"/>
                <w:sz w:val="18"/>
                <w:szCs w:val="18"/>
              </w:rPr>
            </w:pPr>
          </w:p>
          <w:p w:rsidR="006E1E2F" w:rsidRDefault="006E1E2F" w:rsidP="006E1E2F">
            <w:pPr>
              <w:widowControl w:val="0"/>
              <w:spacing w:after="0" w:line="240" w:lineRule="auto"/>
              <w:rPr>
                <w:rFonts w:ascii="Arial" w:hAnsi="Arial" w:cs="Arial"/>
                <w:sz w:val="18"/>
                <w:szCs w:val="18"/>
              </w:rPr>
            </w:pPr>
            <w:r>
              <w:rPr>
                <w:rFonts w:ascii="Arial" w:hAnsi="Arial" w:cs="Arial"/>
                <w:sz w:val="18"/>
                <w:szCs w:val="18"/>
              </w:rPr>
              <w:t>G-QOL</w:t>
            </w:r>
            <w:r w:rsidR="00ED44BC">
              <w:rPr>
                <w:rFonts w:ascii="Arial" w:hAnsi="Arial" w:cs="Arial"/>
                <w:sz w:val="18"/>
                <w:szCs w:val="18"/>
              </w:rPr>
              <w:fldChar w:fldCharType="begin">
                <w:fldData xml:space="preserve">PFJlZm1hbj48Q2l0ZT48QXV0aG9yPkhvbGdlcnM8L0F1dGhvcj48WWVhcj4yMDExPC9ZZWFyPjxS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</w:fldData>
              </w:fldChar>
            </w:r>
            <w:r>
              <w:rPr>
                <w:rFonts w:ascii="Arial" w:hAnsi="Arial" w:cs="Arial"/>
                <w:sz w:val="18"/>
                <w:szCs w:val="18"/>
              </w:rPr>
              <w:instrText xml:space="preserve"> ADDIN REFMGR.CITE </w:instrText>
            </w:r>
            <w:r w:rsidR="00ED44BC">
              <w:rPr>
                <w:rFonts w:ascii="Arial" w:hAnsi="Arial" w:cs="Arial"/>
                <w:sz w:val="18"/>
                <w:szCs w:val="18"/>
              </w:rPr>
              <w:fldChar w:fldCharType="begin">
                <w:fldData xml:space="preserve">PFJlZm1hbj48Q2l0ZT48QXV0aG9yPkhvbGdlcnM8L0F1dGhvcj48WWVhcj4yMDExPC9ZZWFyPjxS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</w:fldData>
              </w:fldChar>
            </w:r>
            <w:r>
              <w:rPr>
                <w:rFonts w:ascii="Arial" w:hAnsi="Arial" w:cs="Arial"/>
                <w:sz w:val="18"/>
                <w:szCs w:val="18"/>
              </w:rPr>
              <w:instrText xml:space="preserve"> ADDIN EN.CITE.DATA </w:instrText>
            </w:r>
            <w:r w:rsidR="00ED44BC">
              <w:rPr>
                <w:rFonts w:ascii="Arial" w:hAnsi="Arial" w:cs="Arial"/>
                <w:sz w:val="18"/>
                <w:szCs w:val="18"/>
              </w:rPr>
            </w:r>
            <w:r w:rsidR="00ED44BC">
              <w:rPr>
                <w:rFonts w:ascii="Arial" w:hAnsi="Arial" w:cs="Arial"/>
                <w:sz w:val="18"/>
                <w:szCs w:val="18"/>
              </w:rPr>
              <w:fldChar w:fldCharType="end"/>
            </w:r>
            <w:r w:rsidR="00ED44BC">
              <w:rPr>
                <w:rFonts w:ascii="Arial" w:hAnsi="Arial" w:cs="Arial"/>
                <w:sz w:val="18"/>
                <w:szCs w:val="18"/>
              </w:rPr>
            </w:r>
            <w:r w:rsidR="00ED44BC">
              <w:rPr>
                <w:rFonts w:ascii="Arial" w:hAnsi="Arial" w:cs="Arial"/>
                <w:sz w:val="18"/>
                <w:szCs w:val="18"/>
              </w:rPr>
              <w:fldChar w:fldCharType="separate"/>
            </w:r>
            <w:r w:rsidRPr="00511EB5">
              <w:rPr>
                <w:rFonts w:ascii="Arial" w:hAnsi="Arial" w:cs="Arial"/>
                <w:noProof/>
                <w:sz w:val="18"/>
                <w:szCs w:val="18"/>
                <w:vertAlign w:val="superscript"/>
              </w:rPr>
              <w:t>90</w:t>
            </w:r>
            <w:r w:rsidR="00ED44BC">
              <w:rPr>
                <w:rFonts w:ascii="Arial" w:hAnsi="Arial" w:cs="Arial"/>
                <w:sz w:val="18"/>
                <w:szCs w:val="18"/>
              </w:rPr>
              <w:fldChar w:fldCharType="end"/>
            </w:r>
            <w:r>
              <w:rPr>
                <w:rFonts w:ascii="Arial" w:hAnsi="Arial" w:cs="Arial"/>
                <w:sz w:val="18"/>
                <w:szCs w:val="18"/>
              </w:rPr>
              <w:t xml:space="preserve"> (PGWB)</w:t>
            </w:r>
          </w:p>
          <w:p w:rsidR="006E1E2F" w:rsidRDefault="006E1E2F" w:rsidP="006E1E2F">
            <w:pPr>
              <w:widowControl w:val="0"/>
              <w:spacing w:after="0" w:line="240" w:lineRule="auto"/>
              <w:rPr>
                <w:rFonts w:ascii="Arial" w:hAnsi="Arial" w:cs="Arial"/>
                <w:sz w:val="18"/>
                <w:szCs w:val="18"/>
              </w:rPr>
            </w:pPr>
          </w:p>
          <w:p w:rsidR="006E1E2F" w:rsidRPr="00D45BA8" w:rsidRDefault="006E1E2F" w:rsidP="006E1E2F">
            <w:pPr>
              <w:widowControl w:val="0"/>
              <w:spacing w:after="0" w:line="240" w:lineRule="auto"/>
              <w:rPr>
                <w:rFonts w:ascii="Arial" w:hAnsi="Arial" w:cs="Arial"/>
                <w:sz w:val="18"/>
                <w:szCs w:val="18"/>
              </w:rPr>
            </w:pPr>
            <w:r w:rsidRPr="00D45BA8">
              <w:rPr>
                <w:rFonts w:ascii="Arial" w:hAnsi="Arial" w:cs="Arial"/>
                <w:sz w:val="18"/>
                <w:szCs w:val="18"/>
              </w:rPr>
              <w:br/>
            </w:r>
            <w:r w:rsidRPr="00D45BA8">
              <w:rPr>
                <w:rFonts w:ascii="Arial" w:hAnsi="Arial" w:cs="Arial"/>
                <w:sz w:val="18"/>
                <w:szCs w:val="18"/>
              </w:rPr>
              <w:br/>
            </w:r>
            <w:r w:rsidRPr="00D45BA8">
              <w:rPr>
                <w:rFonts w:ascii="Arial" w:hAnsi="Arial" w:cs="Arial"/>
                <w:sz w:val="18"/>
                <w:szCs w:val="18"/>
              </w:rPr>
              <w:br/>
            </w:r>
          </w:p>
        </w:tc>
        <w:tc>
          <w:tcPr>
            <w:tcW w:w="3904" w:type="dxa"/>
            <w:shd w:val="clear" w:color="auto" w:fill="auto"/>
          </w:tcPr>
          <w:p w:rsidR="006E1E2F" w:rsidRPr="009D049E" w:rsidRDefault="006E1E2F" w:rsidP="006E1E2F">
            <w:pPr>
              <w:autoSpaceDE w:val="0"/>
              <w:autoSpaceDN w:val="0"/>
              <w:adjustRightInd w:val="0"/>
              <w:spacing w:after="0" w:line="240" w:lineRule="auto"/>
              <w:rPr>
                <w:rFonts w:ascii="Arial" w:hAnsi="Arial" w:cs="Arial"/>
                <w:color w:val="221E1F"/>
                <w:sz w:val="18"/>
                <w:szCs w:val="18"/>
              </w:rPr>
            </w:pPr>
            <w:r w:rsidRPr="009D049E">
              <w:rPr>
                <w:rFonts w:ascii="Arial" w:hAnsi="Arial" w:cs="Arial"/>
                <w:color w:val="221E1F"/>
                <w:sz w:val="18"/>
                <w:szCs w:val="18"/>
              </w:rPr>
              <w:t xml:space="preserve">Individuals in the </w:t>
            </w:r>
            <w:r>
              <w:rPr>
                <w:rFonts w:ascii="Arial" w:hAnsi="Arial" w:cs="Arial"/>
                <w:color w:val="221E1F"/>
                <w:sz w:val="18"/>
                <w:szCs w:val="18"/>
              </w:rPr>
              <w:t>Interven</w:t>
            </w:r>
            <w:r w:rsidRPr="009D049E">
              <w:rPr>
                <w:rFonts w:ascii="Arial" w:hAnsi="Arial" w:cs="Arial"/>
                <w:color w:val="221E1F"/>
                <w:sz w:val="18"/>
                <w:szCs w:val="18"/>
              </w:rPr>
              <w:t xml:space="preserve"> condition who completed the post-assessment experienced a significant reduction in tinnitus distress from pre-</w:t>
            </w:r>
            <w:r>
              <w:rPr>
                <w:rFonts w:ascii="Arial" w:hAnsi="Arial" w:cs="Arial"/>
                <w:color w:val="221E1F"/>
                <w:sz w:val="18"/>
                <w:szCs w:val="18"/>
              </w:rPr>
              <w:t>Interven</w:t>
            </w:r>
            <w:r w:rsidRPr="009D049E">
              <w:rPr>
                <w:rFonts w:ascii="Arial" w:hAnsi="Arial" w:cs="Arial"/>
                <w:color w:val="221E1F"/>
                <w:sz w:val="18"/>
                <w:szCs w:val="18"/>
              </w:rPr>
              <w:t xml:space="preserve"> to post-</w:t>
            </w:r>
            <w:r>
              <w:rPr>
                <w:rFonts w:ascii="Arial" w:hAnsi="Arial" w:cs="Arial"/>
                <w:color w:val="221E1F"/>
                <w:sz w:val="18"/>
                <w:szCs w:val="18"/>
              </w:rPr>
              <w:t>Interven</w:t>
            </w:r>
            <w:r w:rsidRPr="009D049E">
              <w:rPr>
                <w:rFonts w:ascii="Arial" w:hAnsi="Arial" w:cs="Arial"/>
                <w:color w:val="221E1F"/>
                <w:sz w:val="18"/>
                <w:szCs w:val="18"/>
              </w:rPr>
              <w:t xml:space="preserve"> (p =.0001].</w:t>
            </w:r>
          </w:p>
          <w:p w:rsidR="006E1E2F" w:rsidRDefault="006E1E2F" w:rsidP="006E1E2F">
            <w:pPr>
              <w:autoSpaceDE w:val="0"/>
              <w:autoSpaceDN w:val="0"/>
              <w:adjustRightInd w:val="0"/>
              <w:spacing w:after="0" w:line="240" w:lineRule="auto"/>
              <w:rPr>
                <w:rFonts w:ascii="Arial" w:hAnsi="Arial" w:cs="Arial"/>
                <w:color w:val="221E1F"/>
                <w:sz w:val="18"/>
                <w:szCs w:val="18"/>
              </w:rPr>
            </w:pPr>
          </w:p>
          <w:p w:rsidR="006E1E2F" w:rsidRPr="009D049E" w:rsidRDefault="006E1E2F" w:rsidP="006E1E2F">
            <w:pPr>
              <w:autoSpaceDE w:val="0"/>
              <w:autoSpaceDN w:val="0"/>
              <w:adjustRightInd w:val="0"/>
              <w:spacing w:after="0" w:line="240" w:lineRule="auto"/>
              <w:rPr>
                <w:rFonts w:ascii="Arial" w:hAnsi="Arial" w:cs="Arial"/>
                <w:color w:val="221E1F"/>
                <w:sz w:val="18"/>
                <w:szCs w:val="18"/>
              </w:rPr>
            </w:pPr>
            <w:r w:rsidRPr="009D049E">
              <w:rPr>
                <w:rFonts w:ascii="Arial" w:hAnsi="Arial" w:cs="Arial"/>
                <w:color w:val="221E1F"/>
                <w:sz w:val="18"/>
                <w:szCs w:val="18"/>
              </w:rPr>
              <w:t>The between-groups difference in the rates of reliable change, although in the hypothesized direction, was not statistically significant (p =.15).</w:t>
            </w:r>
          </w:p>
          <w:p w:rsidR="006E1E2F" w:rsidRPr="009D049E" w:rsidRDefault="006E1E2F" w:rsidP="006E1E2F">
            <w:pPr>
              <w:autoSpaceDE w:val="0"/>
              <w:autoSpaceDN w:val="0"/>
              <w:adjustRightInd w:val="0"/>
              <w:spacing w:after="0" w:line="240" w:lineRule="auto"/>
              <w:rPr>
                <w:rFonts w:ascii="Arial" w:hAnsi="Arial" w:cs="Arial"/>
                <w:bCs/>
                <w:sz w:val="18"/>
                <w:szCs w:val="18"/>
              </w:rPr>
            </w:pPr>
          </w:p>
          <w:p w:rsidR="006E1E2F" w:rsidRPr="009D049E" w:rsidRDefault="006E1E2F" w:rsidP="006E1E2F">
            <w:pPr>
              <w:widowControl w:val="0"/>
              <w:spacing w:after="0" w:line="240" w:lineRule="auto"/>
              <w:rPr>
                <w:rFonts w:ascii="Arial" w:hAnsi="Arial" w:cs="Arial"/>
                <w:sz w:val="18"/>
                <w:szCs w:val="18"/>
              </w:rPr>
            </w:pPr>
            <w:r w:rsidRPr="009B4BBE">
              <w:rPr>
                <w:rFonts w:ascii="Arial" w:hAnsi="Arial" w:cs="Arial"/>
                <w:bCs/>
                <w:sz w:val="18"/>
                <w:szCs w:val="18"/>
              </w:rPr>
              <w:t>Adverse Events:</w:t>
            </w:r>
            <w:r w:rsidR="00D13A7F">
              <w:rPr>
                <w:rFonts w:ascii="Arial" w:hAnsi="Arial" w:cs="Arial"/>
                <w:bCs/>
                <w:sz w:val="18"/>
                <w:szCs w:val="18"/>
              </w:rPr>
              <w:t xml:space="preserve"> </w:t>
            </w:r>
            <w:r>
              <w:rPr>
                <w:rFonts w:ascii="Arial" w:hAnsi="Arial" w:cs="Arial"/>
                <w:bCs/>
                <w:sz w:val="18"/>
                <w:szCs w:val="18"/>
              </w:rPr>
              <w:t>Sexual side effects (1 Interven; 2 Cntrl)</w:t>
            </w:r>
          </w:p>
        </w:tc>
      </w:tr>
    </w:tbl>
    <w:p w:rsidR="006E1E2F" w:rsidRDefault="006E1E2F" w:rsidP="00CC2E18">
      <w:pPr>
        <w:pStyle w:val="TableNote"/>
      </w:pPr>
      <w:r>
        <w:t>*Indicates the test used to measure outcomes which were selected to represent the domain in the forest plots (and subsequent SOE decisions)</w:t>
      </w:r>
      <w:r w:rsidR="00CC2E18">
        <w:br/>
      </w:r>
      <w:r w:rsidRPr="00CC2E18">
        <w:rPr>
          <w:b/>
        </w:rPr>
        <w:t>Abbreviations:</w:t>
      </w:r>
      <w:r>
        <w:t xml:space="preserve"> </w:t>
      </w:r>
      <w:r w:rsidRPr="000C0A50">
        <w:t>A/E</w:t>
      </w:r>
      <w:r>
        <w:t xml:space="preserve"> </w:t>
      </w:r>
      <w:r w:rsidRPr="000C0A50">
        <w:t>=</w:t>
      </w:r>
      <w:r w:rsidR="00D13A7F">
        <w:t xml:space="preserve"> </w:t>
      </w:r>
      <w:r>
        <w:t>Adverse events</w:t>
      </w:r>
      <w:r w:rsidRPr="000C0A50">
        <w:t>; AMT = active motor threshold; CBT = cognitive behavioral treatment; ENT</w:t>
      </w:r>
      <w:r>
        <w:t xml:space="preserve"> </w:t>
      </w:r>
      <w:r w:rsidRPr="000C0A50">
        <w:t>=</w:t>
      </w:r>
      <w:r>
        <w:t xml:space="preserve"> </w:t>
      </w:r>
      <w:r w:rsidRPr="000C0A50">
        <w:t>ear, nose and throat; grp</w:t>
      </w:r>
      <w:r>
        <w:t xml:space="preserve"> </w:t>
      </w:r>
      <w:r w:rsidRPr="000C0A50">
        <w:t>=</w:t>
      </w:r>
      <w:r>
        <w:t xml:space="preserve"> </w:t>
      </w:r>
      <w:r w:rsidRPr="000C0A50">
        <w:t xml:space="preserve">group; </w:t>
      </w:r>
      <w:r>
        <w:t xml:space="preserve">G-QOL = global quality of life; </w:t>
      </w:r>
      <w:r w:rsidRPr="000C0A50">
        <w:t>HADS = Hospital Anxiety and Depression Scale;</w:t>
      </w:r>
      <w:r>
        <w:t xml:space="preserve"> HDS = Hamilton Depression Rating Scale; </w:t>
      </w:r>
      <w:r w:rsidRPr="000C0A50">
        <w:t>int</w:t>
      </w:r>
      <w:r>
        <w:t xml:space="preserve">erven </w:t>
      </w:r>
      <w:r w:rsidRPr="000C0A50">
        <w:t>=</w:t>
      </w:r>
      <w:r>
        <w:t xml:space="preserve"> intervention;</w:t>
      </w:r>
      <w:r w:rsidRPr="000C0A50">
        <w:t xml:space="preserve"> </w:t>
      </w:r>
      <w:r>
        <w:t xml:space="preserve">month </w:t>
      </w:r>
      <w:r w:rsidRPr="000C0A50">
        <w:t>=</w:t>
      </w:r>
      <w:r>
        <w:t xml:space="preserve"> </w:t>
      </w:r>
      <w:r w:rsidRPr="000C0A50">
        <w:t xml:space="preserve">month; N/A = not applicable; NR = not reported; </w:t>
      </w:r>
      <w:r>
        <w:t>QOL = quality of life; RCT = randomized controlled</w:t>
      </w:r>
      <w:r w:rsidRPr="000C0A50">
        <w:t xml:space="preserve"> trial; SD = standard deviation; TCT = Tinnitus Coping Therapy; THI = Tinnitus Handicap Inventory; TMJ = temporal mandibular joint; </w:t>
      </w:r>
      <w:r>
        <w:t xml:space="preserve">TS = tinnitus specific; </w:t>
      </w:r>
      <w:r w:rsidRPr="000C0A50">
        <w:t xml:space="preserve">TSQ = Tinnitus Severity Questionnaire; VAS = visual analog scale; </w:t>
      </w:r>
      <w:r>
        <w:t>week</w:t>
      </w:r>
      <w:r w:rsidRPr="000C0A50">
        <w:t xml:space="preserve"> = week; </w:t>
      </w:r>
      <w:r>
        <w:t xml:space="preserve">WLC = wait list Cntrl; </w:t>
      </w:r>
      <w:r w:rsidRPr="000C0A50">
        <w:t>yr = year</w:t>
      </w:r>
    </w:p>
    <w:sectPr w:rsidR="006E1E2F" w:rsidSect="00760E88">
      <w:footerReference w:type="default" r:id="rId8"/>
      <w:pgSz w:w="15840" w:h="12240" w:orient="landscape"/>
      <w:pgMar w:top="1440" w:right="1440" w:bottom="1440" w:left="1440"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A72" w:rsidRDefault="00D64A72">
      <w:pPr>
        <w:spacing w:after="0" w:line="240" w:lineRule="auto"/>
      </w:pPr>
      <w:r>
        <w:separator/>
      </w:r>
    </w:p>
  </w:endnote>
  <w:endnote w:type="continuationSeparator" w:id="0">
    <w:p w:rsidR="00D64A72" w:rsidRDefault="00D64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Condensed">
    <w:altName w:val="Arial Unicode MS"/>
    <w:panose1 w:val="00000000000000000000"/>
    <w:charset w:val="80"/>
    <w:family w:val="swiss"/>
    <w:notTrueType/>
    <w:pitch w:val="default"/>
    <w:sig w:usb0="00000000" w:usb1="08070000" w:usb2="00000010" w:usb3="00000000" w:csb0="00020000" w:csb1="00000000"/>
  </w:font>
  <w:font w:name="Gatineau">
    <w:panose1 w:val="00000000000000000000"/>
    <w:charset w:val="00"/>
    <w:family w:val="swiss"/>
    <w:notTrueType/>
    <w:pitch w:val="default"/>
    <w:sig w:usb0="00000003" w:usb1="00000000" w:usb2="00000000" w:usb3="00000000" w:csb0="00000001" w:csb1="00000000"/>
  </w:font>
  <w:font w:name="Gatineau,Bold">
    <w:panose1 w:val="00000000000000000000"/>
    <w:charset w:val="00"/>
    <w:family w:val="swiss"/>
    <w:notTrueType/>
    <w:pitch w:val="default"/>
    <w:sig w:usb0="00000003" w:usb1="00000000" w:usb2="00000000" w:usb3="00000000" w:csb0="00000001" w:csb1="00000000"/>
  </w:font>
  <w:font w:name="GatineauPlain">
    <w:panose1 w:val="00000000000000000000"/>
    <w:charset w:val="00"/>
    <w:family w:val="auto"/>
    <w:notTrueType/>
    <w:pitch w:val="default"/>
    <w:sig w:usb0="00000003" w:usb1="00000000" w:usb2="00000000" w:usb3="00000000" w:csb0="00000001" w:csb1="00000000"/>
  </w:font>
  <w:font w:name="AdvTT182ff89e">
    <w:panose1 w:val="00000000000000000000"/>
    <w:charset w:val="00"/>
    <w:family w:val="auto"/>
    <w:notTrueType/>
    <w:pitch w:val="default"/>
    <w:sig w:usb0="00000003" w:usb1="00000000" w:usb2="00000000" w:usb3="00000000" w:csb0="00000001" w:csb1="00000000"/>
  </w:font>
  <w:font w:name="AdvTT73b978ed.I">
    <w:panose1 w:val="00000000000000000000"/>
    <w:charset w:val="00"/>
    <w:family w:val="auto"/>
    <w:notTrueType/>
    <w:pitch w:val="default"/>
    <w:sig w:usb0="00000003" w:usb1="00000000" w:usb2="00000000" w:usb3="00000000" w:csb0="00000001" w:csb1="00000000"/>
  </w:font>
  <w:font w:name="TimesNewRomanPS">
    <w:altName w:val="Arial Unicode MS"/>
    <w:panose1 w:val="00000000000000000000"/>
    <w:charset w:val="00"/>
    <w:family w:val="roman"/>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88" w:rsidRDefault="00521054">
    <w:pPr>
      <w:pStyle w:val="PageNumber"/>
    </w:pPr>
    <w:r>
      <w:t>E</w:t>
    </w:r>
    <w:r w:rsidR="00760E88">
      <w:t>-</w:t>
    </w:r>
    <w:fldSimple w:instr=" PAGE   \* MERGEFORMAT ">
      <w:r w:rsidR="00CF185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A72" w:rsidRDefault="00D64A72">
      <w:pPr>
        <w:spacing w:after="0" w:line="240" w:lineRule="auto"/>
      </w:pPr>
      <w:r>
        <w:separator/>
      </w:r>
    </w:p>
  </w:footnote>
  <w:footnote w:type="continuationSeparator" w:id="0">
    <w:p w:rsidR="00D64A72" w:rsidRDefault="00D64A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5EE"/>
    <w:multiLevelType w:val="hybridMultilevel"/>
    <w:tmpl w:val="50BC8C7E"/>
    <w:lvl w:ilvl="0" w:tplc="C744035C">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3446D26"/>
    <w:multiLevelType w:val="hybridMultilevel"/>
    <w:tmpl w:val="325C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9573F"/>
    <w:multiLevelType w:val="hybridMultilevel"/>
    <w:tmpl w:val="3EC6B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E337DD9"/>
    <w:multiLevelType w:val="hybridMultilevel"/>
    <w:tmpl w:val="96D4DF6E"/>
    <w:lvl w:ilvl="0" w:tplc="DC24CEE8">
      <w:start w:val="1"/>
      <w:numFmt w:val="bullet"/>
      <w:lvlText w:val="•"/>
      <w:lvlJc w:val="left"/>
      <w:pPr>
        <w:ind w:left="720" w:hanging="360"/>
      </w:pPr>
      <w:rPr>
        <w:rFonts w:ascii="Arial" w:hAnsi="Arial" w:hint="default"/>
        <w:b/>
        <w:i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8A5BD3"/>
    <w:multiLevelType w:val="hybridMultilevel"/>
    <w:tmpl w:val="CACA647E"/>
    <w:lvl w:ilvl="0" w:tplc="10090001">
      <w:start w:val="1"/>
      <w:numFmt w:val="bullet"/>
      <w:lvlText w:val=""/>
      <w:lvlJc w:val="left"/>
      <w:pPr>
        <w:ind w:left="244" w:hanging="360"/>
      </w:pPr>
      <w:rPr>
        <w:rFonts w:ascii="Symbol" w:hAnsi="Symbol" w:hint="default"/>
      </w:rPr>
    </w:lvl>
    <w:lvl w:ilvl="1" w:tplc="10090003">
      <w:start w:val="1"/>
      <w:numFmt w:val="bullet"/>
      <w:lvlText w:val="o"/>
      <w:lvlJc w:val="left"/>
      <w:pPr>
        <w:ind w:left="964" w:hanging="360"/>
      </w:pPr>
      <w:rPr>
        <w:rFonts w:ascii="Courier New" w:hAnsi="Courier New" w:hint="default"/>
      </w:rPr>
    </w:lvl>
    <w:lvl w:ilvl="2" w:tplc="10090005">
      <w:start w:val="1"/>
      <w:numFmt w:val="bullet"/>
      <w:lvlText w:val=""/>
      <w:lvlJc w:val="left"/>
      <w:pPr>
        <w:ind w:left="1684" w:hanging="360"/>
      </w:pPr>
      <w:rPr>
        <w:rFonts w:ascii="Wingdings" w:hAnsi="Wingdings" w:hint="default"/>
      </w:rPr>
    </w:lvl>
    <w:lvl w:ilvl="3" w:tplc="10090001">
      <w:start w:val="1"/>
      <w:numFmt w:val="bullet"/>
      <w:lvlText w:val=""/>
      <w:lvlJc w:val="left"/>
      <w:pPr>
        <w:ind w:left="2404" w:hanging="360"/>
      </w:pPr>
      <w:rPr>
        <w:rFonts w:ascii="Symbol" w:hAnsi="Symbol" w:hint="default"/>
      </w:rPr>
    </w:lvl>
    <w:lvl w:ilvl="4" w:tplc="10090003">
      <w:start w:val="1"/>
      <w:numFmt w:val="bullet"/>
      <w:lvlText w:val="o"/>
      <w:lvlJc w:val="left"/>
      <w:pPr>
        <w:ind w:left="3124" w:hanging="360"/>
      </w:pPr>
      <w:rPr>
        <w:rFonts w:ascii="Courier New" w:hAnsi="Courier New" w:hint="default"/>
      </w:rPr>
    </w:lvl>
    <w:lvl w:ilvl="5" w:tplc="10090005">
      <w:start w:val="1"/>
      <w:numFmt w:val="bullet"/>
      <w:lvlText w:val=""/>
      <w:lvlJc w:val="left"/>
      <w:pPr>
        <w:ind w:left="3844" w:hanging="360"/>
      </w:pPr>
      <w:rPr>
        <w:rFonts w:ascii="Wingdings" w:hAnsi="Wingdings" w:hint="default"/>
      </w:rPr>
    </w:lvl>
    <w:lvl w:ilvl="6" w:tplc="10090001">
      <w:start w:val="1"/>
      <w:numFmt w:val="bullet"/>
      <w:lvlText w:val=""/>
      <w:lvlJc w:val="left"/>
      <w:pPr>
        <w:ind w:left="4564" w:hanging="360"/>
      </w:pPr>
      <w:rPr>
        <w:rFonts w:ascii="Symbol" w:hAnsi="Symbol" w:hint="default"/>
      </w:rPr>
    </w:lvl>
    <w:lvl w:ilvl="7" w:tplc="10090003">
      <w:start w:val="1"/>
      <w:numFmt w:val="bullet"/>
      <w:lvlText w:val="o"/>
      <w:lvlJc w:val="left"/>
      <w:pPr>
        <w:ind w:left="5284" w:hanging="360"/>
      </w:pPr>
      <w:rPr>
        <w:rFonts w:ascii="Courier New" w:hAnsi="Courier New" w:hint="default"/>
      </w:rPr>
    </w:lvl>
    <w:lvl w:ilvl="8" w:tplc="10090005">
      <w:start w:val="1"/>
      <w:numFmt w:val="bullet"/>
      <w:lvlText w:val=""/>
      <w:lvlJc w:val="left"/>
      <w:pPr>
        <w:ind w:left="6004" w:hanging="360"/>
      </w:pPr>
      <w:rPr>
        <w:rFonts w:ascii="Wingdings" w:hAnsi="Wingdings" w:hint="default"/>
      </w:rPr>
    </w:lvl>
  </w:abstractNum>
  <w:abstractNum w:abstractNumId="5">
    <w:nsid w:val="16F267E5"/>
    <w:multiLevelType w:val="hybridMultilevel"/>
    <w:tmpl w:val="12022C98"/>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6">
    <w:nsid w:val="193C3BAB"/>
    <w:multiLevelType w:val="hybridMultilevel"/>
    <w:tmpl w:val="9C2A9ABC"/>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7">
    <w:nsid w:val="1E920769"/>
    <w:multiLevelType w:val="hybridMultilevel"/>
    <w:tmpl w:val="E6501C7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22555BD8"/>
    <w:multiLevelType w:val="hybridMultilevel"/>
    <w:tmpl w:val="FDA2D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E57980"/>
    <w:multiLevelType w:val="hybridMultilevel"/>
    <w:tmpl w:val="CACA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56D62"/>
    <w:multiLevelType w:val="hybridMultilevel"/>
    <w:tmpl w:val="608C334A"/>
    <w:lvl w:ilvl="0" w:tplc="0409000F">
      <w:start w:val="1"/>
      <w:numFmt w:val="decimal"/>
      <w:lvlText w:val="%1."/>
      <w:lvlJc w:val="left"/>
      <w:pPr>
        <w:ind w:left="900" w:hanging="360"/>
      </w:pPr>
      <w:rPr>
        <w:rFonts w:cs="Times New Roman"/>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11">
    <w:nsid w:val="28BF5145"/>
    <w:multiLevelType w:val="hybridMultilevel"/>
    <w:tmpl w:val="107E1A5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12">
    <w:nsid w:val="2DE734E6"/>
    <w:multiLevelType w:val="multilevel"/>
    <w:tmpl w:val="A5E4C03A"/>
    <w:styleLink w:val="StyleNumberedTimesNewRomanLeft025Hanging025"/>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1F71B09"/>
    <w:multiLevelType w:val="hybridMultilevel"/>
    <w:tmpl w:val="9DE25E6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2563FCF"/>
    <w:multiLevelType w:val="hybridMultilevel"/>
    <w:tmpl w:val="70027F5A"/>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15">
    <w:nsid w:val="3267447E"/>
    <w:multiLevelType w:val="hybridMultilevel"/>
    <w:tmpl w:val="95183DE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16">
    <w:nsid w:val="33614E3E"/>
    <w:multiLevelType w:val="hybridMultilevel"/>
    <w:tmpl w:val="A84012E4"/>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17">
    <w:nsid w:val="33F467EA"/>
    <w:multiLevelType w:val="hybridMultilevel"/>
    <w:tmpl w:val="7C6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D3A47"/>
    <w:multiLevelType w:val="hybridMultilevel"/>
    <w:tmpl w:val="DF94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27D57"/>
    <w:multiLevelType w:val="hybridMultilevel"/>
    <w:tmpl w:val="4CF24D32"/>
    <w:lvl w:ilvl="0" w:tplc="D0526F58">
      <w:start w:val="1"/>
      <w:numFmt w:val="decimal"/>
      <w:lvlText w:val="%1."/>
      <w:lvlJc w:val="left"/>
      <w:pPr>
        <w:ind w:left="810" w:hanging="360"/>
      </w:pPr>
      <w:rPr>
        <w:rFonts w:ascii="Times New Roman" w:hAnsi="Times New Roman" w:cs="Times New Roman" w:hint="default"/>
        <w:sz w:val="24"/>
        <w:szCs w:val="24"/>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20">
    <w:nsid w:val="34D80A03"/>
    <w:multiLevelType w:val="hybridMultilevel"/>
    <w:tmpl w:val="CB6C8CF0"/>
    <w:lvl w:ilvl="0" w:tplc="73E6C078">
      <w:start w:val="4"/>
      <w:numFmt w:val="decimal"/>
      <w:lvlText w:val="%1."/>
      <w:lvlJc w:val="left"/>
      <w:pPr>
        <w:ind w:left="810" w:hanging="360"/>
      </w:pPr>
      <w:rPr>
        <w:rFonts w:cs="Times New Roman" w:hint="default"/>
        <w:b w:val="0"/>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21">
    <w:nsid w:val="3504141B"/>
    <w:multiLevelType w:val="hybridMultilevel"/>
    <w:tmpl w:val="080866C0"/>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36592057"/>
    <w:multiLevelType w:val="hybridMultilevel"/>
    <w:tmpl w:val="2B441920"/>
    <w:lvl w:ilvl="0" w:tplc="3B4E9EEC">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7">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6604BBE"/>
    <w:multiLevelType w:val="hybridMultilevel"/>
    <w:tmpl w:val="ED1E5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DC5C6D"/>
    <w:multiLevelType w:val="hybridMultilevel"/>
    <w:tmpl w:val="74E8844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6FF08B6"/>
    <w:multiLevelType w:val="hybridMultilevel"/>
    <w:tmpl w:val="6192B7F2"/>
    <w:lvl w:ilvl="0" w:tplc="04090001">
      <w:start w:val="1"/>
      <w:numFmt w:val="bullet"/>
      <w:lvlText w:val=""/>
      <w:lvlJc w:val="left"/>
      <w:pPr>
        <w:ind w:left="900" w:hanging="360"/>
      </w:pPr>
      <w:rPr>
        <w:rFonts w:ascii="Symbol" w:hAnsi="Symbol" w:hint="default"/>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26">
    <w:nsid w:val="37CA7E10"/>
    <w:multiLevelType w:val="hybridMultilevel"/>
    <w:tmpl w:val="2460E876"/>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27">
    <w:nsid w:val="380D04D1"/>
    <w:multiLevelType w:val="hybridMultilevel"/>
    <w:tmpl w:val="D5000F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28">
    <w:nsid w:val="3866581C"/>
    <w:multiLevelType w:val="hybridMultilevel"/>
    <w:tmpl w:val="F19C7E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B236A61"/>
    <w:multiLevelType w:val="hybridMultilevel"/>
    <w:tmpl w:val="AA3AE4E8"/>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3C122C62"/>
    <w:multiLevelType w:val="hybridMultilevel"/>
    <w:tmpl w:val="250218F0"/>
    <w:lvl w:ilvl="0" w:tplc="04090001">
      <w:start w:val="1"/>
      <w:numFmt w:val="bullet"/>
      <w:lvlText w:val=""/>
      <w:lvlJc w:val="left"/>
      <w:pPr>
        <w:tabs>
          <w:tab w:val="num" w:pos="624"/>
        </w:tabs>
        <w:ind w:left="624" w:hanging="624"/>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D2734F5"/>
    <w:multiLevelType w:val="hybridMultilevel"/>
    <w:tmpl w:val="0AE08800"/>
    <w:lvl w:ilvl="0" w:tplc="04090001">
      <w:start w:val="1"/>
      <w:numFmt w:val="bullet"/>
      <w:lvlText w:val=""/>
      <w:lvlJc w:val="left"/>
      <w:pPr>
        <w:ind w:left="900" w:hanging="360"/>
      </w:pPr>
      <w:rPr>
        <w:rFonts w:ascii="Symbol" w:hAnsi="Symbol" w:hint="default"/>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32">
    <w:nsid w:val="3F2C39B8"/>
    <w:multiLevelType w:val="hybridMultilevel"/>
    <w:tmpl w:val="8BEEC920"/>
    <w:lvl w:ilvl="0" w:tplc="0409000F">
      <w:start w:val="1"/>
      <w:numFmt w:val="decimal"/>
      <w:lvlText w:val="%1."/>
      <w:lvlJc w:val="left"/>
      <w:pPr>
        <w:tabs>
          <w:tab w:val="num" w:pos="624"/>
        </w:tabs>
        <w:ind w:left="624" w:hanging="62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F6A7D9C"/>
    <w:multiLevelType w:val="hybridMultilevel"/>
    <w:tmpl w:val="4D36A4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4">
    <w:nsid w:val="42FD374F"/>
    <w:multiLevelType w:val="hybridMultilevel"/>
    <w:tmpl w:val="09F4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15B07"/>
    <w:multiLevelType w:val="hybridMultilevel"/>
    <w:tmpl w:val="6A50F3B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36">
    <w:nsid w:val="43444238"/>
    <w:multiLevelType w:val="hybridMultilevel"/>
    <w:tmpl w:val="975C2B0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452C61F9"/>
    <w:multiLevelType w:val="hybridMultilevel"/>
    <w:tmpl w:val="B5C28B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45382D74"/>
    <w:multiLevelType w:val="hybridMultilevel"/>
    <w:tmpl w:val="1B2E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763869"/>
    <w:multiLevelType w:val="hybridMultilevel"/>
    <w:tmpl w:val="883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CBB7438"/>
    <w:multiLevelType w:val="hybridMultilevel"/>
    <w:tmpl w:val="BD4A7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4DF75164"/>
    <w:multiLevelType w:val="hybridMultilevel"/>
    <w:tmpl w:val="0952E934"/>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4548FB"/>
    <w:multiLevelType w:val="hybridMultilevel"/>
    <w:tmpl w:val="67B035D4"/>
    <w:lvl w:ilvl="0" w:tplc="0409000F">
      <w:start w:val="1"/>
      <w:numFmt w:val="decimal"/>
      <w:lvlText w:val="%1."/>
      <w:lvlJc w:val="left"/>
      <w:pPr>
        <w:ind w:left="900" w:hanging="360"/>
      </w:pPr>
      <w:rPr>
        <w:rFonts w:cs="Times New Roman"/>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45">
    <w:nsid w:val="543F2C7C"/>
    <w:multiLevelType w:val="hybridMultilevel"/>
    <w:tmpl w:val="C2EC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194B19"/>
    <w:multiLevelType w:val="hybridMultilevel"/>
    <w:tmpl w:val="4CF24D32"/>
    <w:lvl w:ilvl="0" w:tplc="D0526F58">
      <w:start w:val="1"/>
      <w:numFmt w:val="decimal"/>
      <w:lvlText w:val="%1."/>
      <w:lvlJc w:val="left"/>
      <w:pPr>
        <w:ind w:left="810" w:hanging="360"/>
      </w:pPr>
      <w:rPr>
        <w:rFonts w:ascii="Times New Roman" w:hAnsi="Times New Roman" w:cs="Times New Roman" w:hint="default"/>
        <w:sz w:val="24"/>
        <w:szCs w:val="24"/>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47">
    <w:nsid w:val="57675D80"/>
    <w:multiLevelType w:val="hybridMultilevel"/>
    <w:tmpl w:val="3CF01DFE"/>
    <w:lvl w:ilvl="0" w:tplc="04090001">
      <w:start w:val="1"/>
      <w:numFmt w:val="bullet"/>
      <w:lvlText w:val=""/>
      <w:lvlJc w:val="left"/>
      <w:pPr>
        <w:ind w:left="900" w:hanging="360"/>
      </w:pPr>
      <w:rPr>
        <w:rFonts w:ascii="Symbol" w:hAnsi="Symbol" w:hint="default"/>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48">
    <w:nsid w:val="58805EFF"/>
    <w:multiLevelType w:val="hybridMultilevel"/>
    <w:tmpl w:val="389C0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5B422ECA"/>
    <w:multiLevelType w:val="hybridMultilevel"/>
    <w:tmpl w:val="92961A8A"/>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5D0439CF"/>
    <w:multiLevelType w:val="hybridMultilevel"/>
    <w:tmpl w:val="F418CC50"/>
    <w:lvl w:ilvl="0" w:tplc="C5BC55BC">
      <w:start w:val="1"/>
      <w:numFmt w:val="bullet"/>
      <w:lvlText w:val=""/>
      <w:lvlJc w:val="left"/>
      <w:pPr>
        <w:tabs>
          <w:tab w:val="num" w:pos="113"/>
        </w:tabs>
        <w:ind w:left="226" w:hanging="22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1">
    <w:nsid w:val="5DA84F05"/>
    <w:multiLevelType w:val="hybridMultilevel"/>
    <w:tmpl w:val="54F6D9B6"/>
    <w:lvl w:ilvl="0" w:tplc="3B4E9EEC">
      <w:start w:val="1"/>
      <w:numFmt w:val="decimal"/>
      <w:lvlText w:val="%1."/>
      <w:lvlJc w:val="left"/>
      <w:pPr>
        <w:ind w:left="720" w:hanging="360"/>
      </w:pPr>
      <w:rPr>
        <w:rFonts w:hint="default"/>
      </w:rPr>
    </w:lvl>
    <w:lvl w:ilvl="1" w:tplc="10090017">
      <w:start w:val="1"/>
      <w:numFmt w:val="lowerLetter"/>
      <w:lvlText w:val="%2)"/>
      <w:lvlJc w:val="left"/>
      <w:pPr>
        <w:ind w:left="1440" w:hanging="360"/>
      </w:pPr>
      <w:rPr>
        <w:rFonts w:hint="default"/>
      </w:rPr>
    </w:lvl>
    <w:lvl w:ilvl="2" w:tplc="10090017">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5EA34CFF"/>
    <w:multiLevelType w:val="hybridMultilevel"/>
    <w:tmpl w:val="6354F4AC"/>
    <w:lvl w:ilvl="0" w:tplc="0228332A">
      <w:start w:val="1"/>
      <w:numFmt w:val="decimal"/>
      <w:lvlText w:val="%1."/>
      <w:lvlJc w:val="left"/>
      <w:pPr>
        <w:ind w:left="900" w:hanging="360"/>
      </w:pPr>
      <w:rPr>
        <w:rFonts w:ascii="Times New Roman" w:hAnsi="Times New Roman" w:cs="Times New Roman" w:hint="default"/>
        <w:sz w:val="24"/>
        <w:szCs w:val="24"/>
      </w:rPr>
    </w:lvl>
    <w:lvl w:ilvl="1" w:tplc="10090019" w:tentative="1">
      <w:start w:val="1"/>
      <w:numFmt w:val="lowerLetter"/>
      <w:lvlText w:val="%2."/>
      <w:lvlJc w:val="left"/>
      <w:pPr>
        <w:ind w:left="1620" w:hanging="360"/>
      </w:pPr>
      <w:rPr>
        <w:rFonts w:cs="Times New Roman"/>
      </w:rPr>
    </w:lvl>
    <w:lvl w:ilvl="2" w:tplc="1009001B" w:tentative="1">
      <w:start w:val="1"/>
      <w:numFmt w:val="lowerRoman"/>
      <w:lvlText w:val="%3."/>
      <w:lvlJc w:val="right"/>
      <w:pPr>
        <w:ind w:left="2340" w:hanging="180"/>
      </w:pPr>
      <w:rPr>
        <w:rFonts w:cs="Times New Roman"/>
      </w:rPr>
    </w:lvl>
    <w:lvl w:ilvl="3" w:tplc="1009000F" w:tentative="1">
      <w:start w:val="1"/>
      <w:numFmt w:val="decimal"/>
      <w:lvlText w:val="%4."/>
      <w:lvlJc w:val="left"/>
      <w:pPr>
        <w:ind w:left="3060" w:hanging="360"/>
      </w:pPr>
      <w:rPr>
        <w:rFonts w:cs="Times New Roman"/>
      </w:rPr>
    </w:lvl>
    <w:lvl w:ilvl="4" w:tplc="10090019" w:tentative="1">
      <w:start w:val="1"/>
      <w:numFmt w:val="lowerLetter"/>
      <w:lvlText w:val="%5."/>
      <w:lvlJc w:val="left"/>
      <w:pPr>
        <w:ind w:left="3780" w:hanging="360"/>
      </w:pPr>
      <w:rPr>
        <w:rFonts w:cs="Times New Roman"/>
      </w:rPr>
    </w:lvl>
    <w:lvl w:ilvl="5" w:tplc="1009001B" w:tentative="1">
      <w:start w:val="1"/>
      <w:numFmt w:val="lowerRoman"/>
      <w:lvlText w:val="%6."/>
      <w:lvlJc w:val="right"/>
      <w:pPr>
        <w:ind w:left="4500" w:hanging="180"/>
      </w:pPr>
      <w:rPr>
        <w:rFonts w:cs="Times New Roman"/>
      </w:rPr>
    </w:lvl>
    <w:lvl w:ilvl="6" w:tplc="1009000F" w:tentative="1">
      <w:start w:val="1"/>
      <w:numFmt w:val="decimal"/>
      <w:lvlText w:val="%7."/>
      <w:lvlJc w:val="left"/>
      <w:pPr>
        <w:ind w:left="5220" w:hanging="360"/>
      </w:pPr>
      <w:rPr>
        <w:rFonts w:cs="Times New Roman"/>
      </w:rPr>
    </w:lvl>
    <w:lvl w:ilvl="7" w:tplc="10090019" w:tentative="1">
      <w:start w:val="1"/>
      <w:numFmt w:val="lowerLetter"/>
      <w:lvlText w:val="%8."/>
      <w:lvlJc w:val="left"/>
      <w:pPr>
        <w:ind w:left="5940" w:hanging="360"/>
      </w:pPr>
      <w:rPr>
        <w:rFonts w:cs="Times New Roman"/>
      </w:rPr>
    </w:lvl>
    <w:lvl w:ilvl="8" w:tplc="1009001B" w:tentative="1">
      <w:start w:val="1"/>
      <w:numFmt w:val="lowerRoman"/>
      <w:lvlText w:val="%9."/>
      <w:lvlJc w:val="right"/>
      <w:pPr>
        <w:ind w:left="6660" w:hanging="180"/>
      </w:pPr>
      <w:rPr>
        <w:rFonts w:cs="Times New Roman"/>
      </w:rPr>
    </w:lvl>
  </w:abstractNum>
  <w:abstractNum w:abstractNumId="53">
    <w:nsid w:val="5FC43C73"/>
    <w:multiLevelType w:val="hybridMultilevel"/>
    <w:tmpl w:val="922AE0D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54">
    <w:nsid w:val="60961DEE"/>
    <w:multiLevelType w:val="multilevel"/>
    <w:tmpl w:val="6902D506"/>
    <w:styleLink w:val="AHRQ-NumberedList"/>
    <w:lvl w:ilvl="0">
      <w:start w:val="1"/>
      <w:numFmt w:val="decimal"/>
      <w:lvlText w:val="%1."/>
      <w:lvlJc w:val="left"/>
      <w:pPr>
        <w:tabs>
          <w:tab w:val="num" w:pos="1080"/>
        </w:tabs>
        <w:ind w:left="1080" w:hanging="720"/>
      </w:pPr>
      <w:rPr>
        <w:rFonts w:ascii="Times New Roman" w:hAnsi="Times New Roman" w:hint="default"/>
        <w:b w:val="0"/>
        <w:i w:val="0"/>
        <w:sz w:val="24"/>
      </w:rPr>
    </w:lvl>
    <w:lvl w:ilvl="1">
      <w:start w:val="1"/>
      <w:numFmt w:val="lowerLetter"/>
      <w:lvlText w:val="%2."/>
      <w:lvlJc w:val="left"/>
      <w:pPr>
        <w:tabs>
          <w:tab w:val="num" w:pos="1800"/>
        </w:tabs>
        <w:ind w:left="1800" w:hanging="720"/>
      </w:pPr>
      <w:rPr>
        <w:rFonts w:ascii="Times New Roman" w:hAnsi="Times New Roman" w:hint="default"/>
        <w:b w:val="0"/>
        <w:i w:val="0"/>
        <w:sz w:val="24"/>
      </w:rPr>
    </w:lvl>
    <w:lvl w:ilvl="2">
      <w:start w:val="1"/>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5">
    <w:nsid w:val="61A24E3F"/>
    <w:multiLevelType w:val="hybridMultilevel"/>
    <w:tmpl w:val="3D5AFDB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6">
    <w:nsid w:val="624E07E1"/>
    <w:multiLevelType w:val="hybridMultilevel"/>
    <w:tmpl w:val="CCCC4A64"/>
    <w:lvl w:ilvl="0" w:tplc="C744035C">
      <w:start w:val="1"/>
      <w:numFmt w:val="bullet"/>
      <w:lvlText w:val=""/>
      <w:lvlJc w:val="left"/>
      <w:pPr>
        <w:ind w:left="720" w:hanging="360"/>
      </w:pPr>
      <w:rPr>
        <w:rFonts w:ascii="Wingdings 2" w:hAnsi="Wingdings 2"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634800C1"/>
    <w:multiLevelType w:val="hybridMultilevel"/>
    <w:tmpl w:val="264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2A43DA"/>
    <w:multiLevelType w:val="hybridMultilevel"/>
    <w:tmpl w:val="6B146A4E"/>
    <w:lvl w:ilvl="0" w:tplc="91F4E9C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9">
    <w:nsid w:val="65443567"/>
    <w:multiLevelType w:val="hybridMultilevel"/>
    <w:tmpl w:val="53D237DE"/>
    <w:lvl w:ilvl="0" w:tplc="04090001">
      <w:start w:val="1"/>
      <w:numFmt w:val="bullet"/>
      <w:lvlText w:val=""/>
      <w:lvlJc w:val="left"/>
      <w:pPr>
        <w:ind w:left="810" w:hanging="360"/>
      </w:pPr>
      <w:rPr>
        <w:rFonts w:ascii="Symbol" w:hAnsi="Symbol" w:hint="default"/>
      </w:rPr>
    </w:lvl>
    <w:lvl w:ilvl="1" w:tplc="10090019" w:tentative="1">
      <w:start w:val="1"/>
      <w:numFmt w:val="lowerLetter"/>
      <w:lvlText w:val="%2."/>
      <w:lvlJc w:val="left"/>
      <w:pPr>
        <w:ind w:left="1530" w:hanging="360"/>
      </w:pPr>
      <w:rPr>
        <w:rFonts w:cs="Times New Roman"/>
      </w:rPr>
    </w:lvl>
    <w:lvl w:ilvl="2" w:tplc="1009001B" w:tentative="1">
      <w:start w:val="1"/>
      <w:numFmt w:val="lowerRoman"/>
      <w:lvlText w:val="%3."/>
      <w:lvlJc w:val="right"/>
      <w:pPr>
        <w:ind w:left="2250" w:hanging="180"/>
      </w:pPr>
      <w:rPr>
        <w:rFonts w:cs="Times New Roman"/>
      </w:rPr>
    </w:lvl>
    <w:lvl w:ilvl="3" w:tplc="1009000F" w:tentative="1">
      <w:start w:val="1"/>
      <w:numFmt w:val="decimal"/>
      <w:lvlText w:val="%4."/>
      <w:lvlJc w:val="left"/>
      <w:pPr>
        <w:ind w:left="2970" w:hanging="360"/>
      </w:pPr>
      <w:rPr>
        <w:rFonts w:cs="Times New Roman"/>
      </w:rPr>
    </w:lvl>
    <w:lvl w:ilvl="4" w:tplc="10090019" w:tentative="1">
      <w:start w:val="1"/>
      <w:numFmt w:val="lowerLetter"/>
      <w:lvlText w:val="%5."/>
      <w:lvlJc w:val="left"/>
      <w:pPr>
        <w:ind w:left="3690" w:hanging="360"/>
      </w:pPr>
      <w:rPr>
        <w:rFonts w:cs="Times New Roman"/>
      </w:rPr>
    </w:lvl>
    <w:lvl w:ilvl="5" w:tplc="1009001B" w:tentative="1">
      <w:start w:val="1"/>
      <w:numFmt w:val="lowerRoman"/>
      <w:lvlText w:val="%6."/>
      <w:lvlJc w:val="right"/>
      <w:pPr>
        <w:ind w:left="4410" w:hanging="180"/>
      </w:pPr>
      <w:rPr>
        <w:rFonts w:cs="Times New Roman"/>
      </w:rPr>
    </w:lvl>
    <w:lvl w:ilvl="6" w:tplc="1009000F" w:tentative="1">
      <w:start w:val="1"/>
      <w:numFmt w:val="decimal"/>
      <w:lvlText w:val="%7."/>
      <w:lvlJc w:val="left"/>
      <w:pPr>
        <w:ind w:left="5130" w:hanging="360"/>
      </w:pPr>
      <w:rPr>
        <w:rFonts w:cs="Times New Roman"/>
      </w:rPr>
    </w:lvl>
    <w:lvl w:ilvl="7" w:tplc="10090019" w:tentative="1">
      <w:start w:val="1"/>
      <w:numFmt w:val="lowerLetter"/>
      <w:lvlText w:val="%8."/>
      <w:lvlJc w:val="left"/>
      <w:pPr>
        <w:ind w:left="5850" w:hanging="360"/>
      </w:pPr>
      <w:rPr>
        <w:rFonts w:cs="Times New Roman"/>
      </w:rPr>
    </w:lvl>
    <w:lvl w:ilvl="8" w:tplc="1009001B" w:tentative="1">
      <w:start w:val="1"/>
      <w:numFmt w:val="lowerRoman"/>
      <w:lvlText w:val="%9."/>
      <w:lvlJc w:val="right"/>
      <w:pPr>
        <w:ind w:left="6570" w:hanging="180"/>
      </w:pPr>
      <w:rPr>
        <w:rFonts w:cs="Times New Roman"/>
      </w:rPr>
    </w:lvl>
  </w:abstractNum>
  <w:abstractNum w:abstractNumId="60">
    <w:nsid w:val="658D18B6"/>
    <w:multiLevelType w:val="hybridMultilevel"/>
    <w:tmpl w:val="83C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59B3018"/>
    <w:multiLevelType w:val="hybridMultilevel"/>
    <w:tmpl w:val="7500E1C4"/>
    <w:lvl w:ilvl="0" w:tplc="1009000F">
      <w:start w:val="1"/>
      <w:numFmt w:val="decimal"/>
      <w:lvlText w:val="%1."/>
      <w:lvlJc w:val="left"/>
      <w:pPr>
        <w:ind w:left="1080" w:hanging="360"/>
      </w:pPr>
      <w:rPr>
        <w:rFonts w:cs="Times New Roman"/>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62">
    <w:nsid w:val="65C91252"/>
    <w:multiLevelType w:val="hybridMultilevel"/>
    <w:tmpl w:val="AC2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682E7732"/>
    <w:multiLevelType w:val="hybridMultilevel"/>
    <w:tmpl w:val="2FA2A7C0"/>
    <w:lvl w:ilvl="0" w:tplc="0A50FF8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688B5B53"/>
    <w:multiLevelType w:val="hybridMultilevel"/>
    <w:tmpl w:val="A2AAC35A"/>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nsid w:val="69EE235E"/>
    <w:multiLevelType w:val="hybridMultilevel"/>
    <w:tmpl w:val="FAC26A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6C774DBE"/>
    <w:multiLevelType w:val="hybridMultilevel"/>
    <w:tmpl w:val="56F66DCA"/>
    <w:lvl w:ilvl="0" w:tplc="510821BA">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F9E4BF3"/>
    <w:multiLevelType w:val="hybridMultilevel"/>
    <w:tmpl w:val="DF02FF9A"/>
    <w:lvl w:ilvl="0" w:tplc="CC847BAC">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nsid w:val="714069F2"/>
    <w:multiLevelType w:val="hybridMultilevel"/>
    <w:tmpl w:val="71EA870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70">
    <w:nsid w:val="778E4C65"/>
    <w:multiLevelType w:val="hybridMultilevel"/>
    <w:tmpl w:val="C0EE1D3C"/>
    <w:lvl w:ilvl="0" w:tplc="FDCC0E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0A5958"/>
    <w:multiLevelType w:val="hybridMultilevel"/>
    <w:tmpl w:val="92680C5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hint="default"/>
      </w:rPr>
    </w:lvl>
    <w:lvl w:ilvl="8" w:tplc="10090005">
      <w:start w:val="1"/>
      <w:numFmt w:val="bullet"/>
      <w:lvlText w:val=""/>
      <w:lvlJc w:val="left"/>
      <w:pPr>
        <w:ind w:left="6840" w:hanging="360"/>
      </w:pPr>
      <w:rPr>
        <w:rFonts w:ascii="Wingdings" w:hAnsi="Wingdings" w:hint="default"/>
      </w:rPr>
    </w:lvl>
  </w:abstractNum>
  <w:abstractNum w:abstractNumId="72">
    <w:nsid w:val="7E7E03F1"/>
    <w:multiLevelType w:val="hybridMultilevel"/>
    <w:tmpl w:val="379016D6"/>
    <w:lvl w:ilvl="0" w:tplc="510821BA">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42"/>
  </w:num>
  <w:num w:numId="3">
    <w:abstractNumId w:val="48"/>
  </w:num>
  <w:num w:numId="4">
    <w:abstractNumId w:val="2"/>
  </w:num>
  <w:num w:numId="5">
    <w:abstractNumId w:val="35"/>
  </w:num>
  <w:num w:numId="6">
    <w:abstractNumId w:val="21"/>
  </w:num>
  <w:num w:numId="7">
    <w:abstractNumId w:val="27"/>
  </w:num>
  <w:num w:numId="8">
    <w:abstractNumId w:val="4"/>
  </w:num>
  <w:num w:numId="9">
    <w:abstractNumId w:val="15"/>
  </w:num>
  <w:num w:numId="10">
    <w:abstractNumId w:val="12"/>
  </w:num>
  <w:num w:numId="11">
    <w:abstractNumId w:val="31"/>
  </w:num>
  <w:num w:numId="12">
    <w:abstractNumId w:val="47"/>
  </w:num>
  <w:num w:numId="13">
    <w:abstractNumId w:val="25"/>
  </w:num>
  <w:num w:numId="14">
    <w:abstractNumId w:val="63"/>
  </w:num>
  <w:num w:numId="15">
    <w:abstractNumId w:val="19"/>
  </w:num>
  <w:num w:numId="16">
    <w:abstractNumId w:val="55"/>
  </w:num>
  <w:num w:numId="17">
    <w:abstractNumId w:val="30"/>
  </w:num>
  <w:num w:numId="18">
    <w:abstractNumId w:val="41"/>
  </w:num>
  <w:num w:numId="19">
    <w:abstractNumId w:val="59"/>
  </w:num>
  <w:num w:numId="20">
    <w:abstractNumId w:val="16"/>
  </w:num>
  <w:num w:numId="21">
    <w:abstractNumId w:val="71"/>
  </w:num>
  <w:num w:numId="22">
    <w:abstractNumId w:val="11"/>
  </w:num>
  <w:num w:numId="23">
    <w:abstractNumId w:val="69"/>
  </w:num>
  <w:num w:numId="24">
    <w:abstractNumId w:val="5"/>
  </w:num>
  <w:num w:numId="25">
    <w:abstractNumId w:val="26"/>
  </w:num>
  <w:num w:numId="26">
    <w:abstractNumId w:val="61"/>
  </w:num>
  <w:num w:numId="27">
    <w:abstractNumId w:val="14"/>
  </w:num>
  <w:num w:numId="28">
    <w:abstractNumId w:val="6"/>
  </w:num>
  <w:num w:numId="29">
    <w:abstractNumId w:val="53"/>
  </w:num>
  <w:num w:numId="30">
    <w:abstractNumId w:val="3"/>
  </w:num>
  <w:num w:numId="31">
    <w:abstractNumId w:val="33"/>
  </w:num>
  <w:num w:numId="32">
    <w:abstractNumId w:val="50"/>
  </w:num>
  <w:num w:numId="33">
    <w:abstractNumId w:val="58"/>
  </w:num>
  <w:num w:numId="34">
    <w:abstractNumId w:val="66"/>
  </w:num>
  <w:num w:numId="35">
    <w:abstractNumId w:val="7"/>
  </w:num>
  <w:num w:numId="36">
    <w:abstractNumId w:val="32"/>
  </w:num>
  <w:num w:numId="37">
    <w:abstractNumId w:val="72"/>
  </w:num>
  <w:num w:numId="38">
    <w:abstractNumId w:val="67"/>
  </w:num>
  <w:num w:numId="39">
    <w:abstractNumId w:val="60"/>
  </w:num>
  <w:num w:numId="40">
    <w:abstractNumId w:val="20"/>
  </w:num>
  <w:num w:numId="41">
    <w:abstractNumId w:val="52"/>
  </w:num>
  <w:num w:numId="42">
    <w:abstractNumId w:val="44"/>
  </w:num>
  <w:num w:numId="43">
    <w:abstractNumId w:val="10"/>
  </w:num>
  <w:num w:numId="44">
    <w:abstractNumId w:val="46"/>
  </w:num>
  <w:num w:numId="45">
    <w:abstractNumId w:val="23"/>
  </w:num>
  <w:num w:numId="46">
    <w:abstractNumId w:val="37"/>
  </w:num>
  <w:num w:numId="47">
    <w:abstractNumId w:val="43"/>
  </w:num>
  <w:num w:numId="48">
    <w:abstractNumId w:val="40"/>
  </w:num>
  <w:num w:numId="49">
    <w:abstractNumId w:val="45"/>
  </w:num>
  <w:num w:numId="50">
    <w:abstractNumId w:val="70"/>
  </w:num>
  <w:num w:numId="51">
    <w:abstractNumId w:val="57"/>
  </w:num>
  <w:num w:numId="52">
    <w:abstractNumId w:val="34"/>
  </w:num>
  <w:num w:numId="53">
    <w:abstractNumId w:val="18"/>
  </w:num>
  <w:num w:numId="54">
    <w:abstractNumId w:val="9"/>
  </w:num>
  <w:num w:numId="55">
    <w:abstractNumId w:val="38"/>
  </w:num>
  <w:num w:numId="56">
    <w:abstractNumId w:val="17"/>
  </w:num>
  <w:num w:numId="57">
    <w:abstractNumId w:val="1"/>
  </w:num>
  <w:num w:numId="58">
    <w:abstractNumId w:val="39"/>
  </w:num>
  <w:num w:numId="59">
    <w:abstractNumId w:val="62"/>
  </w:num>
  <w:num w:numId="60">
    <w:abstractNumId w:val="22"/>
  </w:num>
  <w:num w:numId="61">
    <w:abstractNumId w:val="51"/>
  </w:num>
  <w:num w:numId="62">
    <w:abstractNumId w:val="13"/>
  </w:num>
  <w:num w:numId="63">
    <w:abstractNumId w:val="49"/>
  </w:num>
  <w:num w:numId="64">
    <w:abstractNumId w:val="29"/>
  </w:num>
  <w:num w:numId="65">
    <w:abstractNumId w:val="24"/>
  </w:num>
  <w:num w:numId="66">
    <w:abstractNumId w:val="65"/>
  </w:num>
  <w:num w:numId="67">
    <w:abstractNumId w:val="36"/>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num>
  <w:num w:numId="70">
    <w:abstractNumId w:val="64"/>
  </w:num>
  <w:num w:numId="71">
    <w:abstractNumId w:val="0"/>
  </w:num>
  <w:num w:numId="72">
    <w:abstractNumId w:val="8"/>
  </w:num>
  <w:num w:numId="73">
    <w:abstractNumId w:val="68"/>
  </w:num>
  <w:num w:numId="74">
    <w:abstractNumId w:val="8"/>
  </w:num>
  <w:num w:numId="75">
    <w:abstractNumId w:val="28"/>
  </w:num>
  <w:num w:numId="76">
    <w:abstractNumId w:val="40"/>
    <w:lvlOverride w:ilvl="0">
      <w:startOverride w:val="1"/>
    </w:lvlOverride>
  </w:num>
  <w:num w:numId="77">
    <w:abstractNumId w:val="40"/>
    <w:lvlOverride w:ilvl="0">
      <w:startOverride w:val="1"/>
    </w:lvlOverride>
  </w:num>
  <w:num w:numId="78">
    <w:abstractNumId w:val="40"/>
    <w:lvlOverride w:ilvl="0">
      <w:startOverride w:val="1"/>
    </w:lvlOverride>
  </w:num>
  <w:num w:numId="79">
    <w:abstractNumId w:val="40"/>
    <w:lvlOverride w:ilvl="0">
      <w:startOverride w:val="1"/>
    </w:lvlOverride>
  </w:num>
  <w:num w:numId="80">
    <w:abstractNumId w:val="40"/>
    <w:lvlOverride w:ilvl="0">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20"/>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 w:name="REFMGR.Layout" w:val="&lt;ENLayout&gt;&lt;Style&gt;AHRQ output for report reference lists&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innitus_report&lt;/item&gt;&lt;/Libraries&gt;&lt;/ENLibraries&gt;"/>
  </w:docVars>
  <w:rsids>
    <w:rsidRoot w:val="008A6E97"/>
    <w:rsid w:val="00001FFF"/>
    <w:rsid w:val="00017B9A"/>
    <w:rsid w:val="0002076C"/>
    <w:rsid w:val="0002755F"/>
    <w:rsid w:val="00027F33"/>
    <w:rsid w:val="00031C36"/>
    <w:rsid w:val="000336DD"/>
    <w:rsid w:val="000619F9"/>
    <w:rsid w:val="000625DC"/>
    <w:rsid w:val="00064325"/>
    <w:rsid w:val="00066799"/>
    <w:rsid w:val="00070760"/>
    <w:rsid w:val="0007333A"/>
    <w:rsid w:val="000744E6"/>
    <w:rsid w:val="00074F4F"/>
    <w:rsid w:val="00075134"/>
    <w:rsid w:val="000812EA"/>
    <w:rsid w:val="00092377"/>
    <w:rsid w:val="00096BEC"/>
    <w:rsid w:val="000A3C57"/>
    <w:rsid w:val="000A42E9"/>
    <w:rsid w:val="000A5A32"/>
    <w:rsid w:val="000A6187"/>
    <w:rsid w:val="000B09A3"/>
    <w:rsid w:val="000B552A"/>
    <w:rsid w:val="000B6117"/>
    <w:rsid w:val="000C1B83"/>
    <w:rsid w:val="000C2B86"/>
    <w:rsid w:val="000D5CF6"/>
    <w:rsid w:val="000D70F4"/>
    <w:rsid w:val="000E4797"/>
    <w:rsid w:val="00100C66"/>
    <w:rsid w:val="0012385B"/>
    <w:rsid w:val="00123F62"/>
    <w:rsid w:val="001274F6"/>
    <w:rsid w:val="00130266"/>
    <w:rsid w:val="0013419B"/>
    <w:rsid w:val="0014178B"/>
    <w:rsid w:val="00142AFD"/>
    <w:rsid w:val="00143048"/>
    <w:rsid w:val="0014796C"/>
    <w:rsid w:val="00152EA5"/>
    <w:rsid w:val="00153F7A"/>
    <w:rsid w:val="00166FA9"/>
    <w:rsid w:val="001714DF"/>
    <w:rsid w:val="0017231B"/>
    <w:rsid w:val="0018412D"/>
    <w:rsid w:val="001859CE"/>
    <w:rsid w:val="001874C7"/>
    <w:rsid w:val="00191EA6"/>
    <w:rsid w:val="001925A3"/>
    <w:rsid w:val="001B5DE2"/>
    <w:rsid w:val="001B72BD"/>
    <w:rsid w:val="001C7793"/>
    <w:rsid w:val="001C78DF"/>
    <w:rsid w:val="001C7D7E"/>
    <w:rsid w:val="001D653B"/>
    <w:rsid w:val="001E121E"/>
    <w:rsid w:val="001E3BB5"/>
    <w:rsid w:val="001E3D6D"/>
    <w:rsid w:val="001E5937"/>
    <w:rsid w:val="001E5E1F"/>
    <w:rsid w:val="001E7DE0"/>
    <w:rsid w:val="001F3FBC"/>
    <w:rsid w:val="002012E9"/>
    <w:rsid w:val="002034F5"/>
    <w:rsid w:val="0020486E"/>
    <w:rsid w:val="0020526B"/>
    <w:rsid w:val="002126B0"/>
    <w:rsid w:val="00214DBF"/>
    <w:rsid w:val="00215207"/>
    <w:rsid w:val="0022272D"/>
    <w:rsid w:val="002252FC"/>
    <w:rsid w:val="002274AB"/>
    <w:rsid w:val="00230ACF"/>
    <w:rsid w:val="00233275"/>
    <w:rsid w:val="002406EE"/>
    <w:rsid w:val="00253CF5"/>
    <w:rsid w:val="0025796A"/>
    <w:rsid w:val="00280803"/>
    <w:rsid w:val="002816DB"/>
    <w:rsid w:val="00287D30"/>
    <w:rsid w:val="00290468"/>
    <w:rsid w:val="002966AA"/>
    <w:rsid w:val="002A3ED8"/>
    <w:rsid w:val="002A646B"/>
    <w:rsid w:val="002B7A6B"/>
    <w:rsid w:val="002C200B"/>
    <w:rsid w:val="002F4DA5"/>
    <w:rsid w:val="002F6960"/>
    <w:rsid w:val="002F7113"/>
    <w:rsid w:val="00301845"/>
    <w:rsid w:val="00302243"/>
    <w:rsid w:val="003025AC"/>
    <w:rsid w:val="00316034"/>
    <w:rsid w:val="0031735D"/>
    <w:rsid w:val="0031748E"/>
    <w:rsid w:val="003219A3"/>
    <w:rsid w:val="003267AD"/>
    <w:rsid w:val="00327652"/>
    <w:rsid w:val="0033012F"/>
    <w:rsid w:val="0033022C"/>
    <w:rsid w:val="003453E2"/>
    <w:rsid w:val="00367D3C"/>
    <w:rsid w:val="00374986"/>
    <w:rsid w:val="00384C62"/>
    <w:rsid w:val="00384DE4"/>
    <w:rsid w:val="00390F29"/>
    <w:rsid w:val="003934E4"/>
    <w:rsid w:val="00395B55"/>
    <w:rsid w:val="00395C46"/>
    <w:rsid w:val="003A02B2"/>
    <w:rsid w:val="003A1757"/>
    <w:rsid w:val="003A6453"/>
    <w:rsid w:val="003A65BE"/>
    <w:rsid w:val="003A740D"/>
    <w:rsid w:val="003B0ADA"/>
    <w:rsid w:val="003B1A27"/>
    <w:rsid w:val="003B3E5A"/>
    <w:rsid w:val="003B5D9E"/>
    <w:rsid w:val="003B7053"/>
    <w:rsid w:val="003C0B33"/>
    <w:rsid w:val="003C1129"/>
    <w:rsid w:val="003E5256"/>
    <w:rsid w:val="003F1D38"/>
    <w:rsid w:val="004047F1"/>
    <w:rsid w:val="00423837"/>
    <w:rsid w:val="0043024C"/>
    <w:rsid w:val="00431596"/>
    <w:rsid w:val="00434312"/>
    <w:rsid w:val="00435ADE"/>
    <w:rsid w:val="00435CBF"/>
    <w:rsid w:val="00437C72"/>
    <w:rsid w:val="0044117E"/>
    <w:rsid w:val="00441CE2"/>
    <w:rsid w:val="00450F17"/>
    <w:rsid w:val="00453B98"/>
    <w:rsid w:val="00455069"/>
    <w:rsid w:val="00455BFA"/>
    <w:rsid w:val="00470E66"/>
    <w:rsid w:val="00470F5D"/>
    <w:rsid w:val="00471F93"/>
    <w:rsid w:val="00473107"/>
    <w:rsid w:val="00476C4B"/>
    <w:rsid w:val="00477BD3"/>
    <w:rsid w:val="00477D01"/>
    <w:rsid w:val="00481165"/>
    <w:rsid w:val="004827DD"/>
    <w:rsid w:val="00482C2E"/>
    <w:rsid w:val="004830B6"/>
    <w:rsid w:val="004856B3"/>
    <w:rsid w:val="004914C6"/>
    <w:rsid w:val="00494A42"/>
    <w:rsid w:val="004A0129"/>
    <w:rsid w:val="004A06EC"/>
    <w:rsid w:val="004A414C"/>
    <w:rsid w:val="004A44B5"/>
    <w:rsid w:val="004A7D8D"/>
    <w:rsid w:val="004B0516"/>
    <w:rsid w:val="004B0C09"/>
    <w:rsid w:val="004B5CB4"/>
    <w:rsid w:val="004B75EB"/>
    <w:rsid w:val="004C0236"/>
    <w:rsid w:val="004C3534"/>
    <w:rsid w:val="004D2F86"/>
    <w:rsid w:val="004D3532"/>
    <w:rsid w:val="004E6068"/>
    <w:rsid w:val="004E6A4F"/>
    <w:rsid w:val="004F275B"/>
    <w:rsid w:val="005005B7"/>
    <w:rsid w:val="005010FE"/>
    <w:rsid w:val="0051526E"/>
    <w:rsid w:val="0051689C"/>
    <w:rsid w:val="00521054"/>
    <w:rsid w:val="005256B0"/>
    <w:rsid w:val="0053783D"/>
    <w:rsid w:val="005431D6"/>
    <w:rsid w:val="005445F7"/>
    <w:rsid w:val="005502DE"/>
    <w:rsid w:val="00552141"/>
    <w:rsid w:val="0055704A"/>
    <w:rsid w:val="00557717"/>
    <w:rsid w:val="00571E34"/>
    <w:rsid w:val="00571F7F"/>
    <w:rsid w:val="005734AA"/>
    <w:rsid w:val="00575CC1"/>
    <w:rsid w:val="00577748"/>
    <w:rsid w:val="0058431C"/>
    <w:rsid w:val="00587860"/>
    <w:rsid w:val="00592108"/>
    <w:rsid w:val="005A0E30"/>
    <w:rsid w:val="005A1941"/>
    <w:rsid w:val="005A2E1A"/>
    <w:rsid w:val="005A62C5"/>
    <w:rsid w:val="005B23BC"/>
    <w:rsid w:val="005B261A"/>
    <w:rsid w:val="005B5377"/>
    <w:rsid w:val="005B5F1A"/>
    <w:rsid w:val="005B77A5"/>
    <w:rsid w:val="005D18AA"/>
    <w:rsid w:val="005D35E6"/>
    <w:rsid w:val="005D5F3F"/>
    <w:rsid w:val="005D6593"/>
    <w:rsid w:val="005D6790"/>
    <w:rsid w:val="005D7638"/>
    <w:rsid w:val="005E4CCC"/>
    <w:rsid w:val="005F3985"/>
    <w:rsid w:val="005F6609"/>
    <w:rsid w:val="00602C5D"/>
    <w:rsid w:val="006078C5"/>
    <w:rsid w:val="00610F61"/>
    <w:rsid w:val="00614DBA"/>
    <w:rsid w:val="00615757"/>
    <w:rsid w:val="006221DC"/>
    <w:rsid w:val="006223C2"/>
    <w:rsid w:val="0063134A"/>
    <w:rsid w:val="0063394A"/>
    <w:rsid w:val="00633D8E"/>
    <w:rsid w:val="00636B80"/>
    <w:rsid w:val="006449F4"/>
    <w:rsid w:val="0064790F"/>
    <w:rsid w:val="00661BBD"/>
    <w:rsid w:val="006739AE"/>
    <w:rsid w:val="00676F6A"/>
    <w:rsid w:val="0068143F"/>
    <w:rsid w:val="00681C42"/>
    <w:rsid w:val="00683027"/>
    <w:rsid w:val="0069790C"/>
    <w:rsid w:val="006A1748"/>
    <w:rsid w:val="006A7A30"/>
    <w:rsid w:val="006B0228"/>
    <w:rsid w:val="006B6325"/>
    <w:rsid w:val="006C2DBE"/>
    <w:rsid w:val="006D3854"/>
    <w:rsid w:val="006D4B0F"/>
    <w:rsid w:val="006E1E2F"/>
    <w:rsid w:val="006E564D"/>
    <w:rsid w:val="006E5DFA"/>
    <w:rsid w:val="006E5E39"/>
    <w:rsid w:val="0070090A"/>
    <w:rsid w:val="00701DF8"/>
    <w:rsid w:val="0070210B"/>
    <w:rsid w:val="00706BEF"/>
    <w:rsid w:val="0071077E"/>
    <w:rsid w:val="00713E38"/>
    <w:rsid w:val="0072064C"/>
    <w:rsid w:val="00722316"/>
    <w:rsid w:val="00742ECF"/>
    <w:rsid w:val="00747700"/>
    <w:rsid w:val="00754B54"/>
    <w:rsid w:val="00757239"/>
    <w:rsid w:val="00760E88"/>
    <w:rsid w:val="007619CF"/>
    <w:rsid w:val="00762AB0"/>
    <w:rsid w:val="00762BEB"/>
    <w:rsid w:val="00764584"/>
    <w:rsid w:val="00764FA8"/>
    <w:rsid w:val="00765777"/>
    <w:rsid w:val="00770D10"/>
    <w:rsid w:val="00772179"/>
    <w:rsid w:val="00777922"/>
    <w:rsid w:val="00780BEC"/>
    <w:rsid w:val="0078216D"/>
    <w:rsid w:val="00782B94"/>
    <w:rsid w:val="00785D56"/>
    <w:rsid w:val="00786A09"/>
    <w:rsid w:val="00794FB6"/>
    <w:rsid w:val="007A1101"/>
    <w:rsid w:val="007A2571"/>
    <w:rsid w:val="007A5DB5"/>
    <w:rsid w:val="007A78CD"/>
    <w:rsid w:val="007B2C25"/>
    <w:rsid w:val="007B75D5"/>
    <w:rsid w:val="007C0076"/>
    <w:rsid w:val="007D154A"/>
    <w:rsid w:val="007D22D2"/>
    <w:rsid w:val="007E4DE3"/>
    <w:rsid w:val="007E502F"/>
    <w:rsid w:val="007E6EB0"/>
    <w:rsid w:val="007E6F3A"/>
    <w:rsid w:val="007F5B27"/>
    <w:rsid w:val="007F7393"/>
    <w:rsid w:val="00815A51"/>
    <w:rsid w:val="00821F65"/>
    <w:rsid w:val="00823D69"/>
    <w:rsid w:val="008252AA"/>
    <w:rsid w:val="00830707"/>
    <w:rsid w:val="00832650"/>
    <w:rsid w:val="00832A2D"/>
    <w:rsid w:val="0084136B"/>
    <w:rsid w:val="008455C4"/>
    <w:rsid w:val="00847C24"/>
    <w:rsid w:val="008509D1"/>
    <w:rsid w:val="00865158"/>
    <w:rsid w:val="008665FC"/>
    <w:rsid w:val="00870EF2"/>
    <w:rsid w:val="00873223"/>
    <w:rsid w:val="008867D6"/>
    <w:rsid w:val="00886C3B"/>
    <w:rsid w:val="00891479"/>
    <w:rsid w:val="008A00F6"/>
    <w:rsid w:val="008A0494"/>
    <w:rsid w:val="008A2EC5"/>
    <w:rsid w:val="008A4C5B"/>
    <w:rsid w:val="008A6E97"/>
    <w:rsid w:val="008B655E"/>
    <w:rsid w:val="008C087F"/>
    <w:rsid w:val="008C0966"/>
    <w:rsid w:val="008C7A91"/>
    <w:rsid w:val="008D2B7A"/>
    <w:rsid w:val="008D35FA"/>
    <w:rsid w:val="008E0BD2"/>
    <w:rsid w:val="008E0D59"/>
    <w:rsid w:val="008E1297"/>
    <w:rsid w:val="008E7498"/>
    <w:rsid w:val="008F0E28"/>
    <w:rsid w:val="008F24CA"/>
    <w:rsid w:val="008F4B3C"/>
    <w:rsid w:val="009022F0"/>
    <w:rsid w:val="00902B9D"/>
    <w:rsid w:val="00907095"/>
    <w:rsid w:val="009079D9"/>
    <w:rsid w:val="0092300F"/>
    <w:rsid w:val="00926A7E"/>
    <w:rsid w:val="00931656"/>
    <w:rsid w:val="00931E62"/>
    <w:rsid w:val="00933AE8"/>
    <w:rsid w:val="00941D98"/>
    <w:rsid w:val="00946E90"/>
    <w:rsid w:val="00947082"/>
    <w:rsid w:val="009529F0"/>
    <w:rsid w:val="00956D4F"/>
    <w:rsid w:val="00957E30"/>
    <w:rsid w:val="00960B94"/>
    <w:rsid w:val="00967E3F"/>
    <w:rsid w:val="0097228F"/>
    <w:rsid w:val="00976C3A"/>
    <w:rsid w:val="00981046"/>
    <w:rsid w:val="00981D71"/>
    <w:rsid w:val="00982622"/>
    <w:rsid w:val="00983585"/>
    <w:rsid w:val="009838BB"/>
    <w:rsid w:val="00986939"/>
    <w:rsid w:val="00987328"/>
    <w:rsid w:val="00991E3C"/>
    <w:rsid w:val="0099244C"/>
    <w:rsid w:val="00995350"/>
    <w:rsid w:val="009B196F"/>
    <w:rsid w:val="009B1AE0"/>
    <w:rsid w:val="009B5920"/>
    <w:rsid w:val="009D3F2E"/>
    <w:rsid w:val="009D7511"/>
    <w:rsid w:val="009E05CC"/>
    <w:rsid w:val="009E08F9"/>
    <w:rsid w:val="009E1F40"/>
    <w:rsid w:val="009F148C"/>
    <w:rsid w:val="009F4C57"/>
    <w:rsid w:val="00A141FC"/>
    <w:rsid w:val="00A30E08"/>
    <w:rsid w:val="00A40094"/>
    <w:rsid w:val="00A55C84"/>
    <w:rsid w:val="00A5777F"/>
    <w:rsid w:val="00A63BD4"/>
    <w:rsid w:val="00A737C5"/>
    <w:rsid w:val="00A75401"/>
    <w:rsid w:val="00A76CB9"/>
    <w:rsid w:val="00A80633"/>
    <w:rsid w:val="00A83159"/>
    <w:rsid w:val="00A86BB8"/>
    <w:rsid w:val="00AA4DFD"/>
    <w:rsid w:val="00AB4785"/>
    <w:rsid w:val="00AB4E60"/>
    <w:rsid w:val="00AB7DAD"/>
    <w:rsid w:val="00AC0C52"/>
    <w:rsid w:val="00AC14F0"/>
    <w:rsid w:val="00AC4E72"/>
    <w:rsid w:val="00AC5810"/>
    <w:rsid w:val="00AC5C75"/>
    <w:rsid w:val="00AD1D20"/>
    <w:rsid w:val="00AD238B"/>
    <w:rsid w:val="00AD4A64"/>
    <w:rsid w:val="00AD5609"/>
    <w:rsid w:val="00AF15DA"/>
    <w:rsid w:val="00AF3973"/>
    <w:rsid w:val="00B01B5B"/>
    <w:rsid w:val="00B12D65"/>
    <w:rsid w:val="00B15801"/>
    <w:rsid w:val="00B15C4F"/>
    <w:rsid w:val="00B15CA0"/>
    <w:rsid w:val="00B166EE"/>
    <w:rsid w:val="00B1683D"/>
    <w:rsid w:val="00B221E4"/>
    <w:rsid w:val="00B24A81"/>
    <w:rsid w:val="00B3318C"/>
    <w:rsid w:val="00B346C8"/>
    <w:rsid w:val="00B34B09"/>
    <w:rsid w:val="00B40D40"/>
    <w:rsid w:val="00B42FCE"/>
    <w:rsid w:val="00B449AF"/>
    <w:rsid w:val="00B46662"/>
    <w:rsid w:val="00B46AD2"/>
    <w:rsid w:val="00B479EC"/>
    <w:rsid w:val="00B538D8"/>
    <w:rsid w:val="00B555FE"/>
    <w:rsid w:val="00B60A6A"/>
    <w:rsid w:val="00B62CA3"/>
    <w:rsid w:val="00B62D09"/>
    <w:rsid w:val="00B631B8"/>
    <w:rsid w:val="00B67462"/>
    <w:rsid w:val="00B7639A"/>
    <w:rsid w:val="00B87844"/>
    <w:rsid w:val="00B92351"/>
    <w:rsid w:val="00B94A50"/>
    <w:rsid w:val="00B95112"/>
    <w:rsid w:val="00BC1114"/>
    <w:rsid w:val="00BC65A3"/>
    <w:rsid w:val="00BC69C8"/>
    <w:rsid w:val="00BD466D"/>
    <w:rsid w:val="00BD6B69"/>
    <w:rsid w:val="00BE239C"/>
    <w:rsid w:val="00BE2C4F"/>
    <w:rsid w:val="00BF044F"/>
    <w:rsid w:val="00BF1A21"/>
    <w:rsid w:val="00BF1EDC"/>
    <w:rsid w:val="00BF431A"/>
    <w:rsid w:val="00BF548A"/>
    <w:rsid w:val="00BF6319"/>
    <w:rsid w:val="00C0562C"/>
    <w:rsid w:val="00C069D2"/>
    <w:rsid w:val="00C105AE"/>
    <w:rsid w:val="00C21247"/>
    <w:rsid w:val="00C218C8"/>
    <w:rsid w:val="00C22724"/>
    <w:rsid w:val="00C2657B"/>
    <w:rsid w:val="00C31193"/>
    <w:rsid w:val="00C32534"/>
    <w:rsid w:val="00C46B83"/>
    <w:rsid w:val="00C63563"/>
    <w:rsid w:val="00C76648"/>
    <w:rsid w:val="00C8228D"/>
    <w:rsid w:val="00C903AB"/>
    <w:rsid w:val="00C90DE5"/>
    <w:rsid w:val="00C91094"/>
    <w:rsid w:val="00C94C39"/>
    <w:rsid w:val="00CA0501"/>
    <w:rsid w:val="00CA0CEB"/>
    <w:rsid w:val="00CA31E6"/>
    <w:rsid w:val="00CA5527"/>
    <w:rsid w:val="00CA66DC"/>
    <w:rsid w:val="00CB00B1"/>
    <w:rsid w:val="00CB47EF"/>
    <w:rsid w:val="00CC2E18"/>
    <w:rsid w:val="00CE38BA"/>
    <w:rsid w:val="00CE56ED"/>
    <w:rsid w:val="00CF1851"/>
    <w:rsid w:val="00D03295"/>
    <w:rsid w:val="00D044FF"/>
    <w:rsid w:val="00D077A6"/>
    <w:rsid w:val="00D13A7F"/>
    <w:rsid w:val="00D14367"/>
    <w:rsid w:val="00D24074"/>
    <w:rsid w:val="00D313F3"/>
    <w:rsid w:val="00D45FD1"/>
    <w:rsid w:val="00D5048D"/>
    <w:rsid w:val="00D5182A"/>
    <w:rsid w:val="00D53247"/>
    <w:rsid w:val="00D55F04"/>
    <w:rsid w:val="00D5605F"/>
    <w:rsid w:val="00D62561"/>
    <w:rsid w:val="00D64A72"/>
    <w:rsid w:val="00D76186"/>
    <w:rsid w:val="00D80E56"/>
    <w:rsid w:val="00DA3100"/>
    <w:rsid w:val="00DA4B2F"/>
    <w:rsid w:val="00DB609F"/>
    <w:rsid w:val="00DB67B4"/>
    <w:rsid w:val="00DC12D8"/>
    <w:rsid w:val="00DC251F"/>
    <w:rsid w:val="00DC53F1"/>
    <w:rsid w:val="00DE0BBA"/>
    <w:rsid w:val="00DE5B09"/>
    <w:rsid w:val="00DE5FFB"/>
    <w:rsid w:val="00DF6C23"/>
    <w:rsid w:val="00E030A1"/>
    <w:rsid w:val="00E05FFA"/>
    <w:rsid w:val="00E07F9B"/>
    <w:rsid w:val="00E110FD"/>
    <w:rsid w:val="00E11473"/>
    <w:rsid w:val="00E17DB2"/>
    <w:rsid w:val="00E21190"/>
    <w:rsid w:val="00E339D7"/>
    <w:rsid w:val="00E35321"/>
    <w:rsid w:val="00E42F8B"/>
    <w:rsid w:val="00E440F5"/>
    <w:rsid w:val="00E44DAD"/>
    <w:rsid w:val="00E47B38"/>
    <w:rsid w:val="00E5453C"/>
    <w:rsid w:val="00E605C2"/>
    <w:rsid w:val="00E61FB5"/>
    <w:rsid w:val="00E65DAE"/>
    <w:rsid w:val="00E72A95"/>
    <w:rsid w:val="00E83E06"/>
    <w:rsid w:val="00E860ED"/>
    <w:rsid w:val="00E904B4"/>
    <w:rsid w:val="00E9199C"/>
    <w:rsid w:val="00E95784"/>
    <w:rsid w:val="00E97774"/>
    <w:rsid w:val="00EA12B6"/>
    <w:rsid w:val="00EA25D8"/>
    <w:rsid w:val="00EA2910"/>
    <w:rsid w:val="00EB390B"/>
    <w:rsid w:val="00EB4D05"/>
    <w:rsid w:val="00EB5163"/>
    <w:rsid w:val="00EC6B56"/>
    <w:rsid w:val="00ED006B"/>
    <w:rsid w:val="00ED44BC"/>
    <w:rsid w:val="00ED502A"/>
    <w:rsid w:val="00ED553F"/>
    <w:rsid w:val="00EE20D7"/>
    <w:rsid w:val="00EE5AEB"/>
    <w:rsid w:val="00EE6971"/>
    <w:rsid w:val="00EF0EC4"/>
    <w:rsid w:val="00EF5DA8"/>
    <w:rsid w:val="00EF765E"/>
    <w:rsid w:val="00F05CC2"/>
    <w:rsid w:val="00F10506"/>
    <w:rsid w:val="00F118B2"/>
    <w:rsid w:val="00F15290"/>
    <w:rsid w:val="00F30784"/>
    <w:rsid w:val="00F34977"/>
    <w:rsid w:val="00F36C20"/>
    <w:rsid w:val="00F4079F"/>
    <w:rsid w:val="00F5319B"/>
    <w:rsid w:val="00F5577B"/>
    <w:rsid w:val="00F61DF0"/>
    <w:rsid w:val="00F62EED"/>
    <w:rsid w:val="00F66577"/>
    <w:rsid w:val="00F75591"/>
    <w:rsid w:val="00F75C25"/>
    <w:rsid w:val="00F77050"/>
    <w:rsid w:val="00F83E46"/>
    <w:rsid w:val="00F8484F"/>
    <w:rsid w:val="00F865B4"/>
    <w:rsid w:val="00F86669"/>
    <w:rsid w:val="00F86C37"/>
    <w:rsid w:val="00F870AC"/>
    <w:rsid w:val="00F91077"/>
    <w:rsid w:val="00F92DB3"/>
    <w:rsid w:val="00F97E92"/>
    <w:rsid w:val="00FA2AF8"/>
    <w:rsid w:val="00FA2C21"/>
    <w:rsid w:val="00FC2B62"/>
    <w:rsid w:val="00FC330B"/>
    <w:rsid w:val="00FE6C0D"/>
    <w:rsid w:val="00FF2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97"/>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8A6E97"/>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8A6E9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8A6E97"/>
    <w:pPr>
      <w:keepNext/>
      <w:keepLines/>
      <w:spacing w:before="200" w:after="0"/>
      <w:outlineLvl w:val="2"/>
    </w:pPr>
    <w:rPr>
      <w:rFonts w:ascii="Cambria" w:hAnsi="Cambria" w:cs="Times New Roman"/>
      <w:b/>
      <w:bCs/>
      <w:color w:val="4F81BD"/>
      <w:sz w:val="20"/>
      <w:szCs w:val="20"/>
    </w:rPr>
  </w:style>
  <w:style w:type="paragraph" w:styleId="Heading4">
    <w:name w:val="heading 4"/>
    <w:basedOn w:val="Normal"/>
    <w:next w:val="Normal"/>
    <w:link w:val="Heading4Char"/>
    <w:uiPriority w:val="99"/>
    <w:qFormat/>
    <w:rsid w:val="008A6E97"/>
    <w:pPr>
      <w:keepNext/>
      <w:keepLines/>
      <w:spacing w:before="200" w:after="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8A6E97"/>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A6E97"/>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8A6E97"/>
    <w:rPr>
      <w:rFonts w:ascii="Cambria" w:eastAsia="Times New Roman" w:hAnsi="Cambria" w:cs="Times New Roman"/>
      <w:b/>
      <w:bCs/>
      <w:color w:val="4F81BD"/>
      <w:sz w:val="26"/>
      <w:szCs w:val="26"/>
    </w:rPr>
  </w:style>
  <w:style w:type="character" w:customStyle="1" w:styleId="Heading3Char">
    <w:name w:val="Heading 3 Char"/>
    <w:link w:val="Heading3"/>
    <w:uiPriority w:val="99"/>
    <w:rsid w:val="008A6E97"/>
    <w:rPr>
      <w:rFonts w:ascii="Cambria" w:eastAsia="Times New Roman" w:hAnsi="Cambria" w:cs="Times New Roman"/>
      <w:b/>
      <w:bCs/>
      <w:color w:val="4F81BD"/>
      <w:sz w:val="20"/>
      <w:szCs w:val="20"/>
    </w:rPr>
  </w:style>
  <w:style w:type="character" w:customStyle="1" w:styleId="Heading4Char">
    <w:name w:val="Heading 4 Char"/>
    <w:link w:val="Heading4"/>
    <w:uiPriority w:val="99"/>
    <w:rsid w:val="008A6E97"/>
    <w:rPr>
      <w:rFonts w:ascii="Cambria" w:eastAsia="Times New Roman" w:hAnsi="Cambria" w:cs="Times New Roman"/>
      <w:b/>
      <w:bCs/>
      <w:i/>
      <w:iCs/>
      <w:color w:val="4F81BD"/>
      <w:sz w:val="20"/>
      <w:szCs w:val="20"/>
    </w:rPr>
  </w:style>
  <w:style w:type="character" w:customStyle="1" w:styleId="Heading5Char">
    <w:name w:val="Heading 5 Char"/>
    <w:link w:val="Heading5"/>
    <w:uiPriority w:val="9"/>
    <w:semiHidden/>
    <w:rsid w:val="008A6E97"/>
    <w:rPr>
      <w:rFonts w:ascii="Calibri" w:eastAsia="Times New Roman" w:hAnsi="Calibri" w:cs="Times New Roman"/>
      <w:b/>
      <w:bCs/>
      <w:i/>
      <w:iCs/>
      <w:sz w:val="26"/>
      <w:szCs w:val="26"/>
    </w:rPr>
  </w:style>
  <w:style w:type="paragraph" w:customStyle="1" w:styleId="AHRQBodyText">
    <w:name w:val="AHRQ Body Text"/>
    <w:basedOn w:val="Normal"/>
    <w:link w:val="AHRQBodyTextChar"/>
    <w:rsid w:val="008A6E97"/>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locked/>
    <w:rsid w:val="008A6E97"/>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rsid w:val="008A6E97"/>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rsid w:val="008A6E97"/>
    <w:pPr>
      <w:keepNext/>
      <w:keepLines/>
      <w:widowControl w:val="0"/>
      <w:spacing w:before="240" w:after="60" w:line="240" w:lineRule="auto"/>
    </w:pPr>
    <w:rPr>
      <w:rFonts w:ascii="Arial" w:eastAsia="Times" w:hAnsi="Arial" w:cs="Times New Roman"/>
      <w:b/>
      <w:sz w:val="32"/>
      <w:szCs w:val="20"/>
      <w:lang w:val="en-US"/>
    </w:rPr>
  </w:style>
  <w:style w:type="paragraph" w:customStyle="1" w:styleId="AHRQExecSumLevel2">
    <w:name w:val="AHRQ ExecSum Level 2"/>
    <w:basedOn w:val="Normal"/>
    <w:qFormat/>
    <w:rsid w:val="008A6E97"/>
    <w:pPr>
      <w:keepNext/>
      <w:keepLines/>
      <w:widowControl w:val="0"/>
      <w:spacing w:before="240" w:after="60" w:line="240" w:lineRule="auto"/>
    </w:pPr>
    <w:rPr>
      <w:rFonts w:ascii="Times New Roman" w:eastAsia="Calibri" w:hAnsi="Times New Roman" w:cs="Arial"/>
      <w:b/>
      <w:noProof/>
      <w:sz w:val="32"/>
      <w:szCs w:val="28"/>
      <w:lang w:val="en-US"/>
    </w:rPr>
  </w:style>
  <w:style w:type="paragraph" w:customStyle="1" w:styleId="AHRQFigureHeading">
    <w:name w:val="AHRQ Figure Heading"/>
    <w:basedOn w:val="Normal"/>
    <w:next w:val="Normal"/>
    <w:link w:val="AHRQFigureHeadingChar"/>
    <w:rsid w:val="008A6E97"/>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rsid w:val="008A6E97"/>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8A6E97"/>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8A6E97"/>
    <w:rPr>
      <w:rFonts w:ascii="Arial" w:eastAsia="Times New Roman" w:hAnsi="Arial" w:cs="Times New Roman"/>
      <w:b/>
      <w:sz w:val="28"/>
      <w:szCs w:val="24"/>
    </w:rPr>
  </w:style>
  <w:style w:type="paragraph" w:customStyle="1" w:styleId="AHRQKeyQuestion">
    <w:name w:val="AHRQ KeyQuestion"/>
    <w:basedOn w:val="AHRQLevel3Heading"/>
    <w:qFormat/>
    <w:rsid w:val="008A6E97"/>
    <w:pPr>
      <w:keepNext w:val="0"/>
      <w:spacing w:after="60"/>
    </w:pPr>
    <w:rPr>
      <w:noProof/>
      <w:sz w:val="24"/>
    </w:rPr>
  </w:style>
  <w:style w:type="paragraph" w:customStyle="1" w:styleId="AHRQLevel1Heading">
    <w:name w:val="AHRQ Level 1 Heading"/>
    <w:basedOn w:val="Normal"/>
    <w:next w:val="Normal"/>
    <w:rsid w:val="008A6E97"/>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8A6E97"/>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8A6E97"/>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link w:val="AHRQLevel5HeadingChar"/>
    <w:qFormat/>
    <w:rsid w:val="008A6E97"/>
    <w:rPr>
      <w:noProof/>
      <w:sz w:val="24"/>
    </w:rPr>
  </w:style>
  <w:style w:type="paragraph" w:customStyle="1" w:styleId="AHRQLevel4Heading">
    <w:name w:val="AHRQ Level 4 Heading"/>
    <w:basedOn w:val="AHRQLevel5Heading"/>
    <w:next w:val="AHRQBodyText"/>
    <w:qFormat/>
    <w:rsid w:val="008A6E97"/>
    <w:rPr>
      <w:rFonts w:ascii="Times New Roman" w:hAnsi="Times New Roman"/>
      <w:sz w:val="28"/>
    </w:rPr>
  </w:style>
  <w:style w:type="paragraph" w:customStyle="1" w:styleId="AHRQLevel6Heading">
    <w:name w:val="AHRQ Level 6 Heading"/>
    <w:basedOn w:val="Normal"/>
    <w:qFormat/>
    <w:rsid w:val="008A6E97"/>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qFormat/>
    <w:rsid w:val="008A6E97"/>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qFormat/>
    <w:rsid w:val="008A6E97"/>
    <w:pPr>
      <w:spacing w:before="240"/>
    </w:pPr>
    <w:rPr>
      <w:b w:val="0"/>
      <w:i/>
    </w:rPr>
  </w:style>
  <w:style w:type="paragraph" w:customStyle="1" w:styleId="AHRQRefs">
    <w:name w:val="AHRQ Refs"/>
    <w:basedOn w:val="AHRQChapterHeading"/>
    <w:qFormat/>
    <w:rsid w:val="008A6E97"/>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rsid w:val="008A6E97"/>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8A6E97"/>
    <w:pPr>
      <w:keepNext/>
      <w:keepLines/>
      <w:widowControl w:val="0"/>
      <w:spacing w:after="0" w:line="240" w:lineRule="auto"/>
    </w:pPr>
    <w:rPr>
      <w:rFonts w:ascii="Arial" w:eastAsia="Calibri" w:hAnsi="Arial" w:cs="Arial"/>
      <w:b/>
      <w:sz w:val="20"/>
      <w:szCs w:val="20"/>
      <w:lang w:val="en-US"/>
    </w:rPr>
  </w:style>
  <w:style w:type="paragraph" w:customStyle="1" w:styleId="AHRQTableFigureFootnotes">
    <w:name w:val="AHRQ Table/Figure Footnotes"/>
    <w:basedOn w:val="AHRQFigureHeading"/>
    <w:qFormat/>
    <w:rsid w:val="008A6E97"/>
    <w:pPr>
      <w:keepNext w:val="0"/>
    </w:pPr>
    <w:rPr>
      <w:rFonts w:ascii="Times New Roman" w:hAnsi="Times New Roman"/>
      <w:b w:val="0"/>
      <w:noProof/>
      <w:sz w:val="18"/>
      <w:szCs w:val="18"/>
    </w:rPr>
  </w:style>
  <w:style w:type="numbering" w:customStyle="1" w:styleId="AHRQ-NumberedList">
    <w:name w:val="AHRQ-NumberedList"/>
    <w:basedOn w:val="NoList"/>
    <w:uiPriority w:val="99"/>
    <w:rsid w:val="008A6E97"/>
    <w:pPr>
      <w:numPr>
        <w:numId w:val="1"/>
      </w:numPr>
    </w:pPr>
  </w:style>
  <w:style w:type="character" w:styleId="Hyperlink">
    <w:name w:val="Hyperlink"/>
    <w:uiPriority w:val="99"/>
    <w:rsid w:val="008A6E97"/>
    <w:rPr>
      <w:rFonts w:cs="Times New Roman"/>
      <w:color w:val="0000FF"/>
      <w:u w:val="single"/>
    </w:rPr>
  </w:style>
  <w:style w:type="paragraph" w:styleId="BalloonText">
    <w:name w:val="Balloon Text"/>
    <w:basedOn w:val="Normal"/>
    <w:link w:val="BalloonTextChar"/>
    <w:uiPriority w:val="99"/>
    <w:semiHidden/>
    <w:rsid w:val="008A6E9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A6E97"/>
    <w:rPr>
      <w:rFonts w:ascii="Tahoma" w:eastAsia="Times New Roman" w:hAnsi="Tahoma" w:cs="Times New Roman"/>
      <w:sz w:val="16"/>
      <w:szCs w:val="16"/>
    </w:rPr>
  </w:style>
  <w:style w:type="paragraph" w:styleId="Header">
    <w:name w:val="header"/>
    <w:basedOn w:val="Normal"/>
    <w:link w:val="HeaderChar"/>
    <w:uiPriority w:val="99"/>
    <w:rsid w:val="008A6E97"/>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8A6E97"/>
    <w:rPr>
      <w:rFonts w:ascii="Calibri" w:eastAsia="Times New Roman" w:hAnsi="Calibri" w:cs="Times New Roman"/>
      <w:sz w:val="20"/>
      <w:szCs w:val="20"/>
    </w:rPr>
  </w:style>
  <w:style w:type="paragraph" w:styleId="Footer">
    <w:name w:val="footer"/>
    <w:basedOn w:val="Normal"/>
    <w:link w:val="FooterChar"/>
    <w:uiPriority w:val="99"/>
    <w:rsid w:val="008A6E97"/>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8A6E97"/>
    <w:rPr>
      <w:rFonts w:ascii="Calibri" w:eastAsia="Times New Roman" w:hAnsi="Calibri" w:cs="Times New Roman"/>
      <w:sz w:val="20"/>
      <w:szCs w:val="20"/>
    </w:rPr>
  </w:style>
  <w:style w:type="character" w:customStyle="1" w:styleId="PlaceholderText1">
    <w:name w:val="Placeholder Text1"/>
    <w:uiPriority w:val="99"/>
    <w:semiHidden/>
    <w:rsid w:val="008A6E97"/>
    <w:rPr>
      <w:color w:val="808080"/>
    </w:rPr>
  </w:style>
  <w:style w:type="character" w:styleId="CommentReference">
    <w:name w:val="annotation reference"/>
    <w:uiPriority w:val="99"/>
    <w:semiHidden/>
    <w:rsid w:val="008A6E97"/>
    <w:rPr>
      <w:rFonts w:cs="Times New Roman"/>
      <w:sz w:val="16"/>
    </w:rPr>
  </w:style>
  <w:style w:type="paragraph" w:styleId="CommentText">
    <w:name w:val="annotation text"/>
    <w:basedOn w:val="Normal"/>
    <w:link w:val="CommentTextChar"/>
    <w:uiPriority w:val="99"/>
    <w:semiHidden/>
    <w:rsid w:val="008A6E97"/>
    <w:pPr>
      <w:spacing w:line="240" w:lineRule="auto"/>
    </w:pPr>
    <w:rPr>
      <w:rFonts w:cs="Times New Roman"/>
      <w:sz w:val="20"/>
      <w:szCs w:val="20"/>
    </w:rPr>
  </w:style>
  <w:style w:type="character" w:customStyle="1" w:styleId="CommentTextChar">
    <w:name w:val="Comment Text Char"/>
    <w:link w:val="CommentText"/>
    <w:uiPriority w:val="99"/>
    <w:semiHidden/>
    <w:rsid w:val="008A6E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8A6E97"/>
    <w:rPr>
      <w:b/>
      <w:bCs/>
    </w:rPr>
  </w:style>
  <w:style w:type="character" w:customStyle="1" w:styleId="CommentSubjectChar">
    <w:name w:val="Comment Subject Char"/>
    <w:link w:val="CommentSubject"/>
    <w:uiPriority w:val="99"/>
    <w:semiHidden/>
    <w:rsid w:val="008A6E97"/>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8A6E97"/>
    <w:pPr>
      <w:ind w:left="720"/>
    </w:pPr>
  </w:style>
  <w:style w:type="paragraph" w:customStyle="1" w:styleId="text">
    <w:name w:val="text"/>
    <w:basedOn w:val="Normal"/>
    <w:uiPriority w:val="99"/>
    <w:rsid w:val="008A6E97"/>
    <w:pPr>
      <w:spacing w:before="120" w:after="0" w:line="240" w:lineRule="auto"/>
      <w:ind w:firstLine="720"/>
    </w:pPr>
    <w:rPr>
      <w:rFonts w:ascii="Arial" w:hAnsi="Arial" w:cs="Arial"/>
      <w:sz w:val="24"/>
      <w:szCs w:val="24"/>
      <w:lang w:val="en-US"/>
    </w:rPr>
  </w:style>
  <w:style w:type="table" w:styleId="TableGrid">
    <w:name w:val="Table Grid"/>
    <w:basedOn w:val="TableNormal"/>
    <w:uiPriority w:val="59"/>
    <w:rsid w:val="008A6E97"/>
    <w:rPr>
      <w:rFonts w:eastAsia="Times New Roman" w:cs="Calibri"/>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rovidedbyAHRQOCKT">
    <w:name w:val="Text provided by AHRQ OCKT"/>
    <w:basedOn w:val="Normal"/>
    <w:rsid w:val="008A6E97"/>
    <w:pPr>
      <w:spacing w:before="60" w:after="0" w:line="240" w:lineRule="auto"/>
      <w:ind w:firstLine="360"/>
    </w:pPr>
    <w:rPr>
      <w:rFonts w:ascii="Arial" w:hAnsi="Arial" w:cs="Arial"/>
      <w:color w:val="000080"/>
      <w:sz w:val="20"/>
      <w:szCs w:val="20"/>
      <w:lang w:val="en-US"/>
    </w:rPr>
  </w:style>
  <w:style w:type="paragraph" w:styleId="PlainText">
    <w:name w:val="Plain Text"/>
    <w:basedOn w:val="Normal"/>
    <w:link w:val="PlainTextChar"/>
    <w:rsid w:val="008A6E97"/>
    <w:pPr>
      <w:spacing w:after="0" w:line="240" w:lineRule="auto"/>
    </w:pPr>
    <w:rPr>
      <w:rFonts w:ascii="Courier New" w:hAnsi="Courier New" w:cs="Times New Roman"/>
      <w:sz w:val="20"/>
      <w:szCs w:val="20"/>
    </w:rPr>
  </w:style>
  <w:style w:type="character" w:customStyle="1" w:styleId="PlainTextChar">
    <w:name w:val="Plain Text Char"/>
    <w:link w:val="PlainText"/>
    <w:rsid w:val="008A6E97"/>
    <w:rPr>
      <w:rFonts w:ascii="Courier New" w:eastAsia="Times New Roman" w:hAnsi="Courier New" w:cs="Times New Roman"/>
      <w:sz w:val="20"/>
      <w:szCs w:val="20"/>
    </w:rPr>
  </w:style>
  <w:style w:type="paragraph" w:customStyle="1" w:styleId="StylePlainTextTimesNewRoman12pt">
    <w:name w:val="Style Plain Text + Times New Roman 12 pt"/>
    <w:basedOn w:val="PlainText"/>
    <w:link w:val="StylePlainTextTimesNewRoman12ptChar"/>
    <w:rsid w:val="008A6E97"/>
    <w:pPr>
      <w:spacing w:before="240" w:after="240"/>
    </w:pPr>
    <w:rPr>
      <w:rFonts w:ascii="Times New Roman" w:hAnsi="Times New Roman"/>
    </w:rPr>
  </w:style>
  <w:style w:type="character" w:customStyle="1" w:styleId="StylePlainTextTimesNewRoman12ptChar">
    <w:name w:val="Style Plain Text + Times New Roman 12 pt Char"/>
    <w:link w:val="StylePlainTextTimesNewRoman12pt"/>
    <w:locked/>
    <w:rsid w:val="008A6E97"/>
    <w:rPr>
      <w:rFonts w:ascii="Times New Roman" w:eastAsia="Times New Roman" w:hAnsi="Times New Roman" w:cs="Times New Roman"/>
      <w:sz w:val="20"/>
      <w:szCs w:val="20"/>
    </w:rPr>
  </w:style>
  <w:style w:type="paragraph" w:customStyle="1" w:styleId="TitlePageReportNumber">
    <w:name w:val="Title Page Report Number"/>
    <w:basedOn w:val="Normal"/>
    <w:rsid w:val="008A6E97"/>
    <w:pPr>
      <w:spacing w:after="0" w:line="240" w:lineRule="auto"/>
    </w:pPr>
    <w:rPr>
      <w:rFonts w:ascii="Arial" w:hAnsi="Arial" w:cs="Arial"/>
      <w:b/>
      <w:bCs/>
      <w:sz w:val="28"/>
      <w:szCs w:val="28"/>
      <w:lang w:val="en-US"/>
    </w:rPr>
  </w:style>
  <w:style w:type="paragraph" w:customStyle="1" w:styleId="StylePlainTextTimesNewRoman12ptBold">
    <w:name w:val="Style Plain Text + Times New Roman 12 pt Bold"/>
    <w:basedOn w:val="PlainText"/>
    <w:link w:val="StylePlainTextTimesNewRoman12ptBoldChar"/>
    <w:rsid w:val="008A6E97"/>
    <w:pPr>
      <w:keepNext/>
    </w:pPr>
    <w:rPr>
      <w:rFonts w:ascii="Times New Roman" w:hAnsi="Times New Roman"/>
      <w:b/>
    </w:rPr>
  </w:style>
  <w:style w:type="character" w:customStyle="1" w:styleId="StylePlainTextTimesNewRoman12ptBoldChar">
    <w:name w:val="Style Plain Text + Times New Roman 12 pt Bold Char"/>
    <w:link w:val="StylePlainTextTimesNewRoman12ptBold"/>
    <w:locked/>
    <w:rsid w:val="008A6E97"/>
    <w:rPr>
      <w:rFonts w:ascii="Times New Roman" w:eastAsia="Times New Roman" w:hAnsi="Times New Roman" w:cs="Times New Roman"/>
      <w:b/>
      <w:sz w:val="20"/>
      <w:szCs w:val="20"/>
    </w:rPr>
  </w:style>
  <w:style w:type="character" w:styleId="Emphasis">
    <w:name w:val="Emphasis"/>
    <w:uiPriority w:val="20"/>
    <w:qFormat/>
    <w:rsid w:val="008A6E97"/>
    <w:rPr>
      <w:rFonts w:cs="Times New Roman"/>
      <w:i/>
    </w:rPr>
  </w:style>
  <w:style w:type="paragraph" w:styleId="TOC1">
    <w:name w:val="toc 1"/>
    <w:basedOn w:val="Normal"/>
    <w:next w:val="Normal"/>
    <w:autoRedefine/>
    <w:uiPriority w:val="39"/>
    <w:qFormat/>
    <w:rsid w:val="008A6E97"/>
    <w:pPr>
      <w:tabs>
        <w:tab w:val="right" w:leader="dot" w:pos="9360"/>
      </w:tabs>
      <w:spacing w:before="120" w:after="0" w:line="240" w:lineRule="auto"/>
    </w:pPr>
    <w:rPr>
      <w:rFonts w:ascii="Times New Roman" w:hAnsi="Times New Roman" w:cs="Times New Roman"/>
      <w:b/>
      <w:bCs/>
      <w:sz w:val="24"/>
      <w:szCs w:val="24"/>
      <w:lang w:val="en-US"/>
    </w:rPr>
  </w:style>
  <w:style w:type="paragraph" w:styleId="TOC2">
    <w:name w:val="toc 2"/>
    <w:basedOn w:val="Normal"/>
    <w:next w:val="Normal"/>
    <w:autoRedefine/>
    <w:uiPriority w:val="39"/>
    <w:qFormat/>
    <w:rsid w:val="00BF6319"/>
    <w:pPr>
      <w:tabs>
        <w:tab w:val="right" w:leader="dot" w:pos="9360"/>
      </w:tabs>
      <w:spacing w:after="0" w:line="240" w:lineRule="auto"/>
      <w:ind w:left="630"/>
    </w:pPr>
    <w:rPr>
      <w:rFonts w:ascii="Times New Roman" w:hAnsi="Times New Roman" w:cs="Times New Roman"/>
      <w:sz w:val="24"/>
      <w:szCs w:val="24"/>
      <w:lang w:val="en-US"/>
    </w:rPr>
  </w:style>
  <w:style w:type="paragraph" w:styleId="TOC3">
    <w:name w:val="toc 3"/>
    <w:basedOn w:val="Normal"/>
    <w:next w:val="Normal"/>
    <w:autoRedefine/>
    <w:uiPriority w:val="39"/>
    <w:qFormat/>
    <w:rsid w:val="00941D98"/>
    <w:pPr>
      <w:tabs>
        <w:tab w:val="right" w:leader="dot" w:pos="9360"/>
      </w:tabs>
      <w:spacing w:after="0" w:line="240" w:lineRule="auto"/>
      <w:ind w:left="360"/>
    </w:pPr>
    <w:rPr>
      <w:rFonts w:ascii="Times New Roman" w:hAnsi="Times New Roman" w:cs="Times New Roman"/>
      <w:sz w:val="24"/>
      <w:szCs w:val="24"/>
      <w:lang w:val="en-US"/>
    </w:rPr>
  </w:style>
  <w:style w:type="paragraph" w:styleId="TableofFigures">
    <w:name w:val="table of figures"/>
    <w:basedOn w:val="Normal"/>
    <w:next w:val="Normal"/>
    <w:uiPriority w:val="99"/>
    <w:rsid w:val="008A6E97"/>
    <w:pPr>
      <w:tabs>
        <w:tab w:val="right" w:leader="dot" w:pos="9360"/>
      </w:tabs>
      <w:spacing w:after="0" w:line="240" w:lineRule="auto"/>
    </w:pPr>
    <w:rPr>
      <w:rFonts w:ascii="Times New Roman" w:hAnsi="Times New Roman" w:cs="Times New Roman"/>
      <w:sz w:val="24"/>
      <w:szCs w:val="24"/>
      <w:lang w:val="en-US"/>
    </w:rPr>
  </w:style>
  <w:style w:type="character" w:customStyle="1" w:styleId="st">
    <w:name w:val="st"/>
    <w:rsid w:val="008A6E97"/>
  </w:style>
  <w:style w:type="table" w:customStyle="1" w:styleId="Ombrageclair1">
    <w:name w:val="Ombrage clair1"/>
    <w:uiPriority w:val="99"/>
    <w:rsid w:val="008A6E9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NoSpacing1">
    <w:name w:val="No Spacing1"/>
    <w:uiPriority w:val="1"/>
    <w:qFormat/>
    <w:rsid w:val="008A6E97"/>
    <w:rPr>
      <w:rFonts w:eastAsia="Times New Roman" w:cs="Calibri"/>
      <w:sz w:val="22"/>
      <w:szCs w:val="22"/>
      <w:lang w:val="en-CA"/>
    </w:rPr>
  </w:style>
  <w:style w:type="paragraph" w:customStyle="1" w:styleId="TOCHeading1">
    <w:name w:val="TOC Heading1"/>
    <w:basedOn w:val="Heading1"/>
    <w:next w:val="Normal"/>
    <w:uiPriority w:val="39"/>
    <w:semiHidden/>
    <w:qFormat/>
    <w:rsid w:val="008A6E97"/>
    <w:pPr>
      <w:outlineLvl w:val="9"/>
    </w:pPr>
    <w:rPr>
      <w:rFonts w:eastAsia="MS Gothic"/>
      <w:lang w:val="en-US" w:eastAsia="ja-JP"/>
    </w:rPr>
  </w:style>
  <w:style w:type="paragraph" w:customStyle="1" w:styleId="HeadingI">
    <w:name w:val="Heading I"/>
    <w:basedOn w:val="Normal"/>
    <w:uiPriority w:val="99"/>
    <w:rsid w:val="008A6E97"/>
    <w:pPr>
      <w:keepNext/>
      <w:keepLines/>
      <w:widowControl w:val="0"/>
      <w:tabs>
        <w:tab w:val="left" w:pos="450"/>
      </w:tabs>
      <w:spacing w:before="240" w:after="0" w:line="240" w:lineRule="auto"/>
      <w:ind w:left="450" w:hanging="450"/>
    </w:pPr>
    <w:rPr>
      <w:rFonts w:ascii="Arial" w:hAnsi="Arial" w:cs="Arial"/>
      <w:b/>
      <w:bCs/>
      <w:sz w:val="28"/>
      <w:szCs w:val="28"/>
      <w:lang w:val="en-US"/>
    </w:rPr>
  </w:style>
  <w:style w:type="paragraph" w:customStyle="1" w:styleId="Text0">
    <w:name w:val="Text"/>
    <w:basedOn w:val="Normal"/>
    <w:link w:val="TextChar"/>
    <w:rsid w:val="008A6E97"/>
    <w:pPr>
      <w:shd w:val="clear" w:color="auto" w:fill="FFFFFF"/>
      <w:spacing w:before="60" w:after="0" w:line="240" w:lineRule="auto"/>
      <w:ind w:firstLine="360"/>
    </w:pPr>
    <w:rPr>
      <w:rFonts w:ascii="Times New Roman" w:hAnsi="Times New Roman" w:cs="Times New Roman"/>
      <w:sz w:val="24"/>
      <w:szCs w:val="20"/>
      <w:lang w:val="en-US"/>
    </w:rPr>
  </w:style>
  <w:style w:type="character" w:customStyle="1" w:styleId="TextChar">
    <w:name w:val="Text Char"/>
    <w:link w:val="Text0"/>
    <w:locked/>
    <w:rsid w:val="008A6E97"/>
    <w:rPr>
      <w:rFonts w:ascii="Times New Roman" w:eastAsia="Times New Roman" w:hAnsi="Times New Roman" w:cs="Times New Roman"/>
      <w:sz w:val="24"/>
      <w:szCs w:val="20"/>
      <w:shd w:val="clear" w:color="auto" w:fill="FFFFFF"/>
      <w:lang w:val="en-US"/>
    </w:rPr>
  </w:style>
  <w:style w:type="character" w:customStyle="1" w:styleId="font1">
    <w:name w:val="font1"/>
    <w:rsid w:val="008A6E97"/>
  </w:style>
  <w:style w:type="paragraph" w:customStyle="1" w:styleId="HeadingA">
    <w:name w:val="Heading A"/>
    <w:basedOn w:val="Normal"/>
    <w:uiPriority w:val="99"/>
    <w:rsid w:val="008A6E97"/>
    <w:pPr>
      <w:keepNext/>
      <w:tabs>
        <w:tab w:val="left" w:pos="1080"/>
      </w:tabs>
      <w:spacing w:before="240" w:after="0" w:line="240" w:lineRule="auto"/>
      <w:ind w:left="1080" w:hanging="360"/>
    </w:pPr>
    <w:rPr>
      <w:rFonts w:ascii="Arial (W1)" w:hAnsi="Arial (W1)" w:cs="Arial (W1)"/>
      <w:b/>
      <w:bCs/>
      <w:sz w:val="24"/>
      <w:szCs w:val="24"/>
      <w:lang w:val="en-US"/>
    </w:rPr>
  </w:style>
  <w:style w:type="paragraph" w:customStyle="1" w:styleId="shadedheader">
    <w:name w:val="shaded header"/>
    <w:basedOn w:val="Normal"/>
    <w:link w:val="shadedheaderChar"/>
    <w:rsid w:val="008A6E97"/>
    <w:pPr>
      <w:keepNext/>
      <w:shd w:val="clear" w:color="auto" w:fill="FFE8B4"/>
      <w:spacing w:before="103" w:after="0" w:line="240" w:lineRule="auto"/>
    </w:pPr>
    <w:rPr>
      <w:rFonts w:ascii="Arial" w:hAnsi="Arial" w:cs="Times New Roman"/>
      <w:b/>
      <w:sz w:val="20"/>
      <w:szCs w:val="20"/>
      <w:lang w:val="en-US"/>
    </w:rPr>
  </w:style>
  <w:style w:type="character" w:customStyle="1" w:styleId="shadedheaderChar">
    <w:name w:val="shaded header Char"/>
    <w:link w:val="shadedheader"/>
    <w:locked/>
    <w:rsid w:val="008A6E97"/>
    <w:rPr>
      <w:rFonts w:ascii="Arial" w:eastAsia="Times New Roman" w:hAnsi="Arial" w:cs="Times New Roman"/>
      <w:b/>
      <w:sz w:val="20"/>
      <w:szCs w:val="20"/>
      <w:shd w:val="clear" w:color="auto" w:fill="FFE8B4"/>
      <w:lang w:val="en-US"/>
    </w:rPr>
  </w:style>
  <w:style w:type="paragraph" w:customStyle="1" w:styleId="indentedbullets">
    <w:name w:val="indented bullets"/>
    <w:basedOn w:val="Normal"/>
    <w:rsid w:val="008A6E97"/>
    <w:pPr>
      <w:numPr>
        <w:numId w:val="2"/>
      </w:numPr>
      <w:shd w:val="clear" w:color="auto" w:fill="FFFFFF"/>
      <w:spacing w:after="0" w:line="360" w:lineRule="atLeast"/>
    </w:pPr>
    <w:rPr>
      <w:rFonts w:ascii="Arial" w:hAnsi="Arial" w:cs="Arial"/>
      <w:sz w:val="19"/>
      <w:szCs w:val="19"/>
      <w:lang w:val="en-US"/>
    </w:rPr>
  </w:style>
  <w:style w:type="paragraph" w:styleId="FootnoteText">
    <w:name w:val="footnote text"/>
    <w:basedOn w:val="Normal"/>
    <w:link w:val="FootnoteTextChar"/>
    <w:uiPriority w:val="99"/>
    <w:semiHidden/>
    <w:rsid w:val="008A6E97"/>
    <w:pPr>
      <w:spacing w:after="0" w:line="240" w:lineRule="auto"/>
    </w:pPr>
    <w:rPr>
      <w:rFonts w:ascii="Arial" w:hAnsi="Arial" w:cs="Times New Roman"/>
      <w:sz w:val="20"/>
      <w:szCs w:val="20"/>
      <w:lang w:val="en-US"/>
    </w:rPr>
  </w:style>
  <w:style w:type="character" w:customStyle="1" w:styleId="FootnoteTextChar">
    <w:name w:val="Footnote Text Char"/>
    <w:link w:val="FootnoteText"/>
    <w:uiPriority w:val="99"/>
    <w:semiHidden/>
    <w:rsid w:val="008A6E97"/>
    <w:rPr>
      <w:rFonts w:ascii="Arial" w:eastAsia="Times New Roman" w:hAnsi="Arial" w:cs="Times New Roman"/>
      <w:sz w:val="20"/>
      <w:szCs w:val="20"/>
      <w:lang w:val="en-US"/>
    </w:rPr>
  </w:style>
  <w:style w:type="character" w:styleId="FootnoteReference">
    <w:name w:val="footnote reference"/>
    <w:uiPriority w:val="99"/>
    <w:semiHidden/>
    <w:rsid w:val="008A6E97"/>
    <w:rPr>
      <w:rFonts w:cs="Times New Roman"/>
      <w:vertAlign w:val="superscript"/>
    </w:rPr>
  </w:style>
  <w:style w:type="character" w:styleId="Strong">
    <w:name w:val="Strong"/>
    <w:uiPriority w:val="22"/>
    <w:qFormat/>
    <w:rsid w:val="008A6E97"/>
    <w:rPr>
      <w:rFonts w:cs="Times New Roman"/>
      <w:b/>
    </w:rPr>
  </w:style>
  <w:style w:type="character" w:styleId="FollowedHyperlink">
    <w:name w:val="FollowedHyperlink"/>
    <w:uiPriority w:val="99"/>
    <w:semiHidden/>
    <w:rsid w:val="008A6E97"/>
    <w:rPr>
      <w:rFonts w:cs="Times New Roman"/>
      <w:color w:val="800080"/>
      <w:u w:val="single"/>
    </w:rPr>
  </w:style>
  <w:style w:type="character" w:customStyle="1" w:styleId="msoins0">
    <w:name w:val="msoins"/>
    <w:semiHidden/>
    <w:rsid w:val="008A6E97"/>
  </w:style>
  <w:style w:type="paragraph" w:styleId="TOC4">
    <w:name w:val="toc 4"/>
    <w:basedOn w:val="TOC3"/>
    <w:next w:val="Normal"/>
    <w:autoRedefine/>
    <w:uiPriority w:val="39"/>
    <w:rsid w:val="008A6E97"/>
    <w:pPr>
      <w:ind w:left="1080"/>
    </w:pPr>
    <w:rPr>
      <w:rFonts w:eastAsia="MS Mincho"/>
      <w:lang w:eastAsia="en-CA"/>
    </w:rPr>
  </w:style>
  <w:style w:type="paragraph" w:styleId="TOC5">
    <w:name w:val="toc 5"/>
    <w:basedOn w:val="TOC4"/>
    <w:next w:val="Normal"/>
    <w:autoRedefine/>
    <w:uiPriority w:val="39"/>
    <w:rsid w:val="008A6E97"/>
    <w:pPr>
      <w:ind w:left="1440"/>
    </w:pPr>
  </w:style>
  <w:style w:type="paragraph" w:styleId="TOC6">
    <w:name w:val="toc 6"/>
    <w:basedOn w:val="TOC5"/>
    <w:next w:val="Normal"/>
    <w:autoRedefine/>
    <w:uiPriority w:val="39"/>
    <w:rsid w:val="008A6E97"/>
    <w:pPr>
      <w:ind w:left="1800"/>
    </w:pPr>
  </w:style>
  <w:style w:type="paragraph" w:styleId="TOC7">
    <w:name w:val="toc 7"/>
    <w:basedOn w:val="Normal"/>
    <w:next w:val="Normal"/>
    <w:autoRedefine/>
    <w:uiPriority w:val="39"/>
    <w:rsid w:val="008A6E97"/>
    <w:pPr>
      <w:spacing w:after="100"/>
      <w:ind w:left="1320"/>
    </w:pPr>
    <w:rPr>
      <w:rFonts w:eastAsia="MS Mincho"/>
      <w:lang w:eastAsia="en-CA"/>
    </w:rPr>
  </w:style>
  <w:style w:type="paragraph" w:styleId="TOC8">
    <w:name w:val="toc 8"/>
    <w:basedOn w:val="Normal"/>
    <w:next w:val="Normal"/>
    <w:autoRedefine/>
    <w:uiPriority w:val="39"/>
    <w:rsid w:val="008A6E97"/>
    <w:pPr>
      <w:spacing w:after="100"/>
      <w:ind w:left="1540"/>
    </w:pPr>
    <w:rPr>
      <w:rFonts w:eastAsia="MS Mincho"/>
      <w:lang w:eastAsia="en-CA"/>
    </w:rPr>
  </w:style>
  <w:style w:type="paragraph" w:styleId="TOC9">
    <w:name w:val="toc 9"/>
    <w:basedOn w:val="Normal"/>
    <w:next w:val="Normal"/>
    <w:autoRedefine/>
    <w:uiPriority w:val="39"/>
    <w:rsid w:val="008A6E97"/>
    <w:pPr>
      <w:spacing w:after="100"/>
      <w:ind w:left="1760"/>
    </w:pPr>
    <w:rPr>
      <w:rFonts w:eastAsia="MS Mincho"/>
      <w:lang w:eastAsia="en-CA"/>
    </w:rPr>
  </w:style>
  <w:style w:type="paragraph" w:styleId="EndnoteText">
    <w:name w:val="endnote text"/>
    <w:basedOn w:val="Normal"/>
    <w:link w:val="EndnoteTextChar"/>
    <w:uiPriority w:val="99"/>
    <w:semiHidden/>
    <w:rsid w:val="008A6E9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8A6E97"/>
    <w:rPr>
      <w:rFonts w:ascii="Calibri" w:eastAsia="MS Mincho" w:hAnsi="Calibri" w:cs="Times New Roman"/>
      <w:sz w:val="20"/>
      <w:szCs w:val="20"/>
    </w:rPr>
  </w:style>
  <w:style w:type="character" w:styleId="EndnoteReference">
    <w:name w:val="endnote reference"/>
    <w:uiPriority w:val="99"/>
    <w:semiHidden/>
    <w:rsid w:val="008A6E97"/>
    <w:rPr>
      <w:rFonts w:cs="Times New Roman"/>
      <w:vertAlign w:val="superscript"/>
    </w:rPr>
  </w:style>
  <w:style w:type="paragraph" w:styleId="ListParagraph">
    <w:name w:val="List Paragraph"/>
    <w:basedOn w:val="Normal"/>
    <w:uiPriority w:val="34"/>
    <w:qFormat/>
    <w:rsid w:val="008A6E97"/>
    <w:pPr>
      <w:ind w:left="720"/>
    </w:pPr>
  </w:style>
  <w:style w:type="character" w:styleId="PlaceholderText">
    <w:name w:val="Placeholder Text"/>
    <w:uiPriority w:val="99"/>
    <w:semiHidden/>
    <w:rsid w:val="008A6E97"/>
    <w:rPr>
      <w:rFonts w:cs="Times New Roman"/>
      <w:color w:val="808080"/>
    </w:rPr>
  </w:style>
  <w:style w:type="paragraph" w:styleId="NoSpacing">
    <w:name w:val="No Spacing"/>
    <w:uiPriority w:val="1"/>
    <w:qFormat/>
    <w:rsid w:val="008A6E97"/>
    <w:rPr>
      <w:rFonts w:eastAsia="Times New Roman" w:cs="Calibri"/>
      <w:sz w:val="22"/>
      <w:szCs w:val="22"/>
      <w:lang w:val="en-CA"/>
    </w:rPr>
  </w:style>
  <w:style w:type="paragraph" w:styleId="TOCHeading">
    <w:name w:val="TOC Heading"/>
    <w:basedOn w:val="Heading1"/>
    <w:next w:val="Normal"/>
    <w:uiPriority w:val="39"/>
    <w:qFormat/>
    <w:rsid w:val="008A6E97"/>
    <w:pPr>
      <w:outlineLvl w:val="9"/>
    </w:pPr>
    <w:rPr>
      <w:rFonts w:eastAsia="MS Gothic"/>
      <w:lang w:val="en-US" w:eastAsia="ja-JP"/>
    </w:rPr>
  </w:style>
  <w:style w:type="paragraph" w:styleId="NormalWeb">
    <w:name w:val="Normal (Web)"/>
    <w:basedOn w:val="Normal"/>
    <w:uiPriority w:val="99"/>
    <w:rsid w:val="008A6E97"/>
    <w:pPr>
      <w:spacing w:before="100" w:beforeAutospacing="1" w:after="100" w:afterAutospacing="1" w:line="240" w:lineRule="auto"/>
    </w:pPr>
    <w:rPr>
      <w:rFonts w:cs="Times New Roman"/>
      <w:sz w:val="24"/>
      <w:szCs w:val="24"/>
      <w:lang w:val="en-US"/>
    </w:rPr>
  </w:style>
  <w:style w:type="paragraph" w:customStyle="1" w:styleId="text-subbullet3">
    <w:name w:val="text -sub bullet 3"/>
    <w:basedOn w:val="Normal"/>
    <w:rsid w:val="008A6E97"/>
    <w:pPr>
      <w:widowControl w:val="0"/>
      <w:spacing w:after="0" w:line="240" w:lineRule="auto"/>
      <w:ind w:left="720" w:firstLine="360"/>
    </w:pPr>
    <w:rPr>
      <w:rFonts w:ascii="Arial" w:hAnsi="Arial" w:cs="Arial"/>
      <w:sz w:val="24"/>
      <w:szCs w:val="24"/>
      <w:lang w:val="en-US"/>
    </w:rPr>
  </w:style>
  <w:style w:type="paragraph" w:customStyle="1" w:styleId="textbullets2">
    <w:name w:val="text bullets 2"/>
    <w:basedOn w:val="Normal"/>
    <w:uiPriority w:val="99"/>
    <w:rsid w:val="008A6E97"/>
    <w:pPr>
      <w:widowControl w:val="0"/>
      <w:tabs>
        <w:tab w:val="num" w:pos="360"/>
        <w:tab w:val="num" w:pos="720"/>
      </w:tabs>
      <w:spacing w:before="120" w:after="0" w:line="240" w:lineRule="auto"/>
      <w:ind w:left="720" w:hanging="360"/>
    </w:pPr>
    <w:rPr>
      <w:rFonts w:ascii="Arial" w:hAnsi="Arial" w:cs="Arial"/>
      <w:b/>
      <w:bCs/>
      <w:sz w:val="24"/>
      <w:szCs w:val="24"/>
      <w:lang w:val="en-US"/>
    </w:rPr>
  </w:style>
  <w:style w:type="paragraph" w:customStyle="1" w:styleId="text-bullets3">
    <w:name w:val="text - bullets 3"/>
    <w:basedOn w:val="Normal"/>
    <w:uiPriority w:val="99"/>
    <w:rsid w:val="008A6E97"/>
    <w:pPr>
      <w:widowControl w:val="0"/>
      <w:tabs>
        <w:tab w:val="num" w:pos="1080"/>
        <w:tab w:val="num" w:pos="1170"/>
      </w:tabs>
      <w:spacing w:after="0" w:line="240" w:lineRule="auto"/>
      <w:ind w:left="1080" w:hanging="360"/>
    </w:pPr>
    <w:rPr>
      <w:rFonts w:ascii="Arial" w:hAnsi="Arial" w:cs="Arial"/>
      <w:sz w:val="24"/>
      <w:szCs w:val="24"/>
      <w:lang w:val="en-US"/>
    </w:rPr>
  </w:style>
  <w:style w:type="paragraph" w:styleId="Subtitle">
    <w:name w:val="Subtitle"/>
    <w:basedOn w:val="Normal"/>
    <w:next w:val="Normal"/>
    <w:link w:val="SubtitleChar"/>
    <w:qFormat/>
    <w:rsid w:val="008A6E9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rsid w:val="008A6E97"/>
    <w:rPr>
      <w:rFonts w:ascii="Cambria" w:eastAsia="MS Gothic" w:hAnsi="Cambria" w:cs="Times New Roman"/>
      <w:sz w:val="24"/>
      <w:szCs w:val="24"/>
      <w:lang w:val="en-US"/>
    </w:rPr>
  </w:style>
  <w:style w:type="paragraph" w:styleId="Revision">
    <w:name w:val="Revision"/>
    <w:hidden/>
    <w:uiPriority w:val="99"/>
    <w:rsid w:val="008A6E97"/>
    <w:rPr>
      <w:rFonts w:eastAsia="Times New Roman" w:cs="Calibri"/>
      <w:sz w:val="22"/>
      <w:szCs w:val="22"/>
    </w:rPr>
  </w:style>
  <w:style w:type="paragraph" w:styleId="E-mailSignature">
    <w:name w:val="E-mail Signature"/>
    <w:basedOn w:val="Normal"/>
    <w:link w:val="E-mailSignatureChar"/>
    <w:rsid w:val="008A6E97"/>
    <w:pPr>
      <w:spacing w:after="0" w:line="240" w:lineRule="auto"/>
    </w:pPr>
    <w:rPr>
      <w:rFonts w:ascii="Times New Roman" w:hAnsi="Times New Roman" w:cs="Times New Roman"/>
      <w:sz w:val="24"/>
      <w:szCs w:val="24"/>
      <w:lang w:val="en-US"/>
    </w:rPr>
  </w:style>
  <w:style w:type="character" w:customStyle="1" w:styleId="E-mailSignatureChar">
    <w:name w:val="E-mail Signature Char"/>
    <w:link w:val="E-mailSignature"/>
    <w:rsid w:val="008A6E97"/>
    <w:rPr>
      <w:rFonts w:ascii="Times New Roman" w:eastAsia="Times New Roman" w:hAnsi="Times New Roman" w:cs="Times New Roman"/>
      <w:sz w:val="24"/>
      <w:szCs w:val="24"/>
      <w:lang w:val="en-US"/>
    </w:rPr>
  </w:style>
  <w:style w:type="character" w:customStyle="1" w:styleId="yiv722293299apple-style-span">
    <w:name w:val="yiv722293299apple-style-span"/>
    <w:rsid w:val="008A6E97"/>
    <w:rPr>
      <w:rFonts w:cs="Times New Roman"/>
    </w:rPr>
  </w:style>
  <w:style w:type="character" w:customStyle="1" w:styleId="googqs-tidbit">
    <w:name w:val="goog_qs-tidbit"/>
    <w:rsid w:val="008A6E97"/>
    <w:rPr>
      <w:rFonts w:cs="Times New Roman"/>
    </w:rPr>
  </w:style>
  <w:style w:type="character" w:styleId="HTMLCite">
    <w:name w:val="HTML Cite"/>
    <w:uiPriority w:val="99"/>
    <w:semiHidden/>
    <w:rsid w:val="008A6E97"/>
    <w:rPr>
      <w:rFonts w:cs="Times New Roman"/>
      <w:i/>
    </w:rPr>
  </w:style>
  <w:style w:type="character" w:customStyle="1" w:styleId="b1">
    <w:name w:val="b1"/>
    <w:rsid w:val="008A6E97"/>
    <w:rPr>
      <w:b/>
    </w:rPr>
  </w:style>
  <w:style w:type="character" w:customStyle="1" w:styleId="vshid1">
    <w:name w:val="vshid1"/>
    <w:rsid w:val="008A6E97"/>
    <w:rPr>
      <w:vanish/>
    </w:rPr>
  </w:style>
  <w:style w:type="paragraph" w:customStyle="1" w:styleId="AHRQBODYTEXT0">
    <w:name w:val="AHRQ BODY TEXT"/>
    <w:basedOn w:val="Normal"/>
    <w:link w:val="AHRQBODYTEXTChar0"/>
    <w:rsid w:val="008A6E97"/>
    <w:pPr>
      <w:spacing w:after="0" w:line="240" w:lineRule="auto"/>
      <w:ind w:firstLine="360"/>
    </w:pPr>
    <w:rPr>
      <w:rFonts w:ascii="Times New Roman" w:hAnsi="Times New Roman" w:cs="Times New Roman"/>
      <w:sz w:val="20"/>
      <w:szCs w:val="20"/>
    </w:rPr>
  </w:style>
  <w:style w:type="character" w:customStyle="1" w:styleId="AHRQBODYTEXTChar0">
    <w:name w:val="AHRQ BODY TEXT Char"/>
    <w:link w:val="AHRQBODYTEXT0"/>
    <w:locked/>
    <w:rsid w:val="008A6E97"/>
    <w:rPr>
      <w:rFonts w:ascii="Times New Roman" w:eastAsia="Times New Roman" w:hAnsi="Times New Roman" w:cs="Times New Roman"/>
      <w:sz w:val="20"/>
      <w:szCs w:val="20"/>
    </w:rPr>
  </w:style>
  <w:style w:type="character" w:customStyle="1" w:styleId="hitorg1">
    <w:name w:val="hit_org1"/>
    <w:rsid w:val="008A6E97"/>
    <w:rPr>
      <w:b/>
      <w:shd w:val="clear" w:color="auto" w:fill="FFEEDD"/>
    </w:rPr>
  </w:style>
  <w:style w:type="paragraph" w:customStyle="1" w:styleId="AHRQ-BodyText">
    <w:name w:val="AHRQ-Body Text"/>
    <w:basedOn w:val="Normal"/>
    <w:qFormat/>
    <w:rsid w:val="008A6E97"/>
    <w:pPr>
      <w:spacing w:after="0" w:line="240" w:lineRule="auto"/>
      <w:ind w:firstLine="360"/>
    </w:pPr>
    <w:rPr>
      <w:rFonts w:ascii="Times New Roman" w:hAnsi="Times New Roman" w:cs="Times New Roman"/>
      <w:sz w:val="24"/>
      <w:lang w:val="en-US"/>
    </w:rPr>
  </w:style>
  <w:style w:type="paragraph" w:customStyle="1" w:styleId="AHRQ-ChapterHeading">
    <w:name w:val="AHRQ-ChapterHeading"/>
    <w:basedOn w:val="Normal"/>
    <w:next w:val="Normal"/>
    <w:qFormat/>
    <w:rsid w:val="008A6E9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qFormat/>
    <w:rsid w:val="008A6E9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qFormat/>
    <w:rsid w:val="008A6E97"/>
    <w:pPr>
      <w:spacing w:before="240" w:after="60" w:line="240" w:lineRule="auto"/>
    </w:pPr>
    <w:rPr>
      <w:rFonts w:ascii="Arial" w:hAnsi="Arial" w:cs="Arial"/>
      <w:b/>
      <w:sz w:val="28"/>
      <w:szCs w:val="28"/>
      <w:lang w:val="en-US"/>
    </w:rPr>
  </w:style>
  <w:style w:type="paragraph" w:customStyle="1" w:styleId="AHRQ-Level7Heading">
    <w:name w:val="AHRQ-Level7Heading"/>
    <w:basedOn w:val="Normal"/>
    <w:qFormat/>
    <w:rsid w:val="008A6E9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qFormat/>
    <w:rsid w:val="008A6E97"/>
    <w:pPr>
      <w:keepNext/>
      <w:widowControl w:val="0"/>
      <w:spacing w:after="0" w:line="240" w:lineRule="auto"/>
    </w:pPr>
    <w:rPr>
      <w:rFonts w:ascii="Arial" w:hAnsi="Arial" w:cs="Arial"/>
      <w:b/>
      <w:sz w:val="20"/>
      <w:szCs w:val="20"/>
      <w:lang w:val="en-US"/>
    </w:rPr>
  </w:style>
  <w:style w:type="paragraph" w:customStyle="1" w:styleId="CERexecsumheader1">
    <w:name w:val="CER exec sum header 1"/>
    <w:basedOn w:val="Normal"/>
    <w:rsid w:val="008A6E97"/>
    <w:pPr>
      <w:keepNext/>
      <w:keepLines/>
      <w:spacing w:before="120" w:after="0" w:line="240" w:lineRule="auto"/>
    </w:pPr>
    <w:rPr>
      <w:rFonts w:ascii="Arial" w:hAnsi="Arial" w:cs="Arial"/>
      <w:b/>
      <w:color w:val="000000"/>
      <w:szCs w:val="20"/>
      <w:lang w:val="en-US"/>
    </w:rPr>
  </w:style>
  <w:style w:type="paragraph" w:customStyle="1" w:styleId="CERexecsumtext">
    <w:name w:val="CER exec sum text"/>
    <w:basedOn w:val="Normal"/>
    <w:rsid w:val="008A6E97"/>
    <w:pPr>
      <w:spacing w:before="60" w:after="0" w:line="240" w:lineRule="auto"/>
      <w:ind w:firstLine="360"/>
    </w:pPr>
    <w:rPr>
      <w:rFonts w:ascii="Arial" w:hAnsi="Arial" w:cs="Arial"/>
      <w:color w:val="000000"/>
      <w:sz w:val="20"/>
      <w:szCs w:val="20"/>
      <w:lang w:val="en-US"/>
    </w:rPr>
  </w:style>
  <w:style w:type="character" w:customStyle="1" w:styleId="CER-AHRQbodytextChar">
    <w:name w:val="CER-AHRQ body text Char"/>
    <w:link w:val="CER-AHRQbodytext"/>
    <w:locked/>
    <w:rsid w:val="008A6E97"/>
  </w:style>
  <w:style w:type="paragraph" w:customStyle="1" w:styleId="CER-AHRQbodytext">
    <w:name w:val="CER-AHRQ body text"/>
    <w:basedOn w:val="Normal"/>
    <w:link w:val="CER-AHRQbodytextChar"/>
    <w:rsid w:val="008A6E97"/>
    <w:pPr>
      <w:spacing w:after="0" w:line="240" w:lineRule="auto"/>
      <w:ind w:firstLine="360"/>
    </w:pPr>
    <w:rPr>
      <w:rFonts w:eastAsia="Calibri" w:cs="Times New Roman"/>
    </w:rPr>
  </w:style>
  <w:style w:type="paragraph" w:customStyle="1" w:styleId="AHRQTABLEHEADING">
    <w:name w:val="AHRQ TABLE HEADING"/>
    <w:basedOn w:val="Normal"/>
    <w:next w:val="Normal"/>
    <w:rsid w:val="008A6E97"/>
    <w:pPr>
      <w:spacing w:after="0" w:line="240" w:lineRule="auto"/>
    </w:pPr>
    <w:rPr>
      <w:rFonts w:ascii="Times" w:hAnsi="Times" w:cs="Times New Roman"/>
      <w:b/>
      <w:sz w:val="20"/>
      <w:szCs w:val="20"/>
      <w:lang w:val="en-US"/>
    </w:rPr>
  </w:style>
  <w:style w:type="paragraph" w:customStyle="1" w:styleId="AHRQTableHeader">
    <w:name w:val="AHRQ Table Header"/>
    <w:link w:val="AHRQTableHeaderChar"/>
    <w:rsid w:val="008A6E97"/>
    <w:rPr>
      <w:rFonts w:ascii="Arial" w:eastAsia="Times New Roman" w:hAnsi="Arial"/>
      <w:b/>
      <w:sz w:val="24"/>
      <w:lang w:eastAsia="en-CA"/>
    </w:rPr>
  </w:style>
  <w:style w:type="character" w:customStyle="1" w:styleId="AHRQTableHeaderChar">
    <w:name w:val="AHRQ Table Header Char"/>
    <w:link w:val="AHRQTableHeader"/>
    <w:locked/>
    <w:rsid w:val="008A6E97"/>
    <w:rPr>
      <w:rFonts w:ascii="Arial" w:eastAsia="Times New Roman" w:hAnsi="Arial" w:cs="Times New Roman"/>
      <w:b/>
      <w:sz w:val="24"/>
      <w:szCs w:val="20"/>
      <w:lang w:val="en-US" w:eastAsia="en-CA"/>
    </w:rPr>
  </w:style>
  <w:style w:type="paragraph" w:customStyle="1" w:styleId="AHRQ-TableFootnotes">
    <w:name w:val="AHRQ-TableFootnotes"/>
    <w:basedOn w:val="AHRQ-BodyText"/>
    <w:qFormat/>
    <w:rsid w:val="008A6E97"/>
    <w:pPr>
      <w:ind w:firstLine="0"/>
    </w:pPr>
    <w:rPr>
      <w:sz w:val="18"/>
    </w:rPr>
  </w:style>
  <w:style w:type="paragraph" w:customStyle="1" w:styleId="AHRQ-TableFigurefootnotes">
    <w:name w:val="AHRQ-Table/Figure footnotes"/>
    <w:basedOn w:val="Normal"/>
    <w:qFormat/>
    <w:rsid w:val="008A6E97"/>
    <w:pPr>
      <w:spacing w:after="0" w:line="240" w:lineRule="auto"/>
    </w:pPr>
    <w:rPr>
      <w:rFonts w:ascii="Times New Roman" w:hAnsi="Times New Roman"/>
      <w:sz w:val="18"/>
      <w:szCs w:val="18"/>
      <w:lang w:val="en-US"/>
    </w:rPr>
  </w:style>
  <w:style w:type="paragraph" w:customStyle="1" w:styleId="AHRQ-TableText">
    <w:name w:val="AHRQ-TableText"/>
    <w:basedOn w:val="Normal"/>
    <w:qFormat/>
    <w:rsid w:val="008A6E97"/>
    <w:pPr>
      <w:spacing w:after="0" w:line="240" w:lineRule="auto"/>
    </w:pPr>
    <w:rPr>
      <w:rFonts w:ascii="Arial" w:hAnsi="Arial" w:cs="Arial"/>
      <w:color w:val="000000"/>
      <w:sz w:val="18"/>
      <w:szCs w:val="18"/>
      <w:lang w:val="en-US"/>
    </w:rPr>
  </w:style>
  <w:style w:type="paragraph" w:customStyle="1" w:styleId="AHRQ-TableTitle0">
    <w:name w:val="AHRQ-TableTitle"/>
    <w:basedOn w:val="Normal"/>
    <w:qFormat/>
    <w:rsid w:val="008A6E97"/>
    <w:pPr>
      <w:keepNext/>
      <w:keepLines/>
      <w:widowControl w:val="0"/>
      <w:spacing w:after="0" w:line="240" w:lineRule="auto"/>
    </w:pPr>
    <w:rPr>
      <w:rFonts w:ascii="Arial" w:hAnsi="Arial"/>
      <w:b/>
      <w:bCs/>
      <w:sz w:val="20"/>
      <w:szCs w:val="18"/>
      <w:lang w:val="en-US"/>
    </w:rPr>
  </w:style>
  <w:style w:type="paragraph" w:customStyle="1" w:styleId="AHRQ-Level1Heading">
    <w:name w:val="AHRQ-Level1Heading"/>
    <w:basedOn w:val="Normal"/>
    <w:next w:val="Normal"/>
    <w:qFormat/>
    <w:rsid w:val="008A6E9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qFormat/>
    <w:rsid w:val="008A6E97"/>
    <w:pPr>
      <w:keepNext/>
      <w:spacing w:before="240" w:after="60" w:line="240" w:lineRule="auto"/>
    </w:pPr>
    <w:rPr>
      <w:rFonts w:ascii="Times New Roman" w:hAnsi="Times New Roman" w:cs="Arial"/>
      <w:b/>
      <w:sz w:val="32"/>
      <w:szCs w:val="28"/>
      <w:lang w:val="en-US"/>
    </w:rPr>
  </w:style>
  <w:style w:type="paragraph" w:customStyle="1" w:styleId="AHRQ-Level3Heading">
    <w:name w:val="AHRQ-Level3Heading"/>
    <w:basedOn w:val="Normal"/>
    <w:qFormat/>
    <w:rsid w:val="008A6E97"/>
    <w:pPr>
      <w:spacing w:before="240" w:after="60" w:line="240" w:lineRule="auto"/>
    </w:pPr>
    <w:rPr>
      <w:rFonts w:ascii="Arial" w:hAnsi="Arial" w:cs="Times New Roman"/>
      <w:b/>
      <w:sz w:val="28"/>
      <w:lang w:val="en-US"/>
    </w:rPr>
  </w:style>
  <w:style w:type="paragraph" w:customStyle="1" w:styleId="AHRQ-ES-Level2Heading">
    <w:name w:val="AHRQ-ES-Level2Heading"/>
    <w:basedOn w:val="Normal"/>
    <w:qFormat/>
    <w:rsid w:val="008A6E97"/>
    <w:pPr>
      <w:spacing w:before="240" w:after="60" w:line="240" w:lineRule="auto"/>
    </w:pPr>
    <w:rPr>
      <w:rFonts w:ascii="Arial" w:hAnsi="Arial" w:cs="Arial"/>
      <w:b/>
      <w:sz w:val="28"/>
      <w:szCs w:val="28"/>
      <w:lang w:val="en-US"/>
    </w:rPr>
  </w:style>
  <w:style w:type="paragraph" w:customStyle="1" w:styleId="CERexecsumbullet2">
    <w:name w:val="CER exec sum bullet 2"/>
    <w:basedOn w:val="Normal"/>
    <w:rsid w:val="008A6E97"/>
    <w:pPr>
      <w:numPr>
        <w:numId w:val="14"/>
      </w:numPr>
      <w:spacing w:before="60" w:after="0" w:line="240" w:lineRule="auto"/>
    </w:pPr>
    <w:rPr>
      <w:rFonts w:ascii="Arial" w:hAnsi="Arial" w:cs="Arial"/>
      <w:color w:val="000000"/>
      <w:sz w:val="20"/>
      <w:szCs w:val="20"/>
      <w:lang w:val="en-US"/>
    </w:rPr>
  </w:style>
  <w:style w:type="paragraph" w:customStyle="1" w:styleId="AHRQ-Level6Heading">
    <w:name w:val="AHRQ-Level6Heading"/>
    <w:basedOn w:val="AHRQ-Level2Heading"/>
    <w:qFormat/>
    <w:rsid w:val="008A6E97"/>
    <w:pPr>
      <w:widowControl w:val="0"/>
      <w:autoSpaceDE w:val="0"/>
      <w:autoSpaceDN w:val="0"/>
      <w:adjustRightInd w:val="0"/>
      <w:spacing w:after="0"/>
    </w:pPr>
    <w:rPr>
      <w:i/>
      <w:color w:val="000000"/>
      <w:sz w:val="24"/>
    </w:rPr>
  </w:style>
  <w:style w:type="paragraph" w:customStyle="1" w:styleId="AHRQ-FigureHeading">
    <w:name w:val="AHRQ-FigureHeading"/>
    <w:basedOn w:val="Normal"/>
    <w:qFormat/>
    <w:rsid w:val="008A6E97"/>
    <w:pPr>
      <w:spacing w:after="0" w:line="240" w:lineRule="auto"/>
    </w:pPr>
    <w:rPr>
      <w:rFonts w:ascii="Arial" w:hAnsi="Arial" w:cs="Times New Roman"/>
      <w:b/>
      <w:sz w:val="20"/>
      <w:lang w:val="en-US"/>
    </w:rPr>
  </w:style>
  <w:style w:type="paragraph" w:customStyle="1" w:styleId="BodyText">
    <w:name w:val="BodyText"/>
    <w:basedOn w:val="Normal"/>
    <w:link w:val="BodyTextChar"/>
    <w:rsid w:val="008A6E97"/>
    <w:pPr>
      <w:spacing w:after="120" w:line="240" w:lineRule="auto"/>
    </w:pPr>
    <w:rPr>
      <w:rFonts w:ascii="Times New Roman" w:hAnsi="Times New Roman" w:cs="Times New Roman"/>
      <w:sz w:val="24"/>
      <w:szCs w:val="20"/>
      <w:lang w:val="en-US"/>
    </w:rPr>
  </w:style>
  <w:style w:type="character" w:customStyle="1" w:styleId="BodyTextChar">
    <w:name w:val="BodyText Char"/>
    <w:link w:val="BodyText"/>
    <w:locked/>
    <w:rsid w:val="008A6E97"/>
    <w:rPr>
      <w:rFonts w:ascii="Times New Roman" w:eastAsia="Times New Roman" w:hAnsi="Times New Roman" w:cs="Times New Roman"/>
      <w:sz w:val="24"/>
      <w:szCs w:val="20"/>
      <w:lang w:val="en-US"/>
    </w:rPr>
  </w:style>
  <w:style w:type="paragraph" w:customStyle="1" w:styleId="AHRQ-TableFootnotesAbbreviations">
    <w:name w:val="AHRQ-TableFootnotes&amp;Abbreviations"/>
    <w:basedOn w:val="Normal"/>
    <w:qFormat/>
    <w:rsid w:val="008A6E97"/>
    <w:pPr>
      <w:spacing w:after="0" w:line="240" w:lineRule="auto"/>
    </w:pPr>
    <w:rPr>
      <w:rFonts w:ascii="Times New Roman" w:hAnsi="Times New Roman" w:cs="Times New Roman"/>
      <w:sz w:val="18"/>
      <w:szCs w:val="18"/>
      <w:lang w:val="en-US"/>
    </w:rPr>
  </w:style>
  <w:style w:type="paragraph" w:customStyle="1" w:styleId="AHRQ-Protocol-L1">
    <w:name w:val="AHRQ-Protocol-L1"/>
    <w:basedOn w:val="HeadingI"/>
    <w:qFormat/>
    <w:rsid w:val="008A6E97"/>
    <w:pPr>
      <w:spacing w:after="120"/>
      <w:ind w:left="446" w:hanging="446"/>
    </w:pPr>
    <w:rPr>
      <w:rFonts w:ascii="Times New Roman" w:hAnsi="Times New Roman" w:cs="Times New Roman"/>
      <w:bCs w:val="0"/>
      <w:sz w:val="24"/>
      <w:szCs w:val="24"/>
    </w:rPr>
  </w:style>
  <w:style w:type="paragraph" w:customStyle="1" w:styleId="AHRQ-Protocol-L2">
    <w:name w:val="AHRQ-Protocol-L2"/>
    <w:basedOn w:val="Normal"/>
    <w:qFormat/>
    <w:rsid w:val="008A6E97"/>
    <w:pPr>
      <w:keepNext/>
      <w:keepLines/>
      <w:widowControl w:val="0"/>
      <w:autoSpaceDE w:val="0"/>
      <w:autoSpaceDN w:val="0"/>
      <w:adjustRightInd w:val="0"/>
      <w:spacing w:before="120" w:after="120" w:line="240" w:lineRule="auto"/>
    </w:pPr>
    <w:rPr>
      <w:rFonts w:ascii="Times New Roman" w:hAnsi="Times New Roman" w:cs="Times New Roman"/>
      <w:sz w:val="24"/>
      <w:szCs w:val="24"/>
      <w:u w:val="single"/>
      <w:lang w:val="en-US"/>
    </w:rPr>
  </w:style>
  <w:style w:type="paragraph" w:customStyle="1" w:styleId="AHRQ-Protocol-text">
    <w:name w:val="AHRQ-Protocol-text"/>
    <w:basedOn w:val="Normal"/>
    <w:qFormat/>
    <w:rsid w:val="008A6E97"/>
    <w:pPr>
      <w:autoSpaceDE w:val="0"/>
      <w:autoSpaceDN w:val="0"/>
      <w:adjustRightInd w:val="0"/>
      <w:spacing w:after="0" w:line="240" w:lineRule="auto"/>
      <w:ind w:firstLine="360"/>
    </w:pPr>
    <w:rPr>
      <w:rFonts w:ascii="Times New Roman" w:hAnsi="Times New Roman" w:cs="Times New Roman"/>
      <w:sz w:val="24"/>
      <w:szCs w:val="24"/>
      <w:lang w:val="en-US"/>
    </w:rPr>
  </w:style>
  <w:style w:type="paragraph" w:customStyle="1" w:styleId="AHRQ-Protocol-L3">
    <w:name w:val="AHRQ-Protocol-L3"/>
    <w:basedOn w:val="Normal"/>
    <w:qFormat/>
    <w:rsid w:val="008A6E97"/>
    <w:pPr>
      <w:keepNext/>
      <w:keepLines/>
      <w:widowControl w:val="0"/>
      <w:spacing w:before="120" w:after="0" w:line="240" w:lineRule="auto"/>
    </w:pPr>
    <w:rPr>
      <w:rFonts w:ascii="Times New Roman" w:hAnsi="Times New Roman" w:cs="Times New Roman"/>
      <w:i/>
      <w:sz w:val="24"/>
      <w:szCs w:val="24"/>
      <w:lang w:val="en-US"/>
    </w:rPr>
  </w:style>
  <w:style w:type="paragraph" w:customStyle="1" w:styleId="AHRQ-TableAbbrev">
    <w:name w:val="AHRQ-TableAbbrev"/>
    <w:basedOn w:val="Text0"/>
    <w:qFormat/>
    <w:rsid w:val="008A6E97"/>
    <w:pPr>
      <w:keepLines/>
      <w:widowControl w:val="0"/>
      <w:spacing w:before="0"/>
      <w:ind w:firstLine="0"/>
    </w:pPr>
    <w:rPr>
      <w:sz w:val="20"/>
    </w:rPr>
  </w:style>
  <w:style w:type="paragraph" w:customStyle="1" w:styleId="ahrqbodytext1">
    <w:name w:val="ahrqbodytext"/>
    <w:basedOn w:val="Normal"/>
    <w:rsid w:val="008A6E97"/>
    <w:pPr>
      <w:spacing w:after="0" w:line="240" w:lineRule="auto"/>
      <w:ind w:firstLine="360"/>
    </w:pPr>
    <w:rPr>
      <w:rFonts w:ascii="Times New Roman" w:hAnsi="Times New Roman" w:cs="Times New Roman"/>
      <w:sz w:val="24"/>
      <w:szCs w:val="24"/>
      <w:lang w:val="en-US"/>
    </w:rPr>
  </w:style>
  <w:style w:type="paragraph" w:customStyle="1" w:styleId="CER-AHRQBodyText0">
    <w:name w:val="CER-AHRQ Body Text"/>
    <w:basedOn w:val="Normal"/>
    <w:link w:val="CER-AHRQBodyTextChar0"/>
    <w:rsid w:val="008A6E97"/>
    <w:pPr>
      <w:spacing w:after="0" w:line="240" w:lineRule="auto"/>
    </w:pPr>
    <w:rPr>
      <w:rFonts w:ascii="Times New Roman" w:hAnsi="Times New Roman" w:cs="Times New Roman"/>
      <w:sz w:val="24"/>
      <w:szCs w:val="20"/>
      <w:lang w:val="en-US"/>
    </w:rPr>
  </w:style>
  <w:style w:type="paragraph" w:customStyle="1" w:styleId="CER-AHRQChapterHeading">
    <w:name w:val="CER-AHRQ Chapter Heading"/>
    <w:basedOn w:val="CER-AHRQBodyText0"/>
    <w:next w:val="CER-AHRQBodyText0"/>
    <w:rsid w:val="008A6E97"/>
    <w:pPr>
      <w:jc w:val="center"/>
    </w:pPr>
    <w:rPr>
      <w:rFonts w:ascii="Arial" w:hAnsi="Arial"/>
      <w:b/>
      <w:sz w:val="36"/>
    </w:rPr>
  </w:style>
  <w:style w:type="paragraph" w:customStyle="1" w:styleId="CER-AHRQLevel1Heading">
    <w:name w:val="CER-AHRQ Level 1 Heading"/>
    <w:basedOn w:val="CER-AHRQBodyText0"/>
    <w:next w:val="CER-AHRQBodyText0"/>
    <w:rsid w:val="008A6E97"/>
    <w:rPr>
      <w:rFonts w:ascii="Arial" w:hAnsi="Arial"/>
      <w:b/>
      <w:sz w:val="32"/>
    </w:rPr>
  </w:style>
  <w:style w:type="paragraph" w:customStyle="1" w:styleId="CER-AHRQLevel2Heading">
    <w:name w:val="CER-AHRQ Level 2 Heading"/>
    <w:basedOn w:val="CER-AHRQBodyText0"/>
    <w:next w:val="CER-AHRQBodyText0"/>
    <w:link w:val="CER-AHRQLevel2HeadingChar"/>
    <w:rsid w:val="008A6E97"/>
    <w:rPr>
      <w:rFonts w:ascii="Arial" w:hAnsi="Arial"/>
      <w:b/>
    </w:rPr>
  </w:style>
  <w:style w:type="character" w:customStyle="1" w:styleId="CER-AHRQBodyTextChar0">
    <w:name w:val="CER-AHRQ Body Text Char"/>
    <w:link w:val="CER-AHRQBodyText0"/>
    <w:locked/>
    <w:rsid w:val="008A6E97"/>
    <w:rPr>
      <w:rFonts w:ascii="Times New Roman" w:eastAsia="Times New Roman" w:hAnsi="Times New Roman" w:cs="Times New Roman"/>
      <w:sz w:val="24"/>
      <w:szCs w:val="20"/>
      <w:lang w:val="en-US"/>
    </w:rPr>
  </w:style>
  <w:style w:type="character" w:customStyle="1" w:styleId="CER-AHRQLevel2HeadingChar">
    <w:name w:val="CER-AHRQ Level 2 Heading Char"/>
    <w:link w:val="CER-AHRQLevel2Heading"/>
    <w:locked/>
    <w:rsid w:val="008A6E97"/>
    <w:rPr>
      <w:rFonts w:ascii="Arial" w:eastAsia="Times New Roman" w:hAnsi="Arial" w:cs="Times New Roman"/>
      <w:b/>
      <w:sz w:val="24"/>
      <w:szCs w:val="20"/>
      <w:lang w:val="en-US"/>
    </w:rPr>
  </w:style>
  <w:style w:type="paragraph" w:styleId="BodyText0">
    <w:name w:val="Body Text"/>
    <w:basedOn w:val="Normal"/>
    <w:link w:val="BodyTextChar0"/>
    <w:semiHidden/>
    <w:rsid w:val="008A6E97"/>
    <w:pPr>
      <w:widowControl w:val="0"/>
      <w:spacing w:after="0" w:line="240" w:lineRule="auto"/>
    </w:pPr>
    <w:rPr>
      <w:rFonts w:ascii="Arial" w:hAnsi="Arial" w:cs="Times New Roman"/>
      <w:sz w:val="18"/>
      <w:szCs w:val="18"/>
      <w:lang w:val="en-US"/>
    </w:rPr>
  </w:style>
  <w:style w:type="character" w:customStyle="1" w:styleId="BodyTextChar0">
    <w:name w:val="Body Text Char"/>
    <w:link w:val="BodyText0"/>
    <w:semiHidden/>
    <w:rsid w:val="008A6E97"/>
    <w:rPr>
      <w:rFonts w:ascii="Arial" w:eastAsia="Times New Roman" w:hAnsi="Arial" w:cs="Times New Roman"/>
      <w:sz w:val="18"/>
      <w:szCs w:val="18"/>
      <w:lang w:val="en-US"/>
    </w:rPr>
  </w:style>
  <w:style w:type="character" w:customStyle="1" w:styleId="author">
    <w:name w:val="author"/>
    <w:rsid w:val="008A6E97"/>
  </w:style>
  <w:style w:type="character" w:customStyle="1" w:styleId="AHRQBodyTextCharChar">
    <w:name w:val="AHRQ Body Text Char Char"/>
    <w:rsid w:val="008A6E97"/>
    <w:rPr>
      <w:rFonts w:ascii="Times New Roman" w:hAnsi="Times New Roman"/>
      <w:sz w:val="24"/>
      <w:lang w:val="en-US" w:eastAsia="en-US"/>
    </w:rPr>
  </w:style>
  <w:style w:type="character" w:customStyle="1" w:styleId="CommentTextChar1">
    <w:name w:val="Comment Text Char1"/>
    <w:aliases w:val="Comment Text Char Char"/>
    <w:semiHidden/>
    <w:rsid w:val="008A6E97"/>
    <w:rPr>
      <w:sz w:val="20"/>
      <w:lang w:val="en-CA"/>
    </w:rPr>
  </w:style>
  <w:style w:type="character" w:customStyle="1" w:styleId="AHRQLevel2HeadingCharChar">
    <w:name w:val="AHRQ Level 2 Heading Char Char"/>
    <w:rsid w:val="008A6E97"/>
    <w:rPr>
      <w:rFonts w:ascii="Times New Roman" w:hAnsi="Times New Roman"/>
      <w:b/>
      <w:sz w:val="24"/>
      <w:lang w:val="en-US" w:eastAsia="en-US"/>
    </w:rPr>
  </w:style>
  <w:style w:type="character" w:customStyle="1" w:styleId="Char">
    <w:name w:val="Char"/>
    <w:semiHidden/>
    <w:rsid w:val="008A6E97"/>
    <w:rPr>
      <w:sz w:val="20"/>
      <w:lang w:val="en-CA"/>
    </w:rPr>
  </w:style>
  <w:style w:type="character" w:customStyle="1" w:styleId="AHRQLevel5HeadingChar">
    <w:name w:val="AHRQ Level 5 Heading Char"/>
    <w:link w:val="AHRQLevel5Heading"/>
    <w:locked/>
    <w:rsid w:val="008A6E97"/>
    <w:rPr>
      <w:rFonts w:ascii="Arial" w:eastAsia="Times New Roman" w:hAnsi="Arial" w:cs="Times New Roman"/>
      <w:b/>
      <w:noProof/>
      <w:sz w:val="24"/>
      <w:szCs w:val="24"/>
    </w:rPr>
  </w:style>
  <w:style w:type="paragraph" w:customStyle="1" w:styleId="Default">
    <w:name w:val="Default"/>
    <w:rsid w:val="008A6E97"/>
    <w:pPr>
      <w:autoSpaceDE w:val="0"/>
      <w:autoSpaceDN w:val="0"/>
      <w:adjustRightInd w:val="0"/>
    </w:pPr>
    <w:rPr>
      <w:rFonts w:ascii="Arial" w:eastAsia="Times New Roman" w:hAnsi="Arial" w:cs="Arial"/>
      <w:color w:val="000000"/>
      <w:sz w:val="24"/>
      <w:szCs w:val="24"/>
    </w:rPr>
  </w:style>
  <w:style w:type="character" w:customStyle="1" w:styleId="Char1">
    <w:name w:val="Char1"/>
    <w:semiHidden/>
    <w:rsid w:val="008A6E97"/>
    <w:rPr>
      <w:sz w:val="20"/>
      <w:lang w:val="en-CA"/>
    </w:rPr>
  </w:style>
  <w:style w:type="numbering" w:customStyle="1" w:styleId="StyleNumberedTimesNewRomanLeft025Hanging025">
    <w:name w:val="Style Numbered Times New Roman Left:  0.25&quot; Hanging:  0.25&quot;"/>
    <w:rsid w:val="008A6E97"/>
    <w:pPr>
      <w:numPr>
        <w:numId w:val="10"/>
      </w:numPr>
    </w:pPr>
  </w:style>
  <w:style w:type="character" w:customStyle="1" w:styleId="identifier">
    <w:name w:val="identifier"/>
    <w:rsid w:val="008A6E97"/>
  </w:style>
  <w:style w:type="paragraph" w:customStyle="1" w:styleId="AHRQbodytext2">
    <w:name w:val="AHRQ body text"/>
    <w:basedOn w:val="Normal"/>
    <w:link w:val="AHRQbodytextChar1"/>
    <w:rsid w:val="008A6E97"/>
    <w:pPr>
      <w:spacing w:after="0" w:line="240" w:lineRule="auto"/>
      <w:ind w:firstLine="360"/>
    </w:pPr>
    <w:rPr>
      <w:rFonts w:ascii="Times New Roman" w:hAnsi="Times New Roman" w:cs="Times New Roman"/>
      <w:sz w:val="24"/>
      <w:szCs w:val="24"/>
      <w:lang w:val="en-US"/>
    </w:rPr>
  </w:style>
  <w:style w:type="character" w:customStyle="1" w:styleId="AHRQbodytextChar1">
    <w:name w:val="AHRQ body text Char"/>
    <w:link w:val="AHRQbodytext2"/>
    <w:rsid w:val="008A6E97"/>
    <w:rPr>
      <w:rFonts w:ascii="Times New Roman" w:eastAsia="Times New Roman" w:hAnsi="Times New Roman" w:cs="Times New Roman"/>
      <w:sz w:val="24"/>
      <w:szCs w:val="24"/>
      <w:lang w:val="en-US"/>
    </w:rPr>
  </w:style>
  <w:style w:type="paragraph" w:customStyle="1" w:styleId="AHRQTableTitlecontd">
    <w:name w:val="AHRQ Table Title (cont'd)"/>
    <w:basedOn w:val="AHRQTableTitle"/>
    <w:qFormat/>
    <w:rsid w:val="008455C4"/>
  </w:style>
  <w:style w:type="paragraph" w:customStyle="1" w:styleId="ParagraphIndent">
    <w:name w:val="ParagraphIndent"/>
    <w:qFormat/>
    <w:rsid w:val="0099244C"/>
    <w:pPr>
      <w:ind w:firstLine="360"/>
    </w:pPr>
    <w:rPr>
      <w:rFonts w:ascii="Times New Roman" w:hAnsi="Times New Roman"/>
      <w:color w:val="000000"/>
      <w:sz w:val="24"/>
      <w:szCs w:val="24"/>
    </w:rPr>
  </w:style>
  <w:style w:type="paragraph" w:customStyle="1" w:styleId="ParagraphNoIndent">
    <w:name w:val="ParagraphNoIndent"/>
    <w:qFormat/>
    <w:rsid w:val="0099244C"/>
    <w:rPr>
      <w:rFonts w:ascii="Times New Roman" w:eastAsia="Times New Roman" w:hAnsi="Times New Roman"/>
      <w:bCs/>
      <w:sz w:val="24"/>
      <w:szCs w:val="24"/>
    </w:rPr>
  </w:style>
  <w:style w:type="paragraph" w:customStyle="1" w:styleId="ReportType">
    <w:name w:val="ReportType"/>
    <w:qFormat/>
    <w:rsid w:val="0099244C"/>
    <w:rPr>
      <w:rFonts w:ascii="Times New Roman" w:eastAsia="Times New Roman" w:hAnsi="Times New Roman"/>
      <w:b/>
      <w:bCs/>
      <w:i/>
      <w:sz w:val="36"/>
      <w:szCs w:val="36"/>
    </w:rPr>
  </w:style>
  <w:style w:type="paragraph" w:customStyle="1" w:styleId="NumberLine">
    <w:name w:val="NumberLine"/>
    <w:qFormat/>
    <w:rsid w:val="0099244C"/>
    <w:rPr>
      <w:rFonts w:ascii="Arial" w:eastAsia="Times New Roman" w:hAnsi="Arial"/>
      <w:b/>
      <w:bCs/>
      <w:sz w:val="28"/>
      <w:szCs w:val="28"/>
    </w:rPr>
  </w:style>
  <w:style w:type="paragraph" w:customStyle="1" w:styleId="ReportTitle">
    <w:name w:val="ReportTitle"/>
    <w:uiPriority w:val="99"/>
    <w:qFormat/>
    <w:rsid w:val="0099244C"/>
    <w:rPr>
      <w:rFonts w:ascii="Arial" w:eastAsia="Times New Roman" w:hAnsi="Arial"/>
      <w:b/>
      <w:bCs/>
      <w:sz w:val="36"/>
      <w:szCs w:val="36"/>
    </w:rPr>
  </w:style>
  <w:style w:type="paragraph" w:customStyle="1" w:styleId="PageNumber">
    <w:name w:val="PageNumber"/>
    <w:qFormat/>
    <w:rsid w:val="0099244C"/>
    <w:pPr>
      <w:jc w:val="center"/>
    </w:pPr>
    <w:rPr>
      <w:rFonts w:ascii="Times New Roman" w:hAnsi="Times New Roman"/>
      <w:sz w:val="24"/>
      <w:szCs w:val="24"/>
    </w:rPr>
  </w:style>
  <w:style w:type="paragraph" w:customStyle="1" w:styleId="FrontMatterHead">
    <w:name w:val="FrontMatterHead"/>
    <w:qFormat/>
    <w:rsid w:val="0099244C"/>
    <w:pPr>
      <w:keepNext/>
      <w:spacing w:before="240" w:after="60"/>
    </w:pPr>
    <w:rPr>
      <w:rFonts w:ascii="Arial" w:hAnsi="Arial" w:cs="Arial"/>
      <w:b/>
      <w:sz w:val="32"/>
      <w:szCs w:val="32"/>
    </w:rPr>
  </w:style>
  <w:style w:type="paragraph" w:customStyle="1" w:styleId="ChapterHeading">
    <w:name w:val="ChapterHeading"/>
    <w:qFormat/>
    <w:rsid w:val="0099244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99244C"/>
    <w:pPr>
      <w:keepNext/>
      <w:spacing w:before="240" w:after="60"/>
      <w:outlineLvl w:val="1"/>
    </w:pPr>
    <w:rPr>
      <w:rFonts w:ascii="Arial" w:eastAsia="Times New Roman" w:hAnsi="Arial"/>
      <w:b/>
      <w:bCs/>
      <w:sz w:val="32"/>
      <w:szCs w:val="24"/>
    </w:rPr>
  </w:style>
  <w:style w:type="paragraph" w:customStyle="1" w:styleId="Level2Heading">
    <w:name w:val="Level2Heading"/>
    <w:qFormat/>
    <w:rsid w:val="0099244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9244C"/>
    <w:pPr>
      <w:keepNext/>
      <w:spacing w:before="120" w:after="120"/>
    </w:pPr>
    <w:rPr>
      <w:rFonts w:ascii="Arial" w:eastAsia="Times New Roman" w:hAnsi="Arial" w:cs="Arial"/>
      <w:iCs/>
      <w:kern w:val="32"/>
      <w:sz w:val="28"/>
      <w:szCs w:val="28"/>
    </w:rPr>
  </w:style>
  <w:style w:type="paragraph" w:customStyle="1" w:styleId="Reference">
    <w:name w:val="Reference"/>
    <w:qFormat/>
    <w:rsid w:val="0099244C"/>
    <w:pPr>
      <w:keepLines/>
      <w:spacing w:before="120" w:after="120"/>
      <w:ind w:left="720" w:hanging="720"/>
    </w:pPr>
    <w:rPr>
      <w:rFonts w:ascii="Times New Roman" w:eastAsia="Times New Roman" w:hAnsi="Times New Roman"/>
      <w:bCs/>
      <w:szCs w:val="24"/>
    </w:rPr>
  </w:style>
  <w:style w:type="paragraph" w:customStyle="1" w:styleId="Level5Heading">
    <w:name w:val="Level5Heading"/>
    <w:qFormat/>
    <w:rsid w:val="0099244C"/>
    <w:pPr>
      <w:keepNext/>
      <w:spacing w:before="240"/>
      <w:outlineLvl w:val="5"/>
    </w:pPr>
    <w:rPr>
      <w:rFonts w:ascii="Arial" w:eastAsia="Times New Roman" w:hAnsi="Arial"/>
      <w:b/>
      <w:bCs/>
      <w:sz w:val="24"/>
      <w:szCs w:val="24"/>
    </w:rPr>
  </w:style>
  <w:style w:type="paragraph" w:customStyle="1" w:styleId="Level3Heading">
    <w:name w:val="Level3Heading"/>
    <w:qFormat/>
    <w:rsid w:val="0099244C"/>
    <w:pPr>
      <w:keepNext/>
      <w:spacing w:before="240"/>
      <w:outlineLvl w:val="3"/>
    </w:pPr>
    <w:rPr>
      <w:rFonts w:ascii="Arial" w:eastAsia="Times New Roman" w:hAnsi="Arial"/>
      <w:b/>
      <w:bCs/>
      <w:sz w:val="28"/>
      <w:szCs w:val="24"/>
    </w:rPr>
  </w:style>
  <w:style w:type="paragraph" w:customStyle="1" w:styleId="PreparedForText">
    <w:name w:val="PreparedForText"/>
    <w:qFormat/>
    <w:rsid w:val="0099244C"/>
    <w:rPr>
      <w:rFonts w:ascii="Times New Roman" w:eastAsia="Times New Roman" w:hAnsi="Times New Roman"/>
      <w:bCs/>
      <w:sz w:val="24"/>
      <w:szCs w:val="24"/>
    </w:rPr>
  </w:style>
  <w:style w:type="paragraph" w:customStyle="1" w:styleId="ParagraphNoIndentBold">
    <w:name w:val="ParagraphNoIndentBold"/>
    <w:qFormat/>
    <w:rsid w:val="0099244C"/>
    <w:rPr>
      <w:rFonts w:ascii="Times New Roman" w:eastAsia="Times New Roman" w:hAnsi="Times New Roman"/>
      <w:b/>
      <w:bCs/>
      <w:sz w:val="24"/>
      <w:szCs w:val="24"/>
    </w:rPr>
  </w:style>
  <w:style w:type="paragraph" w:customStyle="1" w:styleId="ContractNumber">
    <w:name w:val="ContractNumber"/>
    <w:next w:val="ParagraphNoIndent"/>
    <w:qFormat/>
    <w:rsid w:val="0099244C"/>
    <w:rPr>
      <w:rFonts w:ascii="Times New Roman" w:eastAsia="Times New Roman" w:hAnsi="Times New Roman"/>
      <w:b/>
      <w:bCs/>
      <w:sz w:val="24"/>
      <w:szCs w:val="24"/>
    </w:rPr>
  </w:style>
  <w:style w:type="paragraph" w:customStyle="1" w:styleId="PreparedByText">
    <w:name w:val="PreparedByText"/>
    <w:qFormat/>
    <w:rsid w:val="0099244C"/>
    <w:rPr>
      <w:rFonts w:ascii="Times New Roman" w:eastAsia="Times New Roman" w:hAnsi="Times New Roman"/>
      <w:bCs/>
      <w:sz w:val="24"/>
      <w:szCs w:val="24"/>
    </w:rPr>
  </w:style>
  <w:style w:type="paragraph" w:customStyle="1" w:styleId="Investigators">
    <w:name w:val="Investigators"/>
    <w:qFormat/>
    <w:rsid w:val="0099244C"/>
    <w:rPr>
      <w:rFonts w:ascii="Times New Roman" w:eastAsia="Times New Roman" w:hAnsi="Times New Roman"/>
      <w:bCs/>
      <w:sz w:val="24"/>
      <w:szCs w:val="24"/>
    </w:rPr>
  </w:style>
  <w:style w:type="paragraph" w:customStyle="1" w:styleId="PublicationNumberDate">
    <w:name w:val="PublicationNumberDate"/>
    <w:qFormat/>
    <w:rsid w:val="0099244C"/>
    <w:rPr>
      <w:rFonts w:ascii="Times New Roman" w:eastAsia="Times New Roman" w:hAnsi="Times New Roman"/>
      <w:b/>
      <w:bCs/>
      <w:sz w:val="24"/>
      <w:szCs w:val="24"/>
    </w:rPr>
  </w:style>
  <w:style w:type="paragraph" w:customStyle="1" w:styleId="SuggestedCitation">
    <w:name w:val="SuggestedCitation"/>
    <w:qFormat/>
    <w:rsid w:val="0099244C"/>
    <w:rPr>
      <w:rFonts w:ascii="Times New Roman" w:eastAsia="Times New Roman" w:hAnsi="Times New Roman"/>
      <w:bCs/>
      <w:sz w:val="24"/>
      <w:szCs w:val="24"/>
    </w:rPr>
  </w:style>
  <w:style w:type="paragraph" w:customStyle="1" w:styleId="Contents">
    <w:name w:val="Contents"/>
    <w:qFormat/>
    <w:rsid w:val="0099244C"/>
    <w:pPr>
      <w:keepNext/>
      <w:jc w:val="center"/>
    </w:pPr>
    <w:rPr>
      <w:rFonts w:ascii="Arial" w:hAnsi="Arial" w:cs="Arial"/>
      <w:b/>
      <w:sz w:val="36"/>
      <w:szCs w:val="32"/>
    </w:rPr>
  </w:style>
  <w:style w:type="paragraph" w:customStyle="1" w:styleId="ContentsSubhead">
    <w:name w:val="ContentsSubhead"/>
    <w:qFormat/>
    <w:rsid w:val="0099244C"/>
    <w:pPr>
      <w:keepNext/>
      <w:spacing w:before="240"/>
    </w:pPr>
    <w:rPr>
      <w:rFonts w:ascii="Times New Roman" w:eastAsia="Times New Roman" w:hAnsi="Times New Roman"/>
      <w:b/>
      <w:bCs/>
      <w:sz w:val="24"/>
      <w:szCs w:val="28"/>
    </w:rPr>
  </w:style>
  <w:style w:type="paragraph" w:customStyle="1" w:styleId="Level4Heading">
    <w:name w:val="Level4Heading"/>
    <w:qFormat/>
    <w:rsid w:val="0099244C"/>
    <w:pPr>
      <w:keepNext/>
      <w:spacing w:before="240"/>
      <w:outlineLvl w:val="4"/>
    </w:pPr>
    <w:rPr>
      <w:rFonts w:ascii="Times New Roman" w:eastAsia="Times New Roman" w:hAnsi="Times New Roman"/>
      <w:b/>
      <w:bCs/>
      <w:sz w:val="28"/>
      <w:szCs w:val="24"/>
    </w:rPr>
  </w:style>
  <w:style w:type="paragraph" w:customStyle="1" w:styleId="Level6Heading">
    <w:name w:val="Level6Heading"/>
    <w:qFormat/>
    <w:rsid w:val="0099244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99244C"/>
    <w:pPr>
      <w:keepNext/>
    </w:pPr>
    <w:rPr>
      <w:rFonts w:ascii="Times New Roman" w:hAnsi="Times New Roman"/>
      <w:b/>
      <w:color w:val="000000"/>
      <w:sz w:val="24"/>
      <w:szCs w:val="24"/>
    </w:rPr>
  </w:style>
  <w:style w:type="paragraph" w:customStyle="1" w:styleId="Bullet1">
    <w:name w:val="Bullet1"/>
    <w:qFormat/>
    <w:rsid w:val="0099244C"/>
    <w:pPr>
      <w:numPr>
        <w:numId w:val="47"/>
      </w:numPr>
    </w:pPr>
    <w:rPr>
      <w:rFonts w:ascii="Times New Roman" w:eastAsia="Times New Roman" w:hAnsi="Times New Roman"/>
      <w:bCs/>
      <w:sz w:val="24"/>
      <w:szCs w:val="24"/>
    </w:rPr>
  </w:style>
  <w:style w:type="paragraph" w:customStyle="1" w:styleId="Bullet2">
    <w:name w:val="Bullet2"/>
    <w:qFormat/>
    <w:rsid w:val="0099244C"/>
    <w:pPr>
      <w:numPr>
        <w:ilvl w:val="1"/>
        <w:numId w:val="47"/>
      </w:numPr>
      <w:ind w:left="1080"/>
    </w:pPr>
    <w:rPr>
      <w:rFonts w:ascii="Times New Roman" w:eastAsia="Times New Roman" w:hAnsi="Times New Roman"/>
      <w:bCs/>
      <w:sz w:val="24"/>
      <w:szCs w:val="24"/>
    </w:rPr>
  </w:style>
  <w:style w:type="paragraph" w:customStyle="1" w:styleId="Studies1">
    <w:name w:val="Studies1"/>
    <w:qFormat/>
    <w:rsid w:val="0099244C"/>
    <w:pPr>
      <w:keepLines/>
      <w:spacing w:before="120" w:after="120"/>
    </w:pPr>
    <w:rPr>
      <w:rFonts w:ascii="Times New Roman" w:hAnsi="Times New Roman" w:cs="Arial"/>
      <w:color w:val="000000"/>
      <w:sz w:val="24"/>
      <w:szCs w:val="32"/>
    </w:rPr>
  </w:style>
  <w:style w:type="paragraph" w:customStyle="1" w:styleId="NumberedList">
    <w:name w:val="NumberedList"/>
    <w:basedOn w:val="Bullet1"/>
    <w:qFormat/>
    <w:rsid w:val="0099244C"/>
    <w:pPr>
      <w:numPr>
        <w:numId w:val="48"/>
      </w:numPr>
      <w:ind w:left="720"/>
    </w:pPr>
  </w:style>
  <w:style w:type="paragraph" w:customStyle="1" w:styleId="ReportSubtitle">
    <w:name w:val="ReportSubtitle"/>
    <w:qFormat/>
    <w:rsid w:val="0099244C"/>
    <w:rPr>
      <w:rFonts w:ascii="Arial" w:eastAsia="Times New Roman" w:hAnsi="Arial"/>
      <w:b/>
      <w:bCs/>
      <w:sz w:val="24"/>
      <w:szCs w:val="24"/>
    </w:rPr>
  </w:style>
  <w:style w:type="paragraph" w:customStyle="1" w:styleId="FrontMatterSubhead">
    <w:name w:val="FrontMatterSubhead"/>
    <w:qFormat/>
    <w:rsid w:val="0099244C"/>
    <w:pPr>
      <w:keepNext/>
      <w:spacing w:before="120"/>
    </w:pPr>
    <w:rPr>
      <w:rFonts w:ascii="Arial" w:hAnsi="Arial" w:cs="Arial"/>
      <w:b/>
      <w:sz w:val="24"/>
      <w:szCs w:val="32"/>
    </w:rPr>
  </w:style>
  <w:style w:type="character" w:customStyle="1" w:styleId="AHRQLevel3HeadingCharChar">
    <w:name w:val="AHRQ Level 3 Heading Char Char"/>
    <w:rsid w:val="006E1E2F"/>
    <w:rPr>
      <w:rFonts w:ascii="Arial" w:hAnsi="Arial"/>
      <w:b/>
      <w:sz w:val="24"/>
    </w:rPr>
  </w:style>
  <w:style w:type="paragraph" w:customStyle="1" w:styleId="TableTitle">
    <w:name w:val="TableTitle"/>
    <w:qFormat/>
    <w:rsid w:val="00571E34"/>
    <w:pPr>
      <w:spacing w:before="240"/>
    </w:pPr>
    <w:rPr>
      <w:rFonts w:ascii="Arial" w:eastAsia="Times New Roman" w:hAnsi="Arial"/>
      <w:b/>
    </w:rPr>
  </w:style>
  <w:style w:type="paragraph" w:customStyle="1" w:styleId="TableNote">
    <w:name w:val="TableNote"/>
    <w:qFormat/>
    <w:rsid w:val="00571E34"/>
    <w:pPr>
      <w:spacing w:after="240"/>
    </w:pPr>
    <w:rPr>
      <w:rFonts w:ascii="Times New Roman" w:eastAsia="Times"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97"/>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
    <w:qFormat/>
    <w:rsid w:val="008A6E97"/>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8A6E9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qFormat/>
    <w:rsid w:val="008A6E97"/>
    <w:pPr>
      <w:keepNext/>
      <w:keepLines/>
      <w:spacing w:before="200" w:after="0"/>
      <w:outlineLvl w:val="2"/>
    </w:pPr>
    <w:rPr>
      <w:rFonts w:ascii="Cambria" w:hAnsi="Cambria" w:cs="Times New Roman"/>
      <w:b/>
      <w:bCs/>
      <w:color w:val="4F81BD"/>
      <w:sz w:val="20"/>
      <w:szCs w:val="20"/>
    </w:rPr>
  </w:style>
  <w:style w:type="paragraph" w:styleId="Heading4">
    <w:name w:val="heading 4"/>
    <w:basedOn w:val="Normal"/>
    <w:next w:val="Normal"/>
    <w:link w:val="Heading4Char"/>
    <w:uiPriority w:val="9"/>
    <w:qFormat/>
    <w:rsid w:val="008A6E97"/>
    <w:pPr>
      <w:keepNext/>
      <w:keepLines/>
      <w:spacing w:before="200" w:after="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8A6E97"/>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E9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8A6E9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A6E97"/>
    <w:rPr>
      <w:rFonts w:ascii="Cambria" w:eastAsia="Times New Roman" w:hAnsi="Cambria" w:cs="Times New Roman"/>
      <w:b/>
      <w:bCs/>
      <w:color w:val="4F81BD"/>
      <w:sz w:val="20"/>
      <w:szCs w:val="20"/>
    </w:rPr>
  </w:style>
  <w:style w:type="character" w:customStyle="1" w:styleId="Heading4Char">
    <w:name w:val="Heading 4 Char"/>
    <w:link w:val="Heading4"/>
    <w:uiPriority w:val="9"/>
    <w:rsid w:val="008A6E97"/>
    <w:rPr>
      <w:rFonts w:ascii="Cambria" w:eastAsia="Times New Roman" w:hAnsi="Cambria" w:cs="Times New Roman"/>
      <w:b/>
      <w:bCs/>
      <w:i/>
      <w:iCs/>
      <w:color w:val="4F81BD"/>
      <w:sz w:val="20"/>
      <w:szCs w:val="20"/>
    </w:rPr>
  </w:style>
  <w:style w:type="character" w:customStyle="1" w:styleId="Heading5Char">
    <w:name w:val="Heading 5 Char"/>
    <w:link w:val="Heading5"/>
    <w:uiPriority w:val="9"/>
    <w:semiHidden/>
    <w:rsid w:val="008A6E97"/>
    <w:rPr>
      <w:rFonts w:ascii="Calibri" w:eastAsia="Times New Roman" w:hAnsi="Calibri" w:cs="Times New Roman"/>
      <w:b/>
      <w:bCs/>
      <w:i/>
      <w:iCs/>
      <w:sz w:val="26"/>
      <w:szCs w:val="26"/>
    </w:rPr>
  </w:style>
  <w:style w:type="paragraph" w:customStyle="1" w:styleId="AHRQBodyText">
    <w:name w:val="AHRQ Body Text"/>
    <w:basedOn w:val="Normal"/>
    <w:link w:val="AHRQBodyTextChar"/>
    <w:rsid w:val="008A6E97"/>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locked/>
    <w:rsid w:val="008A6E97"/>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rsid w:val="008A6E97"/>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rsid w:val="008A6E97"/>
    <w:pPr>
      <w:keepNext/>
      <w:keepLines/>
      <w:widowControl w:val="0"/>
      <w:spacing w:before="240" w:after="60" w:line="240" w:lineRule="auto"/>
    </w:pPr>
    <w:rPr>
      <w:rFonts w:ascii="Arial" w:eastAsia="Times" w:hAnsi="Arial" w:cs="Times New Roman"/>
      <w:b/>
      <w:sz w:val="32"/>
      <w:szCs w:val="20"/>
      <w:lang w:val="en-US"/>
    </w:rPr>
  </w:style>
  <w:style w:type="paragraph" w:customStyle="1" w:styleId="AHRQExecSumLevel2">
    <w:name w:val="AHRQ ExecSum Level 2"/>
    <w:basedOn w:val="Normal"/>
    <w:qFormat/>
    <w:rsid w:val="008A6E97"/>
    <w:pPr>
      <w:keepNext/>
      <w:keepLines/>
      <w:widowControl w:val="0"/>
      <w:spacing w:before="240" w:after="60" w:line="240" w:lineRule="auto"/>
    </w:pPr>
    <w:rPr>
      <w:rFonts w:ascii="Times New Roman" w:eastAsia="Calibri" w:hAnsi="Times New Roman" w:cs="Arial"/>
      <w:b/>
      <w:noProof/>
      <w:sz w:val="32"/>
      <w:szCs w:val="28"/>
      <w:lang w:val="en-US"/>
    </w:rPr>
  </w:style>
  <w:style w:type="paragraph" w:customStyle="1" w:styleId="AHRQFigureHeading">
    <w:name w:val="AHRQ Figure Heading"/>
    <w:basedOn w:val="Normal"/>
    <w:next w:val="Normal"/>
    <w:link w:val="AHRQFigureHeadingChar"/>
    <w:rsid w:val="008A6E97"/>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rsid w:val="008A6E97"/>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8A6E97"/>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8A6E97"/>
    <w:rPr>
      <w:rFonts w:ascii="Arial" w:eastAsia="Times New Roman" w:hAnsi="Arial" w:cs="Times New Roman"/>
      <w:b/>
      <w:sz w:val="28"/>
      <w:szCs w:val="24"/>
    </w:rPr>
  </w:style>
  <w:style w:type="paragraph" w:customStyle="1" w:styleId="AHRQKeyQuestion">
    <w:name w:val="AHRQ KeyQuestion"/>
    <w:basedOn w:val="AHRQLevel3Heading"/>
    <w:qFormat/>
    <w:rsid w:val="008A6E97"/>
    <w:pPr>
      <w:keepNext w:val="0"/>
      <w:spacing w:after="60"/>
    </w:pPr>
    <w:rPr>
      <w:noProof/>
      <w:sz w:val="24"/>
    </w:rPr>
  </w:style>
  <w:style w:type="paragraph" w:customStyle="1" w:styleId="AHRQLevel1Heading">
    <w:name w:val="AHRQ Level 1 Heading"/>
    <w:basedOn w:val="Normal"/>
    <w:next w:val="Normal"/>
    <w:rsid w:val="008A6E97"/>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8A6E97"/>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8A6E97"/>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link w:val="AHRQLevel5HeadingChar"/>
    <w:qFormat/>
    <w:rsid w:val="008A6E97"/>
    <w:rPr>
      <w:noProof/>
      <w:sz w:val="24"/>
    </w:rPr>
  </w:style>
  <w:style w:type="paragraph" w:customStyle="1" w:styleId="AHRQLevel4Heading">
    <w:name w:val="AHRQ Level 4 Heading"/>
    <w:basedOn w:val="AHRQLevel5Heading"/>
    <w:next w:val="AHRQBodyText"/>
    <w:qFormat/>
    <w:rsid w:val="008A6E97"/>
    <w:rPr>
      <w:rFonts w:ascii="Times New Roman" w:hAnsi="Times New Roman"/>
      <w:sz w:val="28"/>
    </w:rPr>
  </w:style>
  <w:style w:type="paragraph" w:customStyle="1" w:styleId="AHRQLevel6Heading">
    <w:name w:val="AHRQ Level 6 Heading"/>
    <w:basedOn w:val="Normal"/>
    <w:qFormat/>
    <w:rsid w:val="008A6E97"/>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qFormat/>
    <w:rsid w:val="008A6E97"/>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qFormat/>
    <w:rsid w:val="008A6E97"/>
    <w:pPr>
      <w:spacing w:before="240"/>
    </w:pPr>
    <w:rPr>
      <w:b w:val="0"/>
      <w:i/>
    </w:rPr>
  </w:style>
  <w:style w:type="paragraph" w:customStyle="1" w:styleId="AHRQRefs">
    <w:name w:val="AHRQ Refs"/>
    <w:basedOn w:val="AHRQChapterHeading"/>
    <w:qFormat/>
    <w:rsid w:val="008A6E97"/>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rsid w:val="008A6E97"/>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8A6E97"/>
    <w:pPr>
      <w:keepNext/>
      <w:keepLines/>
      <w:widowControl w:val="0"/>
      <w:spacing w:after="0" w:line="240" w:lineRule="auto"/>
    </w:pPr>
    <w:rPr>
      <w:rFonts w:ascii="Arial" w:eastAsia="Calibri" w:hAnsi="Arial" w:cs="Arial"/>
      <w:b/>
      <w:sz w:val="20"/>
      <w:szCs w:val="20"/>
      <w:lang w:val="en-US"/>
    </w:rPr>
  </w:style>
  <w:style w:type="paragraph" w:customStyle="1" w:styleId="AHRQTableFigureFootnotes">
    <w:name w:val="AHRQ Table/Figure Footnotes"/>
    <w:basedOn w:val="AHRQFigureHeading"/>
    <w:qFormat/>
    <w:rsid w:val="008A6E97"/>
    <w:pPr>
      <w:keepNext w:val="0"/>
    </w:pPr>
    <w:rPr>
      <w:rFonts w:ascii="Times New Roman" w:hAnsi="Times New Roman"/>
      <w:b w:val="0"/>
      <w:noProof/>
      <w:sz w:val="18"/>
      <w:szCs w:val="18"/>
    </w:rPr>
  </w:style>
  <w:style w:type="numbering" w:customStyle="1" w:styleId="AHRQ-NumberedList">
    <w:name w:val="AHRQ-NumberedList"/>
    <w:basedOn w:val="NoList"/>
    <w:rsid w:val="008A6E97"/>
    <w:pPr>
      <w:numPr>
        <w:numId w:val="1"/>
      </w:numPr>
    </w:pPr>
  </w:style>
  <w:style w:type="character" w:styleId="Hyperlink">
    <w:name w:val="Hyperlink"/>
    <w:uiPriority w:val="99"/>
    <w:rsid w:val="008A6E97"/>
    <w:rPr>
      <w:rFonts w:cs="Times New Roman"/>
      <w:color w:val="0000FF"/>
      <w:u w:val="single"/>
    </w:rPr>
  </w:style>
  <w:style w:type="paragraph" w:styleId="BalloonText">
    <w:name w:val="Balloon Text"/>
    <w:basedOn w:val="Normal"/>
    <w:link w:val="BalloonTextChar"/>
    <w:uiPriority w:val="99"/>
    <w:semiHidden/>
    <w:rsid w:val="008A6E9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A6E97"/>
    <w:rPr>
      <w:rFonts w:ascii="Tahoma" w:eastAsia="Times New Roman" w:hAnsi="Tahoma" w:cs="Times New Roman"/>
      <w:sz w:val="16"/>
      <w:szCs w:val="16"/>
    </w:rPr>
  </w:style>
  <w:style w:type="paragraph" w:styleId="Header">
    <w:name w:val="header"/>
    <w:basedOn w:val="Normal"/>
    <w:link w:val="HeaderChar"/>
    <w:uiPriority w:val="99"/>
    <w:rsid w:val="008A6E97"/>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8A6E97"/>
    <w:rPr>
      <w:rFonts w:ascii="Calibri" w:eastAsia="Times New Roman" w:hAnsi="Calibri" w:cs="Times New Roman"/>
      <w:sz w:val="20"/>
      <w:szCs w:val="20"/>
    </w:rPr>
  </w:style>
  <w:style w:type="paragraph" w:styleId="Footer">
    <w:name w:val="footer"/>
    <w:basedOn w:val="Normal"/>
    <w:link w:val="FooterChar"/>
    <w:uiPriority w:val="99"/>
    <w:rsid w:val="008A6E97"/>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8A6E97"/>
    <w:rPr>
      <w:rFonts w:ascii="Calibri" w:eastAsia="Times New Roman" w:hAnsi="Calibri" w:cs="Times New Roman"/>
      <w:sz w:val="20"/>
      <w:szCs w:val="20"/>
    </w:rPr>
  </w:style>
  <w:style w:type="character" w:customStyle="1" w:styleId="PlaceholderText1">
    <w:name w:val="Placeholder Text1"/>
    <w:semiHidden/>
    <w:rsid w:val="008A6E97"/>
    <w:rPr>
      <w:color w:val="808080"/>
    </w:rPr>
  </w:style>
  <w:style w:type="character" w:styleId="CommentReference">
    <w:name w:val="annotation reference"/>
    <w:uiPriority w:val="99"/>
    <w:semiHidden/>
    <w:rsid w:val="008A6E97"/>
    <w:rPr>
      <w:rFonts w:cs="Times New Roman"/>
      <w:sz w:val="16"/>
    </w:rPr>
  </w:style>
  <w:style w:type="paragraph" w:styleId="CommentText">
    <w:name w:val="annotation text"/>
    <w:basedOn w:val="Normal"/>
    <w:link w:val="CommentTextChar"/>
    <w:uiPriority w:val="99"/>
    <w:semiHidden/>
    <w:rsid w:val="008A6E97"/>
    <w:pPr>
      <w:spacing w:line="240" w:lineRule="auto"/>
    </w:pPr>
    <w:rPr>
      <w:rFonts w:cs="Times New Roman"/>
      <w:sz w:val="20"/>
      <w:szCs w:val="20"/>
    </w:rPr>
  </w:style>
  <w:style w:type="character" w:customStyle="1" w:styleId="CommentTextChar">
    <w:name w:val="Comment Text Char"/>
    <w:link w:val="CommentText"/>
    <w:uiPriority w:val="99"/>
    <w:semiHidden/>
    <w:rsid w:val="008A6E9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8A6E97"/>
    <w:rPr>
      <w:b/>
      <w:bCs/>
    </w:rPr>
  </w:style>
  <w:style w:type="character" w:customStyle="1" w:styleId="CommentSubjectChar">
    <w:name w:val="Comment Subject Char"/>
    <w:link w:val="CommentSubject"/>
    <w:uiPriority w:val="99"/>
    <w:semiHidden/>
    <w:rsid w:val="008A6E97"/>
    <w:rPr>
      <w:rFonts w:ascii="Calibri" w:eastAsia="Times New Roman" w:hAnsi="Calibri" w:cs="Times New Roman"/>
      <w:b/>
      <w:bCs/>
      <w:sz w:val="20"/>
      <w:szCs w:val="20"/>
    </w:rPr>
  </w:style>
  <w:style w:type="paragraph" w:customStyle="1" w:styleId="ColorfulList-Accent11">
    <w:name w:val="Colorful List - Accent 11"/>
    <w:basedOn w:val="Normal"/>
    <w:qFormat/>
    <w:rsid w:val="008A6E97"/>
    <w:pPr>
      <w:ind w:left="720"/>
    </w:pPr>
  </w:style>
  <w:style w:type="paragraph" w:customStyle="1" w:styleId="text">
    <w:name w:val="text"/>
    <w:basedOn w:val="Normal"/>
    <w:rsid w:val="008A6E97"/>
    <w:pPr>
      <w:spacing w:before="120" w:after="0" w:line="240" w:lineRule="auto"/>
      <w:ind w:firstLine="720"/>
    </w:pPr>
    <w:rPr>
      <w:rFonts w:ascii="Arial" w:hAnsi="Arial" w:cs="Arial"/>
      <w:sz w:val="24"/>
      <w:szCs w:val="24"/>
      <w:lang w:val="en-US"/>
    </w:rPr>
  </w:style>
  <w:style w:type="table" w:styleId="TableGrid">
    <w:name w:val="Table Grid"/>
    <w:basedOn w:val="TableNormal"/>
    <w:uiPriority w:val="59"/>
    <w:rsid w:val="008A6E97"/>
    <w:rPr>
      <w:rFonts w:eastAsia="Times New Roman" w:cs="Calibri"/>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providedbyAHRQOCKT">
    <w:name w:val="Text provided by AHRQ OCKT"/>
    <w:basedOn w:val="Normal"/>
    <w:rsid w:val="008A6E97"/>
    <w:pPr>
      <w:spacing w:before="60" w:after="0" w:line="240" w:lineRule="auto"/>
      <w:ind w:firstLine="360"/>
    </w:pPr>
    <w:rPr>
      <w:rFonts w:ascii="Arial" w:hAnsi="Arial" w:cs="Arial"/>
      <w:color w:val="000080"/>
      <w:sz w:val="20"/>
      <w:szCs w:val="20"/>
      <w:lang w:val="en-US"/>
    </w:rPr>
  </w:style>
  <w:style w:type="paragraph" w:styleId="PlainText">
    <w:name w:val="Plain Text"/>
    <w:basedOn w:val="Normal"/>
    <w:link w:val="PlainTextChar"/>
    <w:uiPriority w:val="99"/>
    <w:rsid w:val="008A6E97"/>
    <w:pPr>
      <w:spacing w:after="0" w:line="240" w:lineRule="auto"/>
    </w:pPr>
    <w:rPr>
      <w:rFonts w:ascii="Courier New" w:hAnsi="Courier New" w:cs="Times New Roman"/>
      <w:sz w:val="20"/>
      <w:szCs w:val="20"/>
    </w:rPr>
  </w:style>
  <w:style w:type="character" w:customStyle="1" w:styleId="PlainTextChar">
    <w:name w:val="Plain Text Char"/>
    <w:link w:val="PlainText"/>
    <w:uiPriority w:val="99"/>
    <w:rsid w:val="008A6E97"/>
    <w:rPr>
      <w:rFonts w:ascii="Courier New" w:eastAsia="Times New Roman" w:hAnsi="Courier New" w:cs="Times New Roman"/>
      <w:sz w:val="20"/>
      <w:szCs w:val="20"/>
    </w:rPr>
  </w:style>
  <w:style w:type="paragraph" w:customStyle="1" w:styleId="StylePlainTextTimesNewRoman12pt">
    <w:name w:val="Style Plain Text + Times New Roman 12 pt"/>
    <w:basedOn w:val="PlainText"/>
    <w:link w:val="StylePlainTextTimesNewRoman12ptChar"/>
    <w:rsid w:val="008A6E97"/>
    <w:pPr>
      <w:spacing w:before="240" w:after="240"/>
    </w:pPr>
    <w:rPr>
      <w:rFonts w:ascii="Times New Roman" w:hAnsi="Times New Roman"/>
    </w:rPr>
  </w:style>
  <w:style w:type="character" w:customStyle="1" w:styleId="StylePlainTextTimesNewRoman12ptChar">
    <w:name w:val="Style Plain Text + Times New Roman 12 pt Char"/>
    <w:link w:val="StylePlainTextTimesNewRoman12pt"/>
    <w:locked/>
    <w:rsid w:val="008A6E97"/>
    <w:rPr>
      <w:rFonts w:ascii="Times New Roman" w:eastAsia="Times New Roman" w:hAnsi="Times New Roman" w:cs="Times New Roman"/>
      <w:sz w:val="20"/>
      <w:szCs w:val="20"/>
    </w:rPr>
  </w:style>
  <w:style w:type="paragraph" w:customStyle="1" w:styleId="TitlePageReportNumber">
    <w:name w:val="Title Page Report Number"/>
    <w:basedOn w:val="Normal"/>
    <w:rsid w:val="008A6E97"/>
    <w:pPr>
      <w:spacing w:after="0" w:line="240" w:lineRule="auto"/>
    </w:pPr>
    <w:rPr>
      <w:rFonts w:ascii="Arial" w:hAnsi="Arial" w:cs="Arial"/>
      <w:b/>
      <w:bCs/>
      <w:sz w:val="28"/>
      <w:szCs w:val="28"/>
      <w:lang w:val="en-US"/>
    </w:rPr>
  </w:style>
  <w:style w:type="paragraph" w:customStyle="1" w:styleId="StylePlainTextTimesNewRoman12ptBold">
    <w:name w:val="Style Plain Text + Times New Roman 12 pt Bold"/>
    <w:basedOn w:val="PlainText"/>
    <w:link w:val="StylePlainTextTimesNewRoman12ptBoldChar"/>
    <w:rsid w:val="008A6E97"/>
    <w:pPr>
      <w:keepNext/>
    </w:pPr>
    <w:rPr>
      <w:rFonts w:ascii="Times New Roman" w:hAnsi="Times New Roman"/>
      <w:b/>
    </w:rPr>
  </w:style>
  <w:style w:type="character" w:customStyle="1" w:styleId="StylePlainTextTimesNewRoman12ptBoldChar">
    <w:name w:val="Style Plain Text + Times New Roman 12 pt Bold Char"/>
    <w:link w:val="StylePlainTextTimesNewRoman12ptBold"/>
    <w:locked/>
    <w:rsid w:val="008A6E97"/>
    <w:rPr>
      <w:rFonts w:ascii="Times New Roman" w:eastAsia="Times New Roman" w:hAnsi="Times New Roman" w:cs="Times New Roman"/>
      <w:b/>
      <w:sz w:val="20"/>
      <w:szCs w:val="20"/>
    </w:rPr>
  </w:style>
  <w:style w:type="character" w:styleId="Emphasis">
    <w:name w:val="Emphasis"/>
    <w:uiPriority w:val="20"/>
    <w:qFormat/>
    <w:rsid w:val="008A6E97"/>
    <w:rPr>
      <w:rFonts w:cs="Times New Roman"/>
      <w:i/>
    </w:rPr>
  </w:style>
  <w:style w:type="paragraph" w:styleId="TOC1">
    <w:name w:val="toc 1"/>
    <w:basedOn w:val="Normal"/>
    <w:next w:val="Normal"/>
    <w:autoRedefine/>
    <w:uiPriority w:val="39"/>
    <w:qFormat/>
    <w:rsid w:val="008A6E97"/>
    <w:pPr>
      <w:tabs>
        <w:tab w:val="right" w:leader="dot" w:pos="9360"/>
      </w:tabs>
      <w:spacing w:before="120" w:after="0" w:line="240" w:lineRule="auto"/>
    </w:pPr>
    <w:rPr>
      <w:rFonts w:ascii="Times New Roman" w:hAnsi="Times New Roman" w:cs="Times New Roman"/>
      <w:b/>
      <w:bCs/>
      <w:sz w:val="24"/>
      <w:szCs w:val="24"/>
      <w:lang w:val="en-US"/>
    </w:rPr>
  </w:style>
  <w:style w:type="paragraph" w:styleId="TOC2">
    <w:name w:val="toc 2"/>
    <w:basedOn w:val="Normal"/>
    <w:next w:val="Normal"/>
    <w:autoRedefine/>
    <w:uiPriority w:val="39"/>
    <w:qFormat/>
    <w:rsid w:val="008A6E97"/>
    <w:pPr>
      <w:tabs>
        <w:tab w:val="right" w:leader="dot" w:pos="9360"/>
      </w:tabs>
      <w:spacing w:after="0" w:line="240" w:lineRule="auto"/>
      <w:ind w:left="360"/>
    </w:pPr>
    <w:rPr>
      <w:rFonts w:ascii="Times New Roman" w:hAnsi="Times New Roman" w:cs="Times New Roman"/>
      <w:sz w:val="24"/>
      <w:szCs w:val="24"/>
      <w:lang w:val="en-US"/>
    </w:rPr>
  </w:style>
  <w:style w:type="paragraph" w:styleId="TOC3">
    <w:name w:val="toc 3"/>
    <w:basedOn w:val="Normal"/>
    <w:next w:val="Normal"/>
    <w:autoRedefine/>
    <w:uiPriority w:val="39"/>
    <w:qFormat/>
    <w:rsid w:val="008A6E97"/>
    <w:pPr>
      <w:tabs>
        <w:tab w:val="right" w:leader="dot" w:pos="9360"/>
      </w:tabs>
      <w:spacing w:after="0" w:line="240" w:lineRule="auto"/>
      <w:ind w:left="720"/>
    </w:pPr>
    <w:rPr>
      <w:rFonts w:ascii="Times New Roman" w:hAnsi="Times New Roman" w:cs="Times New Roman"/>
      <w:sz w:val="24"/>
      <w:szCs w:val="24"/>
      <w:lang w:val="en-US"/>
    </w:rPr>
  </w:style>
  <w:style w:type="paragraph" w:styleId="TableofFigures">
    <w:name w:val="table of figures"/>
    <w:basedOn w:val="Normal"/>
    <w:next w:val="Normal"/>
    <w:uiPriority w:val="99"/>
    <w:rsid w:val="008A6E97"/>
    <w:pPr>
      <w:tabs>
        <w:tab w:val="right" w:leader="dot" w:pos="9360"/>
      </w:tabs>
      <w:spacing w:after="0" w:line="240" w:lineRule="auto"/>
    </w:pPr>
    <w:rPr>
      <w:rFonts w:ascii="Times New Roman" w:hAnsi="Times New Roman" w:cs="Times New Roman"/>
      <w:sz w:val="24"/>
      <w:szCs w:val="24"/>
      <w:lang w:val="en-US"/>
    </w:rPr>
  </w:style>
  <w:style w:type="character" w:customStyle="1" w:styleId="st">
    <w:name w:val="st"/>
    <w:rsid w:val="008A6E97"/>
  </w:style>
  <w:style w:type="table" w:customStyle="1" w:styleId="Ombrageclair1">
    <w:name w:val="Ombrage clair1"/>
    <w:rsid w:val="008A6E9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NoSpacing1">
    <w:name w:val="No Spacing1"/>
    <w:qFormat/>
    <w:rsid w:val="008A6E97"/>
    <w:rPr>
      <w:rFonts w:eastAsia="Times New Roman" w:cs="Calibri"/>
      <w:sz w:val="22"/>
      <w:szCs w:val="22"/>
      <w:lang w:val="en-CA"/>
    </w:rPr>
  </w:style>
  <w:style w:type="paragraph" w:customStyle="1" w:styleId="TOCHeading1">
    <w:name w:val="TOC Heading1"/>
    <w:basedOn w:val="Heading1"/>
    <w:next w:val="Normal"/>
    <w:semiHidden/>
    <w:qFormat/>
    <w:rsid w:val="008A6E97"/>
    <w:pPr>
      <w:outlineLvl w:val="9"/>
    </w:pPr>
    <w:rPr>
      <w:rFonts w:eastAsia="MS Gothic"/>
      <w:lang w:val="en-US" w:eastAsia="ja-JP"/>
    </w:rPr>
  </w:style>
  <w:style w:type="paragraph" w:customStyle="1" w:styleId="HeadingI">
    <w:name w:val="Heading I"/>
    <w:basedOn w:val="Normal"/>
    <w:rsid w:val="008A6E97"/>
    <w:pPr>
      <w:keepNext/>
      <w:keepLines/>
      <w:widowControl w:val="0"/>
      <w:tabs>
        <w:tab w:val="left" w:pos="450"/>
      </w:tabs>
      <w:spacing w:before="240" w:after="0" w:line="240" w:lineRule="auto"/>
      <w:ind w:left="450" w:hanging="450"/>
    </w:pPr>
    <w:rPr>
      <w:rFonts w:ascii="Arial" w:hAnsi="Arial" w:cs="Arial"/>
      <w:b/>
      <w:bCs/>
      <w:sz w:val="28"/>
      <w:szCs w:val="28"/>
      <w:lang w:val="en-US"/>
    </w:rPr>
  </w:style>
  <w:style w:type="paragraph" w:customStyle="1" w:styleId="Text0">
    <w:name w:val="Text"/>
    <w:basedOn w:val="Normal"/>
    <w:link w:val="TextChar"/>
    <w:rsid w:val="008A6E97"/>
    <w:pPr>
      <w:shd w:val="clear" w:color="auto" w:fill="FFFFFF"/>
      <w:spacing w:before="60" w:after="0" w:line="240" w:lineRule="auto"/>
      <w:ind w:firstLine="360"/>
    </w:pPr>
    <w:rPr>
      <w:rFonts w:ascii="Times New Roman" w:hAnsi="Times New Roman" w:cs="Times New Roman"/>
      <w:sz w:val="24"/>
      <w:szCs w:val="20"/>
      <w:lang w:val="en-US"/>
    </w:rPr>
  </w:style>
  <w:style w:type="character" w:customStyle="1" w:styleId="TextChar">
    <w:name w:val="Text Char"/>
    <w:link w:val="Text0"/>
    <w:locked/>
    <w:rsid w:val="008A6E97"/>
    <w:rPr>
      <w:rFonts w:ascii="Times New Roman" w:eastAsia="Times New Roman" w:hAnsi="Times New Roman" w:cs="Times New Roman"/>
      <w:sz w:val="24"/>
      <w:szCs w:val="20"/>
      <w:shd w:val="clear" w:color="auto" w:fill="FFFFFF"/>
      <w:lang w:val="en-US"/>
    </w:rPr>
  </w:style>
  <w:style w:type="character" w:customStyle="1" w:styleId="font1">
    <w:name w:val="font1"/>
    <w:rsid w:val="008A6E97"/>
  </w:style>
  <w:style w:type="paragraph" w:customStyle="1" w:styleId="HeadingA">
    <w:name w:val="Heading A"/>
    <w:basedOn w:val="Normal"/>
    <w:rsid w:val="008A6E97"/>
    <w:pPr>
      <w:keepNext/>
      <w:tabs>
        <w:tab w:val="left" w:pos="1080"/>
      </w:tabs>
      <w:spacing w:before="240" w:after="0" w:line="240" w:lineRule="auto"/>
      <w:ind w:left="1080" w:hanging="360"/>
    </w:pPr>
    <w:rPr>
      <w:rFonts w:ascii="Arial (W1)" w:hAnsi="Arial (W1)" w:cs="Arial (W1)"/>
      <w:b/>
      <w:bCs/>
      <w:sz w:val="24"/>
      <w:szCs w:val="24"/>
      <w:lang w:val="en-US"/>
    </w:rPr>
  </w:style>
  <w:style w:type="paragraph" w:customStyle="1" w:styleId="shadedheader">
    <w:name w:val="shaded header"/>
    <w:basedOn w:val="Normal"/>
    <w:link w:val="shadedheaderChar"/>
    <w:rsid w:val="008A6E97"/>
    <w:pPr>
      <w:keepNext/>
      <w:shd w:val="clear" w:color="auto" w:fill="FFE8B4"/>
      <w:spacing w:before="103" w:after="0" w:line="240" w:lineRule="auto"/>
    </w:pPr>
    <w:rPr>
      <w:rFonts w:ascii="Arial" w:hAnsi="Arial" w:cs="Times New Roman"/>
      <w:b/>
      <w:sz w:val="20"/>
      <w:szCs w:val="20"/>
      <w:lang w:val="en-US"/>
    </w:rPr>
  </w:style>
  <w:style w:type="character" w:customStyle="1" w:styleId="shadedheaderChar">
    <w:name w:val="shaded header Char"/>
    <w:link w:val="shadedheader"/>
    <w:locked/>
    <w:rsid w:val="008A6E97"/>
    <w:rPr>
      <w:rFonts w:ascii="Arial" w:eastAsia="Times New Roman" w:hAnsi="Arial" w:cs="Times New Roman"/>
      <w:b/>
      <w:sz w:val="20"/>
      <w:szCs w:val="20"/>
      <w:shd w:val="clear" w:color="auto" w:fill="FFE8B4"/>
      <w:lang w:val="en-US"/>
    </w:rPr>
  </w:style>
  <w:style w:type="paragraph" w:customStyle="1" w:styleId="indentedbullets">
    <w:name w:val="indented bullets"/>
    <w:basedOn w:val="Normal"/>
    <w:rsid w:val="008A6E97"/>
    <w:pPr>
      <w:numPr>
        <w:numId w:val="2"/>
      </w:numPr>
      <w:shd w:val="clear" w:color="auto" w:fill="FFFFFF"/>
      <w:spacing w:after="0" w:line="360" w:lineRule="atLeast"/>
    </w:pPr>
    <w:rPr>
      <w:rFonts w:ascii="Arial" w:hAnsi="Arial" w:cs="Arial"/>
      <w:sz w:val="19"/>
      <w:szCs w:val="19"/>
      <w:lang w:val="en-US"/>
    </w:rPr>
  </w:style>
  <w:style w:type="paragraph" w:styleId="FootnoteText">
    <w:name w:val="footnote text"/>
    <w:basedOn w:val="Normal"/>
    <w:link w:val="FootnoteTextChar"/>
    <w:uiPriority w:val="99"/>
    <w:semiHidden/>
    <w:rsid w:val="008A6E97"/>
    <w:pPr>
      <w:spacing w:after="0" w:line="240" w:lineRule="auto"/>
    </w:pPr>
    <w:rPr>
      <w:rFonts w:ascii="Arial" w:hAnsi="Arial" w:cs="Times New Roman"/>
      <w:sz w:val="20"/>
      <w:szCs w:val="20"/>
      <w:lang w:val="en-US"/>
    </w:rPr>
  </w:style>
  <w:style w:type="character" w:customStyle="1" w:styleId="FootnoteTextChar">
    <w:name w:val="Footnote Text Char"/>
    <w:link w:val="FootnoteText"/>
    <w:uiPriority w:val="99"/>
    <w:semiHidden/>
    <w:rsid w:val="008A6E97"/>
    <w:rPr>
      <w:rFonts w:ascii="Arial" w:eastAsia="Times New Roman" w:hAnsi="Arial" w:cs="Times New Roman"/>
      <w:sz w:val="20"/>
      <w:szCs w:val="20"/>
      <w:lang w:val="en-US"/>
    </w:rPr>
  </w:style>
  <w:style w:type="character" w:styleId="FootnoteReference">
    <w:name w:val="footnote reference"/>
    <w:uiPriority w:val="99"/>
    <w:semiHidden/>
    <w:rsid w:val="008A6E97"/>
    <w:rPr>
      <w:rFonts w:cs="Times New Roman"/>
      <w:vertAlign w:val="superscript"/>
    </w:rPr>
  </w:style>
  <w:style w:type="character" w:styleId="Strong">
    <w:name w:val="Strong"/>
    <w:uiPriority w:val="22"/>
    <w:qFormat/>
    <w:rsid w:val="008A6E97"/>
    <w:rPr>
      <w:rFonts w:cs="Times New Roman"/>
      <w:b/>
    </w:rPr>
  </w:style>
  <w:style w:type="character" w:styleId="FollowedHyperlink">
    <w:name w:val="FollowedHyperlink"/>
    <w:uiPriority w:val="99"/>
    <w:semiHidden/>
    <w:rsid w:val="008A6E97"/>
    <w:rPr>
      <w:rFonts w:cs="Times New Roman"/>
      <w:color w:val="800080"/>
      <w:u w:val="single"/>
    </w:rPr>
  </w:style>
  <w:style w:type="character" w:customStyle="1" w:styleId="msoins0">
    <w:name w:val="msoins"/>
    <w:semiHidden/>
    <w:rsid w:val="008A6E97"/>
  </w:style>
  <w:style w:type="paragraph" w:customStyle="1" w:styleId="MERSC-BodyText">
    <w:name w:val="MERSC-Body Text"/>
    <w:basedOn w:val="Normal"/>
    <w:qFormat/>
    <w:rsid w:val="008A6E97"/>
    <w:pPr>
      <w:ind w:firstLine="360"/>
    </w:pPr>
  </w:style>
  <w:style w:type="paragraph" w:customStyle="1" w:styleId="MERSC-ChapterHeading">
    <w:name w:val="MERSC-ChapterHeading"/>
    <w:basedOn w:val="Normal"/>
    <w:next w:val="Normal"/>
    <w:qFormat/>
    <w:rsid w:val="008A6E97"/>
    <w:pPr>
      <w:keepNext/>
      <w:widowControl w:val="0"/>
    </w:pPr>
    <w:rPr>
      <w:rFonts w:ascii="Arial" w:hAnsi="Arial" w:cs="Arial"/>
      <w:b/>
      <w:bCs/>
      <w:color w:val="000000"/>
      <w:sz w:val="36"/>
      <w:szCs w:val="36"/>
    </w:rPr>
  </w:style>
  <w:style w:type="paragraph" w:customStyle="1" w:styleId="MERSC-KeyQuestion">
    <w:name w:val="MERSC-KeyQuestion"/>
    <w:basedOn w:val="Normal"/>
    <w:qFormat/>
    <w:rsid w:val="008A6E97"/>
    <w:rPr>
      <w:b/>
      <w:bCs/>
      <w:sz w:val="28"/>
      <w:szCs w:val="28"/>
    </w:rPr>
  </w:style>
  <w:style w:type="paragraph" w:customStyle="1" w:styleId="MERSC-Level1Heading">
    <w:name w:val="MERSC-Level1Heading"/>
    <w:basedOn w:val="Normal"/>
    <w:next w:val="Normal"/>
    <w:qFormat/>
    <w:rsid w:val="008A6E97"/>
    <w:pPr>
      <w:keepNext/>
      <w:keepLines/>
      <w:widowControl w:val="0"/>
    </w:pPr>
    <w:rPr>
      <w:rFonts w:ascii="Arial" w:hAnsi="Arial" w:cs="Arial"/>
      <w:b/>
      <w:bCs/>
      <w:sz w:val="32"/>
      <w:szCs w:val="32"/>
    </w:rPr>
  </w:style>
  <w:style w:type="paragraph" w:customStyle="1" w:styleId="MERSC-Level2Heading">
    <w:name w:val="MERSC-Level2Heading"/>
    <w:basedOn w:val="Normal"/>
    <w:qFormat/>
    <w:rsid w:val="008A6E97"/>
    <w:pPr>
      <w:keepNext/>
      <w:keepLines/>
      <w:widowControl w:val="0"/>
    </w:pPr>
    <w:rPr>
      <w:rFonts w:ascii="Arial" w:hAnsi="Arial" w:cs="Arial"/>
      <w:b/>
      <w:bCs/>
      <w:sz w:val="28"/>
      <w:szCs w:val="28"/>
    </w:rPr>
  </w:style>
  <w:style w:type="paragraph" w:customStyle="1" w:styleId="MERSC-FigureHeading">
    <w:name w:val="MERSC-FigureHeading"/>
    <w:basedOn w:val="MERSC-ChapterHeading"/>
    <w:qFormat/>
    <w:rsid w:val="008A6E97"/>
    <w:rPr>
      <w:sz w:val="20"/>
      <w:szCs w:val="20"/>
    </w:rPr>
  </w:style>
  <w:style w:type="paragraph" w:customStyle="1" w:styleId="MERSC-Level3Heading">
    <w:name w:val="MERSC-Level3Heading"/>
    <w:basedOn w:val="Normal"/>
    <w:qFormat/>
    <w:rsid w:val="008A6E97"/>
    <w:pPr>
      <w:keepNext/>
      <w:keepLines/>
      <w:widowControl w:val="0"/>
    </w:pPr>
    <w:rPr>
      <w:b/>
      <w:bCs/>
      <w:u w:val="single"/>
    </w:rPr>
  </w:style>
  <w:style w:type="paragraph" w:customStyle="1" w:styleId="MERSC-Level4Heading">
    <w:name w:val="MERSC-Level4Heading"/>
    <w:basedOn w:val="MERSC-ChapterHeading"/>
    <w:qFormat/>
    <w:rsid w:val="008A6E97"/>
    <w:rPr>
      <w:rFonts w:ascii="Calibri" w:hAnsi="Calibri" w:cs="Times New Roman"/>
      <w:b w:val="0"/>
      <w:bCs w:val="0"/>
      <w:i/>
      <w:iCs/>
      <w:sz w:val="24"/>
      <w:szCs w:val="24"/>
    </w:rPr>
  </w:style>
  <w:style w:type="paragraph" w:customStyle="1" w:styleId="MERSC-TableHeading">
    <w:name w:val="MERSC-TableHeading"/>
    <w:basedOn w:val="MERSC-FigureHeading"/>
    <w:qFormat/>
    <w:rsid w:val="008A6E97"/>
  </w:style>
  <w:style w:type="paragraph" w:customStyle="1" w:styleId="MERSC-TableText">
    <w:name w:val="MERSC-TableText"/>
    <w:basedOn w:val="MERSC-ChapterHeading"/>
    <w:qFormat/>
    <w:rsid w:val="008A6E97"/>
    <w:pPr>
      <w:keepNext w:val="0"/>
    </w:pPr>
    <w:rPr>
      <w:b w:val="0"/>
      <w:bCs w:val="0"/>
      <w:sz w:val="18"/>
      <w:szCs w:val="18"/>
    </w:rPr>
  </w:style>
  <w:style w:type="paragraph" w:styleId="TOC4">
    <w:name w:val="toc 4"/>
    <w:basedOn w:val="TOC3"/>
    <w:next w:val="Normal"/>
    <w:autoRedefine/>
    <w:uiPriority w:val="39"/>
    <w:rsid w:val="008A6E97"/>
    <w:pPr>
      <w:ind w:left="1080"/>
    </w:pPr>
    <w:rPr>
      <w:rFonts w:eastAsia="MS Mincho"/>
      <w:lang w:eastAsia="en-CA"/>
    </w:rPr>
  </w:style>
  <w:style w:type="paragraph" w:styleId="TOC5">
    <w:name w:val="toc 5"/>
    <w:basedOn w:val="TOC4"/>
    <w:next w:val="Normal"/>
    <w:autoRedefine/>
    <w:uiPriority w:val="39"/>
    <w:rsid w:val="008A6E97"/>
    <w:pPr>
      <w:ind w:left="1440"/>
    </w:pPr>
  </w:style>
  <w:style w:type="paragraph" w:styleId="TOC6">
    <w:name w:val="toc 6"/>
    <w:basedOn w:val="TOC5"/>
    <w:next w:val="Normal"/>
    <w:autoRedefine/>
    <w:uiPriority w:val="39"/>
    <w:rsid w:val="008A6E97"/>
    <w:pPr>
      <w:ind w:left="1800"/>
    </w:pPr>
  </w:style>
  <w:style w:type="paragraph" w:styleId="TOC7">
    <w:name w:val="toc 7"/>
    <w:basedOn w:val="Normal"/>
    <w:next w:val="Normal"/>
    <w:autoRedefine/>
    <w:uiPriority w:val="39"/>
    <w:rsid w:val="008A6E97"/>
    <w:pPr>
      <w:spacing w:after="100"/>
      <w:ind w:left="1320"/>
    </w:pPr>
    <w:rPr>
      <w:rFonts w:eastAsia="MS Mincho"/>
      <w:lang w:eastAsia="en-CA"/>
    </w:rPr>
  </w:style>
  <w:style w:type="paragraph" w:styleId="TOC8">
    <w:name w:val="toc 8"/>
    <w:basedOn w:val="Normal"/>
    <w:next w:val="Normal"/>
    <w:autoRedefine/>
    <w:uiPriority w:val="39"/>
    <w:rsid w:val="008A6E97"/>
    <w:pPr>
      <w:spacing w:after="100"/>
      <w:ind w:left="1540"/>
    </w:pPr>
    <w:rPr>
      <w:rFonts w:eastAsia="MS Mincho"/>
      <w:lang w:eastAsia="en-CA"/>
    </w:rPr>
  </w:style>
  <w:style w:type="paragraph" w:styleId="TOC9">
    <w:name w:val="toc 9"/>
    <w:basedOn w:val="Normal"/>
    <w:next w:val="Normal"/>
    <w:autoRedefine/>
    <w:uiPriority w:val="39"/>
    <w:rsid w:val="008A6E97"/>
    <w:pPr>
      <w:spacing w:after="100"/>
      <w:ind w:left="1760"/>
    </w:pPr>
    <w:rPr>
      <w:rFonts w:eastAsia="MS Mincho"/>
      <w:lang w:eastAsia="en-CA"/>
    </w:rPr>
  </w:style>
  <w:style w:type="paragraph" w:styleId="EndnoteText">
    <w:name w:val="endnote text"/>
    <w:basedOn w:val="Normal"/>
    <w:link w:val="EndnoteTextChar"/>
    <w:uiPriority w:val="99"/>
    <w:semiHidden/>
    <w:rsid w:val="008A6E9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8A6E97"/>
    <w:rPr>
      <w:rFonts w:ascii="Calibri" w:eastAsia="MS Mincho" w:hAnsi="Calibri" w:cs="Times New Roman"/>
      <w:sz w:val="20"/>
      <w:szCs w:val="20"/>
    </w:rPr>
  </w:style>
  <w:style w:type="character" w:styleId="EndnoteReference">
    <w:name w:val="endnote reference"/>
    <w:uiPriority w:val="99"/>
    <w:semiHidden/>
    <w:rsid w:val="008A6E97"/>
    <w:rPr>
      <w:rFonts w:cs="Times New Roman"/>
      <w:vertAlign w:val="superscript"/>
    </w:rPr>
  </w:style>
  <w:style w:type="paragraph" w:styleId="ListParagraph">
    <w:name w:val="List Paragraph"/>
    <w:basedOn w:val="Normal"/>
    <w:uiPriority w:val="34"/>
    <w:qFormat/>
    <w:rsid w:val="008A6E97"/>
    <w:pPr>
      <w:ind w:left="720"/>
    </w:pPr>
  </w:style>
  <w:style w:type="character" w:styleId="PlaceholderText">
    <w:name w:val="Placeholder Text"/>
    <w:uiPriority w:val="99"/>
    <w:semiHidden/>
    <w:rsid w:val="008A6E97"/>
    <w:rPr>
      <w:rFonts w:cs="Times New Roman"/>
      <w:color w:val="808080"/>
    </w:rPr>
  </w:style>
  <w:style w:type="paragraph" w:styleId="NoSpacing">
    <w:name w:val="No Spacing"/>
    <w:uiPriority w:val="1"/>
    <w:qFormat/>
    <w:rsid w:val="008A6E97"/>
    <w:rPr>
      <w:rFonts w:eastAsia="Times New Roman" w:cs="Calibri"/>
      <w:sz w:val="22"/>
      <w:szCs w:val="22"/>
      <w:lang w:val="en-CA"/>
    </w:rPr>
  </w:style>
  <w:style w:type="paragraph" w:styleId="TOCHeading">
    <w:name w:val="TOC Heading"/>
    <w:basedOn w:val="Heading1"/>
    <w:next w:val="Normal"/>
    <w:uiPriority w:val="39"/>
    <w:qFormat/>
    <w:rsid w:val="008A6E97"/>
    <w:pPr>
      <w:outlineLvl w:val="9"/>
    </w:pPr>
    <w:rPr>
      <w:rFonts w:eastAsia="MS Gothic"/>
      <w:lang w:val="en-US" w:eastAsia="ja-JP"/>
    </w:rPr>
  </w:style>
  <w:style w:type="paragraph" w:styleId="NormalWeb">
    <w:name w:val="Normal (Web)"/>
    <w:basedOn w:val="Normal"/>
    <w:uiPriority w:val="99"/>
    <w:rsid w:val="008A6E97"/>
    <w:pPr>
      <w:spacing w:before="100" w:beforeAutospacing="1" w:after="100" w:afterAutospacing="1" w:line="240" w:lineRule="auto"/>
    </w:pPr>
    <w:rPr>
      <w:rFonts w:cs="Times New Roman"/>
      <w:sz w:val="24"/>
      <w:szCs w:val="24"/>
      <w:lang w:val="en-US"/>
    </w:rPr>
  </w:style>
  <w:style w:type="paragraph" w:customStyle="1" w:styleId="text-subbullet3">
    <w:name w:val="text -sub bullet 3"/>
    <w:basedOn w:val="Normal"/>
    <w:rsid w:val="008A6E97"/>
    <w:pPr>
      <w:widowControl w:val="0"/>
      <w:spacing w:after="0" w:line="240" w:lineRule="auto"/>
      <w:ind w:left="720" w:firstLine="360"/>
    </w:pPr>
    <w:rPr>
      <w:rFonts w:ascii="Arial" w:hAnsi="Arial" w:cs="Arial"/>
      <w:sz w:val="24"/>
      <w:szCs w:val="24"/>
      <w:lang w:val="en-US"/>
    </w:rPr>
  </w:style>
  <w:style w:type="paragraph" w:customStyle="1" w:styleId="textbullets2">
    <w:name w:val="text bullets 2"/>
    <w:basedOn w:val="Normal"/>
    <w:rsid w:val="008A6E97"/>
    <w:pPr>
      <w:widowControl w:val="0"/>
      <w:tabs>
        <w:tab w:val="num" w:pos="360"/>
        <w:tab w:val="num" w:pos="720"/>
      </w:tabs>
      <w:spacing w:before="120" w:after="0" w:line="240" w:lineRule="auto"/>
      <w:ind w:left="720" w:hanging="360"/>
    </w:pPr>
    <w:rPr>
      <w:rFonts w:ascii="Arial" w:hAnsi="Arial" w:cs="Arial"/>
      <w:b/>
      <w:bCs/>
      <w:sz w:val="24"/>
      <w:szCs w:val="24"/>
      <w:lang w:val="en-US"/>
    </w:rPr>
  </w:style>
  <w:style w:type="paragraph" w:customStyle="1" w:styleId="text-bullets3">
    <w:name w:val="text - bullets 3"/>
    <w:basedOn w:val="Normal"/>
    <w:rsid w:val="008A6E97"/>
    <w:pPr>
      <w:widowControl w:val="0"/>
      <w:tabs>
        <w:tab w:val="num" w:pos="1080"/>
        <w:tab w:val="num" w:pos="1170"/>
      </w:tabs>
      <w:spacing w:after="0" w:line="240" w:lineRule="auto"/>
      <w:ind w:left="1080" w:hanging="360"/>
    </w:pPr>
    <w:rPr>
      <w:rFonts w:ascii="Arial" w:hAnsi="Arial" w:cs="Arial"/>
      <w:sz w:val="24"/>
      <w:szCs w:val="24"/>
      <w:lang w:val="en-US"/>
    </w:rPr>
  </w:style>
  <w:style w:type="paragraph" w:styleId="Subtitle">
    <w:name w:val="Subtitle"/>
    <w:basedOn w:val="Normal"/>
    <w:next w:val="Normal"/>
    <w:link w:val="SubtitleChar"/>
    <w:uiPriority w:val="11"/>
    <w:qFormat/>
    <w:rsid w:val="008A6E9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11"/>
    <w:rsid w:val="008A6E97"/>
    <w:rPr>
      <w:rFonts w:ascii="Cambria" w:eastAsia="MS Gothic" w:hAnsi="Cambria" w:cs="Times New Roman"/>
      <w:sz w:val="24"/>
      <w:szCs w:val="24"/>
      <w:lang w:val="en-US"/>
    </w:rPr>
  </w:style>
  <w:style w:type="paragraph" w:styleId="Revision">
    <w:name w:val="Revision"/>
    <w:hidden/>
    <w:uiPriority w:val="99"/>
    <w:rsid w:val="008A6E97"/>
    <w:rPr>
      <w:rFonts w:eastAsia="Times New Roman" w:cs="Calibri"/>
      <w:sz w:val="22"/>
      <w:szCs w:val="22"/>
    </w:rPr>
  </w:style>
  <w:style w:type="paragraph" w:styleId="E-mailSignature">
    <w:name w:val="E-mail Signature"/>
    <w:basedOn w:val="Normal"/>
    <w:link w:val="E-mailSignatureChar"/>
    <w:uiPriority w:val="99"/>
    <w:rsid w:val="008A6E97"/>
    <w:pPr>
      <w:spacing w:after="0" w:line="240" w:lineRule="auto"/>
    </w:pPr>
    <w:rPr>
      <w:rFonts w:ascii="Times New Roman" w:hAnsi="Times New Roman" w:cs="Times New Roman"/>
      <w:sz w:val="24"/>
      <w:szCs w:val="24"/>
      <w:lang w:val="en-US"/>
    </w:rPr>
  </w:style>
  <w:style w:type="character" w:customStyle="1" w:styleId="E-mailSignatureChar">
    <w:name w:val="E-mail Signature Char"/>
    <w:link w:val="E-mailSignature"/>
    <w:uiPriority w:val="99"/>
    <w:rsid w:val="008A6E97"/>
    <w:rPr>
      <w:rFonts w:ascii="Times New Roman" w:eastAsia="Times New Roman" w:hAnsi="Times New Roman" w:cs="Times New Roman"/>
      <w:sz w:val="24"/>
      <w:szCs w:val="24"/>
      <w:lang w:val="en-US"/>
    </w:rPr>
  </w:style>
  <w:style w:type="character" w:customStyle="1" w:styleId="yiv722293299apple-style-span">
    <w:name w:val="yiv722293299apple-style-span"/>
    <w:rsid w:val="008A6E97"/>
    <w:rPr>
      <w:rFonts w:cs="Times New Roman"/>
    </w:rPr>
  </w:style>
  <w:style w:type="character" w:customStyle="1" w:styleId="googqs-tidbit">
    <w:name w:val="goog_qs-tidbit"/>
    <w:rsid w:val="008A6E97"/>
    <w:rPr>
      <w:rFonts w:cs="Times New Roman"/>
    </w:rPr>
  </w:style>
  <w:style w:type="character" w:styleId="HTMLCite">
    <w:name w:val="HTML Cite"/>
    <w:uiPriority w:val="99"/>
    <w:semiHidden/>
    <w:rsid w:val="008A6E97"/>
    <w:rPr>
      <w:rFonts w:cs="Times New Roman"/>
      <w:i/>
    </w:rPr>
  </w:style>
  <w:style w:type="character" w:customStyle="1" w:styleId="b1">
    <w:name w:val="b1"/>
    <w:rsid w:val="008A6E97"/>
    <w:rPr>
      <w:b/>
    </w:rPr>
  </w:style>
  <w:style w:type="character" w:customStyle="1" w:styleId="vshid1">
    <w:name w:val="vshid1"/>
    <w:rsid w:val="008A6E97"/>
    <w:rPr>
      <w:vanish/>
    </w:rPr>
  </w:style>
  <w:style w:type="paragraph" w:customStyle="1" w:styleId="AHRQBODYTEXT0">
    <w:name w:val="AHRQ BODY TEXT"/>
    <w:basedOn w:val="Normal"/>
    <w:link w:val="AHRQBODYTEXTChar0"/>
    <w:rsid w:val="008A6E97"/>
    <w:pPr>
      <w:spacing w:after="0" w:line="240" w:lineRule="auto"/>
      <w:ind w:firstLine="360"/>
    </w:pPr>
    <w:rPr>
      <w:rFonts w:ascii="Times New Roman" w:hAnsi="Times New Roman" w:cs="Times New Roman"/>
      <w:sz w:val="20"/>
      <w:szCs w:val="20"/>
    </w:rPr>
  </w:style>
  <w:style w:type="character" w:customStyle="1" w:styleId="AHRQBODYTEXTChar0">
    <w:name w:val="AHRQ BODY TEXT Char"/>
    <w:link w:val="AHRQBODYTEXT0"/>
    <w:locked/>
    <w:rsid w:val="008A6E97"/>
    <w:rPr>
      <w:rFonts w:ascii="Times New Roman" w:eastAsia="Times New Roman" w:hAnsi="Times New Roman" w:cs="Times New Roman"/>
      <w:sz w:val="20"/>
      <w:szCs w:val="20"/>
    </w:rPr>
  </w:style>
  <w:style w:type="character" w:customStyle="1" w:styleId="hitorg1">
    <w:name w:val="hit_org1"/>
    <w:rsid w:val="008A6E97"/>
    <w:rPr>
      <w:b/>
      <w:shd w:val="clear" w:color="auto" w:fill="FFEEDD"/>
    </w:rPr>
  </w:style>
  <w:style w:type="paragraph" w:customStyle="1" w:styleId="AHRQ-BodyText">
    <w:name w:val="AHRQ-Body Text"/>
    <w:basedOn w:val="Normal"/>
    <w:qFormat/>
    <w:rsid w:val="008A6E97"/>
    <w:pPr>
      <w:spacing w:after="0" w:line="240" w:lineRule="auto"/>
      <w:ind w:firstLine="360"/>
    </w:pPr>
    <w:rPr>
      <w:rFonts w:ascii="Times New Roman" w:hAnsi="Times New Roman" w:cs="Times New Roman"/>
      <w:sz w:val="24"/>
      <w:lang w:val="en-US"/>
    </w:rPr>
  </w:style>
  <w:style w:type="paragraph" w:customStyle="1" w:styleId="AHRQ-ChapterHeading">
    <w:name w:val="AHRQ-ChapterHeading"/>
    <w:basedOn w:val="Normal"/>
    <w:next w:val="Normal"/>
    <w:qFormat/>
    <w:rsid w:val="008A6E9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qFormat/>
    <w:rsid w:val="008A6E9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qFormat/>
    <w:rsid w:val="008A6E97"/>
    <w:pPr>
      <w:spacing w:before="240" w:after="60" w:line="240" w:lineRule="auto"/>
    </w:pPr>
    <w:rPr>
      <w:rFonts w:ascii="Arial" w:hAnsi="Arial" w:cs="Arial"/>
      <w:b/>
      <w:sz w:val="28"/>
      <w:szCs w:val="28"/>
      <w:lang w:val="en-US"/>
    </w:rPr>
  </w:style>
  <w:style w:type="paragraph" w:customStyle="1" w:styleId="AHRQ-Level7Heading">
    <w:name w:val="AHRQ-Level7Heading"/>
    <w:basedOn w:val="Normal"/>
    <w:qFormat/>
    <w:rsid w:val="008A6E9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qFormat/>
    <w:rsid w:val="008A6E97"/>
    <w:pPr>
      <w:keepNext/>
      <w:widowControl w:val="0"/>
      <w:spacing w:after="0" w:line="240" w:lineRule="auto"/>
    </w:pPr>
    <w:rPr>
      <w:rFonts w:ascii="Arial" w:hAnsi="Arial" w:cs="Arial"/>
      <w:b/>
      <w:sz w:val="20"/>
      <w:szCs w:val="20"/>
      <w:lang w:val="en-US"/>
    </w:rPr>
  </w:style>
  <w:style w:type="paragraph" w:customStyle="1" w:styleId="CERexecsumheader1">
    <w:name w:val="CER exec sum header 1"/>
    <w:basedOn w:val="Normal"/>
    <w:rsid w:val="008A6E97"/>
    <w:pPr>
      <w:keepNext/>
      <w:keepLines/>
      <w:spacing w:before="120" w:after="0" w:line="240" w:lineRule="auto"/>
    </w:pPr>
    <w:rPr>
      <w:rFonts w:ascii="Arial" w:hAnsi="Arial" w:cs="Arial"/>
      <w:b/>
      <w:color w:val="000000"/>
      <w:szCs w:val="20"/>
      <w:lang w:val="en-US"/>
    </w:rPr>
  </w:style>
  <w:style w:type="paragraph" w:customStyle="1" w:styleId="CERexecsumtext">
    <w:name w:val="CER exec sum text"/>
    <w:basedOn w:val="Normal"/>
    <w:rsid w:val="008A6E97"/>
    <w:pPr>
      <w:spacing w:before="60" w:after="0" w:line="240" w:lineRule="auto"/>
      <w:ind w:firstLine="360"/>
    </w:pPr>
    <w:rPr>
      <w:rFonts w:ascii="Arial" w:hAnsi="Arial" w:cs="Arial"/>
      <w:color w:val="000000"/>
      <w:sz w:val="20"/>
      <w:szCs w:val="20"/>
      <w:lang w:val="en-US"/>
    </w:rPr>
  </w:style>
  <w:style w:type="character" w:customStyle="1" w:styleId="CER-AHRQbodytextChar">
    <w:name w:val="CER-AHRQ body text Char"/>
    <w:link w:val="CER-AHRQbodytext"/>
    <w:locked/>
    <w:rsid w:val="008A6E97"/>
  </w:style>
  <w:style w:type="paragraph" w:customStyle="1" w:styleId="CER-AHRQbodytext">
    <w:name w:val="CER-AHRQ body text"/>
    <w:basedOn w:val="Normal"/>
    <w:link w:val="CER-AHRQbodytextChar"/>
    <w:rsid w:val="008A6E97"/>
    <w:pPr>
      <w:spacing w:after="0" w:line="240" w:lineRule="auto"/>
      <w:ind w:firstLine="360"/>
    </w:pPr>
    <w:rPr>
      <w:rFonts w:eastAsia="Calibri" w:cs="Times New Roman"/>
    </w:rPr>
  </w:style>
  <w:style w:type="paragraph" w:customStyle="1" w:styleId="AHRQTABLEHEADING">
    <w:name w:val="AHRQ TABLE HEADING"/>
    <w:basedOn w:val="Normal"/>
    <w:next w:val="Normal"/>
    <w:rsid w:val="008A6E97"/>
    <w:pPr>
      <w:spacing w:after="0" w:line="240" w:lineRule="auto"/>
    </w:pPr>
    <w:rPr>
      <w:rFonts w:ascii="Times" w:hAnsi="Times" w:cs="Times New Roman"/>
      <w:b/>
      <w:sz w:val="20"/>
      <w:szCs w:val="20"/>
      <w:lang w:val="en-US"/>
    </w:rPr>
  </w:style>
  <w:style w:type="paragraph" w:customStyle="1" w:styleId="AHRQTableHeader">
    <w:name w:val="AHRQ Table Header"/>
    <w:link w:val="AHRQTableHeaderChar"/>
    <w:rsid w:val="008A6E97"/>
    <w:rPr>
      <w:rFonts w:ascii="Arial" w:eastAsia="Times New Roman" w:hAnsi="Arial"/>
      <w:b/>
      <w:sz w:val="24"/>
      <w:lang w:eastAsia="en-CA"/>
    </w:rPr>
  </w:style>
  <w:style w:type="character" w:customStyle="1" w:styleId="AHRQTableHeaderChar">
    <w:name w:val="AHRQ Table Header Char"/>
    <w:link w:val="AHRQTableHeader"/>
    <w:locked/>
    <w:rsid w:val="008A6E97"/>
    <w:rPr>
      <w:rFonts w:ascii="Arial" w:eastAsia="Times New Roman" w:hAnsi="Arial" w:cs="Times New Roman"/>
      <w:b/>
      <w:sz w:val="24"/>
      <w:szCs w:val="20"/>
      <w:lang w:val="en-US" w:eastAsia="en-CA"/>
    </w:rPr>
  </w:style>
  <w:style w:type="paragraph" w:customStyle="1" w:styleId="AHRQ-TableFootnotes">
    <w:name w:val="AHRQ-TableFootnotes"/>
    <w:basedOn w:val="AHRQ-BodyText"/>
    <w:qFormat/>
    <w:rsid w:val="008A6E97"/>
    <w:pPr>
      <w:ind w:firstLine="0"/>
    </w:pPr>
    <w:rPr>
      <w:sz w:val="18"/>
    </w:rPr>
  </w:style>
  <w:style w:type="paragraph" w:customStyle="1" w:styleId="AHRQ-TableFigurefootnotes">
    <w:name w:val="AHRQ-Table/Figure footnotes"/>
    <w:basedOn w:val="Normal"/>
    <w:qFormat/>
    <w:rsid w:val="008A6E97"/>
    <w:pPr>
      <w:spacing w:after="0" w:line="240" w:lineRule="auto"/>
    </w:pPr>
    <w:rPr>
      <w:rFonts w:ascii="Times New Roman" w:hAnsi="Times New Roman"/>
      <w:sz w:val="18"/>
      <w:szCs w:val="18"/>
      <w:lang w:val="en-US"/>
    </w:rPr>
  </w:style>
  <w:style w:type="paragraph" w:customStyle="1" w:styleId="AHRQ-TableText">
    <w:name w:val="AHRQ-TableText"/>
    <w:basedOn w:val="Normal"/>
    <w:qFormat/>
    <w:rsid w:val="008A6E97"/>
    <w:pPr>
      <w:spacing w:after="0" w:line="240" w:lineRule="auto"/>
    </w:pPr>
    <w:rPr>
      <w:rFonts w:ascii="Arial" w:hAnsi="Arial" w:cs="Arial"/>
      <w:color w:val="000000"/>
      <w:sz w:val="18"/>
      <w:szCs w:val="18"/>
      <w:lang w:val="en-US"/>
    </w:rPr>
  </w:style>
  <w:style w:type="paragraph" w:customStyle="1" w:styleId="AHRQ-TableTitle0">
    <w:name w:val="AHRQ-TableTitle"/>
    <w:basedOn w:val="Normal"/>
    <w:qFormat/>
    <w:rsid w:val="008A6E97"/>
    <w:pPr>
      <w:keepNext/>
      <w:keepLines/>
      <w:widowControl w:val="0"/>
      <w:spacing w:after="0" w:line="240" w:lineRule="auto"/>
    </w:pPr>
    <w:rPr>
      <w:rFonts w:ascii="Arial" w:hAnsi="Arial"/>
      <w:b/>
      <w:bCs/>
      <w:sz w:val="20"/>
      <w:szCs w:val="18"/>
      <w:lang w:val="en-US"/>
    </w:rPr>
  </w:style>
  <w:style w:type="paragraph" w:customStyle="1" w:styleId="AHRQ-Level1Heading">
    <w:name w:val="AHRQ-Level1Heading"/>
    <w:basedOn w:val="Normal"/>
    <w:next w:val="Normal"/>
    <w:qFormat/>
    <w:rsid w:val="008A6E9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qFormat/>
    <w:rsid w:val="008A6E97"/>
    <w:pPr>
      <w:keepNext/>
      <w:spacing w:before="240" w:after="60" w:line="240" w:lineRule="auto"/>
    </w:pPr>
    <w:rPr>
      <w:rFonts w:ascii="Times New Roman" w:hAnsi="Times New Roman" w:cs="Arial"/>
      <w:b/>
      <w:sz w:val="32"/>
      <w:szCs w:val="28"/>
      <w:lang w:val="en-US"/>
    </w:rPr>
  </w:style>
  <w:style w:type="paragraph" w:customStyle="1" w:styleId="AHRQ-Level3Heading">
    <w:name w:val="AHRQ-Level3Heading"/>
    <w:basedOn w:val="Normal"/>
    <w:qFormat/>
    <w:rsid w:val="008A6E97"/>
    <w:pPr>
      <w:spacing w:before="240" w:after="60" w:line="240" w:lineRule="auto"/>
    </w:pPr>
    <w:rPr>
      <w:rFonts w:ascii="Arial" w:hAnsi="Arial" w:cs="Times New Roman"/>
      <w:b/>
      <w:sz w:val="28"/>
      <w:lang w:val="en-US"/>
    </w:rPr>
  </w:style>
  <w:style w:type="paragraph" w:customStyle="1" w:styleId="AHRQ-ES-Level2Heading">
    <w:name w:val="AHRQ-ES-Level2Heading"/>
    <w:basedOn w:val="Normal"/>
    <w:qFormat/>
    <w:rsid w:val="008A6E97"/>
    <w:pPr>
      <w:spacing w:before="240" w:after="60" w:line="240" w:lineRule="auto"/>
    </w:pPr>
    <w:rPr>
      <w:rFonts w:ascii="Arial" w:hAnsi="Arial" w:cs="Arial"/>
      <w:b/>
      <w:sz w:val="28"/>
      <w:szCs w:val="28"/>
      <w:lang w:val="en-US"/>
    </w:rPr>
  </w:style>
  <w:style w:type="paragraph" w:customStyle="1" w:styleId="CERexecsumbullet2">
    <w:name w:val="CER exec sum bullet 2"/>
    <w:basedOn w:val="Normal"/>
    <w:rsid w:val="008A6E97"/>
    <w:pPr>
      <w:numPr>
        <w:numId w:val="14"/>
      </w:numPr>
      <w:spacing w:before="60" w:after="0" w:line="240" w:lineRule="auto"/>
    </w:pPr>
    <w:rPr>
      <w:rFonts w:ascii="Arial" w:hAnsi="Arial" w:cs="Arial"/>
      <w:color w:val="000000"/>
      <w:sz w:val="20"/>
      <w:szCs w:val="20"/>
      <w:lang w:val="en-US"/>
    </w:rPr>
  </w:style>
  <w:style w:type="paragraph" w:customStyle="1" w:styleId="AHRQ-Level6Heading">
    <w:name w:val="AHRQ-Level6Heading"/>
    <w:basedOn w:val="AHRQ-Level2Heading"/>
    <w:qFormat/>
    <w:rsid w:val="008A6E97"/>
    <w:pPr>
      <w:widowControl w:val="0"/>
      <w:autoSpaceDE w:val="0"/>
      <w:autoSpaceDN w:val="0"/>
      <w:adjustRightInd w:val="0"/>
      <w:spacing w:after="0"/>
    </w:pPr>
    <w:rPr>
      <w:i/>
      <w:color w:val="000000"/>
      <w:sz w:val="24"/>
    </w:rPr>
  </w:style>
  <w:style w:type="paragraph" w:customStyle="1" w:styleId="AHRQ-FigureHeading">
    <w:name w:val="AHRQ-FigureHeading"/>
    <w:basedOn w:val="Normal"/>
    <w:qFormat/>
    <w:rsid w:val="008A6E97"/>
    <w:pPr>
      <w:spacing w:after="0" w:line="240" w:lineRule="auto"/>
    </w:pPr>
    <w:rPr>
      <w:rFonts w:ascii="Arial" w:hAnsi="Arial" w:cs="Times New Roman"/>
      <w:b/>
      <w:sz w:val="20"/>
      <w:lang w:val="en-US"/>
    </w:rPr>
  </w:style>
  <w:style w:type="paragraph" w:customStyle="1" w:styleId="BodyText">
    <w:name w:val="BodyText"/>
    <w:basedOn w:val="Normal"/>
    <w:link w:val="BodyTextChar"/>
    <w:rsid w:val="008A6E97"/>
    <w:pPr>
      <w:spacing w:after="120" w:line="240" w:lineRule="auto"/>
    </w:pPr>
    <w:rPr>
      <w:rFonts w:ascii="Times New Roman" w:hAnsi="Times New Roman" w:cs="Times New Roman"/>
      <w:sz w:val="24"/>
      <w:szCs w:val="20"/>
      <w:lang w:val="en-US"/>
    </w:rPr>
  </w:style>
  <w:style w:type="character" w:customStyle="1" w:styleId="BodyTextChar">
    <w:name w:val="BodyText Char"/>
    <w:link w:val="BodyText"/>
    <w:locked/>
    <w:rsid w:val="008A6E97"/>
    <w:rPr>
      <w:rFonts w:ascii="Times New Roman" w:eastAsia="Times New Roman" w:hAnsi="Times New Roman" w:cs="Times New Roman"/>
      <w:sz w:val="24"/>
      <w:szCs w:val="20"/>
      <w:lang w:val="en-US"/>
    </w:rPr>
  </w:style>
  <w:style w:type="paragraph" w:customStyle="1" w:styleId="AHRQ-TableFootnotesAbbreviations">
    <w:name w:val="AHRQ-TableFootnotes&amp;Abbreviations"/>
    <w:basedOn w:val="Normal"/>
    <w:qFormat/>
    <w:rsid w:val="008A6E97"/>
    <w:pPr>
      <w:spacing w:after="0" w:line="240" w:lineRule="auto"/>
    </w:pPr>
    <w:rPr>
      <w:rFonts w:ascii="Times New Roman" w:hAnsi="Times New Roman" w:cs="Times New Roman"/>
      <w:sz w:val="18"/>
      <w:szCs w:val="18"/>
      <w:lang w:val="en-US"/>
    </w:rPr>
  </w:style>
  <w:style w:type="paragraph" w:customStyle="1" w:styleId="AHRQ-Protocol-L1">
    <w:name w:val="AHRQ-Protocol-L1"/>
    <w:basedOn w:val="HeadingI"/>
    <w:qFormat/>
    <w:rsid w:val="008A6E97"/>
    <w:pPr>
      <w:spacing w:after="120"/>
      <w:ind w:left="446" w:hanging="446"/>
    </w:pPr>
    <w:rPr>
      <w:rFonts w:ascii="Times New Roman" w:hAnsi="Times New Roman" w:cs="Times New Roman"/>
      <w:bCs w:val="0"/>
      <w:sz w:val="24"/>
      <w:szCs w:val="24"/>
    </w:rPr>
  </w:style>
  <w:style w:type="paragraph" w:customStyle="1" w:styleId="AHRQ-Protocol-L2">
    <w:name w:val="AHRQ-Protocol-L2"/>
    <w:basedOn w:val="Normal"/>
    <w:qFormat/>
    <w:rsid w:val="008A6E97"/>
    <w:pPr>
      <w:keepNext/>
      <w:keepLines/>
      <w:widowControl w:val="0"/>
      <w:autoSpaceDE w:val="0"/>
      <w:autoSpaceDN w:val="0"/>
      <w:adjustRightInd w:val="0"/>
      <w:spacing w:before="120" w:after="120" w:line="240" w:lineRule="auto"/>
    </w:pPr>
    <w:rPr>
      <w:rFonts w:ascii="Times New Roman" w:hAnsi="Times New Roman" w:cs="Times New Roman"/>
      <w:sz w:val="24"/>
      <w:szCs w:val="24"/>
      <w:u w:val="single"/>
      <w:lang w:val="en-US"/>
    </w:rPr>
  </w:style>
  <w:style w:type="paragraph" w:customStyle="1" w:styleId="AHRQ-Protocol-text">
    <w:name w:val="AHRQ-Protocol-text"/>
    <w:basedOn w:val="Normal"/>
    <w:qFormat/>
    <w:rsid w:val="008A6E97"/>
    <w:pPr>
      <w:autoSpaceDE w:val="0"/>
      <w:autoSpaceDN w:val="0"/>
      <w:adjustRightInd w:val="0"/>
      <w:spacing w:after="0" w:line="240" w:lineRule="auto"/>
      <w:ind w:firstLine="360"/>
    </w:pPr>
    <w:rPr>
      <w:rFonts w:ascii="Times New Roman" w:hAnsi="Times New Roman" w:cs="Times New Roman"/>
      <w:sz w:val="24"/>
      <w:szCs w:val="24"/>
      <w:lang w:val="en-US"/>
    </w:rPr>
  </w:style>
  <w:style w:type="paragraph" w:customStyle="1" w:styleId="AHRQ-Protocol-L3">
    <w:name w:val="AHRQ-Protocol-L3"/>
    <w:basedOn w:val="Normal"/>
    <w:qFormat/>
    <w:rsid w:val="008A6E97"/>
    <w:pPr>
      <w:keepNext/>
      <w:keepLines/>
      <w:widowControl w:val="0"/>
      <w:spacing w:before="120" w:after="0" w:line="240" w:lineRule="auto"/>
    </w:pPr>
    <w:rPr>
      <w:rFonts w:ascii="Times New Roman" w:hAnsi="Times New Roman" w:cs="Times New Roman"/>
      <w:i/>
      <w:sz w:val="24"/>
      <w:szCs w:val="24"/>
      <w:lang w:val="en-US"/>
    </w:rPr>
  </w:style>
  <w:style w:type="paragraph" w:customStyle="1" w:styleId="AHRQ-TableAbbrev">
    <w:name w:val="AHRQ-TableAbbrev"/>
    <w:basedOn w:val="Text0"/>
    <w:qFormat/>
    <w:rsid w:val="008A6E97"/>
    <w:pPr>
      <w:keepLines/>
      <w:widowControl w:val="0"/>
      <w:spacing w:before="0"/>
      <w:ind w:firstLine="0"/>
    </w:pPr>
    <w:rPr>
      <w:sz w:val="20"/>
    </w:rPr>
  </w:style>
  <w:style w:type="paragraph" w:customStyle="1" w:styleId="ahrqbodytext1">
    <w:name w:val="ahrqbodytext"/>
    <w:basedOn w:val="Normal"/>
    <w:rsid w:val="008A6E97"/>
    <w:pPr>
      <w:spacing w:after="0" w:line="240" w:lineRule="auto"/>
      <w:ind w:firstLine="360"/>
    </w:pPr>
    <w:rPr>
      <w:rFonts w:ascii="Times New Roman" w:hAnsi="Times New Roman" w:cs="Times New Roman"/>
      <w:sz w:val="24"/>
      <w:szCs w:val="24"/>
      <w:lang w:val="en-US"/>
    </w:rPr>
  </w:style>
  <w:style w:type="paragraph" w:customStyle="1" w:styleId="CER-AHRQBodyText0">
    <w:name w:val="CER-AHRQ Body Text"/>
    <w:basedOn w:val="Normal"/>
    <w:link w:val="CER-AHRQBodyTextChar0"/>
    <w:rsid w:val="008A6E97"/>
    <w:pPr>
      <w:spacing w:after="0" w:line="240" w:lineRule="auto"/>
    </w:pPr>
    <w:rPr>
      <w:rFonts w:ascii="Times New Roman" w:hAnsi="Times New Roman" w:cs="Times New Roman"/>
      <w:sz w:val="24"/>
      <w:szCs w:val="20"/>
      <w:lang w:val="en-US"/>
    </w:rPr>
  </w:style>
  <w:style w:type="paragraph" w:customStyle="1" w:styleId="CER-AHRQChapterHeading">
    <w:name w:val="CER-AHRQ Chapter Heading"/>
    <w:basedOn w:val="CER-AHRQBodyText0"/>
    <w:next w:val="CER-AHRQBodyText0"/>
    <w:rsid w:val="008A6E97"/>
    <w:pPr>
      <w:jc w:val="center"/>
    </w:pPr>
    <w:rPr>
      <w:rFonts w:ascii="Arial" w:hAnsi="Arial"/>
      <w:b/>
      <w:sz w:val="36"/>
    </w:rPr>
  </w:style>
  <w:style w:type="paragraph" w:customStyle="1" w:styleId="CER-AHRQLevel1Heading">
    <w:name w:val="CER-AHRQ Level 1 Heading"/>
    <w:basedOn w:val="CER-AHRQBodyText0"/>
    <w:next w:val="CER-AHRQBodyText0"/>
    <w:rsid w:val="008A6E97"/>
    <w:rPr>
      <w:rFonts w:ascii="Arial" w:hAnsi="Arial"/>
      <w:b/>
      <w:sz w:val="32"/>
    </w:rPr>
  </w:style>
  <w:style w:type="paragraph" w:customStyle="1" w:styleId="CER-AHRQLevel2Heading">
    <w:name w:val="CER-AHRQ Level 2 Heading"/>
    <w:basedOn w:val="CER-AHRQBodyText0"/>
    <w:next w:val="CER-AHRQBodyText0"/>
    <w:link w:val="CER-AHRQLevel2HeadingChar"/>
    <w:rsid w:val="008A6E97"/>
    <w:rPr>
      <w:rFonts w:ascii="Arial" w:hAnsi="Arial"/>
      <w:b/>
    </w:rPr>
  </w:style>
  <w:style w:type="character" w:customStyle="1" w:styleId="CER-AHRQBodyTextChar0">
    <w:name w:val="CER-AHRQ Body Text Char"/>
    <w:link w:val="CER-AHRQBodyText0"/>
    <w:locked/>
    <w:rsid w:val="008A6E97"/>
    <w:rPr>
      <w:rFonts w:ascii="Times New Roman" w:eastAsia="Times New Roman" w:hAnsi="Times New Roman" w:cs="Times New Roman"/>
      <w:sz w:val="24"/>
      <w:szCs w:val="20"/>
      <w:lang w:val="en-US"/>
    </w:rPr>
  </w:style>
  <w:style w:type="character" w:customStyle="1" w:styleId="CER-AHRQLevel2HeadingChar">
    <w:name w:val="CER-AHRQ Level 2 Heading Char"/>
    <w:link w:val="CER-AHRQLevel2Heading"/>
    <w:locked/>
    <w:rsid w:val="008A6E97"/>
    <w:rPr>
      <w:rFonts w:ascii="Arial" w:eastAsia="Times New Roman" w:hAnsi="Arial" w:cs="Times New Roman"/>
      <w:b/>
      <w:sz w:val="24"/>
      <w:szCs w:val="20"/>
      <w:lang w:val="en-US"/>
    </w:rPr>
  </w:style>
  <w:style w:type="paragraph" w:styleId="BodyText0">
    <w:name w:val="Body Text"/>
    <w:basedOn w:val="Normal"/>
    <w:link w:val="BodyTextChar0"/>
    <w:uiPriority w:val="99"/>
    <w:semiHidden/>
    <w:rsid w:val="008A6E97"/>
    <w:pPr>
      <w:widowControl w:val="0"/>
      <w:spacing w:after="0" w:line="240" w:lineRule="auto"/>
    </w:pPr>
    <w:rPr>
      <w:rFonts w:ascii="Arial" w:hAnsi="Arial" w:cs="Times New Roman"/>
      <w:sz w:val="18"/>
      <w:szCs w:val="18"/>
      <w:lang w:val="en-US"/>
    </w:rPr>
  </w:style>
  <w:style w:type="character" w:customStyle="1" w:styleId="BodyTextChar0">
    <w:name w:val="Body Text Char"/>
    <w:link w:val="BodyText0"/>
    <w:uiPriority w:val="99"/>
    <w:semiHidden/>
    <w:rsid w:val="008A6E97"/>
    <w:rPr>
      <w:rFonts w:ascii="Arial" w:eastAsia="Times New Roman" w:hAnsi="Arial" w:cs="Times New Roman"/>
      <w:sz w:val="18"/>
      <w:szCs w:val="18"/>
      <w:lang w:val="en-US"/>
    </w:rPr>
  </w:style>
  <w:style w:type="character" w:customStyle="1" w:styleId="author">
    <w:name w:val="author"/>
    <w:rsid w:val="008A6E97"/>
  </w:style>
  <w:style w:type="character" w:customStyle="1" w:styleId="AHRQBodyTextCharChar">
    <w:name w:val="AHRQ Body Text Char Char"/>
    <w:rsid w:val="008A6E97"/>
    <w:rPr>
      <w:rFonts w:ascii="Times New Roman" w:hAnsi="Times New Roman"/>
      <w:sz w:val="24"/>
      <w:lang w:val="en-US" w:eastAsia="en-US"/>
    </w:rPr>
  </w:style>
  <w:style w:type="character" w:customStyle="1" w:styleId="CommentTextChar1">
    <w:name w:val="Comment Text Char1"/>
    <w:aliases w:val="Comment Text Char Char"/>
    <w:semiHidden/>
    <w:rsid w:val="008A6E97"/>
    <w:rPr>
      <w:sz w:val="20"/>
      <w:lang w:val="en-CA"/>
    </w:rPr>
  </w:style>
  <w:style w:type="character" w:customStyle="1" w:styleId="AHRQLevel2HeadingCharChar">
    <w:name w:val="AHRQ Level 2 Heading Char Char"/>
    <w:rsid w:val="008A6E97"/>
    <w:rPr>
      <w:rFonts w:ascii="Times New Roman" w:hAnsi="Times New Roman"/>
      <w:b/>
      <w:sz w:val="24"/>
      <w:lang w:val="en-US" w:eastAsia="en-US"/>
    </w:rPr>
  </w:style>
  <w:style w:type="character" w:customStyle="1" w:styleId="Char">
    <w:name w:val="Char"/>
    <w:semiHidden/>
    <w:rsid w:val="008A6E97"/>
    <w:rPr>
      <w:sz w:val="20"/>
      <w:lang w:val="en-CA"/>
    </w:rPr>
  </w:style>
  <w:style w:type="character" w:customStyle="1" w:styleId="AHRQLevel5HeadingChar">
    <w:name w:val="AHRQ Level 5 Heading Char"/>
    <w:link w:val="AHRQLevel5Heading"/>
    <w:locked/>
    <w:rsid w:val="008A6E97"/>
    <w:rPr>
      <w:rFonts w:ascii="Arial" w:eastAsia="Times New Roman" w:hAnsi="Arial" w:cs="Times New Roman"/>
      <w:b/>
      <w:noProof/>
      <w:sz w:val="24"/>
      <w:szCs w:val="24"/>
    </w:rPr>
  </w:style>
  <w:style w:type="paragraph" w:customStyle="1" w:styleId="Default">
    <w:name w:val="Default"/>
    <w:rsid w:val="008A6E97"/>
    <w:pPr>
      <w:autoSpaceDE w:val="0"/>
      <w:autoSpaceDN w:val="0"/>
      <w:adjustRightInd w:val="0"/>
    </w:pPr>
    <w:rPr>
      <w:rFonts w:ascii="Arial" w:eastAsia="Times New Roman" w:hAnsi="Arial" w:cs="Arial"/>
      <w:color w:val="000000"/>
      <w:sz w:val="24"/>
      <w:szCs w:val="24"/>
    </w:rPr>
  </w:style>
  <w:style w:type="character" w:customStyle="1" w:styleId="Char1">
    <w:name w:val="Char1"/>
    <w:semiHidden/>
    <w:rsid w:val="008A6E97"/>
    <w:rPr>
      <w:sz w:val="20"/>
      <w:lang w:val="en-CA"/>
    </w:rPr>
  </w:style>
  <w:style w:type="numbering" w:customStyle="1" w:styleId="StyleNumberedTimesNewRomanLeft025Hanging025">
    <w:name w:val="Style Numbered Times New Roman Left:  0.25&quot; Hanging:  0.25&quot;"/>
    <w:rsid w:val="008A6E97"/>
    <w:pPr>
      <w:numPr>
        <w:numId w:val="10"/>
      </w:numPr>
    </w:pPr>
  </w:style>
  <w:style w:type="character" w:customStyle="1" w:styleId="identifier">
    <w:name w:val="identifier"/>
    <w:rsid w:val="008A6E97"/>
  </w:style>
  <w:style w:type="paragraph" w:customStyle="1" w:styleId="AHRQbodytext2">
    <w:name w:val="AHRQ body text"/>
    <w:basedOn w:val="Normal"/>
    <w:link w:val="AHRQbodytextChar1"/>
    <w:rsid w:val="008A6E97"/>
    <w:pPr>
      <w:spacing w:after="0" w:line="240" w:lineRule="auto"/>
      <w:ind w:firstLine="360"/>
    </w:pPr>
    <w:rPr>
      <w:rFonts w:ascii="Times New Roman" w:hAnsi="Times New Roman" w:cs="Times New Roman"/>
      <w:sz w:val="24"/>
      <w:szCs w:val="24"/>
      <w:lang w:val="en-US"/>
    </w:rPr>
  </w:style>
  <w:style w:type="character" w:customStyle="1" w:styleId="AHRQbodytextChar1">
    <w:name w:val="AHRQ body text Char"/>
    <w:link w:val="AHRQbodytext2"/>
    <w:rsid w:val="008A6E97"/>
    <w:rPr>
      <w:rFonts w:ascii="Times New Roman" w:eastAsia="Times New Roman" w:hAnsi="Times New Roman" w:cs="Times New Roman"/>
      <w:sz w:val="24"/>
      <w:szCs w:val="24"/>
      <w:lang w:val="en-US"/>
    </w:rPr>
  </w:style>
  <w:style w:type="paragraph" w:customStyle="1" w:styleId="AHRQTableTitlecontd">
    <w:name w:val="AHRQ Table Title (cont'd)"/>
    <w:basedOn w:val="AHRQTableTitle"/>
    <w:qFormat/>
    <w:rsid w:val="008455C4"/>
  </w:style>
</w:styles>
</file>

<file path=word/webSettings.xml><?xml version="1.0" encoding="utf-8"?>
<w:webSettings xmlns:r="http://schemas.openxmlformats.org/officeDocument/2006/relationships" xmlns:w="http://schemas.openxmlformats.org/wordprocessingml/2006/main">
  <w:divs>
    <w:div w:id="5193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91B2A-6953-47E5-95D4-97F505BF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24869</CharactersWithSpaces>
  <SharedDoc>false</SharedDoc>
  <HLinks>
    <vt:vector size="726" baseType="variant">
      <vt:variant>
        <vt:i4>1900641</vt:i4>
      </vt:variant>
      <vt:variant>
        <vt:i4>6547</vt:i4>
      </vt:variant>
      <vt:variant>
        <vt:i4>0</vt:i4>
      </vt:variant>
      <vt:variant>
        <vt:i4>5</vt:i4>
      </vt:variant>
      <vt:variant>
        <vt:lpwstr>http://www.ohri.ca/programs/clinical_epidemiology/oxford.asp</vt:lpwstr>
      </vt:variant>
      <vt:variant>
        <vt:lpwstr/>
      </vt:variant>
      <vt:variant>
        <vt:i4>7274534</vt:i4>
      </vt:variant>
      <vt:variant>
        <vt:i4>6544</vt:i4>
      </vt:variant>
      <vt:variant>
        <vt:i4>0</vt:i4>
      </vt:variant>
      <vt:variant>
        <vt:i4>5</vt:i4>
      </vt:variant>
      <vt:variant>
        <vt:lpwstr>http://www.cigna.com/assets/docs/health-care-professionals/coverage_positions/mm_0220_coveragepositioncriteria_tinnitus_instr_devices_retraining_ther.pdf</vt:lpwstr>
      </vt:variant>
      <vt:variant>
        <vt:lpwstr/>
      </vt:variant>
      <vt:variant>
        <vt:i4>4456474</vt:i4>
      </vt:variant>
      <vt:variant>
        <vt:i4>6541</vt:i4>
      </vt:variant>
      <vt:variant>
        <vt:i4>0</vt:i4>
      </vt:variant>
      <vt:variant>
        <vt:i4>5</vt:i4>
      </vt:variant>
      <vt:variant>
        <vt:lpwstr>http://www.asha.org/Publications/leader/2008/080617/f080617b.htm</vt:lpwstr>
      </vt:variant>
      <vt:variant>
        <vt:lpwstr/>
      </vt:variant>
      <vt:variant>
        <vt:i4>6</vt:i4>
      </vt:variant>
      <vt:variant>
        <vt:i4>6538</vt:i4>
      </vt:variant>
      <vt:variant>
        <vt:i4>0</vt:i4>
      </vt:variant>
      <vt:variant>
        <vt:i4>5</vt:i4>
      </vt:variant>
      <vt:variant>
        <vt:lpwstr>http://www.nccam.nih.gov/health/whatiscam</vt:lpwstr>
      </vt:variant>
      <vt:variant>
        <vt:lpwstr/>
      </vt:variant>
      <vt:variant>
        <vt:i4>983117</vt:i4>
      </vt:variant>
      <vt:variant>
        <vt:i4>6535</vt:i4>
      </vt:variant>
      <vt:variant>
        <vt:i4>0</vt:i4>
      </vt:variant>
      <vt:variant>
        <vt:i4>5</vt:i4>
      </vt:variant>
      <vt:variant>
        <vt:lpwstr>http://www.thetinnitussite.info/tinnitus-relief-2/tinnitus-relief-through-diet-foods-to-avoid-to-relieve-tinnitus</vt:lpwstr>
      </vt:variant>
      <vt:variant>
        <vt:lpwstr/>
      </vt:variant>
      <vt:variant>
        <vt:i4>983117</vt:i4>
      </vt:variant>
      <vt:variant>
        <vt:i4>6532</vt:i4>
      </vt:variant>
      <vt:variant>
        <vt:i4>0</vt:i4>
      </vt:variant>
      <vt:variant>
        <vt:i4>5</vt:i4>
      </vt:variant>
      <vt:variant>
        <vt:lpwstr>http://www.thetinnitussite.info/tinnitus-relief-2/tinnitus-relief-through-diet-foods-to-avoid-to-relieve-tinnitus</vt:lpwstr>
      </vt:variant>
      <vt:variant>
        <vt:lpwstr/>
      </vt:variant>
      <vt:variant>
        <vt:i4>1441813</vt:i4>
      </vt:variant>
      <vt:variant>
        <vt:i4>6529</vt:i4>
      </vt:variant>
      <vt:variant>
        <vt:i4>0</vt:i4>
      </vt:variant>
      <vt:variant>
        <vt:i4>5</vt:i4>
      </vt:variant>
      <vt:variant>
        <vt:lpwstr>http://www.tinnitustreatments.org/tinnitus-and-your-diet.html</vt:lpwstr>
      </vt:variant>
      <vt:variant>
        <vt:lpwstr/>
      </vt:variant>
      <vt:variant>
        <vt:i4>3670065</vt:i4>
      </vt:variant>
      <vt:variant>
        <vt:i4>6526</vt:i4>
      </vt:variant>
      <vt:variant>
        <vt:i4>0</vt:i4>
      </vt:variant>
      <vt:variant>
        <vt:i4>5</vt:i4>
      </vt:variant>
      <vt:variant>
        <vt:lpwstr>http://www.tinnitusformula.com/infocenter/articles/treatments/diet.aspx</vt:lpwstr>
      </vt:variant>
      <vt:variant>
        <vt:lpwstr/>
      </vt:variant>
      <vt:variant>
        <vt:i4>1769491</vt:i4>
      </vt:variant>
      <vt:variant>
        <vt:i4>6523</vt:i4>
      </vt:variant>
      <vt:variant>
        <vt:i4>0</vt:i4>
      </vt:variant>
      <vt:variant>
        <vt:i4>5</vt:i4>
      </vt:variant>
      <vt:variant>
        <vt:lpwstr>http://www.tinnitus.org.uk/ten-top-tinnitus-tips-for-gps</vt:lpwstr>
      </vt:variant>
      <vt:variant>
        <vt:lpwstr/>
      </vt:variant>
      <vt:variant>
        <vt:i4>655454</vt:i4>
      </vt:variant>
      <vt:variant>
        <vt:i4>6520</vt:i4>
      </vt:variant>
      <vt:variant>
        <vt:i4>0</vt:i4>
      </vt:variant>
      <vt:variant>
        <vt:i4>5</vt:i4>
      </vt:variant>
      <vt:variant>
        <vt:lpwstr>http://www.ata.org/about-ata/news-pubs/press-releases</vt:lpwstr>
      </vt:variant>
      <vt:variant>
        <vt:lpwstr>DoDGrant</vt:lpwstr>
      </vt:variant>
      <vt:variant>
        <vt:i4>2031639</vt:i4>
      </vt:variant>
      <vt:variant>
        <vt:i4>6517</vt:i4>
      </vt:variant>
      <vt:variant>
        <vt:i4>0</vt:i4>
      </vt:variant>
      <vt:variant>
        <vt:i4>5</vt:i4>
      </vt:variant>
      <vt:variant>
        <vt:lpwstr>http://www.ata.org/for-patients/faqs</vt:lpwstr>
      </vt:variant>
      <vt:variant>
        <vt:lpwstr/>
      </vt:variant>
      <vt:variant>
        <vt:i4>6160391</vt:i4>
      </vt:variant>
      <vt:variant>
        <vt:i4>6514</vt:i4>
      </vt:variant>
      <vt:variant>
        <vt:i4>0</vt:i4>
      </vt:variant>
      <vt:variant>
        <vt:i4>5</vt:i4>
      </vt:variant>
      <vt:variant>
        <vt:lpwstr>http://www.icd10data.com/ICD10CM/Codes/H60-H95/H90-H94/H93-/H93.1</vt:lpwstr>
      </vt:variant>
      <vt:variant>
        <vt:lpwstr/>
      </vt:variant>
      <vt:variant>
        <vt:i4>4456474</vt:i4>
      </vt:variant>
      <vt:variant>
        <vt:i4>1181</vt:i4>
      </vt:variant>
      <vt:variant>
        <vt:i4>0</vt:i4>
      </vt:variant>
      <vt:variant>
        <vt:i4>5</vt:i4>
      </vt:variant>
      <vt:variant>
        <vt:lpwstr>http://www.asha.org/Publications/leader/2008/080617/f080617b.htm</vt:lpwstr>
      </vt:variant>
      <vt:variant>
        <vt:lpwstr/>
      </vt:variant>
      <vt:variant>
        <vt:i4>1900641</vt:i4>
      </vt:variant>
      <vt:variant>
        <vt:i4>1178</vt:i4>
      </vt:variant>
      <vt:variant>
        <vt:i4>0</vt:i4>
      </vt:variant>
      <vt:variant>
        <vt:i4>5</vt:i4>
      </vt:variant>
      <vt:variant>
        <vt:lpwstr>http://www.ohri.ca/programs/clinical_epidemiology/oxford.asp</vt:lpwstr>
      </vt:variant>
      <vt:variant>
        <vt:lpwstr/>
      </vt:variant>
      <vt:variant>
        <vt:i4>2031639</vt:i4>
      </vt:variant>
      <vt:variant>
        <vt:i4>1175</vt:i4>
      </vt:variant>
      <vt:variant>
        <vt:i4>0</vt:i4>
      </vt:variant>
      <vt:variant>
        <vt:i4>5</vt:i4>
      </vt:variant>
      <vt:variant>
        <vt:lpwstr>http://www.ata.org/for-patients/faqs</vt:lpwstr>
      </vt:variant>
      <vt:variant>
        <vt:lpwstr/>
      </vt:variant>
      <vt:variant>
        <vt:i4>8126525</vt:i4>
      </vt:variant>
      <vt:variant>
        <vt:i4>638</vt:i4>
      </vt:variant>
      <vt:variant>
        <vt:i4>0</vt:i4>
      </vt:variant>
      <vt:variant>
        <vt:i4>5</vt:i4>
      </vt:variant>
      <vt:variant>
        <vt:lpwstr>C:\Documents and Settings\lmacdon\My Documents\Tinnitus\MME3204_Tinnitus_FinalReport_Wkg_Apr11.doc</vt:lpwstr>
      </vt:variant>
      <vt:variant>
        <vt:lpwstr>_Toc353455754</vt:lpwstr>
      </vt:variant>
      <vt:variant>
        <vt:i4>8126525</vt:i4>
      </vt:variant>
      <vt:variant>
        <vt:i4>632</vt:i4>
      </vt:variant>
      <vt:variant>
        <vt:i4>0</vt:i4>
      </vt:variant>
      <vt:variant>
        <vt:i4>5</vt:i4>
      </vt:variant>
      <vt:variant>
        <vt:lpwstr>C:\Documents and Settings\lmacdon\My Documents\Tinnitus\MME3204_Tinnitus_FinalReport_Wkg_Apr11.doc</vt:lpwstr>
      </vt:variant>
      <vt:variant>
        <vt:lpwstr>_Toc353455753</vt:lpwstr>
      </vt:variant>
      <vt:variant>
        <vt:i4>8126525</vt:i4>
      </vt:variant>
      <vt:variant>
        <vt:i4>626</vt:i4>
      </vt:variant>
      <vt:variant>
        <vt:i4>0</vt:i4>
      </vt:variant>
      <vt:variant>
        <vt:i4>5</vt:i4>
      </vt:variant>
      <vt:variant>
        <vt:lpwstr>C:\Documents and Settings\lmacdon\My Documents\Tinnitus\MME3204_Tinnitus_FinalReport_Wkg_Apr11.doc</vt:lpwstr>
      </vt:variant>
      <vt:variant>
        <vt:lpwstr>_Toc353455752</vt:lpwstr>
      </vt:variant>
      <vt:variant>
        <vt:i4>8126525</vt:i4>
      </vt:variant>
      <vt:variant>
        <vt:i4>620</vt:i4>
      </vt:variant>
      <vt:variant>
        <vt:i4>0</vt:i4>
      </vt:variant>
      <vt:variant>
        <vt:i4>5</vt:i4>
      </vt:variant>
      <vt:variant>
        <vt:lpwstr>C:\Documents and Settings\lmacdon\My Documents\Tinnitus\MME3204_Tinnitus_FinalReport_Wkg_Apr11.doc</vt:lpwstr>
      </vt:variant>
      <vt:variant>
        <vt:lpwstr>_Toc353455751</vt:lpwstr>
      </vt:variant>
      <vt:variant>
        <vt:i4>8126525</vt:i4>
      </vt:variant>
      <vt:variant>
        <vt:i4>614</vt:i4>
      </vt:variant>
      <vt:variant>
        <vt:i4>0</vt:i4>
      </vt:variant>
      <vt:variant>
        <vt:i4>5</vt:i4>
      </vt:variant>
      <vt:variant>
        <vt:lpwstr>C:\Documents and Settings\lmacdon\My Documents\Tinnitus\MME3204_Tinnitus_FinalReport_Wkg_Apr11.doc</vt:lpwstr>
      </vt:variant>
      <vt:variant>
        <vt:lpwstr>_Toc353455750</vt:lpwstr>
      </vt:variant>
      <vt:variant>
        <vt:i4>8192061</vt:i4>
      </vt:variant>
      <vt:variant>
        <vt:i4>608</vt:i4>
      </vt:variant>
      <vt:variant>
        <vt:i4>0</vt:i4>
      </vt:variant>
      <vt:variant>
        <vt:i4>5</vt:i4>
      </vt:variant>
      <vt:variant>
        <vt:lpwstr>C:\Documents and Settings\lmacdon\My Documents\Tinnitus\MME3204_Tinnitus_FinalReport_Wkg_Apr11.doc</vt:lpwstr>
      </vt:variant>
      <vt:variant>
        <vt:lpwstr>_Toc353455749</vt:lpwstr>
      </vt:variant>
      <vt:variant>
        <vt:i4>1507378</vt:i4>
      </vt:variant>
      <vt:variant>
        <vt:i4>602</vt:i4>
      </vt:variant>
      <vt:variant>
        <vt:i4>0</vt:i4>
      </vt:variant>
      <vt:variant>
        <vt:i4>5</vt:i4>
      </vt:variant>
      <vt:variant>
        <vt:lpwstr/>
      </vt:variant>
      <vt:variant>
        <vt:lpwstr>_Toc353455748</vt:lpwstr>
      </vt:variant>
      <vt:variant>
        <vt:i4>1507378</vt:i4>
      </vt:variant>
      <vt:variant>
        <vt:i4>596</vt:i4>
      </vt:variant>
      <vt:variant>
        <vt:i4>0</vt:i4>
      </vt:variant>
      <vt:variant>
        <vt:i4>5</vt:i4>
      </vt:variant>
      <vt:variant>
        <vt:lpwstr/>
      </vt:variant>
      <vt:variant>
        <vt:lpwstr>_Toc353455747</vt:lpwstr>
      </vt:variant>
      <vt:variant>
        <vt:i4>8192061</vt:i4>
      </vt:variant>
      <vt:variant>
        <vt:i4>590</vt:i4>
      </vt:variant>
      <vt:variant>
        <vt:i4>0</vt:i4>
      </vt:variant>
      <vt:variant>
        <vt:i4>5</vt:i4>
      </vt:variant>
      <vt:variant>
        <vt:lpwstr>C:\Documents and Settings\lmacdon\My Documents\Tinnitus\MME3204_Tinnitus_FinalReport_Wkg_Apr11.doc</vt:lpwstr>
      </vt:variant>
      <vt:variant>
        <vt:lpwstr>_Toc353455746</vt:lpwstr>
      </vt:variant>
      <vt:variant>
        <vt:i4>8192061</vt:i4>
      </vt:variant>
      <vt:variant>
        <vt:i4>584</vt:i4>
      </vt:variant>
      <vt:variant>
        <vt:i4>0</vt:i4>
      </vt:variant>
      <vt:variant>
        <vt:i4>5</vt:i4>
      </vt:variant>
      <vt:variant>
        <vt:lpwstr>C:\Documents and Settings\lmacdon\My Documents\Tinnitus\MME3204_Tinnitus_FinalReport_Wkg_Apr11.doc</vt:lpwstr>
      </vt:variant>
      <vt:variant>
        <vt:lpwstr>_Toc353455745</vt:lpwstr>
      </vt:variant>
      <vt:variant>
        <vt:i4>1507378</vt:i4>
      </vt:variant>
      <vt:variant>
        <vt:i4>578</vt:i4>
      </vt:variant>
      <vt:variant>
        <vt:i4>0</vt:i4>
      </vt:variant>
      <vt:variant>
        <vt:i4>5</vt:i4>
      </vt:variant>
      <vt:variant>
        <vt:lpwstr/>
      </vt:variant>
      <vt:variant>
        <vt:lpwstr>_Toc353455744</vt:lpwstr>
      </vt:variant>
      <vt:variant>
        <vt:i4>8192061</vt:i4>
      </vt:variant>
      <vt:variant>
        <vt:i4>572</vt:i4>
      </vt:variant>
      <vt:variant>
        <vt:i4>0</vt:i4>
      </vt:variant>
      <vt:variant>
        <vt:i4>5</vt:i4>
      </vt:variant>
      <vt:variant>
        <vt:lpwstr>C:\Documents and Settings\lmacdon\My Documents\Tinnitus\MME3204_Tinnitus_FinalReport_Wkg_Apr11.doc</vt:lpwstr>
      </vt:variant>
      <vt:variant>
        <vt:lpwstr>_Toc353455743</vt:lpwstr>
      </vt:variant>
      <vt:variant>
        <vt:i4>8192061</vt:i4>
      </vt:variant>
      <vt:variant>
        <vt:i4>566</vt:i4>
      </vt:variant>
      <vt:variant>
        <vt:i4>0</vt:i4>
      </vt:variant>
      <vt:variant>
        <vt:i4>5</vt:i4>
      </vt:variant>
      <vt:variant>
        <vt:lpwstr>C:\Documents and Settings\lmacdon\My Documents\Tinnitus\MME3204_Tinnitus_FinalReport_Wkg_Apr11.doc</vt:lpwstr>
      </vt:variant>
      <vt:variant>
        <vt:lpwstr>_Toc353455742</vt:lpwstr>
      </vt:variant>
      <vt:variant>
        <vt:i4>8192061</vt:i4>
      </vt:variant>
      <vt:variant>
        <vt:i4>560</vt:i4>
      </vt:variant>
      <vt:variant>
        <vt:i4>0</vt:i4>
      </vt:variant>
      <vt:variant>
        <vt:i4>5</vt:i4>
      </vt:variant>
      <vt:variant>
        <vt:lpwstr>C:\Documents and Settings\lmacdon\My Documents\Tinnitus\MME3204_Tinnitus_FinalReport_Wkg_Apr11.doc</vt:lpwstr>
      </vt:variant>
      <vt:variant>
        <vt:lpwstr>_Toc353455741</vt:lpwstr>
      </vt:variant>
      <vt:variant>
        <vt:i4>8192061</vt:i4>
      </vt:variant>
      <vt:variant>
        <vt:i4>554</vt:i4>
      </vt:variant>
      <vt:variant>
        <vt:i4>0</vt:i4>
      </vt:variant>
      <vt:variant>
        <vt:i4>5</vt:i4>
      </vt:variant>
      <vt:variant>
        <vt:lpwstr>C:\Documents and Settings\lmacdon\My Documents\Tinnitus\MME3204_Tinnitus_FinalReport_Wkg_Apr11.doc</vt:lpwstr>
      </vt:variant>
      <vt:variant>
        <vt:lpwstr>_Toc353455740</vt:lpwstr>
      </vt:variant>
      <vt:variant>
        <vt:i4>7995453</vt:i4>
      </vt:variant>
      <vt:variant>
        <vt:i4>548</vt:i4>
      </vt:variant>
      <vt:variant>
        <vt:i4>0</vt:i4>
      </vt:variant>
      <vt:variant>
        <vt:i4>5</vt:i4>
      </vt:variant>
      <vt:variant>
        <vt:lpwstr>C:\Documents and Settings\lmacdon\My Documents\Tinnitus\MME3204_Tinnitus_FinalReport_Wkg_Apr11.doc</vt:lpwstr>
      </vt:variant>
      <vt:variant>
        <vt:lpwstr>_Toc353455739</vt:lpwstr>
      </vt:variant>
      <vt:variant>
        <vt:i4>7995453</vt:i4>
      </vt:variant>
      <vt:variant>
        <vt:i4>542</vt:i4>
      </vt:variant>
      <vt:variant>
        <vt:i4>0</vt:i4>
      </vt:variant>
      <vt:variant>
        <vt:i4>5</vt:i4>
      </vt:variant>
      <vt:variant>
        <vt:lpwstr>C:\Documents and Settings\lmacdon\My Documents\Tinnitus\MME3204_Tinnitus_FinalReport_Wkg_Apr11.doc</vt:lpwstr>
      </vt:variant>
      <vt:variant>
        <vt:lpwstr>_Toc353455738</vt:lpwstr>
      </vt:variant>
      <vt:variant>
        <vt:i4>1048626</vt:i4>
      </vt:variant>
      <vt:variant>
        <vt:i4>536</vt:i4>
      </vt:variant>
      <vt:variant>
        <vt:i4>0</vt:i4>
      </vt:variant>
      <vt:variant>
        <vt:i4>5</vt:i4>
      </vt:variant>
      <vt:variant>
        <vt:lpwstr/>
      </vt:variant>
      <vt:variant>
        <vt:lpwstr>_Toc353455737</vt:lpwstr>
      </vt:variant>
      <vt:variant>
        <vt:i4>1048626</vt:i4>
      </vt:variant>
      <vt:variant>
        <vt:i4>530</vt:i4>
      </vt:variant>
      <vt:variant>
        <vt:i4>0</vt:i4>
      </vt:variant>
      <vt:variant>
        <vt:i4>5</vt:i4>
      </vt:variant>
      <vt:variant>
        <vt:lpwstr/>
      </vt:variant>
      <vt:variant>
        <vt:lpwstr>_Toc353455736</vt:lpwstr>
      </vt:variant>
      <vt:variant>
        <vt:i4>1048626</vt:i4>
      </vt:variant>
      <vt:variant>
        <vt:i4>524</vt:i4>
      </vt:variant>
      <vt:variant>
        <vt:i4>0</vt:i4>
      </vt:variant>
      <vt:variant>
        <vt:i4>5</vt:i4>
      </vt:variant>
      <vt:variant>
        <vt:lpwstr/>
      </vt:variant>
      <vt:variant>
        <vt:lpwstr>_Toc353455735</vt:lpwstr>
      </vt:variant>
      <vt:variant>
        <vt:i4>1769525</vt:i4>
      </vt:variant>
      <vt:variant>
        <vt:i4>515</vt:i4>
      </vt:variant>
      <vt:variant>
        <vt:i4>0</vt:i4>
      </vt:variant>
      <vt:variant>
        <vt:i4>5</vt:i4>
      </vt:variant>
      <vt:variant>
        <vt:lpwstr/>
      </vt:variant>
      <vt:variant>
        <vt:lpwstr>_Toc353458058</vt:lpwstr>
      </vt:variant>
      <vt:variant>
        <vt:i4>1769525</vt:i4>
      </vt:variant>
      <vt:variant>
        <vt:i4>509</vt:i4>
      </vt:variant>
      <vt:variant>
        <vt:i4>0</vt:i4>
      </vt:variant>
      <vt:variant>
        <vt:i4>5</vt:i4>
      </vt:variant>
      <vt:variant>
        <vt:lpwstr/>
      </vt:variant>
      <vt:variant>
        <vt:lpwstr>_Toc353458057</vt:lpwstr>
      </vt:variant>
      <vt:variant>
        <vt:i4>1769525</vt:i4>
      </vt:variant>
      <vt:variant>
        <vt:i4>503</vt:i4>
      </vt:variant>
      <vt:variant>
        <vt:i4>0</vt:i4>
      </vt:variant>
      <vt:variant>
        <vt:i4>5</vt:i4>
      </vt:variant>
      <vt:variant>
        <vt:lpwstr/>
      </vt:variant>
      <vt:variant>
        <vt:lpwstr>_Toc353458056</vt:lpwstr>
      </vt:variant>
      <vt:variant>
        <vt:i4>1769525</vt:i4>
      </vt:variant>
      <vt:variant>
        <vt:i4>497</vt:i4>
      </vt:variant>
      <vt:variant>
        <vt:i4>0</vt:i4>
      </vt:variant>
      <vt:variant>
        <vt:i4>5</vt:i4>
      </vt:variant>
      <vt:variant>
        <vt:lpwstr/>
      </vt:variant>
      <vt:variant>
        <vt:lpwstr>_Toc353458055</vt:lpwstr>
      </vt:variant>
      <vt:variant>
        <vt:i4>1769525</vt:i4>
      </vt:variant>
      <vt:variant>
        <vt:i4>491</vt:i4>
      </vt:variant>
      <vt:variant>
        <vt:i4>0</vt:i4>
      </vt:variant>
      <vt:variant>
        <vt:i4>5</vt:i4>
      </vt:variant>
      <vt:variant>
        <vt:lpwstr/>
      </vt:variant>
      <vt:variant>
        <vt:lpwstr>_Toc353458054</vt:lpwstr>
      </vt:variant>
      <vt:variant>
        <vt:i4>1769525</vt:i4>
      </vt:variant>
      <vt:variant>
        <vt:i4>485</vt:i4>
      </vt:variant>
      <vt:variant>
        <vt:i4>0</vt:i4>
      </vt:variant>
      <vt:variant>
        <vt:i4>5</vt:i4>
      </vt:variant>
      <vt:variant>
        <vt:lpwstr/>
      </vt:variant>
      <vt:variant>
        <vt:lpwstr>_Toc353458053</vt:lpwstr>
      </vt:variant>
      <vt:variant>
        <vt:i4>1769525</vt:i4>
      </vt:variant>
      <vt:variant>
        <vt:i4>479</vt:i4>
      </vt:variant>
      <vt:variant>
        <vt:i4>0</vt:i4>
      </vt:variant>
      <vt:variant>
        <vt:i4>5</vt:i4>
      </vt:variant>
      <vt:variant>
        <vt:lpwstr/>
      </vt:variant>
      <vt:variant>
        <vt:lpwstr>_Toc353458052</vt:lpwstr>
      </vt:variant>
      <vt:variant>
        <vt:i4>1769525</vt:i4>
      </vt:variant>
      <vt:variant>
        <vt:i4>473</vt:i4>
      </vt:variant>
      <vt:variant>
        <vt:i4>0</vt:i4>
      </vt:variant>
      <vt:variant>
        <vt:i4>5</vt:i4>
      </vt:variant>
      <vt:variant>
        <vt:lpwstr/>
      </vt:variant>
      <vt:variant>
        <vt:lpwstr>_Toc353458051</vt:lpwstr>
      </vt:variant>
      <vt:variant>
        <vt:i4>1769525</vt:i4>
      </vt:variant>
      <vt:variant>
        <vt:i4>467</vt:i4>
      </vt:variant>
      <vt:variant>
        <vt:i4>0</vt:i4>
      </vt:variant>
      <vt:variant>
        <vt:i4>5</vt:i4>
      </vt:variant>
      <vt:variant>
        <vt:lpwstr/>
      </vt:variant>
      <vt:variant>
        <vt:lpwstr>_Toc353458050</vt:lpwstr>
      </vt:variant>
      <vt:variant>
        <vt:i4>1703989</vt:i4>
      </vt:variant>
      <vt:variant>
        <vt:i4>461</vt:i4>
      </vt:variant>
      <vt:variant>
        <vt:i4>0</vt:i4>
      </vt:variant>
      <vt:variant>
        <vt:i4>5</vt:i4>
      </vt:variant>
      <vt:variant>
        <vt:lpwstr/>
      </vt:variant>
      <vt:variant>
        <vt:lpwstr>_Toc353458049</vt:lpwstr>
      </vt:variant>
      <vt:variant>
        <vt:i4>1703989</vt:i4>
      </vt:variant>
      <vt:variant>
        <vt:i4>455</vt:i4>
      </vt:variant>
      <vt:variant>
        <vt:i4>0</vt:i4>
      </vt:variant>
      <vt:variant>
        <vt:i4>5</vt:i4>
      </vt:variant>
      <vt:variant>
        <vt:lpwstr/>
      </vt:variant>
      <vt:variant>
        <vt:lpwstr>_Toc353458048</vt:lpwstr>
      </vt:variant>
      <vt:variant>
        <vt:i4>1703989</vt:i4>
      </vt:variant>
      <vt:variant>
        <vt:i4>449</vt:i4>
      </vt:variant>
      <vt:variant>
        <vt:i4>0</vt:i4>
      </vt:variant>
      <vt:variant>
        <vt:i4>5</vt:i4>
      </vt:variant>
      <vt:variant>
        <vt:lpwstr/>
      </vt:variant>
      <vt:variant>
        <vt:lpwstr>_Toc353458047</vt:lpwstr>
      </vt:variant>
      <vt:variant>
        <vt:i4>1703989</vt:i4>
      </vt:variant>
      <vt:variant>
        <vt:i4>443</vt:i4>
      </vt:variant>
      <vt:variant>
        <vt:i4>0</vt:i4>
      </vt:variant>
      <vt:variant>
        <vt:i4>5</vt:i4>
      </vt:variant>
      <vt:variant>
        <vt:lpwstr/>
      </vt:variant>
      <vt:variant>
        <vt:lpwstr>_Toc353458046</vt:lpwstr>
      </vt:variant>
      <vt:variant>
        <vt:i4>1703989</vt:i4>
      </vt:variant>
      <vt:variant>
        <vt:i4>437</vt:i4>
      </vt:variant>
      <vt:variant>
        <vt:i4>0</vt:i4>
      </vt:variant>
      <vt:variant>
        <vt:i4>5</vt:i4>
      </vt:variant>
      <vt:variant>
        <vt:lpwstr/>
      </vt:variant>
      <vt:variant>
        <vt:lpwstr>_Toc353458045</vt:lpwstr>
      </vt:variant>
      <vt:variant>
        <vt:i4>1703989</vt:i4>
      </vt:variant>
      <vt:variant>
        <vt:i4>431</vt:i4>
      </vt:variant>
      <vt:variant>
        <vt:i4>0</vt:i4>
      </vt:variant>
      <vt:variant>
        <vt:i4>5</vt:i4>
      </vt:variant>
      <vt:variant>
        <vt:lpwstr/>
      </vt:variant>
      <vt:variant>
        <vt:lpwstr>_Toc353458044</vt:lpwstr>
      </vt:variant>
      <vt:variant>
        <vt:i4>1703989</vt:i4>
      </vt:variant>
      <vt:variant>
        <vt:i4>425</vt:i4>
      </vt:variant>
      <vt:variant>
        <vt:i4>0</vt:i4>
      </vt:variant>
      <vt:variant>
        <vt:i4>5</vt:i4>
      </vt:variant>
      <vt:variant>
        <vt:lpwstr/>
      </vt:variant>
      <vt:variant>
        <vt:lpwstr>_Toc353458043</vt:lpwstr>
      </vt:variant>
      <vt:variant>
        <vt:i4>1703989</vt:i4>
      </vt:variant>
      <vt:variant>
        <vt:i4>419</vt:i4>
      </vt:variant>
      <vt:variant>
        <vt:i4>0</vt:i4>
      </vt:variant>
      <vt:variant>
        <vt:i4>5</vt:i4>
      </vt:variant>
      <vt:variant>
        <vt:lpwstr/>
      </vt:variant>
      <vt:variant>
        <vt:lpwstr>_Toc353458042</vt:lpwstr>
      </vt:variant>
      <vt:variant>
        <vt:i4>1703989</vt:i4>
      </vt:variant>
      <vt:variant>
        <vt:i4>413</vt:i4>
      </vt:variant>
      <vt:variant>
        <vt:i4>0</vt:i4>
      </vt:variant>
      <vt:variant>
        <vt:i4>5</vt:i4>
      </vt:variant>
      <vt:variant>
        <vt:lpwstr/>
      </vt:variant>
      <vt:variant>
        <vt:lpwstr>_Toc353458041</vt:lpwstr>
      </vt:variant>
      <vt:variant>
        <vt:i4>1703989</vt:i4>
      </vt:variant>
      <vt:variant>
        <vt:i4>407</vt:i4>
      </vt:variant>
      <vt:variant>
        <vt:i4>0</vt:i4>
      </vt:variant>
      <vt:variant>
        <vt:i4>5</vt:i4>
      </vt:variant>
      <vt:variant>
        <vt:lpwstr/>
      </vt:variant>
      <vt:variant>
        <vt:lpwstr>_Toc353458040</vt:lpwstr>
      </vt:variant>
      <vt:variant>
        <vt:i4>1900597</vt:i4>
      </vt:variant>
      <vt:variant>
        <vt:i4>401</vt:i4>
      </vt:variant>
      <vt:variant>
        <vt:i4>0</vt:i4>
      </vt:variant>
      <vt:variant>
        <vt:i4>5</vt:i4>
      </vt:variant>
      <vt:variant>
        <vt:lpwstr/>
      </vt:variant>
      <vt:variant>
        <vt:lpwstr>_Toc353458039</vt:lpwstr>
      </vt:variant>
      <vt:variant>
        <vt:i4>1900597</vt:i4>
      </vt:variant>
      <vt:variant>
        <vt:i4>395</vt:i4>
      </vt:variant>
      <vt:variant>
        <vt:i4>0</vt:i4>
      </vt:variant>
      <vt:variant>
        <vt:i4>5</vt:i4>
      </vt:variant>
      <vt:variant>
        <vt:lpwstr/>
      </vt:variant>
      <vt:variant>
        <vt:lpwstr>_Toc353458038</vt:lpwstr>
      </vt:variant>
      <vt:variant>
        <vt:i4>1900597</vt:i4>
      </vt:variant>
      <vt:variant>
        <vt:i4>389</vt:i4>
      </vt:variant>
      <vt:variant>
        <vt:i4>0</vt:i4>
      </vt:variant>
      <vt:variant>
        <vt:i4>5</vt:i4>
      </vt:variant>
      <vt:variant>
        <vt:lpwstr/>
      </vt:variant>
      <vt:variant>
        <vt:lpwstr>_Toc353458037</vt:lpwstr>
      </vt:variant>
      <vt:variant>
        <vt:i4>1900597</vt:i4>
      </vt:variant>
      <vt:variant>
        <vt:i4>383</vt:i4>
      </vt:variant>
      <vt:variant>
        <vt:i4>0</vt:i4>
      </vt:variant>
      <vt:variant>
        <vt:i4>5</vt:i4>
      </vt:variant>
      <vt:variant>
        <vt:lpwstr/>
      </vt:variant>
      <vt:variant>
        <vt:lpwstr>_Toc353458036</vt:lpwstr>
      </vt:variant>
      <vt:variant>
        <vt:i4>1900597</vt:i4>
      </vt:variant>
      <vt:variant>
        <vt:i4>377</vt:i4>
      </vt:variant>
      <vt:variant>
        <vt:i4>0</vt:i4>
      </vt:variant>
      <vt:variant>
        <vt:i4>5</vt:i4>
      </vt:variant>
      <vt:variant>
        <vt:lpwstr/>
      </vt:variant>
      <vt:variant>
        <vt:lpwstr>_Toc353458035</vt:lpwstr>
      </vt:variant>
      <vt:variant>
        <vt:i4>1900597</vt:i4>
      </vt:variant>
      <vt:variant>
        <vt:i4>371</vt:i4>
      </vt:variant>
      <vt:variant>
        <vt:i4>0</vt:i4>
      </vt:variant>
      <vt:variant>
        <vt:i4>5</vt:i4>
      </vt:variant>
      <vt:variant>
        <vt:lpwstr/>
      </vt:variant>
      <vt:variant>
        <vt:lpwstr>_Toc353458034</vt:lpwstr>
      </vt:variant>
      <vt:variant>
        <vt:i4>1900597</vt:i4>
      </vt:variant>
      <vt:variant>
        <vt:i4>365</vt:i4>
      </vt:variant>
      <vt:variant>
        <vt:i4>0</vt:i4>
      </vt:variant>
      <vt:variant>
        <vt:i4>5</vt:i4>
      </vt:variant>
      <vt:variant>
        <vt:lpwstr/>
      </vt:variant>
      <vt:variant>
        <vt:lpwstr>_Toc353458033</vt:lpwstr>
      </vt:variant>
      <vt:variant>
        <vt:i4>1900597</vt:i4>
      </vt:variant>
      <vt:variant>
        <vt:i4>359</vt:i4>
      </vt:variant>
      <vt:variant>
        <vt:i4>0</vt:i4>
      </vt:variant>
      <vt:variant>
        <vt:i4>5</vt:i4>
      </vt:variant>
      <vt:variant>
        <vt:lpwstr/>
      </vt:variant>
      <vt:variant>
        <vt:lpwstr>_Toc353458032</vt:lpwstr>
      </vt:variant>
      <vt:variant>
        <vt:i4>1900597</vt:i4>
      </vt:variant>
      <vt:variant>
        <vt:i4>353</vt:i4>
      </vt:variant>
      <vt:variant>
        <vt:i4>0</vt:i4>
      </vt:variant>
      <vt:variant>
        <vt:i4>5</vt:i4>
      </vt:variant>
      <vt:variant>
        <vt:lpwstr/>
      </vt:variant>
      <vt:variant>
        <vt:lpwstr>_Toc353458031</vt:lpwstr>
      </vt:variant>
      <vt:variant>
        <vt:i4>1900597</vt:i4>
      </vt:variant>
      <vt:variant>
        <vt:i4>347</vt:i4>
      </vt:variant>
      <vt:variant>
        <vt:i4>0</vt:i4>
      </vt:variant>
      <vt:variant>
        <vt:i4>5</vt:i4>
      </vt:variant>
      <vt:variant>
        <vt:lpwstr/>
      </vt:variant>
      <vt:variant>
        <vt:lpwstr>_Toc353458030</vt:lpwstr>
      </vt:variant>
      <vt:variant>
        <vt:i4>1835061</vt:i4>
      </vt:variant>
      <vt:variant>
        <vt:i4>341</vt:i4>
      </vt:variant>
      <vt:variant>
        <vt:i4>0</vt:i4>
      </vt:variant>
      <vt:variant>
        <vt:i4>5</vt:i4>
      </vt:variant>
      <vt:variant>
        <vt:lpwstr/>
      </vt:variant>
      <vt:variant>
        <vt:lpwstr>_Toc353458029</vt:lpwstr>
      </vt:variant>
      <vt:variant>
        <vt:i4>1835061</vt:i4>
      </vt:variant>
      <vt:variant>
        <vt:i4>332</vt:i4>
      </vt:variant>
      <vt:variant>
        <vt:i4>0</vt:i4>
      </vt:variant>
      <vt:variant>
        <vt:i4>5</vt:i4>
      </vt:variant>
      <vt:variant>
        <vt:lpwstr/>
      </vt:variant>
      <vt:variant>
        <vt:lpwstr>_Toc353458023</vt:lpwstr>
      </vt:variant>
      <vt:variant>
        <vt:i4>1835061</vt:i4>
      </vt:variant>
      <vt:variant>
        <vt:i4>326</vt:i4>
      </vt:variant>
      <vt:variant>
        <vt:i4>0</vt:i4>
      </vt:variant>
      <vt:variant>
        <vt:i4>5</vt:i4>
      </vt:variant>
      <vt:variant>
        <vt:lpwstr/>
      </vt:variant>
      <vt:variant>
        <vt:lpwstr>_Toc353458022</vt:lpwstr>
      </vt:variant>
      <vt:variant>
        <vt:i4>1835061</vt:i4>
      </vt:variant>
      <vt:variant>
        <vt:i4>320</vt:i4>
      </vt:variant>
      <vt:variant>
        <vt:i4>0</vt:i4>
      </vt:variant>
      <vt:variant>
        <vt:i4>5</vt:i4>
      </vt:variant>
      <vt:variant>
        <vt:lpwstr/>
      </vt:variant>
      <vt:variant>
        <vt:lpwstr>_Toc353458021</vt:lpwstr>
      </vt:variant>
      <vt:variant>
        <vt:i4>1835061</vt:i4>
      </vt:variant>
      <vt:variant>
        <vt:i4>314</vt:i4>
      </vt:variant>
      <vt:variant>
        <vt:i4>0</vt:i4>
      </vt:variant>
      <vt:variant>
        <vt:i4>5</vt:i4>
      </vt:variant>
      <vt:variant>
        <vt:lpwstr/>
      </vt:variant>
      <vt:variant>
        <vt:lpwstr>_Toc353458020</vt:lpwstr>
      </vt:variant>
      <vt:variant>
        <vt:i4>2031669</vt:i4>
      </vt:variant>
      <vt:variant>
        <vt:i4>308</vt:i4>
      </vt:variant>
      <vt:variant>
        <vt:i4>0</vt:i4>
      </vt:variant>
      <vt:variant>
        <vt:i4>5</vt:i4>
      </vt:variant>
      <vt:variant>
        <vt:lpwstr/>
      </vt:variant>
      <vt:variant>
        <vt:lpwstr>_Toc353458019</vt:lpwstr>
      </vt:variant>
      <vt:variant>
        <vt:i4>2031669</vt:i4>
      </vt:variant>
      <vt:variant>
        <vt:i4>302</vt:i4>
      </vt:variant>
      <vt:variant>
        <vt:i4>0</vt:i4>
      </vt:variant>
      <vt:variant>
        <vt:i4>5</vt:i4>
      </vt:variant>
      <vt:variant>
        <vt:lpwstr/>
      </vt:variant>
      <vt:variant>
        <vt:lpwstr>_Toc353458018</vt:lpwstr>
      </vt:variant>
      <vt:variant>
        <vt:i4>2031669</vt:i4>
      </vt:variant>
      <vt:variant>
        <vt:i4>296</vt:i4>
      </vt:variant>
      <vt:variant>
        <vt:i4>0</vt:i4>
      </vt:variant>
      <vt:variant>
        <vt:i4>5</vt:i4>
      </vt:variant>
      <vt:variant>
        <vt:lpwstr/>
      </vt:variant>
      <vt:variant>
        <vt:lpwstr>_Toc353458017</vt:lpwstr>
      </vt:variant>
      <vt:variant>
        <vt:i4>2031669</vt:i4>
      </vt:variant>
      <vt:variant>
        <vt:i4>290</vt:i4>
      </vt:variant>
      <vt:variant>
        <vt:i4>0</vt:i4>
      </vt:variant>
      <vt:variant>
        <vt:i4>5</vt:i4>
      </vt:variant>
      <vt:variant>
        <vt:lpwstr/>
      </vt:variant>
      <vt:variant>
        <vt:lpwstr>_Toc353458016</vt:lpwstr>
      </vt:variant>
      <vt:variant>
        <vt:i4>2031669</vt:i4>
      </vt:variant>
      <vt:variant>
        <vt:i4>284</vt:i4>
      </vt:variant>
      <vt:variant>
        <vt:i4>0</vt:i4>
      </vt:variant>
      <vt:variant>
        <vt:i4>5</vt:i4>
      </vt:variant>
      <vt:variant>
        <vt:lpwstr/>
      </vt:variant>
      <vt:variant>
        <vt:lpwstr>_Toc353458015</vt:lpwstr>
      </vt:variant>
      <vt:variant>
        <vt:i4>2031669</vt:i4>
      </vt:variant>
      <vt:variant>
        <vt:i4>278</vt:i4>
      </vt:variant>
      <vt:variant>
        <vt:i4>0</vt:i4>
      </vt:variant>
      <vt:variant>
        <vt:i4>5</vt:i4>
      </vt:variant>
      <vt:variant>
        <vt:lpwstr/>
      </vt:variant>
      <vt:variant>
        <vt:lpwstr>_Toc353458014</vt:lpwstr>
      </vt:variant>
      <vt:variant>
        <vt:i4>2031669</vt:i4>
      </vt:variant>
      <vt:variant>
        <vt:i4>272</vt:i4>
      </vt:variant>
      <vt:variant>
        <vt:i4>0</vt:i4>
      </vt:variant>
      <vt:variant>
        <vt:i4>5</vt:i4>
      </vt:variant>
      <vt:variant>
        <vt:lpwstr/>
      </vt:variant>
      <vt:variant>
        <vt:lpwstr>_Toc353458013</vt:lpwstr>
      </vt:variant>
      <vt:variant>
        <vt:i4>2031669</vt:i4>
      </vt:variant>
      <vt:variant>
        <vt:i4>266</vt:i4>
      </vt:variant>
      <vt:variant>
        <vt:i4>0</vt:i4>
      </vt:variant>
      <vt:variant>
        <vt:i4>5</vt:i4>
      </vt:variant>
      <vt:variant>
        <vt:lpwstr/>
      </vt:variant>
      <vt:variant>
        <vt:lpwstr>_Toc353458012</vt:lpwstr>
      </vt:variant>
      <vt:variant>
        <vt:i4>2031669</vt:i4>
      </vt:variant>
      <vt:variant>
        <vt:i4>260</vt:i4>
      </vt:variant>
      <vt:variant>
        <vt:i4>0</vt:i4>
      </vt:variant>
      <vt:variant>
        <vt:i4>5</vt:i4>
      </vt:variant>
      <vt:variant>
        <vt:lpwstr/>
      </vt:variant>
      <vt:variant>
        <vt:lpwstr>_Toc353458011</vt:lpwstr>
      </vt:variant>
      <vt:variant>
        <vt:i4>2031669</vt:i4>
      </vt:variant>
      <vt:variant>
        <vt:i4>254</vt:i4>
      </vt:variant>
      <vt:variant>
        <vt:i4>0</vt:i4>
      </vt:variant>
      <vt:variant>
        <vt:i4>5</vt:i4>
      </vt:variant>
      <vt:variant>
        <vt:lpwstr/>
      </vt:variant>
      <vt:variant>
        <vt:lpwstr>_Toc353458010</vt:lpwstr>
      </vt:variant>
      <vt:variant>
        <vt:i4>1966133</vt:i4>
      </vt:variant>
      <vt:variant>
        <vt:i4>248</vt:i4>
      </vt:variant>
      <vt:variant>
        <vt:i4>0</vt:i4>
      </vt:variant>
      <vt:variant>
        <vt:i4>5</vt:i4>
      </vt:variant>
      <vt:variant>
        <vt:lpwstr/>
      </vt:variant>
      <vt:variant>
        <vt:lpwstr>_Toc353458009</vt:lpwstr>
      </vt:variant>
      <vt:variant>
        <vt:i4>1966133</vt:i4>
      </vt:variant>
      <vt:variant>
        <vt:i4>242</vt:i4>
      </vt:variant>
      <vt:variant>
        <vt:i4>0</vt:i4>
      </vt:variant>
      <vt:variant>
        <vt:i4>5</vt:i4>
      </vt:variant>
      <vt:variant>
        <vt:lpwstr/>
      </vt:variant>
      <vt:variant>
        <vt:lpwstr>_Toc353458008</vt:lpwstr>
      </vt:variant>
      <vt:variant>
        <vt:i4>1966133</vt:i4>
      </vt:variant>
      <vt:variant>
        <vt:i4>236</vt:i4>
      </vt:variant>
      <vt:variant>
        <vt:i4>0</vt:i4>
      </vt:variant>
      <vt:variant>
        <vt:i4>5</vt:i4>
      </vt:variant>
      <vt:variant>
        <vt:lpwstr/>
      </vt:variant>
      <vt:variant>
        <vt:lpwstr>_Toc353458007</vt:lpwstr>
      </vt:variant>
      <vt:variant>
        <vt:i4>1966133</vt:i4>
      </vt:variant>
      <vt:variant>
        <vt:i4>230</vt:i4>
      </vt:variant>
      <vt:variant>
        <vt:i4>0</vt:i4>
      </vt:variant>
      <vt:variant>
        <vt:i4>5</vt:i4>
      </vt:variant>
      <vt:variant>
        <vt:lpwstr/>
      </vt:variant>
      <vt:variant>
        <vt:lpwstr>_Toc353458006</vt:lpwstr>
      </vt:variant>
      <vt:variant>
        <vt:i4>1966133</vt:i4>
      </vt:variant>
      <vt:variant>
        <vt:i4>224</vt:i4>
      </vt:variant>
      <vt:variant>
        <vt:i4>0</vt:i4>
      </vt:variant>
      <vt:variant>
        <vt:i4>5</vt:i4>
      </vt:variant>
      <vt:variant>
        <vt:lpwstr/>
      </vt:variant>
      <vt:variant>
        <vt:lpwstr>_Toc353458005</vt:lpwstr>
      </vt:variant>
      <vt:variant>
        <vt:i4>1966133</vt:i4>
      </vt:variant>
      <vt:variant>
        <vt:i4>218</vt:i4>
      </vt:variant>
      <vt:variant>
        <vt:i4>0</vt:i4>
      </vt:variant>
      <vt:variant>
        <vt:i4>5</vt:i4>
      </vt:variant>
      <vt:variant>
        <vt:lpwstr/>
      </vt:variant>
      <vt:variant>
        <vt:lpwstr>_Toc353458004</vt:lpwstr>
      </vt:variant>
      <vt:variant>
        <vt:i4>1966133</vt:i4>
      </vt:variant>
      <vt:variant>
        <vt:i4>212</vt:i4>
      </vt:variant>
      <vt:variant>
        <vt:i4>0</vt:i4>
      </vt:variant>
      <vt:variant>
        <vt:i4>5</vt:i4>
      </vt:variant>
      <vt:variant>
        <vt:lpwstr/>
      </vt:variant>
      <vt:variant>
        <vt:lpwstr>_Toc353458003</vt:lpwstr>
      </vt:variant>
      <vt:variant>
        <vt:i4>1966133</vt:i4>
      </vt:variant>
      <vt:variant>
        <vt:i4>206</vt:i4>
      </vt:variant>
      <vt:variant>
        <vt:i4>0</vt:i4>
      </vt:variant>
      <vt:variant>
        <vt:i4>5</vt:i4>
      </vt:variant>
      <vt:variant>
        <vt:lpwstr/>
      </vt:variant>
      <vt:variant>
        <vt:lpwstr>_Toc353458002</vt:lpwstr>
      </vt:variant>
      <vt:variant>
        <vt:i4>1966133</vt:i4>
      </vt:variant>
      <vt:variant>
        <vt:i4>200</vt:i4>
      </vt:variant>
      <vt:variant>
        <vt:i4>0</vt:i4>
      </vt:variant>
      <vt:variant>
        <vt:i4>5</vt:i4>
      </vt:variant>
      <vt:variant>
        <vt:lpwstr/>
      </vt:variant>
      <vt:variant>
        <vt:lpwstr>_Toc353458001</vt:lpwstr>
      </vt:variant>
      <vt:variant>
        <vt:i4>1966133</vt:i4>
      </vt:variant>
      <vt:variant>
        <vt:i4>194</vt:i4>
      </vt:variant>
      <vt:variant>
        <vt:i4>0</vt:i4>
      </vt:variant>
      <vt:variant>
        <vt:i4>5</vt:i4>
      </vt:variant>
      <vt:variant>
        <vt:lpwstr/>
      </vt:variant>
      <vt:variant>
        <vt:lpwstr>_Toc353458000</vt:lpwstr>
      </vt:variant>
      <vt:variant>
        <vt:i4>1572924</vt:i4>
      </vt:variant>
      <vt:variant>
        <vt:i4>188</vt:i4>
      </vt:variant>
      <vt:variant>
        <vt:i4>0</vt:i4>
      </vt:variant>
      <vt:variant>
        <vt:i4>5</vt:i4>
      </vt:variant>
      <vt:variant>
        <vt:lpwstr/>
      </vt:variant>
      <vt:variant>
        <vt:lpwstr>_Toc353457999</vt:lpwstr>
      </vt:variant>
      <vt:variant>
        <vt:i4>1572924</vt:i4>
      </vt:variant>
      <vt:variant>
        <vt:i4>182</vt:i4>
      </vt:variant>
      <vt:variant>
        <vt:i4>0</vt:i4>
      </vt:variant>
      <vt:variant>
        <vt:i4>5</vt:i4>
      </vt:variant>
      <vt:variant>
        <vt:lpwstr/>
      </vt:variant>
      <vt:variant>
        <vt:lpwstr>_Toc353457998</vt:lpwstr>
      </vt:variant>
      <vt:variant>
        <vt:i4>1572924</vt:i4>
      </vt:variant>
      <vt:variant>
        <vt:i4>176</vt:i4>
      </vt:variant>
      <vt:variant>
        <vt:i4>0</vt:i4>
      </vt:variant>
      <vt:variant>
        <vt:i4>5</vt:i4>
      </vt:variant>
      <vt:variant>
        <vt:lpwstr/>
      </vt:variant>
      <vt:variant>
        <vt:lpwstr>_Toc353457997</vt:lpwstr>
      </vt:variant>
      <vt:variant>
        <vt:i4>1572924</vt:i4>
      </vt:variant>
      <vt:variant>
        <vt:i4>170</vt:i4>
      </vt:variant>
      <vt:variant>
        <vt:i4>0</vt:i4>
      </vt:variant>
      <vt:variant>
        <vt:i4>5</vt:i4>
      </vt:variant>
      <vt:variant>
        <vt:lpwstr/>
      </vt:variant>
      <vt:variant>
        <vt:lpwstr>_Toc353457996</vt:lpwstr>
      </vt:variant>
      <vt:variant>
        <vt:i4>1572924</vt:i4>
      </vt:variant>
      <vt:variant>
        <vt:i4>164</vt:i4>
      </vt:variant>
      <vt:variant>
        <vt:i4>0</vt:i4>
      </vt:variant>
      <vt:variant>
        <vt:i4>5</vt:i4>
      </vt:variant>
      <vt:variant>
        <vt:lpwstr/>
      </vt:variant>
      <vt:variant>
        <vt:lpwstr>_Toc353457995</vt:lpwstr>
      </vt:variant>
      <vt:variant>
        <vt:i4>1572924</vt:i4>
      </vt:variant>
      <vt:variant>
        <vt:i4>158</vt:i4>
      </vt:variant>
      <vt:variant>
        <vt:i4>0</vt:i4>
      </vt:variant>
      <vt:variant>
        <vt:i4>5</vt:i4>
      </vt:variant>
      <vt:variant>
        <vt:lpwstr/>
      </vt:variant>
      <vt:variant>
        <vt:lpwstr>_Toc353457994</vt:lpwstr>
      </vt:variant>
      <vt:variant>
        <vt:i4>1572924</vt:i4>
      </vt:variant>
      <vt:variant>
        <vt:i4>152</vt:i4>
      </vt:variant>
      <vt:variant>
        <vt:i4>0</vt:i4>
      </vt:variant>
      <vt:variant>
        <vt:i4>5</vt:i4>
      </vt:variant>
      <vt:variant>
        <vt:lpwstr/>
      </vt:variant>
      <vt:variant>
        <vt:lpwstr>_Toc353457993</vt:lpwstr>
      </vt:variant>
      <vt:variant>
        <vt:i4>1572924</vt:i4>
      </vt:variant>
      <vt:variant>
        <vt:i4>146</vt:i4>
      </vt:variant>
      <vt:variant>
        <vt:i4>0</vt:i4>
      </vt:variant>
      <vt:variant>
        <vt:i4>5</vt:i4>
      </vt:variant>
      <vt:variant>
        <vt:lpwstr/>
      </vt:variant>
      <vt:variant>
        <vt:lpwstr>_Toc353457992</vt:lpwstr>
      </vt:variant>
      <vt:variant>
        <vt:i4>1572924</vt:i4>
      </vt:variant>
      <vt:variant>
        <vt:i4>140</vt:i4>
      </vt:variant>
      <vt:variant>
        <vt:i4>0</vt:i4>
      </vt:variant>
      <vt:variant>
        <vt:i4>5</vt:i4>
      </vt:variant>
      <vt:variant>
        <vt:lpwstr/>
      </vt:variant>
      <vt:variant>
        <vt:lpwstr>_Toc353457991</vt:lpwstr>
      </vt:variant>
      <vt:variant>
        <vt:i4>1572924</vt:i4>
      </vt:variant>
      <vt:variant>
        <vt:i4>134</vt:i4>
      </vt:variant>
      <vt:variant>
        <vt:i4>0</vt:i4>
      </vt:variant>
      <vt:variant>
        <vt:i4>5</vt:i4>
      </vt:variant>
      <vt:variant>
        <vt:lpwstr/>
      </vt:variant>
      <vt:variant>
        <vt:lpwstr>_Toc353457990</vt:lpwstr>
      </vt:variant>
      <vt:variant>
        <vt:i4>1638460</vt:i4>
      </vt:variant>
      <vt:variant>
        <vt:i4>128</vt:i4>
      </vt:variant>
      <vt:variant>
        <vt:i4>0</vt:i4>
      </vt:variant>
      <vt:variant>
        <vt:i4>5</vt:i4>
      </vt:variant>
      <vt:variant>
        <vt:lpwstr/>
      </vt:variant>
      <vt:variant>
        <vt:lpwstr>_Toc353457989</vt:lpwstr>
      </vt:variant>
      <vt:variant>
        <vt:i4>1638460</vt:i4>
      </vt:variant>
      <vt:variant>
        <vt:i4>122</vt:i4>
      </vt:variant>
      <vt:variant>
        <vt:i4>0</vt:i4>
      </vt:variant>
      <vt:variant>
        <vt:i4>5</vt:i4>
      </vt:variant>
      <vt:variant>
        <vt:lpwstr/>
      </vt:variant>
      <vt:variant>
        <vt:lpwstr>_Toc353457988</vt:lpwstr>
      </vt:variant>
      <vt:variant>
        <vt:i4>1638460</vt:i4>
      </vt:variant>
      <vt:variant>
        <vt:i4>116</vt:i4>
      </vt:variant>
      <vt:variant>
        <vt:i4>0</vt:i4>
      </vt:variant>
      <vt:variant>
        <vt:i4>5</vt:i4>
      </vt:variant>
      <vt:variant>
        <vt:lpwstr/>
      </vt:variant>
      <vt:variant>
        <vt:lpwstr>_Toc353457987</vt:lpwstr>
      </vt:variant>
      <vt:variant>
        <vt:i4>1638460</vt:i4>
      </vt:variant>
      <vt:variant>
        <vt:i4>110</vt:i4>
      </vt:variant>
      <vt:variant>
        <vt:i4>0</vt:i4>
      </vt:variant>
      <vt:variant>
        <vt:i4>5</vt:i4>
      </vt:variant>
      <vt:variant>
        <vt:lpwstr/>
      </vt:variant>
      <vt:variant>
        <vt:lpwstr>_Toc353457986</vt:lpwstr>
      </vt:variant>
      <vt:variant>
        <vt:i4>1638460</vt:i4>
      </vt:variant>
      <vt:variant>
        <vt:i4>104</vt:i4>
      </vt:variant>
      <vt:variant>
        <vt:i4>0</vt:i4>
      </vt:variant>
      <vt:variant>
        <vt:i4>5</vt:i4>
      </vt:variant>
      <vt:variant>
        <vt:lpwstr/>
      </vt:variant>
      <vt:variant>
        <vt:lpwstr>_Toc353457985</vt:lpwstr>
      </vt:variant>
      <vt:variant>
        <vt:i4>1638460</vt:i4>
      </vt:variant>
      <vt:variant>
        <vt:i4>98</vt:i4>
      </vt:variant>
      <vt:variant>
        <vt:i4>0</vt:i4>
      </vt:variant>
      <vt:variant>
        <vt:i4>5</vt:i4>
      </vt:variant>
      <vt:variant>
        <vt:lpwstr/>
      </vt:variant>
      <vt:variant>
        <vt:lpwstr>_Toc353457984</vt:lpwstr>
      </vt:variant>
      <vt:variant>
        <vt:i4>1638460</vt:i4>
      </vt:variant>
      <vt:variant>
        <vt:i4>92</vt:i4>
      </vt:variant>
      <vt:variant>
        <vt:i4>0</vt:i4>
      </vt:variant>
      <vt:variant>
        <vt:i4>5</vt:i4>
      </vt:variant>
      <vt:variant>
        <vt:lpwstr/>
      </vt:variant>
      <vt:variant>
        <vt:lpwstr>_Toc353457983</vt:lpwstr>
      </vt:variant>
      <vt:variant>
        <vt:i4>1638460</vt:i4>
      </vt:variant>
      <vt:variant>
        <vt:i4>86</vt:i4>
      </vt:variant>
      <vt:variant>
        <vt:i4>0</vt:i4>
      </vt:variant>
      <vt:variant>
        <vt:i4>5</vt:i4>
      </vt:variant>
      <vt:variant>
        <vt:lpwstr/>
      </vt:variant>
      <vt:variant>
        <vt:lpwstr>_Toc353457982</vt:lpwstr>
      </vt:variant>
      <vt:variant>
        <vt:i4>1638460</vt:i4>
      </vt:variant>
      <vt:variant>
        <vt:i4>80</vt:i4>
      </vt:variant>
      <vt:variant>
        <vt:i4>0</vt:i4>
      </vt:variant>
      <vt:variant>
        <vt:i4>5</vt:i4>
      </vt:variant>
      <vt:variant>
        <vt:lpwstr/>
      </vt:variant>
      <vt:variant>
        <vt:lpwstr>_Toc353457981</vt:lpwstr>
      </vt:variant>
      <vt:variant>
        <vt:i4>1638460</vt:i4>
      </vt:variant>
      <vt:variant>
        <vt:i4>74</vt:i4>
      </vt:variant>
      <vt:variant>
        <vt:i4>0</vt:i4>
      </vt:variant>
      <vt:variant>
        <vt:i4>5</vt:i4>
      </vt:variant>
      <vt:variant>
        <vt:lpwstr/>
      </vt:variant>
      <vt:variant>
        <vt:lpwstr>_Toc353457980</vt:lpwstr>
      </vt:variant>
      <vt:variant>
        <vt:i4>1441852</vt:i4>
      </vt:variant>
      <vt:variant>
        <vt:i4>68</vt:i4>
      </vt:variant>
      <vt:variant>
        <vt:i4>0</vt:i4>
      </vt:variant>
      <vt:variant>
        <vt:i4>5</vt:i4>
      </vt:variant>
      <vt:variant>
        <vt:lpwstr/>
      </vt:variant>
      <vt:variant>
        <vt:lpwstr>_Toc353457979</vt:lpwstr>
      </vt:variant>
      <vt:variant>
        <vt:i4>1441852</vt:i4>
      </vt:variant>
      <vt:variant>
        <vt:i4>62</vt:i4>
      </vt:variant>
      <vt:variant>
        <vt:i4>0</vt:i4>
      </vt:variant>
      <vt:variant>
        <vt:i4>5</vt:i4>
      </vt:variant>
      <vt:variant>
        <vt:lpwstr/>
      </vt:variant>
      <vt:variant>
        <vt:lpwstr>_Toc353457978</vt:lpwstr>
      </vt:variant>
      <vt:variant>
        <vt:i4>1441852</vt:i4>
      </vt:variant>
      <vt:variant>
        <vt:i4>56</vt:i4>
      </vt:variant>
      <vt:variant>
        <vt:i4>0</vt:i4>
      </vt:variant>
      <vt:variant>
        <vt:i4>5</vt:i4>
      </vt:variant>
      <vt:variant>
        <vt:lpwstr/>
      </vt:variant>
      <vt:variant>
        <vt:lpwstr>_Toc353457977</vt:lpwstr>
      </vt:variant>
      <vt:variant>
        <vt:i4>1441852</vt:i4>
      </vt:variant>
      <vt:variant>
        <vt:i4>50</vt:i4>
      </vt:variant>
      <vt:variant>
        <vt:i4>0</vt:i4>
      </vt:variant>
      <vt:variant>
        <vt:i4>5</vt:i4>
      </vt:variant>
      <vt:variant>
        <vt:lpwstr/>
      </vt:variant>
      <vt:variant>
        <vt:lpwstr>_Toc353457976</vt:lpwstr>
      </vt:variant>
      <vt:variant>
        <vt:i4>1441852</vt:i4>
      </vt:variant>
      <vt:variant>
        <vt:i4>44</vt:i4>
      </vt:variant>
      <vt:variant>
        <vt:i4>0</vt:i4>
      </vt:variant>
      <vt:variant>
        <vt:i4>5</vt:i4>
      </vt:variant>
      <vt:variant>
        <vt:lpwstr/>
      </vt:variant>
      <vt:variant>
        <vt:lpwstr>_Toc353457975</vt:lpwstr>
      </vt:variant>
      <vt:variant>
        <vt:i4>1441852</vt:i4>
      </vt:variant>
      <vt:variant>
        <vt:i4>38</vt:i4>
      </vt:variant>
      <vt:variant>
        <vt:i4>0</vt:i4>
      </vt:variant>
      <vt:variant>
        <vt:i4>5</vt:i4>
      </vt:variant>
      <vt:variant>
        <vt:lpwstr/>
      </vt:variant>
      <vt:variant>
        <vt:lpwstr>_Toc353457974</vt:lpwstr>
      </vt:variant>
      <vt:variant>
        <vt:i4>1441852</vt:i4>
      </vt:variant>
      <vt:variant>
        <vt:i4>32</vt:i4>
      </vt:variant>
      <vt:variant>
        <vt:i4>0</vt:i4>
      </vt:variant>
      <vt:variant>
        <vt:i4>5</vt:i4>
      </vt:variant>
      <vt:variant>
        <vt:lpwstr/>
      </vt:variant>
      <vt:variant>
        <vt:lpwstr>_Toc353457973</vt:lpwstr>
      </vt:variant>
      <vt:variant>
        <vt:i4>1441852</vt:i4>
      </vt:variant>
      <vt:variant>
        <vt:i4>26</vt:i4>
      </vt:variant>
      <vt:variant>
        <vt:i4>0</vt:i4>
      </vt:variant>
      <vt:variant>
        <vt:i4>5</vt:i4>
      </vt:variant>
      <vt:variant>
        <vt:lpwstr/>
      </vt:variant>
      <vt:variant>
        <vt:lpwstr>_Toc353457972</vt:lpwstr>
      </vt:variant>
      <vt:variant>
        <vt:i4>1441852</vt:i4>
      </vt:variant>
      <vt:variant>
        <vt:i4>20</vt:i4>
      </vt:variant>
      <vt:variant>
        <vt:i4>0</vt:i4>
      </vt:variant>
      <vt:variant>
        <vt:i4>5</vt:i4>
      </vt:variant>
      <vt:variant>
        <vt:lpwstr/>
      </vt:variant>
      <vt:variant>
        <vt:lpwstr>_Toc353457971</vt:lpwstr>
      </vt:variant>
      <vt:variant>
        <vt:i4>1441852</vt:i4>
      </vt:variant>
      <vt:variant>
        <vt:i4>14</vt:i4>
      </vt:variant>
      <vt:variant>
        <vt:i4>0</vt:i4>
      </vt:variant>
      <vt:variant>
        <vt:i4>5</vt:i4>
      </vt:variant>
      <vt:variant>
        <vt:lpwstr/>
      </vt:variant>
      <vt:variant>
        <vt:lpwstr>_Toc353457970</vt:lpwstr>
      </vt:variant>
      <vt:variant>
        <vt:i4>1507388</vt:i4>
      </vt:variant>
      <vt:variant>
        <vt:i4>8</vt:i4>
      </vt:variant>
      <vt:variant>
        <vt:i4>0</vt:i4>
      </vt:variant>
      <vt:variant>
        <vt:i4>5</vt:i4>
      </vt:variant>
      <vt:variant>
        <vt:lpwstr/>
      </vt:variant>
      <vt:variant>
        <vt:lpwstr>_Toc353457969</vt:lpwstr>
      </vt:variant>
      <vt:variant>
        <vt:i4>1507388</vt:i4>
      </vt:variant>
      <vt:variant>
        <vt:i4>2</vt:i4>
      </vt:variant>
      <vt:variant>
        <vt:i4>0</vt:i4>
      </vt:variant>
      <vt:variant>
        <vt:i4>5</vt:i4>
      </vt:variant>
      <vt:variant>
        <vt:lpwstr/>
      </vt:variant>
      <vt:variant>
        <vt:lpwstr>_Toc353457968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Macdonald</dc:creator>
  <cp:lastModifiedBy>Venture</cp:lastModifiedBy>
  <cp:revision>2</cp:revision>
  <cp:lastPrinted>2013-08-19T19:58:00Z</cp:lastPrinted>
  <dcterms:created xsi:type="dcterms:W3CDTF">2013-09-06T03:41:00Z</dcterms:created>
  <dcterms:modified xsi:type="dcterms:W3CDTF">2013-09-06T03:41:00Z</dcterms:modified>
</cp:coreProperties>
</file>