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szCs w:val="18"/>
        </w:rPr>
      </w:pPr>
      <w:bookmarkStart w:id="0" w:name="_GoBack"/>
      <w:bookmarkEnd w:id="0"/>
      <w:proofErr w:type="gramStart"/>
      <w:r w:rsidRPr="00791FE4">
        <w:rPr>
          <w:rFonts w:ascii="Arial" w:hAnsi="Arial" w:cs="Arial"/>
          <w:b/>
          <w:sz w:val="20"/>
        </w:rPr>
        <w:t>Table 21b.</w:t>
      </w:r>
      <w:proofErr w:type="gramEnd"/>
      <w:r w:rsidRPr="00791FE4">
        <w:rPr>
          <w:rFonts w:ascii="Arial" w:hAnsi="Arial" w:cs="Arial"/>
          <w:b/>
          <w:sz w:val="20"/>
        </w:rPr>
        <w:t xml:space="preserve"> Weight change outcomes in interventional studies on CVD_T2DM</w:t>
      </w:r>
    </w:p>
    <w:p w:rsidR="001D21C9" w:rsidRPr="00A923F5" w:rsidRDefault="001D21C9" w:rsidP="001D21C9">
      <w:pPr>
        <w:rPr>
          <w:rFonts w:cs="Arial"/>
          <w:szCs w:val="18"/>
        </w:rPr>
      </w:pPr>
    </w:p>
    <w:tbl>
      <w:tblPr>
        <w:tblW w:w="17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30"/>
        <w:gridCol w:w="1080"/>
        <w:gridCol w:w="990"/>
        <w:gridCol w:w="990"/>
        <w:gridCol w:w="900"/>
        <w:gridCol w:w="1080"/>
        <w:gridCol w:w="900"/>
        <w:gridCol w:w="1170"/>
        <w:gridCol w:w="1080"/>
        <w:gridCol w:w="1350"/>
        <w:gridCol w:w="1080"/>
        <w:gridCol w:w="1350"/>
        <w:gridCol w:w="1170"/>
        <w:gridCol w:w="1080"/>
        <w:gridCol w:w="1170"/>
      </w:tblGrid>
      <w:tr w:rsidR="001D21C9" w:rsidRPr="00791FE4" w:rsidTr="001D21C9">
        <w:trPr>
          <w:trHeight w:val="300"/>
          <w:tblHeader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weight, mean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12 months, mean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measure, months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final measure, mean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Test for Trend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890" w:type="dxa"/>
            <w:gridSpan w:val="2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74.5.3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11.8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0.3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-0.10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 N=196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 N=302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36-mo body weight change (36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baseline)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0.202 (95% CI: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-0.593 to 0.997)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P=0.618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75.6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11.9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-0.21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74.6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10.3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3.8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-0.07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Abraira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1980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abs weight in kg; 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63.0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0.74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0.94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between-group change at 12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-0.8 (reference=unmeasured diet)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note "no significant changes in either group"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% change in weight reported at 12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and 24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; abstracted 12- and 24-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data from Fig 1 using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Engauge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64.4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1.58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0.96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890" w:type="dxa"/>
            <w:gridSpan w:val="2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Physical Activity Interventions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Yates,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82.7, SD : 14.7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81.9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-0.8, 95%CI: -2.3 to 0.6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 : baseline weight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80.7, SD: 17.2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81.2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0.5, 95% CI: -1.2 to 2.2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 N =26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 N=24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from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1.4 (95% CI: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-0.8 to 3.5)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P=0.199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 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82.8,SD : 14.6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82.3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-0.5, 95% CI: -2.1 to 1.1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 N =26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3 N=24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from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0.3 (95% CI: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-1.8 to 2.5)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P=0.749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 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Anderssen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89.3,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2.1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n: 43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90.4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1.1,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0.4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89.7,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1.7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n: 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88.8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-0.9,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between-group difference from baseline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95% CI: -3.4 to -0.6, P=0.007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890" w:type="dxa"/>
            <w:gridSpan w:val="2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Kumanyika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5.3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1.8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None of these weight change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differences attained statistical significance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Within ethnicity-gender subgroups, changes were smaller in the active intervention versus control for men and larger for women. Weight change differences were not statistically significant overall or in subgroups.</w:t>
            </w: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5.2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: 1.7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between-group change: -0.1, SE: 0.31,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P=0.75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Samaras,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kg at 12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minus baseline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98.2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3.4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0.79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1.09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between-arm difference on ANOVA or Mann Whitney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Measures at 12 months are "changes since baseline measures)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83.0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3.6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0.14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1.09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Babazono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58.6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9.1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58.1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8.8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no statistically significant differences in body weight between the two groups at baseline or after 1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follow up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58.5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9.7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57.1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9.5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-1.4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change from baseline: -0.9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SD : 15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N: 20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this is the last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Mean : 98.8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SD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3.2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 N= 20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 N=24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93.6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14.8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N: 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92.5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3.2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 between Groups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-1.26 (95%CI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-3.09 to : 0.58)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88.9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14.3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87.1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 : 3.3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 Group difference: -1.1, SE: 1.1, 95%CI: -3.31 to 1.11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Stefanick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Women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69.6,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10.5 (for all 4 arms)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0.8,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P&lt;0.001 from ANOVA comparing weight change across all 4 arms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P values adjusted for multiple comparisons using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Bonferroni’s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adjustment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-0.4, SD: 2.5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-1.2 (-2.6 to 0.2)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-2.7, SD: 3.5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P&lt;0.05 versus Arm 2, P&lt;0.001 versus Arm 1;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-3.5 (-5.1 to -1.9)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-3.1, SD: 3.7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P&lt;0.01 versus Arm 2, P&lt;0.001 versus Arm 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-3.9 (--5.6 to -2.2)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Stefanick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84.2,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10.8 (for all 4 arms)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0.8,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2.7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P&lt;0.001 from ANOVA comparing weight change across all 4 arms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-0.6,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3.1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-1.4 (--2.6 to -0.2)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-2.8, SD: 3.5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P&lt;0.05 versus Arm 2, P&lt;0.001 versus Arm 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-3.6 (--4.9 to -2.3)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26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-4.2, SD: 4.2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P&lt;0.001 versus Arm 2, P&lt;0.001 versus Arm 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difference (95% CI): -5.0 (--6.4 to -3.6)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Reference=arm1</w:t>
            </w: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A923F5" w:rsidRDefault="001D21C9" w:rsidP="001D21C9">
      <w:pPr>
        <w:rPr>
          <w:rFonts w:cs="Arial"/>
          <w:szCs w:val="18"/>
        </w:rPr>
      </w:pPr>
    </w:p>
    <w:p w:rsidR="00495C33" w:rsidRDefault="001D21C9" w:rsidP="00495C33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Abs = Absolute; ANOVA = Analysis of Variance test; BL = Baseline; Kg= kilogram; N = Sample Size; SD = Standard Deviation; </w:t>
      </w:r>
      <w:proofErr w:type="spellStart"/>
      <w:r w:rsidRPr="00791FE4">
        <w:rPr>
          <w:rFonts w:ascii="Times New Roman" w:hAnsi="Times New Roman"/>
          <w:sz w:val="18"/>
          <w:szCs w:val="18"/>
        </w:rPr>
        <w:t>SEM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Standard Error of the Mean</w:t>
      </w:r>
    </w:p>
    <w:p w:rsidR="001D21C9" w:rsidRPr="00A923F5" w:rsidRDefault="001D21C9" w:rsidP="001D21C9">
      <w:pPr>
        <w:rPr>
          <w:rFonts w:cs="Arial"/>
          <w:b/>
          <w:sz w:val="36"/>
          <w:szCs w:val="36"/>
        </w:rPr>
      </w:pPr>
    </w:p>
    <w:p w:rsidR="001D21C9" w:rsidRPr="00A923F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A923F5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sectPr w:rsidR="001D21C9" w:rsidSect="00495C33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10"/>
          <w:cols w:space="720"/>
          <w:docGrid w:linePitch="360"/>
        </w:sectPr>
      </w:pPr>
    </w:p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bookmarkStart w:id="1" w:name="PCRefList_Table_21a__Repaired__v2"/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1</w:t>
      </w:r>
      <w:r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Clark M, </w:t>
      </w:r>
      <w:proofErr w:type="spellStart"/>
      <w:r w:rsidRPr="005A2836">
        <w:rPr>
          <w:rFonts w:ascii="Times New Roman" w:hAnsi="Times New Roman"/>
          <w:sz w:val="20"/>
        </w:rPr>
        <w:t>Hampson</w:t>
      </w:r>
      <w:proofErr w:type="spellEnd"/>
      <w:r w:rsidRPr="005A2836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5A2836">
        <w:rPr>
          <w:rFonts w:ascii="Times New Roman" w:hAnsi="Times New Roman"/>
          <w:sz w:val="20"/>
        </w:rPr>
        <w:t>Phys</w:t>
      </w:r>
      <w:proofErr w:type="spellEnd"/>
      <w:r w:rsidRPr="005A2836">
        <w:rPr>
          <w:rFonts w:ascii="Times New Roman" w:hAnsi="Times New Roman"/>
          <w:sz w:val="20"/>
        </w:rPr>
        <w:t xml:space="preserve"> Act Health 2011; 8(7):944-</w:t>
      </w:r>
      <w:r w:rsidRPr="005A2836">
        <w:rPr>
          <w:rFonts w:ascii="Times New Roman" w:hAnsi="Times New Roman"/>
          <w:sz w:val="20"/>
        </w:rPr>
        <w:lastRenderedPageBreak/>
        <w:t>54.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Zazpe</w:t>
      </w:r>
      <w:proofErr w:type="spellEnd"/>
      <w:r w:rsidRPr="005A2836">
        <w:rPr>
          <w:rFonts w:ascii="Times New Roman" w:hAnsi="Times New Roman"/>
          <w:sz w:val="20"/>
        </w:rPr>
        <w:t xml:space="preserve"> I, Sanchez-</w:t>
      </w:r>
      <w:proofErr w:type="spellStart"/>
      <w:r w:rsidRPr="005A2836">
        <w:rPr>
          <w:rFonts w:ascii="Times New Roman" w:hAnsi="Times New Roman"/>
          <w:sz w:val="20"/>
        </w:rPr>
        <w:t>Tainta</w:t>
      </w:r>
      <w:proofErr w:type="spellEnd"/>
      <w:r w:rsidRPr="005A2836">
        <w:rPr>
          <w:rFonts w:ascii="Times New Roman" w:hAnsi="Times New Roman"/>
          <w:sz w:val="20"/>
        </w:rPr>
        <w:t xml:space="preserve"> A, </w:t>
      </w:r>
      <w:proofErr w:type="spellStart"/>
      <w:r w:rsidRPr="005A2836">
        <w:rPr>
          <w:rFonts w:ascii="Times New Roman" w:hAnsi="Times New Roman"/>
          <w:sz w:val="20"/>
        </w:rPr>
        <w:t>Estruch</w:t>
      </w:r>
      <w:proofErr w:type="spellEnd"/>
      <w:r w:rsidRPr="005A2836"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large randomized individual and group intervention conducted by registered dietitians increased adherence to Mediterranean-type diets: the </w:t>
      </w:r>
      <w:proofErr w:type="spellStart"/>
      <w:r w:rsidRPr="005A2836">
        <w:rPr>
          <w:rFonts w:ascii="Times New Roman" w:hAnsi="Times New Roman"/>
          <w:sz w:val="20"/>
        </w:rPr>
        <w:t>PREDIMED</w:t>
      </w:r>
      <w:proofErr w:type="spellEnd"/>
      <w:r w:rsidRPr="005A2836">
        <w:rPr>
          <w:rFonts w:ascii="Times New Roman" w:hAnsi="Times New Roman"/>
          <w:sz w:val="20"/>
        </w:rPr>
        <w:t xml:space="preserve"> study. J Am Diet </w:t>
      </w:r>
      <w:proofErr w:type="spellStart"/>
      <w:r w:rsidRPr="005A2836">
        <w:rPr>
          <w:rFonts w:ascii="Times New Roman" w:hAnsi="Times New Roman"/>
          <w:sz w:val="20"/>
        </w:rPr>
        <w:t>Assoc</w:t>
      </w:r>
      <w:proofErr w:type="spellEnd"/>
      <w:r w:rsidRPr="005A2836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lastRenderedPageBreak/>
        <w:tab/>
        <w:t>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Torjesen</w:t>
      </w:r>
      <w:proofErr w:type="spellEnd"/>
      <w:r w:rsidRPr="005A2836">
        <w:rPr>
          <w:rFonts w:ascii="Times New Roman" w:hAnsi="Times New Roman"/>
          <w:sz w:val="20"/>
        </w:rPr>
        <w:t xml:space="preserve"> PA, </w:t>
      </w:r>
      <w:proofErr w:type="spellStart"/>
      <w:r w:rsidRPr="005A2836">
        <w:rPr>
          <w:rFonts w:ascii="Times New Roman" w:hAnsi="Times New Roman"/>
          <w:sz w:val="20"/>
        </w:rPr>
        <w:t>Birkeland</w:t>
      </w:r>
      <w:proofErr w:type="spellEnd"/>
      <w:r w:rsidRPr="005A2836">
        <w:rPr>
          <w:rFonts w:ascii="Times New Roman" w:hAnsi="Times New Roman"/>
          <w:sz w:val="20"/>
        </w:rPr>
        <w:t xml:space="preserve"> KI, </w:t>
      </w:r>
      <w:proofErr w:type="spellStart"/>
      <w:r w:rsidRPr="005A2836">
        <w:rPr>
          <w:rFonts w:ascii="Times New Roman" w:hAnsi="Times New Roman"/>
          <w:sz w:val="20"/>
        </w:rPr>
        <w:t>Anderssen</w:t>
      </w:r>
      <w:proofErr w:type="spellEnd"/>
      <w:r w:rsidRPr="005A2836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5</w:t>
      </w:r>
      <w:r w:rsidRPr="005A2836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5A2836">
        <w:rPr>
          <w:rFonts w:ascii="Times New Roman" w:hAnsi="Times New Roman"/>
          <w:sz w:val="20"/>
        </w:rPr>
        <w:t>MJ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Gorely</w:t>
      </w:r>
      <w:proofErr w:type="spellEnd"/>
      <w:r w:rsidRPr="005A2836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5A2836">
        <w:rPr>
          <w:rFonts w:ascii="Times New Roman" w:hAnsi="Times New Roman"/>
          <w:sz w:val="20"/>
        </w:rPr>
        <w:t>programme</w:t>
      </w:r>
      <w:proofErr w:type="spellEnd"/>
      <w:r w:rsidRPr="005A2836">
        <w:rPr>
          <w:rFonts w:ascii="Times New Roman" w:hAnsi="Times New Roman"/>
          <w:sz w:val="20"/>
        </w:rPr>
        <w:t xml:space="preserve"> randomized controlled trial. Diabetic Med 2010; 27(11):1256-63.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6</w:t>
      </w:r>
      <w:r w:rsidRPr="005A2836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</w:t>
      </w:r>
      <w:proofErr w:type="spellStart"/>
      <w:r w:rsidRPr="005A2836">
        <w:rPr>
          <w:rFonts w:ascii="Times New Roman" w:hAnsi="Times New Roman"/>
          <w:sz w:val="20"/>
        </w:rPr>
        <w:t>nordic</w:t>
      </w:r>
      <w:proofErr w:type="spellEnd"/>
      <w:r w:rsidRPr="005A2836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5A2836">
        <w:rPr>
          <w:rFonts w:ascii="Times New Roman" w:hAnsi="Times New Roman"/>
          <w:sz w:val="20"/>
        </w:rPr>
        <w:t>Clin</w:t>
      </w:r>
      <w:proofErr w:type="spellEnd"/>
      <w:r w:rsidRPr="005A2836">
        <w:rPr>
          <w:rFonts w:ascii="Times New Roman" w:hAnsi="Times New Roman"/>
          <w:sz w:val="20"/>
        </w:rPr>
        <w:t>. J. Sport Med. 2010; 20(5):355-61.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7</w:t>
      </w:r>
      <w:r w:rsidRPr="002C06F9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2C06F9">
        <w:rPr>
          <w:rFonts w:ascii="Times New Roman" w:hAnsi="Times New Roman"/>
          <w:sz w:val="20"/>
        </w:rPr>
        <w:t>Ashwell</w:t>
      </w:r>
      <w:proofErr w:type="spellEnd"/>
      <w:r w:rsidRPr="002C06F9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Will older sedentary people with no</w:t>
      </w:r>
      <w:r w:rsidRPr="002C06F9">
        <w:rPr>
          <w:rFonts w:ascii="Times New Roman" w:hAnsi="Times New Roman"/>
          <w:sz w:val="20"/>
        </w:rPr>
        <w:t xml:space="preserve">n-insulin-dependent diabetes mellitus start exercising? A health promotion model. Diabetes Res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Pract</w:t>
      </w:r>
      <w:proofErr w:type="spellEnd"/>
      <w:r w:rsidRPr="002C06F9">
        <w:rPr>
          <w:rFonts w:ascii="Times New Roman" w:hAnsi="Times New Roman"/>
          <w:sz w:val="20"/>
        </w:rPr>
        <w:t xml:space="preserve"> 1997; 37(2):121-8.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8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Babazono</w:t>
      </w:r>
      <w:proofErr w:type="spellEnd"/>
      <w:r w:rsidRPr="002C06F9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5A2836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5A2836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5A2836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5A2836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5A2836">
        <w:rPr>
          <w:rFonts w:ascii="Times New Roman" w:hAnsi="Times New Roman"/>
          <w:sz w:val="20"/>
        </w:rPr>
        <w:t>rial. 2007; 15(2).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9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</w:t>
      </w:r>
      <w:proofErr w:type="spellStart"/>
      <w:r w:rsidRPr="005A2836">
        <w:rPr>
          <w:rFonts w:ascii="Times New Roman" w:hAnsi="Times New Roman"/>
          <w:sz w:val="20"/>
        </w:rPr>
        <w:t>mediterranean</w:t>
      </w:r>
      <w:proofErr w:type="spellEnd"/>
      <w:r w:rsidRPr="005A2836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Food Res. 2010; 54(SUPPL. 1):S75-S82.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10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Abraira</w:t>
      </w:r>
      <w:proofErr w:type="spellEnd"/>
      <w:r w:rsidRPr="002C06F9">
        <w:rPr>
          <w:rFonts w:ascii="Times New Roman" w:hAnsi="Times New Roman"/>
          <w:sz w:val="20"/>
        </w:rPr>
        <w:t xml:space="preserve"> C, de </w:t>
      </w:r>
      <w:proofErr w:type="spellStart"/>
      <w:r w:rsidRPr="002C06F9">
        <w:rPr>
          <w:rFonts w:ascii="Times New Roman" w:hAnsi="Times New Roman"/>
          <w:sz w:val="20"/>
        </w:rPr>
        <w:t>Bartolo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Myscofski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Comparison of unmeasured versus exchange diabetic </w:t>
      </w:r>
      <w:r w:rsidRPr="002C06F9">
        <w:rPr>
          <w:rFonts w:ascii="Times New Roman" w:hAnsi="Times New Roman"/>
          <w:sz w:val="20"/>
        </w:rPr>
        <w:lastRenderedPageBreak/>
        <w:t xml:space="preserve">diets in lean adults. Body weight and feeding patterns in a 2-year prospective pilot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1980; 33(5):1064-70.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11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Anderssen</w:t>
      </w:r>
      <w:proofErr w:type="spellEnd"/>
      <w:r w:rsidRPr="002C06F9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5A2836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Metab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Cardiovasc</w:t>
      </w:r>
      <w:proofErr w:type="spellEnd"/>
      <w:r w:rsidRPr="005A2836">
        <w:rPr>
          <w:rFonts w:ascii="Times New Roman" w:hAnsi="Times New Roman"/>
          <w:sz w:val="20"/>
        </w:rPr>
        <w:t xml:space="preserve"> Dis  1995; 5:pp 189-200.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Kumanyika</w:t>
      </w:r>
      <w:proofErr w:type="spellEnd"/>
      <w:r w:rsidRPr="005A2836">
        <w:rPr>
          <w:rFonts w:ascii="Times New Roman" w:hAnsi="Times New Roman"/>
          <w:sz w:val="20"/>
        </w:rPr>
        <w:t xml:space="preserve"> SK, Cook NR, Cutler JA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Stefanick</w:t>
      </w:r>
      <w:proofErr w:type="spellEnd"/>
      <w:r w:rsidRPr="005A2836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5A2836">
        <w:rPr>
          <w:rFonts w:ascii="Times New Roman" w:hAnsi="Times New Roman"/>
          <w:sz w:val="20"/>
        </w:rPr>
        <w:t>HDL</w:t>
      </w:r>
      <w:proofErr w:type="spellEnd"/>
      <w:r w:rsidRPr="005A2836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5A2836">
        <w:rPr>
          <w:rFonts w:ascii="Times New Roman" w:hAnsi="Times New Roman"/>
          <w:sz w:val="20"/>
        </w:rPr>
        <w:t>LDL</w:t>
      </w:r>
      <w:proofErr w:type="spellEnd"/>
      <w:r w:rsidRPr="005A2836">
        <w:rPr>
          <w:rFonts w:ascii="Times New Roman" w:hAnsi="Times New Roman"/>
          <w:sz w:val="20"/>
        </w:rPr>
        <w:t xml:space="preserve"> cholesterol. N </w:t>
      </w:r>
      <w:proofErr w:type="spellStart"/>
      <w:r w:rsidRPr="005A2836">
        <w:rPr>
          <w:rFonts w:ascii="Times New Roman" w:hAnsi="Times New Roman"/>
          <w:sz w:val="20"/>
        </w:rPr>
        <w:t>Engl</w:t>
      </w:r>
      <w:proofErr w:type="spellEnd"/>
      <w:r w:rsidRPr="005A2836">
        <w:rPr>
          <w:rFonts w:ascii="Times New Roman" w:hAnsi="Times New Roman"/>
          <w:sz w:val="20"/>
        </w:rPr>
        <w:t xml:space="preserve"> J Med 1998; 339(1):12-20.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A 3 years follow-up of a Mediterranean</w:t>
      </w:r>
      <w:r>
        <w:rPr>
          <w:rFonts w:ascii="Times New Roman" w:hAnsi="Times New Roman"/>
          <w:sz w:val="20"/>
        </w:rPr>
        <w:t xml:space="preserve"> diet rich in virgin olive oil is associated with high plasma antioxidant capacity and reduced body weight gain. European Journal of Clinical Nutrition 2009; 63(12):1387-93.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15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Toobert</w:t>
      </w:r>
      <w:proofErr w:type="spellEnd"/>
      <w:r>
        <w:rPr>
          <w:rFonts w:ascii="Times New Roman" w:hAnsi="Times New Roman"/>
          <w:sz w:val="20"/>
        </w:rPr>
        <w:t xml:space="preserve"> DJ, </w:t>
      </w:r>
      <w:proofErr w:type="spellStart"/>
      <w:r>
        <w:rPr>
          <w:rFonts w:ascii="Times New Roman" w:hAnsi="Times New Roman"/>
          <w:sz w:val="20"/>
        </w:rPr>
        <w:t>Strycker</w:t>
      </w:r>
      <w:proofErr w:type="spellEnd"/>
      <w:r>
        <w:rPr>
          <w:rFonts w:ascii="Times New Roman" w:hAnsi="Times New Roman"/>
          <w:sz w:val="20"/>
        </w:rPr>
        <w:t xml:space="preserve"> LA, King DK, et al. Long-term outcomes from a multiple-risk-factor diabetes trial for Latinas: inverted exclamation </w:t>
      </w:r>
      <w:proofErr w:type="spellStart"/>
      <w:r>
        <w:rPr>
          <w:rFonts w:ascii="Times New Roman" w:hAnsi="Times New Roman"/>
          <w:sz w:val="20"/>
        </w:rPr>
        <w:t>markViva</w:t>
      </w:r>
      <w:proofErr w:type="spellEnd"/>
      <w:r>
        <w:rPr>
          <w:rFonts w:ascii="Times New Roman" w:hAnsi="Times New Roman"/>
          <w:sz w:val="20"/>
        </w:rPr>
        <w:t xml:space="preserve"> Bien! </w:t>
      </w:r>
      <w:proofErr w:type="spellStart"/>
      <w:r>
        <w:rPr>
          <w:rFonts w:ascii="Times New Roman" w:hAnsi="Times New Roman"/>
          <w:sz w:val="20"/>
        </w:rPr>
        <w:t>Transl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Behav</w:t>
      </w:r>
      <w:proofErr w:type="spellEnd"/>
      <w:r>
        <w:rPr>
          <w:rFonts w:ascii="Times New Roman" w:hAnsi="Times New Roman"/>
          <w:sz w:val="20"/>
        </w:rPr>
        <w:t xml:space="preserve"> Med 2011; 1(3):416-26.</w:t>
      </w:r>
    </w:p>
    <w:bookmarkEnd w:id="1"/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</w:pPr>
    </w:p>
    <w:p w:rsidR="001D21C9" w:rsidRPr="00A923F5" w:rsidRDefault="001D21C9" w:rsidP="001D21C9">
      <w:pPr>
        <w:rPr>
          <w:rFonts w:ascii="Times New Roman" w:hAnsi="Times New Roman"/>
          <w:szCs w:val="18"/>
        </w:rPr>
      </w:pPr>
    </w:p>
    <w:p w:rsidR="001D21C9" w:rsidRPr="00A923F5" w:rsidRDefault="001D21C9" w:rsidP="001D21C9"/>
    <w:sectPr w:rsidR="001D21C9" w:rsidRPr="00A923F5" w:rsidSect="008B0136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EA" w:rsidRDefault="000825EA" w:rsidP="007E70F7">
      <w:r>
        <w:separator/>
      </w:r>
    </w:p>
  </w:endnote>
  <w:endnote w:type="continuationSeparator" w:id="0">
    <w:p w:rsidR="000825EA" w:rsidRDefault="000825EA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95C33">
      <w:rPr>
        <w:noProof/>
      </w:rPr>
      <w:t>115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EA" w:rsidRDefault="000825EA" w:rsidP="007E70F7">
      <w:r>
        <w:separator/>
      </w:r>
    </w:p>
  </w:footnote>
  <w:footnote w:type="continuationSeparator" w:id="0">
    <w:p w:rsidR="000825EA" w:rsidRDefault="000825EA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25EA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2B56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5C33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013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1CB2-022C-4C8F-B14A-8F0801B0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2013-04-23T12:02:00Z</dcterms:modified>
</cp:coreProperties>
</file>